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center"/>
        <w:tblInd w:type="dxa" w:w="0"/>
        <w:tblBorders>
          <w:top w:color="4F81BD" w:space="0" w:sz="4" w:val="single"/>
          <w:left w:color="4F81BD" w:space="0" w:sz="4" w:val="single"/>
          <w:bottom w:color="4F81BD" w:space="0" w:sz="4" w:val="single"/>
          <w:insideH w:color="4F81BD" w:space="0" w:sz="4" w:val="single"/>
          <w:right w:color="4F81BD" w:space="0" w:sz="4" w:val="single"/>
          <w:insideV w:color="4F81BD" w:space="0" w:sz="4" w:val="single"/>
        </w:tblBorders>
        <w:tblCellMar>
          <w:top w:type="dxa" w:w="0"/>
          <w:left w:type="dxa" w:w="105"/>
          <w:bottom w:type="dxa" w:w="0"/>
          <w:right w:type="dxa" w:w="115"/>
        </w:tblCellMar>
      </w:tblPr>
      <w:tblGrid>
        <w:gridCol w:w="8928"/>
      </w:tblGrid>
      <w:tr>
        <w:trPr>
          <w:trHeight w:hRule="exact" w:val="288"/>
          <w:cantSplit w:val="false"/>
        </w:trPr>
        <w:tc>
          <w:tcPr>
            <w:tcW w:type="dxa" w:w="8928"/>
            <w:gridSpan w:val="3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95B3D7" w:val="clear"/>
            <w:tcMar>
              <w:left w:type="dxa" w:w="105"/>
            </w:tcMar>
            <w:vAlign w:val="center"/>
          </w:tcPr>
          <w:p>
            <w:pPr>
              <w:pStyle w:val="style39"/>
              <w:spacing w:after="0" w:before="0" w:line="100" w:lineRule="atLeast"/>
              <w:contextualSpacing w:val="false"/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Fourteenth Meeting  (Afternoon 06/03/2014)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2976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B8CCE4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  <w:t xml:space="preserve">06/03/2014 </w:t>
            </w:r>
          </w:p>
        </w:tc>
        <w:tc>
          <w:tcPr>
            <w:tcW w:type="dxa" w:w="2976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B8CCE4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pacing w:val="0"/>
                <w:sz w:val="21"/>
              </w:rPr>
            </w:pPr>
            <w:r>
              <w:rPr>
                <w:spacing w:val="0"/>
                <w:sz w:val="21"/>
              </w:rPr>
              <w:t>03:00 pm – 03:45</w:t>
            </w:r>
            <w:bookmarkStart w:id="0" w:name="_GoBack"/>
            <w:bookmarkEnd w:id="0"/>
            <w:r>
              <w:rPr>
                <w:spacing w:val="0"/>
                <w:sz w:val="21"/>
              </w:rPr>
              <w:t xml:space="preserve"> pm</w:t>
            </w:r>
          </w:p>
        </w:tc>
        <w:tc>
          <w:tcPr>
            <w:tcW w:type="dxa" w:w="2976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B8CCE4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pacing w:val="0"/>
                <w:sz w:val="21"/>
              </w:rPr>
            </w:pPr>
            <w:r>
              <w:rPr>
                <w:spacing w:val="0"/>
                <w:sz w:val="21"/>
              </w:rPr>
              <w:t>Room 101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2976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  <w:t>Note taker</w:t>
            </w:r>
          </w:p>
        </w:tc>
        <w:tc>
          <w:tcPr>
            <w:tcW w:type="dxa" w:w="5952"/>
            <w:gridSpan w:val="2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  <w:t>TanMV</w:t>
            </w:r>
          </w:p>
        </w:tc>
      </w:tr>
      <w:tr>
        <w:trPr>
          <w:trHeight w:hRule="exact" w:val="591"/>
          <w:cantSplit w:val="false"/>
        </w:trPr>
        <w:tc>
          <w:tcPr>
            <w:tcW w:type="dxa" w:w="2976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  <w:t>Attendees</w:t>
            </w:r>
          </w:p>
        </w:tc>
        <w:tc>
          <w:tcPr>
            <w:tcW w:type="dxa" w:w="5952"/>
            <w:gridSpan w:val="2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  <w:t>KhanhKT, TanMV, PhongBV, NghiaHD(Absent), TuanTL(Absent)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8928"/>
            <w:gridSpan w:val="3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95B3D7" w:val="clear"/>
            <w:tcMar>
              <w:left w:type="dxa" w:w="105"/>
            </w:tcMar>
            <w:vAlign w:val="center"/>
          </w:tcPr>
          <w:p>
            <w:pPr>
              <w:pStyle w:val="style39"/>
              <w:spacing w:after="0" w:before="0" w:line="100" w:lineRule="atLeast"/>
              <w:contextualSpacing w:val="false"/>
              <w:rPr>
                <w:sz w:val="24"/>
                <w:vertAlign w:val="superscript"/>
              </w:rPr>
            </w:pPr>
            <w:r>
              <w:rPr>
                <w:sz w:val="24"/>
              </w:rPr>
              <w:t>Review for week 7</w:t>
            </w:r>
            <w:r>
              <w:rPr>
                <w:sz w:val="24"/>
                <w:vertAlign w:val="superscript"/>
              </w:rPr>
              <w:t>th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2976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B8CCE4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  <w:t>03:00 pm</w:t>
            </w:r>
          </w:p>
        </w:tc>
        <w:tc>
          <w:tcPr>
            <w:tcW w:type="dxa" w:w="5952"/>
            <w:gridSpan w:val="2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B8CCE4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</w:r>
          </w:p>
        </w:tc>
      </w:tr>
      <w:tr>
        <w:trPr>
          <w:trHeight w:hRule="exact" w:val="288"/>
          <w:cantSplit w:val="false"/>
        </w:trPr>
        <w:tc>
          <w:tcPr>
            <w:tcW w:type="dxa" w:w="2976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  <w:t>Discussion</w:t>
            </w:r>
          </w:p>
        </w:tc>
        <w:tc>
          <w:tcPr>
            <w:tcW w:type="dxa" w:w="5952"/>
            <w:gridSpan w:val="2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</w:r>
          </w:p>
        </w:tc>
      </w:tr>
      <w:tr>
        <w:trPr>
          <w:trHeight w:hRule="exact" w:val="288"/>
          <w:cantSplit w:val="false"/>
        </w:trPr>
        <w:tc>
          <w:tcPr>
            <w:tcW w:type="dxa" w:w="8928"/>
            <w:gridSpan w:val="3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  <w:t>Review main functions of the project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2976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  <w:t>Conclusions</w:t>
            </w:r>
          </w:p>
        </w:tc>
        <w:tc>
          <w:tcPr>
            <w:tcW w:type="dxa" w:w="5952"/>
            <w:gridSpan w:val="2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</w:r>
          </w:p>
        </w:tc>
      </w:tr>
      <w:tr>
        <w:trPr>
          <w:trHeight w:hRule="exact" w:val="386"/>
          <w:cantSplit w:val="false"/>
        </w:trPr>
        <w:tc>
          <w:tcPr>
            <w:tcW w:type="dxa" w:w="8928"/>
            <w:gridSpan w:val="3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 w:val="clear"/>
            <w:tcMar>
              <w:left w:type="dxa" w:w="105"/>
            </w:tcMar>
            <w:vAlign w:val="center"/>
          </w:tcPr>
          <w:p>
            <w:pPr>
              <w:pStyle w:val="style37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  <w:t>Continue complete android, web service and console app.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2976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DBE5F1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  <w:t>Action Items</w:t>
            </w:r>
          </w:p>
        </w:tc>
        <w:tc>
          <w:tcPr>
            <w:tcW w:type="dxa" w:w="2976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DBE5F1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  <w:t>Person Responsible</w:t>
            </w:r>
          </w:p>
        </w:tc>
        <w:tc>
          <w:tcPr>
            <w:tcW w:type="dxa" w:w="2976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DBE5F1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  <w:t>Deadline</w:t>
            </w:r>
          </w:p>
        </w:tc>
      </w:tr>
      <w:tr>
        <w:trPr>
          <w:trHeight w:hRule="exact" w:val="849"/>
          <w:cantSplit w:val="false"/>
        </w:trPr>
        <w:tc>
          <w:tcPr>
            <w:tcW w:type="dxa" w:w="2976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  <w:t>Continue android, web service and console app</w:t>
            </w:r>
          </w:p>
        </w:tc>
        <w:tc>
          <w:tcPr>
            <w:tcW w:type="dxa" w:w="2976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  <w:t>TanMV, PhongBV, NghiaHD</w:t>
            </w:r>
          </w:p>
        </w:tc>
        <w:tc>
          <w:tcPr>
            <w:tcW w:type="dxa" w:w="2976"/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FFFFFF" w:val="clear"/>
            <w:tcMar>
              <w:left w:type="dxa" w:w="105"/>
            </w:tcMar>
            <w:vAlign w:val="center"/>
          </w:tcPr>
          <w:p>
            <w:pPr>
              <w:pStyle w:val="style37"/>
              <w:spacing w:after="0" w:before="0" w:line="100" w:lineRule="atLeast"/>
              <w:contextualSpacing w:val="false"/>
              <w:rPr>
                <w:sz w:val="21"/>
              </w:rPr>
            </w:pPr>
            <w:r>
              <w:rPr>
                <w:sz w:val="21"/>
              </w:rPr>
            </w:r>
          </w:p>
        </w:tc>
      </w:tr>
    </w:tbl>
    <w:p>
      <w:pPr>
        <w:pStyle w:val="style0"/>
        <w:rPr/>
      </w:pPr>
      <w:r>
        <w:rPr/>
      </w:r>
    </w:p>
    <w:sectPr>
      <w:headerReference r:id="rId2" w:type="default"/>
      <w:type w:val="nextPage"/>
      <w:pgSz w:h="15840" w:w="12240"/>
      <w:pgMar w:bottom="720" w:footer="0" w:gutter="0" w:header="720" w:left="1800" w:right="1800" w:top="777"/>
      <w:pgNumType w:fmt="decimal"/>
      <w:formProt w:val="false"/>
      <w:textDirection w:val="lrTb"/>
      <w:docGrid w:charSpace="2457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Condense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egoe Condensed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8"/>
      <w:keepNext/>
      <w:keepLines/>
      <w:spacing w:after="280" w:before="40"/>
      <w:contextualSpacing w:val="false"/>
      <w:rPr/>
    </w:pPr>
    <w:r>
      <w:rPr/>
      <w:t>Meeting minutes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1080"/>
      </w:pPr>
      <w:rPr>
        <w:rFonts w:ascii="Segoe Condensed" w:cs="Segoe Condensed" w:hAnsi="Segoe Condensed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Segoe Condensed" w:cs="Segoe Condensed" w:eastAsia="DejaVu Sans" w:hAnsi="Segoe Condensed"/>
      <w:color w:val="00000A"/>
      <w:spacing w:val="8"/>
      <w:sz w:val="18"/>
      <w:szCs w:val="22"/>
      <w:lang w:bidi="ar-SA" w:eastAsia="en-US" w:val="en-US"/>
    </w:rPr>
  </w:style>
  <w:style w:styleId="style1" w:type="paragraph">
    <w:name w:val="Heading 1"/>
    <w:basedOn w:val="style0"/>
    <w:next w:val="style1"/>
    <w:pPr/>
    <w:rPr>
      <w:b/>
      <w:color w:val="FFFFFF"/>
      <w:sz w:val="20"/>
    </w:rPr>
  </w:style>
  <w:style w:styleId="style2" w:type="paragraph">
    <w:name w:val="Heading 2"/>
    <w:basedOn w:val="style1"/>
    <w:next w:val="style2"/>
    <w:pPr/>
    <w:rPr>
      <w:color w:val="A6A6A6"/>
    </w:rPr>
  </w:style>
  <w:style w:styleId="style3" w:type="paragraph">
    <w:name w:val="Heading 3"/>
    <w:basedOn w:val="style2"/>
    <w:next w:val="style3"/>
    <w:pPr/>
    <w:rPr>
      <w:b w:val="false"/>
    </w:rPr>
  </w:style>
  <w:style w:styleId="style4" w:type="paragraph">
    <w:name w:val="Heading 4"/>
    <w:basedOn w:val="style5"/>
    <w:next w:val="style4"/>
    <w:pPr>
      <w:spacing w:after="280" w:before="40"/>
      <w:contextualSpacing w:val="false"/>
    </w:pPr>
    <w:rPr>
      <w:color w:val="B8CCE4"/>
    </w:rPr>
  </w:style>
  <w:style w:styleId="style5" w:type="paragraph">
    <w:name w:val="Heading 5"/>
    <w:basedOn w:val="style0"/>
    <w:next w:val="style5"/>
    <w:pPr>
      <w:keepNext/>
      <w:keepLines/>
      <w:spacing w:after="0" w:before="200"/>
      <w:contextualSpacing w:val="false"/>
    </w:pPr>
    <w:rPr>
      <w:rFonts w:cs=""/>
      <w:color w:val="D9D9D9"/>
      <w:sz w:val="96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Heading 1 Char"/>
    <w:basedOn w:val="style15"/>
    <w:next w:val="style18"/>
    <w:rPr>
      <w:b/>
      <w:color w:val="FFFFFF"/>
      <w:spacing w:val="8"/>
      <w:sz w:val="20"/>
    </w:rPr>
  </w:style>
  <w:style w:styleId="style19" w:type="character">
    <w:name w:val="Heading 2 Char"/>
    <w:basedOn w:val="style15"/>
    <w:next w:val="style19"/>
    <w:rPr>
      <w:b/>
      <w:color w:val="A6A6A6"/>
      <w:spacing w:val="8"/>
      <w:sz w:val="20"/>
    </w:rPr>
  </w:style>
  <w:style w:styleId="style20" w:type="character">
    <w:name w:val="Heading 3 Char"/>
    <w:basedOn w:val="style15"/>
    <w:next w:val="style20"/>
    <w:rPr>
      <w:color w:val="A6A6A6"/>
      <w:spacing w:val="8"/>
      <w:sz w:val="20"/>
    </w:rPr>
  </w:style>
  <w:style w:styleId="style21" w:type="character">
    <w:name w:val="Heading 4 Char"/>
    <w:basedOn w:val="style15"/>
    <w:next w:val="style21"/>
    <w:rPr>
      <w:rFonts w:cs=""/>
      <w:color w:val="B8CCE4"/>
      <w:spacing w:val="8"/>
      <w:sz w:val="96"/>
    </w:rPr>
  </w:style>
  <w:style w:styleId="style22" w:type="character">
    <w:name w:val="Heading 5 Char"/>
    <w:basedOn w:val="style15"/>
    <w:next w:val="style22"/>
    <w:rPr>
      <w:rFonts w:cs=""/>
      <w:color w:val="D9D9D9"/>
      <w:spacing w:val="8"/>
      <w:sz w:val="96"/>
    </w:rPr>
  </w:style>
  <w:style w:styleId="style23" w:type="character">
    <w:name w:val="Header Char"/>
    <w:basedOn w:val="style15"/>
    <w:next w:val="style23"/>
    <w:rPr>
      <w:spacing w:val="8"/>
      <w:sz w:val="18"/>
    </w:rPr>
  </w:style>
  <w:style w:styleId="style24" w:type="character">
    <w:name w:val="Footer Char"/>
    <w:basedOn w:val="style15"/>
    <w:next w:val="style24"/>
    <w:rPr>
      <w:spacing w:val="8"/>
      <w:sz w:val="18"/>
    </w:rPr>
  </w:style>
  <w:style w:styleId="style25" w:type="character">
    <w:name w:val="ListLabel 1"/>
    <w:next w:val="style25"/>
    <w:rPr>
      <w:rFonts w:cs="Segoe Condensed"/>
    </w:rPr>
  </w:style>
  <w:style w:styleId="style26" w:type="character">
    <w:name w:val="ListLabel 2"/>
    <w:next w:val="style26"/>
    <w:rPr>
      <w:rFonts w:cs="Courier New"/>
    </w:rPr>
  </w:style>
  <w:style w:styleId="style27" w:type="character">
    <w:name w:val="ListLabel 3"/>
    <w:next w:val="style27"/>
    <w:rPr>
      <w:rFonts w:cs="Segoe Condensed"/>
    </w:rPr>
  </w:style>
  <w:style w:styleId="style28" w:type="character">
    <w:name w:val="ListLabel 4"/>
    <w:next w:val="style28"/>
    <w:rPr>
      <w:rFonts w:cs="Courier New"/>
    </w:rPr>
  </w:style>
  <w:style w:styleId="style29" w:type="character">
    <w:name w:val="ListLabel 5"/>
    <w:next w:val="style29"/>
    <w:rPr>
      <w:rFonts w:cs="Wingdings"/>
    </w:rPr>
  </w:style>
  <w:style w:styleId="style30" w:type="character">
    <w:name w:val="ListLabel 6"/>
    <w:next w:val="style30"/>
    <w:rPr>
      <w:rFonts w:cs="Symbol"/>
    </w:rPr>
  </w:style>
  <w:style w:styleId="style31" w:type="paragraph">
    <w:name w:val="Heading"/>
    <w:basedOn w:val="style0"/>
    <w:next w:val="style3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2" w:type="paragraph">
    <w:name w:val="Text Body"/>
    <w:basedOn w:val="style0"/>
    <w:next w:val="style32"/>
    <w:pPr>
      <w:spacing w:after="120" w:before="0"/>
      <w:contextualSpacing w:val="false"/>
    </w:pPr>
    <w:rPr/>
  </w:style>
  <w:style w:styleId="style33" w:type="paragraph">
    <w:name w:val="List"/>
    <w:basedOn w:val="style32"/>
    <w:next w:val="style33"/>
    <w:pPr/>
    <w:rPr>
      <w:rFonts w:cs="Lohit Hindi"/>
    </w:rPr>
  </w:style>
  <w:style w:styleId="style34" w:type="paragraph">
    <w:name w:val="Caption"/>
    <w:basedOn w:val="style0"/>
    <w:next w:val="style3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Hindi"/>
    </w:rPr>
  </w:style>
  <w:style w:styleId="style36" w:type="paragraph">
    <w:name w:val="Balloon Text"/>
    <w:basedOn w:val="style0"/>
    <w:next w:val="style36"/>
    <w:pPr/>
    <w:rPr>
      <w:rFonts w:ascii="Tahoma" w:cs="Tahoma" w:hAnsi="Tahoma"/>
      <w:sz w:val="16"/>
      <w:szCs w:val="16"/>
    </w:rPr>
  </w:style>
  <w:style w:styleId="style37" w:type="paragraph">
    <w:name w:val="Body Copy"/>
    <w:basedOn w:val="style0"/>
    <w:next w:val="style37"/>
    <w:pPr/>
    <w:rPr>
      <w:sz w:val="16"/>
    </w:rPr>
  </w:style>
  <w:style w:styleId="style38" w:type="paragraph">
    <w:name w:val="Meeting Minutes Heading"/>
    <w:basedOn w:val="style0"/>
    <w:next w:val="style38"/>
    <w:pPr>
      <w:keepNext/>
      <w:keepLines/>
      <w:spacing w:after="280" w:before="40"/>
      <w:contextualSpacing w:val="false"/>
    </w:pPr>
    <w:rPr>
      <w:rFonts w:cs=""/>
      <w:color w:val="B8CCE4"/>
      <w:sz w:val="96"/>
    </w:rPr>
  </w:style>
  <w:style w:styleId="style39" w:type="paragraph">
    <w:name w:val="Minutes and Agenda Titles"/>
    <w:basedOn w:val="style0"/>
    <w:next w:val="style39"/>
    <w:pPr/>
    <w:rPr>
      <w:b/>
      <w:color w:val="FFFFFF"/>
      <w:sz w:val="20"/>
    </w:rPr>
  </w:style>
  <w:style w:styleId="style40" w:type="paragraph">
    <w:name w:val="Header"/>
    <w:basedOn w:val="style0"/>
    <w:next w:val="style40"/>
    <w:pPr>
      <w:tabs>
        <w:tab w:leader="none" w:pos="4680" w:val="center"/>
        <w:tab w:leader="none" w:pos="9360" w:val="right"/>
      </w:tabs>
    </w:pPr>
    <w:rPr/>
  </w:style>
  <w:style w:styleId="style41" w:type="paragraph">
    <w:name w:val="Footer"/>
    <w:basedOn w:val="style0"/>
    <w:next w:val="style41"/>
    <w:pPr>
      <w:tabs>
        <w:tab w:leader="none" w:pos="4680" w:val="center"/>
        <w:tab w:leader="none" w:pos="936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TS010173185.dotx</Template>
  <TotalTime>1616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2013-09-09T11:37:00Z</dcterms:created>
  <dc:creator>Hoang</dc:creator>
  <cp:lastModifiedBy>phongbv</cp:lastModifiedBy>
  <cp:lastPrinted>2006-08-01T17:47:00Z</cp:lastPrinted>
  <dcterms:modified xsi:type="dcterms:W3CDTF">2014-03-04T00:30:00Z</dcterms:modified>
  <cp:revision>79</cp:revision>
  <dc:title>Meeting minutes</dc:title>
</cp:coreProperties>
</file>