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ind w:left="720" w:firstLine="0"/>
        <w:rPr>
          <w:rFonts w:ascii="Times New Roman" w:cs="Times New Roman" w:eastAsia="Times New Roman" w:hAnsi="Times New Roman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4"/>
        <w:gridCol w:w="2076"/>
        <w:gridCol w:w="7644.000000000001"/>
        <w:tblGridChange w:id="0">
          <w:tblGrid>
            <w:gridCol w:w="804"/>
            <w:gridCol w:w="2076"/>
            <w:gridCol w:w="7644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sz w:val="22"/>
                <w:szCs w:val="22"/>
                <w:rtl w:val="0"/>
              </w:rPr>
              <w:t xml:space="preserve">Menu contents 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2"/>
                <w:szCs w:val="22"/>
                <w:rtl w:val="0"/>
              </w:rPr>
              <w:t xml:space="preserve">categories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36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60"/>
              <w:gridCol w:w="5207"/>
              <w:tblGridChange w:id="0">
                <w:tblGrid>
                  <w:gridCol w:w="2160"/>
                  <w:gridCol w:w="520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Column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Description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partner_dish_group_id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name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Dish group name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sequence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Dish group sequence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Available Status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-AVAILABLE: category should exist in Now menu and</w:t>
                  </w:r>
                </w:p>
                <w:p w:rsidR="00000000" w:rsidDel="00000000" w:rsidP="00000000" w:rsidRDefault="00000000" w:rsidRPr="00000000" w14:paraId="00000013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is visible to users</w:t>
                  </w:r>
                </w:p>
                <w:p w:rsidR="00000000" w:rsidDel="00000000" w:rsidP="00000000" w:rsidRDefault="00000000" w:rsidRPr="00000000" w14:paraId="00000014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-UNAVAILABLE: category should not exist in Now</w:t>
                  </w:r>
                </w:p>
                <w:p w:rsidR="00000000" w:rsidDel="00000000" w:rsidP="00000000" w:rsidRDefault="00000000" w:rsidRPr="00000000" w14:paraId="00000015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menu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sort_type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 :  Item sales ; 2 -- Item sequence</w:t>
                  </w:r>
                </w:p>
              </w:tc>
            </w:tr>
          </w:tbl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sz w:val="22"/>
                <w:szCs w:val="22"/>
                <w:rtl w:val="0"/>
              </w:rPr>
              <w:t xml:space="preserve">Menu contents 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2"/>
                <w:szCs w:val="22"/>
                <w:rtl w:val="0"/>
              </w:rPr>
              <w:t xml:space="preserve">items</w:t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533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767"/>
              <w:gridCol w:w="3765.9999999999995"/>
              <w:tblGridChange w:id="0">
                <w:tblGrid>
                  <w:gridCol w:w="3767"/>
                  <w:gridCol w:w="3765.99999999999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Column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Description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partner_dish_id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name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Dish name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Available Status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-AVAILABLE: item should exist</w:t>
                  </w:r>
                </w:p>
                <w:p w:rsidR="00000000" w:rsidDel="00000000" w:rsidP="00000000" w:rsidRDefault="00000000" w:rsidRPr="00000000" w14:paraId="00000024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in Now menu, is visible to users and can be ordered by users</w:t>
                  </w:r>
                </w:p>
                <w:p w:rsidR="00000000" w:rsidDel="00000000" w:rsidP="00000000" w:rsidRDefault="00000000" w:rsidRPr="00000000" w14:paraId="00000025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-UNAVAILABLE: item should exist in Now menu, is visible to users and has ‘out of stock’ status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description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description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sequence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Dish sorting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price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price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photo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Image url</w:t>
                  </w:r>
                </w:p>
              </w:tc>
            </w:tr>
          </w:tbl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sz w:val="22"/>
                <w:szCs w:val="22"/>
                <w:rtl w:val="0"/>
              </w:rPr>
              <w:t xml:space="preserve">Menu contents 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2"/>
                <w:szCs w:val="22"/>
                <w:rtl w:val="0"/>
              </w:rPr>
              <w:t xml:space="preserve">Topping Group</w:t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533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767"/>
              <w:gridCol w:w="3765.9999999999995"/>
              <w:tblGridChange w:id="0">
                <w:tblGrid>
                  <w:gridCol w:w="3767"/>
                  <w:gridCol w:w="3765.99999999999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Column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Description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partner_topping_group_id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name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name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sequence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display_order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Available Status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AVAILABLE, UNAVAILABLE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selectionRangeMin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min_quantity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selectionRangeMax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max_quantity</w:t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sz w:val="22"/>
                <w:szCs w:val="22"/>
                <w:rtl w:val="0"/>
              </w:rPr>
              <w:t xml:space="preserve">Menu contents 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2"/>
                <w:szCs w:val="22"/>
                <w:rtl w:val="0"/>
              </w:rPr>
              <w:t xml:space="preserve">Topping</w:t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7533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767"/>
              <w:gridCol w:w="3765.9999999999995"/>
              <w:tblGridChange w:id="0">
                <w:tblGrid>
                  <w:gridCol w:w="3767"/>
                  <w:gridCol w:w="3765.99999999999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Column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Description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partner_topping_id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name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name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sequence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display_order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Available Status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AVAILABLE, UNAVAILABLE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0"/>
                      <w:color w:val="000000"/>
                      <w:sz w:val="22"/>
                      <w:szCs w:val="22"/>
                      <w:rtl w:val="0"/>
                    </w:rPr>
                    <w:t xml:space="preserve">price</w:t>
                  </w:r>
                </w:p>
              </w:tc>
              <w:tc>
                <w:tcPr>
                  <w:shd w:fill="auto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Topping price</w:t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cascktblTjl2iK4y52nIeSYqyA==">CgMxLjA4AXIhMWgycjhiRnc0SzdKSlV5QUNGby0zSTU5YTRGcGc0STYy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