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2 TASK</w:t>
      </w:r>
    </w:p>
    <w:p>
      <w:pPr>
        <w:jc w:val="center"/>
      </w:pPr>
      <w:r>
        <w:rPr>
          <w:b/>
          <w:sz w:val="40"/>
        </w:rPr>
        <w:t>Dashboard Planning and Design Strategy</w:t>
      </w:r>
    </w:p>
    <w:p>
      <w:pPr>
        <w:jc w:val="center"/>
      </w:pPr>
      <w:r>
        <w:rPr>
          <w:sz w:val="30"/>
        </w:rPr>
        <w:br/>
        <w:t>Tableau – Supermarket Sales Analysis</w:t>
      </w:r>
    </w:p>
    <w:p>
      <w:r>
        <w:br/>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Student Details</w:t>
            </w:r>
          </w:p>
        </w:tc>
        <w:tc>
          <w:tcPr>
            <w:tcW w:type="dxa" w:w="4968"/>
          </w:tcPr>
          <w:p>
            <w:r>
              <w:rPr>
                <w:b/>
              </w:rPr>
              <w:t>Information</w:t>
            </w:r>
          </w:p>
        </w:tc>
      </w:tr>
      <w:tr>
        <w:tc>
          <w:tcPr>
            <w:tcW w:type="dxa" w:w="4968"/>
            <w:vAlign w:val="center"/>
          </w:tcPr>
          <w:p>
            <w:r>
              <w:t>Name</w:t>
            </w:r>
          </w:p>
        </w:tc>
        <w:tc>
          <w:tcPr>
            <w:tcW w:type="dxa" w:w="4968"/>
            <w:vAlign w:val="center"/>
          </w:tcPr>
          <w:p>
            <w:r>
              <w:t>S. Maithili</w:t>
            </w:r>
          </w:p>
        </w:tc>
      </w:tr>
      <w:tr>
        <w:tc>
          <w:tcPr>
            <w:tcW w:type="dxa" w:w="4968"/>
            <w:vAlign w:val="center"/>
          </w:tcPr>
          <w:p>
            <w:r>
              <w:t>Roll Number</w:t>
            </w:r>
          </w:p>
        </w:tc>
        <w:tc>
          <w:tcPr>
            <w:tcW w:type="dxa" w:w="4968"/>
            <w:vAlign w:val="center"/>
          </w:tcPr>
          <w:p>
            <w:r>
              <w:t>2400032693</w:t>
            </w:r>
          </w:p>
        </w:tc>
      </w:tr>
      <w:tr>
        <w:tc>
          <w:tcPr>
            <w:tcW w:type="dxa" w:w="4968"/>
            <w:vAlign w:val="center"/>
          </w:tcPr>
          <w:p>
            <w:r>
              <w:t>Dataset</w:t>
            </w:r>
          </w:p>
        </w:tc>
        <w:tc>
          <w:tcPr>
            <w:tcW w:type="dxa" w:w="4968"/>
            <w:vAlign w:val="center"/>
          </w:tcPr>
          <w:p>
            <w:r>
              <w:t>Supermarket Sales Dataset</w:t>
            </w:r>
          </w:p>
        </w:tc>
      </w:tr>
      <w:tr>
        <w:tc>
          <w:tcPr>
            <w:tcW w:type="dxa" w:w="4968"/>
            <w:vAlign w:val="center"/>
          </w:tcPr>
          <w:p>
            <w:r>
              <w:t>Tool</w:t>
            </w:r>
          </w:p>
        </w:tc>
        <w:tc>
          <w:tcPr>
            <w:tcW w:type="dxa" w:w="4968"/>
            <w:vAlign w:val="center"/>
          </w:tcPr>
          <w:p>
            <w:r>
              <w:t>Tableau</w:t>
            </w:r>
          </w:p>
        </w:tc>
      </w:tr>
      <w:tr>
        <w:tc>
          <w:tcPr>
            <w:tcW w:type="dxa" w:w="4968"/>
            <w:vAlign w:val="center"/>
          </w:tcPr>
          <w:p>
            <w:r>
              <w:t>Task</w:t>
            </w:r>
          </w:p>
        </w:tc>
        <w:tc>
          <w:tcPr>
            <w:tcW w:type="dxa" w:w="4968"/>
            <w:vAlign w:val="center"/>
          </w:tcPr>
          <w:p>
            <w:r>
              <w:t>Week 2 – Dashboard Planning and Design Strategy</w:t>
            </w:r>
          </w:p>
        </w:tc>
      </w:tr>
    </w:tbl>
    <w:p>
      <w:r>
        <w:br w:type="page"/>
      </w:r>
    </w:p>
    <w:p>
      <w:pPr>
        <w:pStyle w:val="Heading1"/>
      </w:pPr>
      <w:r>
        <w:t>1. Introduction</w:t>
      </w:r>
    </w:p>
    <w:p>
      <w:r>
        <w:t>This Week 2 task focuses on planning and designing an interactive Tableau dashboard based on the Exploratory Data Analysis (EDA) performed in Week 1. The same Supermarket Sales Dataset is used for continuity. The planning process identifies the target audience, business questions, key metrics, visualizations, dashboard layout, color scheme, interactions, user flow, and usability considerations. The purpose is to create a clear blueprint that can later be implemented as a complete Tableau dashboard.</w:t>
      </w:r>
    </w:p>
    <w:p>
      <w:pPr>
        <w:pStyle w:val="Heading1"/>
      </w:pPr>
      <w:r>
        <w:t>2. Dashboard Objective</w:t>
      </w:r>
    </w:p>
    <w:p>
      <w:r>
        <w:t>The main objective of the dashboard is to provide an interactive and easy-to-understand view of supermarket sales performance across different countries, products, time periods, prices, and quantities. The dashboard should help users quickly identify important trends, compare performance, investigate high-selling products, understand geographic patterns, and explore relationships between price, quantity, and sales.</w:t>
      </w:r>
    </w:p>
    <w:p>
      <w:pPr>
        <w:pStyle w:val="Heading1"/>
      </w:pPr>
      <w:r>
        <w:t>3. Target Audience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Target User</w:t>
            </w:r>
          </w:p>
        </w:tc>
        <w:tc>
          <w:tcPr>
            <w:tcW w:type="dxa" w:w="4968"/>
          </w:tcPr>
          <w:p>
            <w:r>
              <w:rPr>
                <w:b/>
              </w:rPr>
              <w:t>Purpose</w:t>
            </w:r>
          </w:p>
        </w:tc>
      </w:tr>
      <w:tr>
        <w:tc>
          <w:tcPr>
            <w:tcW w:type="dxa" w:w="4968"/>
            <w:vAlign w:val="center"/>
          </w:tcPr>
          <w:p>
            <w:r>
              <w:t>Sales Manager</w:t>
            </w:r>
          </w:p>
        </w:tc>
        <w:tc>
          <w:tcPr>
            <w:tcW w:type="dxa" w:w="4968"/>
            <w:vAlign w:val="center"/>
          </w:tcPr>
          <w:p>
            <w:r>
              <w:t>Monitor sales performance and identify high-performing countries and products.</w:t>
            </w:r>
          </w:p>
        </w:tc>
      </w:tr>
      <w:tr>
        <w:tc>
          <w:tcPr>
            <w:tcW w:type="dxa" w:w="4968"/>
            <w:vAlign w:val="center"/>
          </w:tcPr>
          <w:p>
            <w:r>
              <w:t>Business Manager</w:t>
            </w:r>
          </w:p>
        </w:tc>
        <w:tc>
          <w:tcPr>
            <w:tcW w:type="dxa" w:w="4968"/>
            <w:vAlign w:val="center"/>
          </w:tcPr>
          <w:p>
            <w:r>
              <w:t>Understand overall business trends and support decision-making.</w:t>
            </w:r>
          </w:p>
        </w:tc>
      </w:tr>
      <w:tr>
        <w:tc>
          <w:tcPr>
            <w:tcW w:type="dxa" w:w="4968"/>
            <w:vAlign w:val="center"/>
          </w:tcPr>
          <w:p>
            <w:r>
              <w:t>Marketing Team</w:t>
            </w:r>
          </w:p>
        </w:tc>
        <w:tc>
          <w:tcPr>
            <w:tcW w:type="dxa" w:w="4968"/>
            <w:vAlign w:val="center"/>
          </w:tcPr>
          <w:p>
            <w:r>
              <w:t>Identify popular products and markets that may require promotional strategies.</w:t>
            </w:r>
          </w:p>
        </w:tc>
      </w:tr>
      <w:tr>
        <w:tc>
          <w:tcPr>
            <w:tcW w:type="dxa" w:w="4968"/>
            <w:vAlign w:val="center"/>
          </w:tcPr>
          <w:p>
            <w:r>
              <w:t>Business Analyst</w:t>
            </w:r>
          </w:p>
        </w:tc>
        <w:tc>
          <w:tcPr>
            <w:tcW w:type="dxa" w:w="4968"/>
            <w:vAlign w:val="center"/>
          </w:tcPr>
          <w:p>
            <w:r>
              <w:t>Explore trends, relationships, outliers, and detailed patterns.</w:t>
            </w:r>
          </w:p>
        </w:tc>
      </w:tr>
      <w:tr>
        <w:tc>
          <w:tcPr>
            <w:tcW w:type="dxa" w:w="4968"/>
            <w:vAlign w:val="center"/>
          </w:tcPr>
          <w:p>
            <w:r>
              <w:t>Management</w:t>
            </w:r>
          </w:p>
        </w:tc>
        <w:tc>
          <w:tcPr>
            <w:tcW w:type="dxa" w:w="4968"/>
            <w:vAlign w:val="center"/>
          </w:tcPr>
          <w:p>
            <w:r>
              <w:t>Get a quick high-level overview through KPIs and dashboard visuals.</w:t>
            </w:r>
          </w:p>
        </w:tc>
      </w:tr>
    </w:tbl>
    <w:p>
      <w:pPr>
        <w:pStyle w:val="Heading1"/>
      </w:pPr>
      <w:r>
        <w:t>4. Business Questions</w:t>
      </w:r>
    </w:p>
    <w:p>
      <w:pPr>
        <w:pStyle w:val="ListNumber"/>
      </w:pPr>
      <w:r>
        <w:t>Which countries generate the highest sales?</w:t>
      </w:r>
    </w:p>
    <w:p>
      <w:pPr>
        <w:pStyle w:val="ListNumber"/>
      </w:pPr>
      <w:r>
        <w:t>How do sales change from month to month?</w:t>
      </w:r>
    </w:p>
    <w:p>
      <w:pPr>
        <w:pStyle w:val="ListNumber"/>
      </w:pPr>
      <w:r>
        <w:t>Which products generate the highest sales?</w:t>
      </w:r>
    </w:p>
    <w:p>
      <w:pPr>
        <w:pStyle w:val="ListNumber"/>
      </w:pPr>
      <w:r>
        <w:t>Which countries have the highest quantity sold?</w:t>
      </w:r>
    </w:p>
    <w:p>
      <w:pPr>
        <w:pStyle w:val="ListNumber"/>
      </w:pPr>
      <w:r>
        <w:t>How are sales geographically distributed?</w:t>
      </w:r>
    </w:p>
    <w:p>
      <w:pPr>
        <w:pStyle w:val="ListNumber"/>
      </w:pPr>
      <w:r>
        <w:t>What is the distribution of product prices?</w:t>
      </w:r>
    </w:p>
    <w:p>
      <w:pPr>
        <w:pStyle w:val="ListNumber"/>
      </w:pPr>
      <w:r>
        <w:t>Is there a relationship between price and quantity?</w:t>
      </w:r>
    </w:p>
    <w:p>
      <w:pPr>
        <w:pStyle w:val="ListNumber"/>
      </w:pPr>
      <w:r>
        <w:t>Is there a relationship between quantity sold and total sales?</w:t>
      </w:r>
    </w:p>
    <w:p>
      <w:pPr>
        <w:pStyle w:val="Heading1"/>
      </w:pPr>
      <w:r>
        <w:t>5. Key Metrics and KPIs</w:t>
      </w:r>
    </w:p>
    <w:p>
      <w:r>
        <w:t>The following KPIs are planned for the top section of the dashboard. They provide a quick summary before the user explores detailed charts.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KPI</w:t>
            </w:r>
          </w:p>
        </w:tc>
        <w:tc>
          <w:tcPr>
            <w:tcW w:type="dxa" w:w="4968"/>
          </w:tcPr>
          <w:p>
            <w:r>
              <w:rPr>
                <w:b/>
              </w:rPr>
              <w:t>Description</w:t>
            </w:r>
          </w:p>
        </w:tc>
      </w:tr>
      <w:tr>
        <w:tc>
          <w:tcPr>
            <w:tcW w:type="dxa" w:w="4968"/>
            <w:vAlign w:val="center"/>
          </w:tcPr>
          <w:p>
            <w:r>
              <w:t>Total Sales</w:t>
            </w:r>
          </w:p>
        </w:tc>
        <w:tc>
          <w:tcPr>
            <w:tcW w:type="dxa" w:w="4968"/>
            <w:vAlign w:val="center"/>
          </w:tcPr>
          <w:p>
            <w:r>
              <w:t>Sum of Total Sales calculated as Price × Quantity.</w:t>
            </w:r>
          </w:p>
        </w:tc>
      </w:tr>
      <w:tr>
        <w:tc>
          <w:tcPr>
            <w:tcW w:type="dxa" w:w="4968"/>
            <w:vAlign w:val="center"/>
          </w:tcPr>
          <w:p>
            <w:r>
              <w:t>Total Quantity</w:t>
            </w:r>
          </w:p>
        </w:tc>
        <w:tc>
          <w:tcPr>
            <w:tcW w:type="dxa" w:w="4968"/>
            <w:vAlign w:val="center"/>
          </w:tcPr>
          <w:p>
            <w:r>
              <w:t>Total number of units sold.</w:t>
            </w:r>
          </w:p>
        </w:tc>
      </w:tr>
      <w:tr>
        <w:tc>
          <w:tcPr>
            <w:tcW w:type="dxa" w:w="4968"/>
            <w:vAlign w:val="center"/>
          </w:tcPr>
          <w:p>
            <w:r>
              <w:t>Number of Countries</w:t>
            </w:r>
          </w:p>
        </w:tc>
        <w:tc>
          <w:tcPr>
            <w:tcW w:type="dxa" w:w="4968"/>
            <w:vAlign w:val="center"/>
          </w:tcPr>
          <w:p>
            <w:r>
              <w:t>Number of countries represented in the dataset.</w:t>
            </w:r>
          </w:p>
        </w:tc>
      </w:tr>
      <w:tr>
        <w:tc>
          <w:tcPr>
            <w:tcW w:type="dxa" w:w="4968"/>
            <w:vAlign w:val="center"/>
          </w:tcPr>
          <w:p>
            <w:r>
              <w:t>Top-Selling Product</w:t>
            </w:r>
          </w:p>
        </w:tc>
        <w:tc>
          <w:tcPr>
            <w:tcW w:type="dxa" w:w="4968"/>
            <w:vAlign w:val="center"/>
          </w:tcPr>
          <w:p>
            <w:r>
              <w:t>Product with the highest sales value.</w:t>
            </w:r>
          </w:p>
        </w:tc>
      </w:tr>
      <w:tr>
        <w:tc>
          <w:tcPr>
            <w:tcW w:type="dxa" w:w="4968"/>
            <w:vAlign w:val="center"/>
          </w:tcPr>
          <w:p>
            <w:r>
              <w:t>Monthly Sales</w:t>
            </w:r>
          </w:p>
        </w:tc>
        <w:tc>
          <w:tcPr>
            <w:tcW w:type="dxa" w:w="4968"/>
            <w:vAlign w:val="center"/>
          </w:tcPr>
          <w:p>
            <w:r>
              <w:t>Sales performance summarized by month.</w:t>
            </w:r>
          </w:p>
        </w:tc>
      </w:tr>
    </w:tbl>
    <w:p>
      <w:pPr>
        <w:pStyle w:val="Heading1"/>
      </w:pPr>
      <w:r>
        <w:t>6. Selected Visualizations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Visualization</w:t>
            </w:r>
          </w:p>
        </w:tc>
        <w:tc>
          <w:tcPr>
            <w:tcW w:type="dxa" w:w="4968"/>
          </w:tcPr>
          <w:p>
            <w:r>
              <w:rPr>
                <w:b/>
              </w:rPr>
              <w:t>Purpose</w:t>
            </w:r>
          </w:p>
        </w:tc>
      </w:tr>
      <w:tr>
        <w:tc>
          <w:tcPr>
            <w:tcW w:type="dxa" w:w="4968"/>
            <w:vAlign w:val="center"/>
          </w:tcPr>
          <w:p>
            <w:r>
              <w:t>KPI Cards</w:t>
            </w:r>
          </w:p>
        </w:tc>
        <w:tc>
          <w:tcPr>
            <w:tcW w:type="dxa" w:w="4968"/>
            <w:vAlign w:val="center"/>
          </w:tcPr>
          <w:p>
            <w:r>
              <w:t>Provide a quick summary of the most important measures.</w:t>
            </w:r>
          </w:p>
        </w:tc>
      </w:tr>
      <w:tr>
        <w:tc>
          <w:tcPr>
            <w:tcW w:type="dxa" w:w="4968"/>
            <w:vAlign w:val="center"/>
          </w:tcPr>
          <w:p>
            <w:r>
              <w:t>Monthly Sales Trend</w:t>
            </w:r>
          </w:p>
        </w:tc>
        <w:tc>
          <w:tcPr>
            <w:tcW w:type="dxa" w:w="4968"/>
            <w:vAlign w:val="center"/>
          </w:tcPr>
          <w:p>
            <w:r>
              <w:t>Show how sales change over time.</w:t>
            </w:r>
          </w:p>
        </w:tc>
      </w:tr>
      <w:tr>
        <w:tc>
          <w:tcPr>
            <w:tcW w:type="dxa" w:w="4968"/>
            <w:vAlign w:val="center"/>
          </w:tcPr>
          <w:p>
            <w:r>
              <w:t>Sales by Country</w:t>
            </w:r>
          </w:p>
        </w:tc>
        <w:tc>
          <w:tcPr>
            <w:tcW w:type="dxa" w:w="4968"/>
            <w:vAlign w:val="center"/>
          </w:tcPr>
          <w:p>
            <w:r>
              <w:t>Compare total sales between countries.</w:t>
            </w:r>
          </w:p>
        </w:tc>
      </w:tr>
      <w:tr>
        <w:tc>
          <w:tcPr>
            <w:tcW w:type="dxa" w:w="4968"/>
            <w:vAlign w:val="center"/>
          </w:tcPr>
          <w:p>
            <w:r>
              <w:t>Top 10 Products by Sales</w:t>
            </w:r>
          </w:p>
        </w:tc>
        <w:tc>
          <w:tcPr>
            <w:tcW w:type="dxa" w:w="4968"/>
            <w:vAlign w:val="center"/>
          </w:tcPr>
          <w:p>
            <w:r>
              <w:t>Identify products contributing the highest sales.</w:t>
            </w:r>
          </w:p>
        </w:tc>
      </w:tr>
      <w:tr>
        <w:tc>
          <w:tcPr>
            <w:tcW w:type="dxa" w:w="4968"/>
            <w:vAlign w:val="center"/>
          </w:tcPr>
          <w:p>
            <w:r>
              <w:t>Sales by Country Map</w:t>
            </w:r>
          </w:p>
        </w:tc>
        <w:tc>
          <w:tcPr>
            <w:tcW w:type="dxa" w:w="4968"/>
            <w:vAlign w:val="center"/>
          </w:tcPr>
          <w:p>
            <w:r>
              <w:t>Show geographic distribution of sales.</w:t>
            </w:r>
          </w:p>
        </w:tc>
      </w:tr>
      <w:tr>
        <w:tc>
          <w:tcPr>
            <w:tcW w:type="dxa" w:w="4968"/>
            <w:vAlign w:val="center"/>
          </w:tcPr>
          <w:p>
            <w:r>
              <w:t>Price Distribution</w:t>
            </w:r>
          </w:p>
        </w:tc>
        <w:tc>
          <w:tcPr>
            <w:tcW w:type="dxa" w:w="4968"/>
            <w:vAlign w:val="center"/>
          </w:tcPr>
          <w:p>
            <w:r>
              <w:t>Understand common price ranges and possible outliers.</w:t>
            </w:r>
          </w:p>
        </w:tc>
      </w:tr>
      <w:tr>
        <w:tc>
          <w:tcPr>
            <w:tcW w:type="dxa" w:w="4968"/>
            <w:vAlign w:val="center"/>
          </w:tcPr>
          <w:p>
            <w:r>
              <w:t>Price vs Quantity</w:t>
            </w:r>
          </w:p>
        </w:tc>
        <w:tc>
          <w:tcPr>
            <w:tcW w:type="dxa" w:w="4968"/>
            <w:vAlign w:val="center"/>
          </w:tcPr>
          <w:p>
            <w:r>
              <w:t>Explore the relationship between average price and average quantity.</w:t>
            </w:r>
          </w:p>
        </w:tc>
      </w:tr>
      <w:tr>
        <w:tc>
          <w:tcPr>
            <w:tcW w:type="dxa" w:w="4968"/>
            <w:vAlign w:val="center"/>
          </w:tcPr>
          <w:p>
            <w:r>
              <w:t>Sales vs Quantity</w:t>
            </w:r>
          </w:p>
        </w:tc>
        <w:tc>
          <w:tcPr>
            <w:tcW w:type="dxa" w:w="4968"/>
            <w:vAlign w:val="center"/>
          </w:tcPr>
          <w:p>
            <w:r>
              <w:t>Explore the relationship between total quantity and total sales.</w:t>
            </w:r>
          </w:p>
        </w:tc>
      </w:tr>
    </w:tbl>
    <w:p>
      <w:pPr>
        <w:pStyle w:val="Heading1"/>
      </w:pPr>
      <w:r>
        <w:t>7. Dashboard Layout Strategy</w:t>
      </w:r>
    </w:p>
    <w:p>
      <w:r>
        <w:t>The dashboard will follow a top-to-bottom information hierarchy. The most important summary information will be placed at the top, followed by time-based and geographic analysis, product analysis, and relationship analysis. This arrangement allows users to move from a general overview to detailed investigation.</w:t>
      </w:r>
    </w:p>
    <w:p>
      <w:r>
        <w:t>Planned layout:</w:t>
      </w:r>
    </w:p>
    <w:p>
      <w:r>
        <w:t>┌────────────────────────────────────────────────────────────┐</w:t>
      </w:r>
    </w:p>
    <w:p>
      <w:r>
        <w:t>│              SUPERMARKET SALES PERFORMANCE                │</w:t>
      </w:r>
    </w:p>
    <w:p>
      <w:r>
        <w:t>│                 INTERACTIVE DASHBOARD                     │</w:t>
      </w:r>
    </w:p>
    <w:p>
      <w:r>
        <w:t>├──────────────┬──────────────┬─────────────────────────────┤</w:t>
      </w:r>
    </w:p>
    <w:p>
      <w:r>
        <w:t>│ TOTAL SALES  │ TOTAL        │ NUMBER OF COUNTRIES        │</w:t>
      </w:r>
    </w:p>
    <w:p>
      <w:r>
        <w:t>│              │ QUANTITY     │                             │</w:t>
      </w:r>
    </w:p>
    <w:p>
      <w:r>
        <w:t>├──────────────┴──────────────┴─────────────────────────────┤</w:t>
      </w:r>
    </w:p>
    <w:p>
      <w:r>
        <w:t>│                 MONTHLY SALES TREND                       │</w:t>
      </w:r>
    </w:p>
    <w:p>
      <w:r>
        <w:t>├───────────────────────────────┬───────────────────────────┤</w:t>
      </w:r>
    </w:p>
    <w:p>
      <w:r>
        <w:t>│ TOP 10 PRODUCTS               │ SALES BY COUNTRY          │</w:t>
      </w:r>
    </w:p>
    <w:p>
      <w:r>
        <w:t>├───────────────────────────────┤                           │</w:t>
      </w:r>
    </w:p>
    <w:p>
      <w:r>
        <w:t>│ PRICE VS QUANTITY             │ SALES MAP                 │</w:t>
      </w:r>
    </w:p>
    <w:p>
      <w:r>
        <w:t>└───────────────────────────────┴───────────────────────────┘</w:t>
      </w:r>
    </w:p>
    <w:p>
      <w:pPr>
        <w:pStyle w:val="Heading1"/>
      </w:pPr>
      <w:r>
        <w:t>8. Color Scheme</w:t>
      </w:r>
    </w:p>
    <w:p>
      <w:r>
        <w:t>A simple and consistent color scheme will be used to avoid visual clutter and make the dashboard easy to understand.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Element</w:t>
            </w:r>
          </w:p>
        </w:tc>
        <w:tc>
          <w:tcPr>
            <w:tcW w:type="dxa" w:w="4968"/>
          </w:tcPr>
          <w:p>
            <w:r>
              <w:rPr>
                <w:b/>
              </w:rPr>
              <w:t>Planned Design</w:t>
            </w:r>
          </w:p>
        </w:tc>
      </w:tr>
      <w:tr>
        <w:tc>
          <w:tcPr>
            <w:tcW w:type="dxa" w:w="4968"/>
            <w:vAlign w:val="center"/>
          </w:tcPr>
          <w:p>
            <w:r>
              <w:t>Dashboard title</w:t>
            </w:r>
          </w:p>
        </w:tc>
        <w:tc>
          <w:tcPr>
            <w:tcW w:type="dxa" w:w="4968"/>
            <w:vAlign w:val="center"/>
          </w:tcPr>
          <w:p>
            <w:r>
              <w:t>Dark blue or another strong professional color.</w:t>
            </w:r>
          </w:p>
        </w:tc>
      </w:tr>
      <w:tr>
        <w:tc>
          <w:tcPr>
            <w:tcW w:type="dxa" w:w="4968"/>
            <w:vAlign w:val="center"/>
          </w:tcPr>
          <w:p>
            <w:r>
              <w:t>KPI cards</w:t>
            </w:r>
          </w:p>
        </w:tc>
        <w:tc>
          <w:tcPr>
            <w:tcW w:type="dxa" w:w="4968"/>
            <w:vAlign w:val="center"/>
          </w:tcPr>
          <w:p>
            <w:r>
              <w:t>Light blue/neutral background with clear dark text.</w:t>
            </w:r>
          </w:p>
        </w:tc>
      </w:tr>
      <w:tr>
        <w:tc>
          <w:tcPr>
            <w:tcW w:type="dxa" w:w="4968"/>
            <w:vAlign w:val="center"/>
          </w:tcPr>
          <w:p>
            <w:r>
              <w:t>Charts</w:t>
            </w:r>
          </w:p>
        </w:tc>
        <w:tc>
          <w:tcPr>
            <w:tcW w:type="dxa" w:w="4968"/>
            <w:vAlign w:val="center"/>
          </w:tcPr>
          <w:p>
            <w:r>
              <w:t>Consistent limited color palette.</w:t>
            </w:r>
          </w:p>
        </w:tc>
      </w:tr>
      <w:tr>
        <w:tc>
          <w:tcPr>
            <w:tcW w:type="dxa" w:w="4968"/>
            <w:vAlign w:val="center"/>
          </w:tcPr>
          <w:p>
            <w:r>
              <w:t>Important highlights</w:t>
            </w:r>
          </w:p>
        </w:tc>
        <w:tc>
          <w:tcPr>
            <w:tcW w:type="dxa" w:w="4968"/>
            <w:vAlign w:val="center"/>
          </w:tcPr>
          <w:p>
            <w:r>
              <w:t>Orange accent color where necessary.</w:t>
            </w:r>
          </w:p>
        </w:tc>
      </w:tr>
      <w:tr>
        <w:tc>
          <w:tcPr>
            <w:tcW w:type="dxa" w:w="4968"/>
            <w:vAlign w:val="center"/>
          </w:tcPr>
          <w:p>
            <w:r>
              <w:t>Background</w:t>
            </w:r>
          </w:p>
        </w:tc>
        <w:tc>
          <w:tcPr>
            <w:tcW w:type="dxa" w:w="4968"/>
            <w:vAlign w:val="center"/>
          </w:tcPr>
          <w:p>
            <w:r>
              <w:t>White or light gray.</w:t>
            </w:r>
          </w:p>
        </w:tc>
      </w:tr>
      <w:tr>
        <w:tc>
          <w:tcPr>
            <w:tcW w:type="dxa" w:w="4968"/>
            <w:vAlign w:val="center"/>
          </w:tcPr>
          <w:p>
            <w:r>
              <w:t>Text</w:t>
            </w:r>
          </w:p>
        </w:tc>
        <w:tc>
          <w:tcPr>
            <w:tcW w:type="dxa" w:w="4968"/>
            <w:vAlign w:val="center"/>
          </w:tcPr>
          <w:p>
            <w:r>
              <w:t>Dark gray/black for readability.</w:t>
            </w:r>
          </w:p>
        </w:tc>
      </w:tr>
    </w:tbl>
    <w:p>
      <w:pPr>
        <w:pStyle w:val="Heading1"/>
      </w:pPr>
      <w:r>
        <w:t>9. Interaction Strategy</w:t>
      </w:r>
    </w:p>
    <w:p>
      <w:pPr>
        <w:pStyle w:val="ListBullet"/>
      </w:pPr>
      <w:r>
        <w:t>Country Filter: Users can select a country to focus the dashboard on a specific market.</w:t>
      </w:r>
    </w:p>
    <w:p>
      <w:pPr>
        <w:pStyle w:val="ListBullet"/>
      </w:pPr>
      <w:r>
        <w:t>Invoice Date Filter: Users can select a time period and observe how the selected period affects the analysis.</w:t>
      </w:r>
    </w:p>
    <w:p>
      <w:pPr>
        <w:pStyle w:val="ListBullet"/>
      </w:pPr>
      <w:r>
        <w:t>Product Filter: Where applicable, users can focus on selected products.</w:t>
      </w:r>
    </w:p>
    <w:p>
      <w:pPr>
        <w:pStyle w:val="ListBullet"/>
      </w:pPr>
      <w:r>
        <w:t>Map Selection: Selecting a country on the map can highlight or filter related charts.</w:t>
      </w:r>
    </w:p>
    <w:p>
      <w:pPr>
        <w:pStyle w:val="ListBullet"/>
      </w:pPr>
      <w:r>
        <w:t>Product Selection: Selecting a product can help users investigate its sales and quantity information.</w:t>
      </w:r>
    </w:p>
    <w:p>
      <w:pPr>
        <w:pStyle w:val="ListBullet"/>
      </w:pPr>
      <w:r>
        <w:t>Linked Views: Filters and selections should update relevant dashboard components so that the visuals tell one connected story.</w:t>
      </w:r>
    </w:p>
    <w:p>
      <w:pPr>
        <w:pStyle w:val="ListBullet"/>
      </w:pPr>
      <w:r>
        <w:t>Tooltips: Hovering over marks should provide useful details without overcrowding the dashboard.</w:t>
      </w:r>
    </w:p>
    <w:p>
      <w:pPr>
        <w:pStyle w:val="Heading1"/>
      </w:pPr>
      <w:r>
        <w:t>10. Visualization Integration Rationale</w:t>
      </w:r>
    </w:p>
    <w:p>
      <w:r>
        <w:t>The visualizations are designed to work together rather than operate as separate charts. KPI cards provide the initial overview. The monthly sales trend then explains how performance changes over time. Country charts and the map provide geographic context. The top-product chart identifies major contributors to sales. Finally, price and quantity scatter plots support deeper relationship analysis. This sequence guides the user from summary information to detailed investigation.</w:t>
      </w:r>
    </w:p>
    <w:p>
      <w:pPr>
        <w:pStyle w:val="Heading1"/>
      </w:pPr>
      <w:r>
        <w:t>11. User Flow Diagram</w:t>
      </w:r>
    </w:p>
    <w:p>
      <w:r>
        <w:t>The planned user flow is:</w:t>
      </w:r>
    </w:p>
    <w:p>
      <w:r>
        <w:t>START → Open Dashboard → View KPI Summary → Select Country → View Sales Trends → Analyze Products → View Sales Map → Analyze Price/Quantity → Generate Insights → END</w:t>
      </w:r>
    </w:p>
    <w:p>
      <w:pPr>
        <w:pStyle w:val="Heading1"/>
      </w:pPr>
      <w:r>
        <w:t>12. User Experience Strategy</w:t>
      </w:r>
    </w:p>
    <w:p>
      <w:pPr>
        <w:pStyle w:val="ListBullet"/>
      </w:pPr>
      <w:r>
        <w:t>Keep the dashboard clean and avoid unnecessary visual elements.</w:t>
      </w:r>
    </w:p>
    <w:p>
      <w:pPr>
        <w:pStyle w:val="ListBullet"/>
      </w:pPr>
      <w:r>
        <w:t>Place important KPIs at the top so users can understand performance quickly.</w:t>
      </w:r>
    </w:p>
    <w:p>
      <w:pPr>
        <w:pStyle w:val="ListBullet"/>
      </w:pPr>
      <w:r>
        <w:t>Use clear titles and axis labels for every visualization.</w:t>
      </w:r>
    </w:p>
    <w:p>
      <w:pPr>
        <w:pStyle w:val="ListBullet"/>
      </w:pPr>
      <w:r>
        <w:t>Maintain consistent spacing and alignment.</w:t>
      </w:r>
    </w:p>
    <w:p>
      <w:pPr>
        <w:pStyle w:val="ListBullet"/>
      </w:pPr>
      <w:r>
        <w:t>Use filters in an easily visible area.</w:t>
      </w:r>
    </w:p>
    <w:p>
      <w:pPr>
        <w:pStyle w:val="ListBullet"/>
      </w:pPr>
      <w:r>
        <w:t>Use tooltips for additional details instead of adding excessive labels.</w:t>
      </w:r>
    </w:p>
    <w:p>
      <w:pPr>
        <w:pStyle w:val="ListBullet"/>
      </w:pPr>
      <w:r>
        <w:t>Keep colors consistent across related charts.</w:t>
      </w:r>
    </w:p>
    <w:p>
      <w:pPr>
        <w:pStyle w:val="ListBullet"/>
      </w:pPr>
      <w:r>
        <w:t>Arrange visuals in a logical reading order from overview to detail.</w:t>
      </w:r>
    </w:p>
    <w:p>
      <w:pPr>
        <w:pStyle w:val="Heading1"/>
      </w:pPr>
      <w:r>
        <w:t>13. Accessibility Considerations</w:t>
      </w:r>
    </w:p>
    <w:p>
      <w:pPr>
        <w:pStyle w:val="ListBullet"/>
      </w:pPr>
      <w:r>
        <w:t>Use readable font sizes and clear labels.</w:t>
      </w:r>
    </w:p>
    <w:p>
      <w:pPr>
        <w:pStyle w:val="ListBullet"/>
      </w:pPr>
      <w:r>
        <w:t>Maintain sufficient contrast between text and background.</w:t>
      </w:r>
    </w:p>
    <w:p>
      <w:pPr>
        <w:pStyle w:val="ListBullet"/>
      </w:pPr>
      <w:r>
        <w:t>Do not rely only on color to communicate important information.</w:t>
      </w:r>
    </w:p>
    <w:p>
      <w:pPr>
        <w:pStyle w:val="ListBullet"/>
      </w:pPr>
      <w:r>
        <w:t>Use meaningful titles and tooltips.</w:t>
      </w:r>
    </w:p>
    <w:p>
      <w:pPr>
        <w:pStyle w:val="ListBullet"/>
      </w:pPr>
      <w:r>
        <w:t>Avoid excessive colors and visual clutter.</w:t>
      </w:r>
    </w:p>
    <w:p>
      <w:pPr>
        <w:pStyle w:val="ListBullet"/>
      </w:pPr>
      <w:r>
        <w:t>Provide understandable filters and legends.</w:t>
      </w:r>
    </w:p>
    <w:p>
      <w:pPr>
        <w:pStyle w:val="Heading1"/>
      </w:pPr>
      <w:r>
        <w:t>14. Expected Business Insights</w:t>
      </w:r>
    </w:p>
    <w:p>
      <w:pPr>
        <w:pStyle w:val="ListBullet"/>
      </w:pPr>
      <w:r>
        <w:t>Identify countries that contribute the most to overall sales.</w:t>
      </w:r>
    </w:p>
    <w:p>
      <w:pPr>
        <w:pStyle w:val="ListBullet"/>
      </w:pPr>
      <w:r>
        <w:t>Identify months with relatively high or low sales performance.</w:t>
      </w:r>
    </w:p>
    <w:p>
      <w:pPr>
        <w:pStyle w:val="ListBullet"/>
      </w:pPr>
      <w:r>
        <w:t>Find products that generate the highest sales.</w:t>
      </w:r>
    </w:p>
    <w:p>
      <w:pPr>
        <w:pStyle w:val="ListBullet"/>
      </w:pPr>
      <w:r>
        <w:t>Identify countries with the highest quantity sold.</w:t>
      </w:r>
    </w:p>
    <w:p>
      <w:pPr>
        <w:pStyle w:val="ListBullet"/>
      </w:pPr>
      <w:r>
        <w:t>Understand geographic concentration of sales using the map.</w:t>
      </w:r>
    </w:p>
    <w:p>
      <w:pPr>
        <w:pStyle w:val="ListBullet"/>
      </w:pPr>
      <w:r>
        <w:t>Understand the most common product price ranges.</w:t>
      </w:r>
    </w:p>
    <w:p>
      <w:pPr>
        <w:pStyle w:val="ListBullet"/>
      </w:pPr>
      <w:r>
        <w:t>Identify unusually high price observations that may require further investigation.</w:t>
      </w:r>
    </w:p>
    <w:p>
      <w:pPr>
        <w:pStyle w:val="ListBullet"/>
      </w:pPr>
      <w:r>
        <w:t>Explore whether price, quantity, and sales show noticeable relationships.</w:t>
      </w:r>
    </w:p>
    <w:p>
      <w:r>
        <w:t>These observations describe patterns and associations. They should not automatically be interpreted as causal relationships without further analysis.</w:t>
      </w:r>
    </w:p>
    <w:p>
      <w:pPr>
        <w:pStyle w:val="Heading1"/>
      </w:pPr>
      <w:r>
        <w:t>15. Future Dashboard Implementation Plan</w:t>
      </w:r>
    </w:p>
    <w:p>
      <w:pPr>
        <w:pStyle w:val="ListNumber"/>
      </w:pPr>
      <w:r>
        <w:t>Open the existing Week 1 Tableau workbook.</w:t>
      </w:r>
    </w:p>
    <w:p>
      <w:pPr>
        <w:pStyle w:val="ListNumber"/>
      </w:pPr>
      <w:r>
        <w:t>Combine the selected Week 1 worksheets into a dashboard.</w:t>
      </w:r>
    </w:p>
    <w:p>
      <w:pPr>
        <w:pStyle w:val="ListNumber"/>
      </w:pPr>
      <w:r>
        <w:t>Create KPI cards for Total Sales, Total Quantity, and Number of Countries.</w:t>
      </w:r>
    </w:p>
    <w:p>
      <w:pPr>
        <w:pStyle w:val="ListNumber"/>
      </w:pPr>
      <w:r>
        <w:t>Arrange the visualizations according to the planned layout.</w:t>
      </w:r>
    </w:p>
    <w:p>
      <w:pPr>
        <w:pStyle w:val="ListNumber"/>
      </w:pPr>
      <w:r>
        <w:t>Add Country and Invoice Date filters.</w:t>
      </w:r>
    </w:p>
    <w:p>
      <w:pPr>
        <w:pStyle w:val="ListNumber"/>
      </w:pPr>
      <w:r>
        <w:t>Add dashboard actions such as highlighting or filtering where appropriate.</w:t>
      </w:r>
    </w:p>
    <w:p>
      <w:pPr>
        <w:pStyle w:val="ListNumber"/>
      </w:pPr>
      <w:r>
        <w:t>Configure titles, legends, labels, and tooltips.</w:t>
      </w:r>
    </w:p>
    <w:p>
      <w:pPr>
        <w:pStyle w:val="ListNumber"/>
      </w:pPr>
      <w:r>
        <w:t>Apply a consistent color scheme.</w:t>
      </w:r>
    </w:p>
    <w:p>
      <w:pPr>
        <w:pStyle w:val="ListNumber"/>
      </w:pPr>
      <w:r>
        <w:t>Test all filters and interactions.</w:t>
      </w:r>
    </w:p>
    <w:p>
      <w:pPr>
        <w:pStyle w:val="ListNumber"/>
      </w:pPr>
      <w:r>
        <w:t>Check readability, spacing, performance, and overall user experience.</w:t>
      </w:r>
    </w:p>
    <w:p>
      <w:pPr>
        <w:pStyle w:val="ListNumber"/>
      </w:pPr>
      <w:r>
        <w:t>Save the completed Tableau workbook for final submission.</w:t>
      </w:r>
    </w:p>
    <w:p>
      <w:pPr>
        <w:pStyle w:val="Heading1"/>
      </w:pPr>
      <w:r>
        <w:t>16. Conclusion</w:t>
      </w:r>
    </w:p>
    <w:p>
      <w:r>
        <w:t>Week 2 created a detailed blueprint for an interactive Supermarket Sales Tableau dashboard. The plan defines the target users, business questions, KPIs, selected visualizations, dashboard layout, color scheme, interaction strategy, user flow, accessibility considerations, and future implementation steps. The design is based on the findings from Week 1 EDA and is intended to make the final dashboard clear, interactive, and useful for business decision-making.</w:t>
      </w:r>
    </w:p>
    <w:p>
      <w:pPr>
        <w:pStyle w:val="Heading1"/>
      </w:pPr>
      <w:r>
        <w:t>Appendix: Week 1 Visualizations Used as the Basis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No.</w:t>
            </w:r>
          </w:p>
        </w:tc>
        <w:tc>
          <w:tcPr>
            <w:tcW w:type="dxa" w:w="3312"/>
          </w:tcPr>
          <w:p>
            <w:r>
              <w:rPr>
                <w:b/>
              </w:rPr>
              <w:t>Week 1 Worksheet</w:t>
            </w:r>
          </w:p>
        </w:tc>
        <w:tc>
          <w:tcPr>
            <w:tcW w:type="dxa" w:w="3312"/>
          </w:tcPr>
          <w:p>
            <w:r>
              <w:rPr>
                <w:b/>
              </w:rPr>
              <w:t>Main Purpose</w:t>
            </w:r>
          </w:p>
        </w:tc>
      </w:tr>
      <w:tr>
        <w:tc>
          <w:tcPr>
            <w:tcW w:type="dxa" w:w="3312"/>
            <w:vAlign w:val="center"/>
          </w:tcPr>
          <w:p>
            <w:r>
              <w:t>1</w:t>
            </w:r>
          </w:p>
        </w:tc>
        <w:tc>
          <w:tcPr>
            <w:tcW w:type="dxa" w:w="3312"/>
            <w:vAlign w:val="center"/>
          </w:tcPr>
          <w:p>
            <w:r>
              <w:t>Sales by Country</w:t>
            </w:r>
          </w:p>
        </w:tc>
        <w:tc>
          <w:tcPr>
            <w:tcW w:type="dxa" w:w="3312"/>
            <w:vAlign w:val="center"/>
          </w:tcPr>
          <w:p>
            <w:r>
              <w:t>Compare sales across countries.</w:t>
            </w:r>
          </w:p>
        </w:tc>
      </w:tr>
      <w:tr>
        <w:tc>
          <w:tcPr>
            <w:tcW w:type="dxa" w:w="3312"/>
            <w:vAlign w:val="center"/>
          </w:tcPr>
          <w:p>
            <w:r>
              <w:t>2</w:t>
            </w:r>
          </w:p>
        </w:tc>
        <w:tc>
          <w:tcPr>
            <w:tcW w:type="dxa" w:w="3312"/>
            <w:vAlign w:val="center"/>
          </w:tcPr>
          <w:p>
            <w:r>
              <w:t>Monthly Sales Trend</w:t>
            </w:r>
          </w:p>
        </w:tc>
        <w:tc>
          <w:tcPr>
            <w:tcW w:type="dxa" w:w="3312"/>
            <w:vAlign w:val="center"/>
          </w:tcPr>
          <w:p>
            <w:r>
              <w:t>Analyze monthly sales changes.</w:t>
            </w:r>
          </w:p>
        </w:tc>
      </w:tr>
      <w:tr>
        <w:tc>
          <w:tcPr>
            <w:tcW w:type="dxa" w:w="3312"/>
            <w:vAlign w:val="center"/>
          </w:tcPr>
          <w:p>
            <w:r>
              <w:t>3</w:t>
            </w:r>
          </w:p>
        </w:tc>
        <w:tc>
          <w:tcPr>
            <w:tcW w:type="dxa" w:w="3312"/>
            <w:vAlign w:val="center"/>
          </w:tcPr>
          <w:p>
            <w:r>
              <w:t>Top 10 Products by Sales</w:t>
            </w:r>
          </w:p>
        </w:tc>
        <w:tc>
          <w:tcPr>
            <w:tcW w:type="dxa" w:w="3312"/>
            <w:vAlign w:val="center"/>
          </w:tcPr>
          <w:p>
            <w:r>
              <w:t>Identify top-selling products.</w:t>
            </w:r>
          </w:p>
        </w:tc>
      </w:tr>
      <w:tr>
        <w:tc>
          <w:tcPr>
            <w:tcW w:type="dxa" w:w="3312"/>
            <w:vAlign w:val="center"/>
          </w:tcPr>
          <w:p>
            <w:r>
              <w:t>4</w:t>
            </w:r>
          </w:p>
        </w:tc>
        <w:tc>
          <w:tcPr>
            <w:tcW w:type="dxa" w:w="3312"/>
            <w:vAlign w:val="center"/>
          </w:tcPr>
          <w:p>
            <w:r>
              <w:t>Quantity Sold by Country</w:t>
            </w:r>
          </w:p>
        </w:tc>
        <w:tc>
          <w:tcPr>
            <w:tcW w:type="dxa" w:w="3312"/>
            <w:vAlign w:val="center"/>
          </w:tcPr>
          <w:p>
            <w:r>
              <w:t>Compare quantity sold across countries.</w:t>
            </w:r>
          </w:p>
        </w:tc>
      </w:tr>
      <w:tr>
        <w:tc>
          <w:tcPr>
            <w:tcW w:type="dxa" w:w="3312"/>
            <w:vAlign w:val="center"/>
          </w:tcPr>
          <w:p>
            <w:r>
              <w:t>5</w:t>
            </w:r>
          </w:p>
        </w:tc>
        <w:tc>
          <w:tcPr>
            <w:tcW w:type="dxa" w:w="3312"/>
            <w:vAlign w:val="center"/>
          </w:tcPr>
          <w:p>
            <w:r>
              <w:t>Sales by Country Map</w:t>
            </w:r>
          </w:p>
        </w:tc>
        <w:tc>
          <w:tcPr>
            <w:tcW w:type="dxa" w:w="3312"/>
            <w:vAlign w:val="center"/>
          </w:tcPr>
          <w:p>
            <w:r>
              <w:t>Show geographic sales distribution.</w:t>
            </w:r>
          </w:p>
        </w:tc>
      </w:tr>
      <w:tr>
        <w:tc>
          <w:tcPr>
            <w:tcW w:type="dxa" w:w="3312"/>
            <w:vAlign w:val="center"/>
          </w:tcPr>
          <w:p>
            <w:r>
              <w:t>6</w:t>
            </w:r>
          </w:p>
        </w:tc>
        <w:tc>
          <w:tcPr>
            <w:tcW w:type="dxa" w:w="3312"/>
            <w:vAlign w:val="center"/>
          </w:tcPr>
          <w:p>
            <w:r>
              <w:t>Price Distribution</w:t>
            </w:r>
          </w:p>
        </w:tc>
        <w:tc>
          <w:tcPr>
            <w:tcW w:type="dxa" w:w="3312"/>
            <w:vAlign w:val="center"/>
          </w:tcPr>
          <w:p>
            <w:r>
              <w:t>Study price ranges and potential outliers.</w:t>
            </w:r>
          </w:p>
        </w:tc>
      </w:tr>
      <w:tr>
        <w:tc>
          <w:tcPr>
            <w:tcW w:type="dxa" w:w="3312"/>
            <w:vAlign w:val="center"/>
          </w:tcPr>
          <w:p>
            <w:r>
              <w:t>7</w:t>
            </w:r>
          </w:p>
        </w:tc>
        <w:tc>
          <w:tcPr>
            <w:tcW w:type="dxa" w:w="3312"/>
            <w:vAlign w:val="center"/>
          </w:tcPr>
          <w:p>
            <w:r>
              <w:t>Price vs Quantity</w:t>
            </w:r>
          </w:p>
        </w:tc>
        <w:tc>
          <w:tcPr>
            <w:tcW w:type="dxa" w:w="3312"/>
            <w:vAlign w:val="center"/>
          </w:tcPr>
          <w:p>
            <w:r>
              <w:t>Explore price and quantity relationship.</w:t>
            </w:r>
          </w:p>
        </w:tc>
      </w:tr>
      <w:tr>
        <w:tc>
          <w:tcPr>
            <w:tcW w:type="dxa" w:w="3312"/>
            <w:vAlign w:val="center"/>
          </w:tcPr>
          <w:p>
            <w:r>
              <w:t>8</w:t>
            </w:r>
          </w:p>
        </w:tc>
        <w:tc>
          <w:tcPr>
            <w:tcW w:type="dxa" w:w="3312"/>
            <w:vAlign w:val="center"/>
          </w:tcPr>
          <w:p>
            <w:r>
              <w:t>Sales vs Quantity</w:t>
            </w:r>
          </w:p>
        </w:tc>
        <w:tc>
          <w:tcPr>
            <w:tcW w:type="dxa" w:w="3312"/>
            <w:vAlign w:val="center"/>
          </w:tcPr>
          <w:p>
            <w:r>
              <w:t>Explore quantity and sales relationship.</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