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F7E211" w14:textId="77777777" w:rsidR="00CD6058" w:rsidRPr="00AB5D6B" w:rsidRDefault="00CD6058">
      <w:pPr>
        <w:rPr>
          <w:rFonts w:ascii="Times New Roman" w:hAnsi="Times New Roman" w:cs="Times New Roman"/>
          <w:color w:val="002060"/>
          <w:sz w:val="20"/>
          <w:szCs w:val="20"/>
        </w:rPr>
      </w:pPr>
      <w:r w:rsidRPr="00AB5D6B">
        <w:rPr>
          <w:rFonts w:ascii="Times New Roman" w:hAnsi="Times New Roman" w:cs="Times New Roman"/>
          <w:color w:val="002060"/>
          <w:sz w:val="20"/>
          <w:szCs w:val="20"/>
        </w:rPr>
        <w:t>IN-SILCO IDENTIFICATION AND FUNCTIONAL CHARACTERIZATION OF TARGET PROTEIN/GENE USING SEQUENCE ANALYSIS AND HOMOLOGY BASED ANNOTATION</w:t>
      </w:r>
    </w:p>
    <w:p w14:paraId="34A84665" w14:textId="77777777" w:rsidR="008E3F59" w:rsidRDefault="000B2899" w:rsidP="008E3F59">
      <w:pPr>
        <w:pStyle w:val="NormalWeb"/>
        <w:spacing w:before="240" w:beforeAutospacing="0" w:line="360" w:lineRule="auto"/>
        <w:jc w:val="both"/>
        <w:rPr>
          <w:rStyle w:val="Emphasis"/>
        </w:rPr>
      </w:pPr>
      <w:r w:rsidRPr="00AB5D6B">
        <w:t xml:space="preserve">With the availability of whole genome sequences, many genes have been identified, but several of them are still annotated as hypothetical genes because their functions are unknown. Studying these genes is important to understand cellular </w:t>
      </w:r>
      <w:r w:rsidR="00AB5D6B" w:rsidRPr="00AB5D6B">
        <w:t>processes.</w:t>
      </w:r>
      <w:r w:rsidR="00AB5D6B" w:rsidRPr="00AB5D6B">
        <w:rPr>
          <w:rStyle w:val="Emphasis"/>
        </w:rPr>
        <w:t xml:space="preserve"> </w:t>
      </w:r>
    </w:p>
    <w:p w14:paraId="36A16E94" w14:textId="77777777" w:rsidR="008E3F59" w:rsidRDefault="00AB5D6B" w:rsidP="008E3F59">
      <w:pPr>
        <w:pStyle w:val="NormalWeb"/>
        <w:spacing w:before="240" w:beforeAutospacing="0" w:after="0" w:afterAutospacing="0" w:line="360" w:lineRule="auto"/>
        <w:jc w:val="both"/>
      </w:pPr>
      <w:r w:rsidRPr="00AB5D6B">
        <w:rPr>
          <w:rStyle w:val="Emphasis"/>
        </w:rPr>
        <w:t>Helicobacter</w:t>
      </w:r>
      <w:r w:rsidR="000B2899" w:rsidRPr="00AB5D6B">
        <w:rPr>
          <w:rStyle w:val="Emphasis"/>
        </w:rPr>
        <w:t xml:space="preserve"> pylori</w:t>
      </w:r>
      <w:r w:rsidR="000B2899" w:rsidRPr="00AB5D6B">
        <w:t xml:space="preserve"> is a pathogenic bacterium whose genome contains many uncharacterized genes. These hypothetical genes may play important roles in bacterial growth and </w:t>
      </w:r>
      <w:r w:rsidRPr="00AB5D6B">
        <w:t>regulation. In</w:t>
      </w:r>
      <w:r w:rsidR="000B2899" w:rsidRPr="00AB5D6B">
        <w:t xml:space="preserve">-silico analysis provides a simple and cost-effective way to study such genes. </w:t>
      </w:r>
    </w:p>
    <w:p w14:paraId="6A1BEE18" w14:textId="77777777" w:rsidR="00AB5D6B" w:rsidRPr="008E3F59" w:rsidRDefault="000B2899" w:rsidP="008E3F59">
      <w:pPr>
        <w:pStyle w:val="NormalWeb"/>
        <w:spacing w:after="0" w:afterAutospacing="0" w:line="360" w:lineRule="auto"/>
        <w:jc w:val="both"/>
        <w:rPr>
          <w:i/>
          <w:iCs/>
        </w:rPr>
      </w:pPr>
      <w:proofErr w:type="spellStart"/>
      <w:r w:rsidRPr="00AB5D6B">
        <w:rPr>
          <w:rStyle w:val="Strong"/>
          <w:b w:val="0"/>
        </w:rPr>
        <w:t>BioPython</w:t>
      </w:r>
      <w:proofErr w:type="spellEnd"/>
      <w:r w:rsidRPr="00AB5D6B">
        <w:rPr>
          <w:rStyle w:val="Strong"/>
          <w:b w:val="0"/>
        </w:rPr>
        <w:t xml:space="preserve"> is a powerful bioinformatics tool that helps in retrieving biological sequences and performing sequence analysis such as length calculation, translation, and similarity analysis, which assists in predicting the probable function of a gene through homology-based annotation.</w:t>
      </w:r>
      <w:r w:rsidRPr="00AB5D6B">
        <w:t xml:space="preserve"> In this study, a hypothetical gene from </w:t>
      </w:r>
      <w:r w:rsidRPr="00AB5D6B">
        <w:rPr>
          <w:rStyle w:val="Emphasis"/>
        </w:rPr>
        <w:t>Helicobacter pylori</w:t>
      </w:r>
      <w:r w:rsidRPr="00AB5D6B">
        <w:t xml:space="preserve"> was analyzed using </w:t>
      </w:r>
      <w:proofErr w:type="spellStart"/>
      <w:r w:rsidRPr="00AB5D6B">
        <w:t>BioPython</w:t>
      </w:r>
      <w:proofErr w:type="spellEnd"/>
      <w:r w:rsidRPr="00AB5D6B">
        <w:t xml:space="preserve"> and other bioinformatics tools to predict its function.</w:t>
      </w:r>
    </w:p>
    <w:p w14:paraId="4C89EFC0" w14:textId="77777777" w:rsidR="000B2899" w:rsidRPr="00EC03D4" w:rsidRDefault="000B2899" w:rsidP="00AB5D6B">
      <w:pPr>
        <w:pStyle w:val="NormalWeb"/>
        <w:jc w:val="both"/>
        <w:rPr>
          <w:b/>
          <w:color w:val="002060"/>
          <w:sz w:val="28"/>
          <w:szCs w:val="28"/>
        </w:rPr>
      </w:pPr>
      <w:r w:rsidRPr="00EC03D4">
        <w:rPr>
          <w:b/>
          <w:color w:val="002060"/>
          <w:sz w:val="28"/>
          <w:szCs w:val="28"/>
        </w:rPr>
        <w:t>Objectives:</w:t>
      </w:r>
    </w:p>
    <w:p w14:paraId="62BF7B34" w14:textId="77777777" w:rsidR="00AB5D6B" w:rsidRDefault="00AB5D6B" w:rsidP="009821AC">
      <w:pPr>
        <w:pStyle w:val="NormalWeb"/>
        <w:numPr>
          <w:ilvl w:val="0"/>
          <w:numId w:val="1"/>
        </w:numPr>
        <w:spacing w:line="360" w:lineRule="auto"/>
        <w:jc w:val="both"/>
        <w:rPr>
          <w:rStyle w:val="Emphasis"/>
        </w:rPr>
      </w:pPr>
      <w:r>
        <w:t xml:space="preserve">To retrieve and analyze the quality of a hypothetical gene sequence of </w:t>
      </w:r>
      <w:r w:rsidR="009821AC">
        <w:rPr>
          <w:rStyle w:val="Emphasis"/>
        </w:rPr>
        <w:t xml:space="preserve">Helicobacter </w:t>
      </w:r>
      <w:r>
        <w:rPr>
          <w:rStyle w:val="Emphasis"/>
        </w:rPr>
        <w:t>pylori.</w:t>
      </w:r>
    </w:p>
    <w:p w14:paraId="66E66DA7" w14:textId="77777777" w:rsidR="00AB5D6B" w:rsidRDefault="00AB5D6B" w:rsidP="009821AC">
      <w:pPr>
        <w:pStyle w:val="NormalWeb"/>
        <w:numPr>
          <w:ilvl w:val="0"/>
          <w:numId w:val="1"/>
        </w:numPr>
        <w:spacing w:line="360" w:lineRule="auto"/>
        <w:jc w:val="both"/>
      </w:pPr>
      <w:r>
        <w:t>To perform sequence filtering, validation, and homology search.</w:t>
      </w:r>
    </w:p>
    <w:p w14:paraId="310991DC" w14:textId="77777777" w:rsidR="00AB5D6B" w:rsidRPr="00AB5D6B" w:rsidRDefault="00AB5D6B" w:rsidP="009821AC">
      <w:pPr>
        <w:pStyle w:val="NormalWeb"/>
        <w:numPr>
          <w:ilvl w:val="0"/>
          <w:numId w:val="1"/>
        </w:numPr>
        <w:spacing w:line="360" w:lineRule="auto"/>
        <w:jc w:val="both"/>
        <w:rPr>
          <w:b/>
        </w:rPr>
      </w:pPr>
      <w:r w:rsidRPr="00AB5D6B">
        <w:rPr>
          <w:rStyle w:val="Strong"/>
          <w:b w:val="0"/>
        </w:rPr>
        <w:t>To carry out functional annotation and biological interpretation</w:t>
      </w:r>
    </w:p>
    <w:p w14:paraId="572D77DE" w14:textId="77777777" w:rsidR="008E3F59" w:rsidRDefault="009821AC" w:rsidP="008E3F59">
      <w:pPr>
        <w:pStyle w:val="NormalWeb"/>
        <w:numPr>
          <w:ilvl w:val="0"/>
          <w:numId w:val="2"/>
        </w:numPr>
        <w:spacing w:line="360" w:lineRule="auto"/>
        <w:jc w:val="both"/>
        <w:rPr>
          <w:rStyle w:val="Emphasis"/>
          <w:b/>
        </w:rPr>
      </w:pPr>
      <w:r w:rsidRPr="009821AC">
        <w:rPr>
          <w:b/>
        </w:rPr>
        <w:t xml:space="preserve">To retrieve and analyze the quality of a hypothetical gene sequence of </w:t>
      </w:r>
      <w:r w:rsidRPr="009821AC">
        <w:rPr>
          <w:rStyle w:val="Emphasis"/>
          <w:b/>
        </w:rPr>
        <w:t>Helicobacter pylori.</w:t>
      </w:r>
    </w:p>
    <w:p w14:paraId="065C5C6A" w14:textId="77777777" w:rsidR="008E3F59" w:rsidRPr="008E3F59" w:rsidRDefault="008E3F59" w:rsidP="008E3F59">
      <w:pPr>
        <w:pStyle w:val="NormalWeb"/>
        <w:spacing w:line="360" w:lineRule="auto"/>
        <w:jc w:val="both"/>
        <w:rPr>
          <w:b/>
          <w:i/>
          <w:iCs/>
        </w:rPr>
      </w:pPr>
      <w:r>
        <w:rPr>
          <w:b/>
        </w:rPr>
        <w:t xml:space="preserve">    </w:t>
      </w:r>
      <w:r w:rsidRPr="008E3F59">
        <w:t xml:space="preserve">Steps to retrieve </w:t>
      </w:r>
      <w:r>
        <w:t xml:space="preserve">the </w:t>
      </w:r>
      <w:r w:rsidRPr="008E3F59">
        <w:t xml:space="preserve">hypothetical gene sequence of </w:t>
      </w:r>
      <w:r w:rsidRPr="008E3F59">
        <w:rPr>
          <w:rStyle w:val="Emphasis"/>
        </w:rPr>
        <w:t xml:space="preserve">Helicobacter pylori </w:t>
      </w:r>
      <w:r w:rsidRPr="008E3F59">
        <w:t xml:space="preserve">using </w:t>
      </w:r>
      <w:proofErr w:type="spellStart"/>
      <w:r>
        <w:t>B</w:t>
      </w:r>
      <w:r w:rsidRPr="008E3F59">
        <w:t>iopython</w:t>
      </w:r>
      <w:proofErr w:type="spellEnd"/>
    </w:p>
    <w:p w14:paraId="2051FD0A" w14:textId="77777777" w:rsidR="00631145" w:rsidRPr="00CD6058" w:rsidRDefault="00882648">
      <w:pPr>
        <w:rPr>
          <w:rFonts w:ascii="Times New Roman" w:hAnsi="Times New Roman" w:cs="Times New Roman"/>
          <w:sz w:val="24"/>
          <w:szCs w:val="24"/>
        </w:rPr>
      </w:pPr>
      <w:r>
        <w:t xml:space="preserve">                                                     </w:t>
      </w:r>
      <w:r w:rsidR="00631145" w:rsidRPr="00CD6058">
        <w:rPr>
          <w:rFonts w:ascii="Times New Roman" w:hAnsi="Times New Roman" w:cs="Times New Roman"/>
          <w:sz w:val="24"/>
          <w:szCs w:val="24"/>
        </w:rPr>
        <w:t xml:space="preserve">Go to </w:t>
      </w:r>
      <w:hyperlink r:id="rId5" w:history="1">
        <w:r w:rsidR="00631145" w:rsidRPr="00CD6058">
          <w:rPr>
            <w:rStyle w:val="Hyperlink"/>
            <w:rFonts w:ascii="Times New Roman" w:hAnsi="Times New Roman" w:cs="Times New Roman"/>
            <w:sz w:val="24"/>
            <w:szCs w:val="24"/>
          </w:rPr>
          <w:t>https://www.ncbi.nlm.nih.gov/</w:t>
        </w:r>
      </w:hyperlink>
    </w:p>
    <w:p w14:paraId="04653AC2" w14:textId="77777777" w:rsidR="003B6C5B" w:rsidRPr="00CD6058" w:rsidRDefault="003B6C5B">
      <w:pPr>
        <w:rPr>
          <w:rFonts w:ascii="Times New Roman" w:hAnsi="Times New Roman" w:cs="Times New Roman"/>
          <w:sz w:val="24"/>
          <w:szCs w:val="24"/>
        </w:rPr>
      </w:pPr>
      <w:r w:rsidRPr="00CD6058">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7146264C" wp14:editId="2B382AFF">
                <wp:simplePos x="0" y="0"/>
                <wp:positionH relativeFrom="column">
                  <wp:posOffset>2686050</wp:posOffset>
                </wp:positionH>
                <wp:positionV relativeFrom="paragraph">
                  <wp:posOffset>264795</wp:posOffset>
                </wp:positionV>
                <wp:extent cx="209550" cy="285750"/>
                <wp:effectExtent l="19050" t="0" r="19050" b="38100"/>
                <wp:wrapNone/>
                <wp:docPr id="5" name="Down Arrow 5"/>
                <wp:cNvGraphicFramePr/>
                <a:graphic xmlns:a="http://schemas.openxmlformats.org/drawingml/2006/main">
                  <a:graphicData uri="http://schemas.microsoft.com/office/word/2010/wordprocessingShape">
                    <wps:wsp>
                      <wps:cNvSpPr/>
                      <wps:spPr>
                        <a:xfrm>
                          <a:off x="0" y="0"/>
                          <a:ext cx="209550" cy="28575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05D7B733"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Down Arrow 5" o:spid="_x0000_s1026" type="#_x0000_t67" style="position:absolute;margin-left:211.5pt;margin-top:20.85pt;width:16.5pt;height:22.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" adj="13680" fillcolor="#5b9bd5 [3204]" strokecolor="#1f4d78 [1604]" strokeweight="1pt"/>
            </w:pict>
          </mc:Fallback>
        </mc:AlternateContent>
      </w:r>
      <w:r w:rsidRPr="00CD6058">
        <w:rPr>
          <w:rFonts w:ascii="Times New Roman" w:hAnsi="Times New Roman" w:cs="Times New Roman"/>
          <w:sz w:val="24"/>
          <w:szCs w:val="24"/>
        </w:rPr>
        <w:t xml:space="preserve">                                         Select the appropriate database (</w:t>
      </w:r>
      <w:r w:rsidRPr="00CD6058">
        <w:rPr>
          <w:rStyle w:val="Strong"/>
          <w:rFonts w:ascii="Times New Roman" w:hAnsi="Times New Roman" w:cs="Times New Roman"/>
          <w:sz w:val="24"/>
          <w:szCs w:val="24"/>
        </w:rPr>
        <w:t>Nucleotide</w:t>
      </w:r>
      <w:r w:rsidRPr="00CD6058">
        <w:rPr>
          <w:rFonts w:ascii="Times New Roman" w:hAnsi="Times New Roman" w:cs="Times New Roman"/>
          <w:sz w:val="24"/>
          <w:szCs w:val="24"/>
        </w:rPr>
        <w:t xml:space="preserve"> or </w:t>
      </w:r>
      <w:r w:rsidRPr="00CD6058">
        <w:rPr>
          <w:rStyle w:val="Strong"/>
          <w:rFonts w:ascii="Times New Roman" w:hAnsi="Times New Roman" w:cs="Times New Roman"/>
          <w:sz w:val="24"/>
          <w:szCs w:val="24"/>
        </w:rPr>
        <w:t>Protein</w:t>
      </w:r>
      <w:r w:rsidRPr="00CD6058">
        <w:rPr>
          <w:rFonts w:ascii="Times New Roman" w:hAnsi="Times New Roman" w:cs="Times New Roman"/>
          <w:sz w:val="24"/>
          <w:szCs w:val="24"/>
        </w:rPr>
        <w:t>).</w:t>
      </w:r>
    </w:p>
    <w:p w14:paraId="3A8BDAF3" w14:textId="77777777" w:rsidR="00882648" w:rsidRPr="00CD6058" w:rsidRDefault="00882648">
      <w:pPr>
        <w:rPr>
          <w:rFonts w:ascii="Times New Roman" w:hAnsi="Times New Roman" w:cs="Times New Roman"/>
          <w:sz w:val="24"/>
          <w:szCs w:val="24"/>
        </w:rPr>
      </w:pPr>
      <w:r w:rsidRPr="00CD6058">
        <w:rPr>
          <w:rFonts w:ascii="Times New Roman" w:hAnsi="Times New Roman" w:cs="Times New Roman"/>
          <w:sz w:val="24"/>
          <w:szCs w:val="24"/>
        </w:rPr>
        <w:t xml:space="preserve">                                    </w:t>
      </w:r>
    </w:p>
    <w:p w14:paraId="225B7824" w14:textId="77777777" w:rsidR="0037783E" w:rsidRDefault="0037783E" w:rsidP="0037783E">
      <w:pPr>
        <w:pStyle w:val="NormalWeb"/>
        <w:spacing w:line="360" w:lineRule="auto"/>
        <w:ind w:left="450"/>
        <w:jc w:val="both"/>
        <w:rPr>
          <w:rStyle w:val="Emphasis"/>
        </w:rPr>
      </w:pPr>
      <w:r w:rsidRPr="00CD6058">
        <w:rPr>
          <w:noProof/>
        </w:rPr>
        <mc:AlternateContent>
          <mc:Choice Requires="wps">
            <w:drawing>
              <wp:anchor distT="0" distB="0" distL="114300" distR="114300" simplePos="0" relativeHeight="251661312" behindDoc="0" locked="0" layoutInCell="1" allowOverlap="1" wp14:anchorId="24D63601" wp14:editId="48E29523">
                <wp:simplePos x="0" y="0"/>
                <wp:positionH relativeFrom="column">
                  <wp:posOffset>2717800</wp:posOffset>
                </wp:positionH>
                <wp:positionV relativeFrom="paragraph">
                  <wp:posOffset>290195</wp:posOffset>
                </wp:positionV>
                <wp:extent cx="209550" cy="285750"/>
                <wp:effectExtent l="19050" t="0" r="19050" b="38100"/>
                <wp:wrapNone/>
                <wp:docPr id="6" name="Down Arrow 6"/>
                <wp:cNvGraphicFramePr/>
                <a:graphic xmlns:a="http://schemas.openxmlformats.org/drawingml/2006/main">
                  <a:graphicData uri="http://schemas.microsoft.com/office/word/2010/wordprocessingShape">
                    <wps:wsp>
                      <wps:cNvSpPr/>
                      <wps:spPr>
                        <a:xfrm>
                          <a:off x="0" y="0"/>
                          <a:ext cx="209550" cy="28575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4D34E77" id="Down Arrow 6" o:spid="_x0000_s1026" type="#_x0000_t67" style="position:absolute;margin-left:214pt;margin-top:22.85pt;width:16.5pt;height:22.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" adj="13680" fillcolor="#5b9bd5 [3204]" strokecolor="#1f4d78 [1604]" strokeweight="1pt"/>
            </w:pict>
          </mc:Fallback>
        </mc:AlternateContent>
      </w:r>
      <w:r>
        <w:t xml:space="preserve">                </w:t>
      </w:r>
      <w:r w:rsidR="00882648" w:rsidRPr="00CD6058">
        <w:t xml:space="preserve"> </w:t>
      </w:r>
      <w:r w:rsidR="00631145" w:rsidRPr="00CD6058">
        <w:t xml:space="preserve">Search for hypothetical </w:t>
      </w:r>
      <w:proofErr w:type="gramStart"/>
      <w:r w:rsidR="00631145" w:rsidRPr="00CD6058">
        <w:t>gene</w:t>
      </w:r>
      <w:proofErr w:type="gramEnd"/>
      <w:r w:rsidR="00631145" w:rsidRPr="00CD6058">
        <w:t xml:space="preserve"> </w:t>
      </w:r>
      <w:r w:rsidR="00882648" w:rsidRPr="00CD6058">
        <w:t>along with organism name</w:t>
      </w:r>
      <w:r>
        <w:t xml:space="preserve"> </w:t>
      </w:r>
      <w:r w:rsidR="009821AC">
        <w:t>(</w:t>
      </w:r>
      <w:r w:rsidR="009821AC">
        <w:rPr>
          <w:rStyle w:val="Emphasis"/>
        </w:rPr>
        <w:t>Helicobacter pylori</w:t>
      </w:r>
      <w:r>
        <w:rPr>
          <w:rStyle w:val="Emphasis"/>
        </w:rPr>
        <w:t>)</w:t>
      </w:r>
    </w:p>
    <w:p w14:paraId="2A1CCB15" w14:textId="77777777" w:rsidR="00631145" w:rsidRPr="0037783E" w:rsidRDefault="0037783E" w:rsidP="0037783E">
      <w:pPr>
        <w:pStyle w:val="NormalWeb"/>
        <w:spacing w:line="360" w:lineRule="auto"/>
        <w:ind w:left="90"/>
        <w:jc w:val="both"/>
        <w:rPr>
          <w:i/>
          <w:iCs/>
        </w:rPr>
      </w:pPr>
      <w:r w:rsidRPr="00CD6058">
        <w:rPr>
          <w:noProof/>
        </w:rPr>
        <mc:AlternateContent>
          <mc:Choice Requires="wps">
            <w:drawing>
              <wp:anchor distT="0" distB="0" distL="114300" distR="114300" simplePos="0" relativeHeight="251663360" behindDoc="0" locked="0" layoutInCell="1" allowOverlap="1" wp14:anchorId="37803236" wp14:editId="4C131AEE">
                <wp:simplePos x="0" y="0"/>
                <wp:positionH relativeFrom="column">
                  <wp:posOffset>2711450</wp:posOffset>
                </wp:positionH>
                <wp:positionV relativeFrom="paragraph">
                  <wp:posOffset>208280</wp:posOffset>
                </wp:positionV>
                <wp:extent cx="209550" cy="285750"/>
                <wp:effectExtent l="19050" t="0" r="19050" b="38100"/>
                <wp:wrapNone/>
                <wp:docPr id="7" name="Down Arrow 7"/>
                <wp:cNvGraphicFramePr/>
                <a:graphic xmlns:a="http://schemas.openxmlformats.org/drawingml/2006/main">
                  <a:graphicData uri="http://schemas.microsoft.com/office/word/2010/wordprocessingShape">
                    <wps:wsp>
                      <wps:cNvSpPr/>
                      <wps:spPr>
                        <a:xfrm>
                          <a:off x="0" y="0"/>
                          <a:ext cx="209550" cy="28575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DBE03F3" id="Down Arrow 7" o:spid="_x0000_s1026" type="#_x0000_t67" style="position:absolute;margin-left:213.5pt;margin-top:16.4pt;width:16.5pt;height:22.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" adj="13680" fillcolor="#5b9bd5 [3204]" strokecolor="#1f4d78 [1604]" strokeweight="1pt"/>
            </w:pict>
          </mc:Fallback>
        </mc:AlternateContent>
      </w:r>
      <w:r>
        <w:rPr>
          <w:rStyle w:val="Emphasis"/>
        </w:rPr>
        <w:t xml:space="preserve">                                     </w:t>
      </w:r>
      <w:r w:rsidR="00631145" w:rsidRPr="0037783E">
        <w:t xml:space="preserve">Download </w:t>
      </w:r>
      <w:r w:rsidR="00882648" w:rsidRPr="0037783E">
        <w:t>the</w:t>
      </w:r>
      <w:r w:rsidR="00631145" w:rsidRPr="0037783E">
        <w:t xml:space="preserve"> sequence</w:t>
      </w:r>
      <w:r w:rsidR="00882648" w:rsidRPr="0037783E">
        <w:t xml:space="preserve"> in FASTA format</w:t>
      </w:r>
    </w:p>
    <w:p w14:paraId="2DA79B7A" w14:textId="77777777" w:rsidR="00631145" w:rsidRPr="00CD6058" w:rsidRDefault="00882648">
      <w:pPr>
        <w:rPr>
          <w:rFonts w:ascii="Times New Roman" w:hAnsi="Times New Roman" w:cs="Times New Roman"/>
          <w:sz w:val="24"/>
          <w:szCs w:val="24"/>
        </w:rPr>
      </w:pPr>
      <w:r w:rsidRPr="00CD6058">
        <w:rPr>
          <w:rFonts w:ascii="Times New Roman" w:hAnsi="Times New Roman" w:cs="Times New Roman"/>
          <w:sz w:val="24"/>
          <w:szCs w:val="24"/>
        </w:rPr>
        <w:t xml:space="preserve">                                             </w:t>
      </w:r>
      <w:r w:rsidRPr="00CD6058">
        <w:rPr>
          <w:rFonts w:ascii="Times New Roman" w:hAnsi="Times New Roman" w:cs="Times New Roman"/>
          <w:noProof/>
          <w:sz w:val="24"/>
          <w:szCs w:val="24"/>
        </w:rPr>
        <mc:AlternateContent>
          <mc:Choice Requires="wps">
            <w:drawing>
              <wp:anchor distT="0" distB="0" distL="114300" distR="114300" simplePos="0" relativeHeight="251665408" behindDoc="0" locked="0" layoutInCell="1" allowOverlap="1" wp14:anchorId="13FD0A16" wp14:editId="6D789780">
                <wp:simplePos x="0" y="0"/>
                <wp:positionH relativeFrom="column">
                  <wp:posOffset>2711450</wp:posOffset>
                </wp:positionH>
                <wp:positionV relativeFrom="paragraph">
                  <wp:posOffset>252730</wp:posOffset>
                </wp:positionV>
                <wp:extent cx="209550" cy="285750"/>
                <wp:effectExtent l="19050" t="0" r="19050" b="38100"/>
                <wp:wrapNone/>
                <wp:docPr id="8" name="Down Arrow 8"/>
                <wp:cNvGraphicFramePr/>
                <a:graphic xmlns:a="http://schemas.openxmlformats.org/drawingml/2006/main">
                  <a:graphicData uri="http://schemas.microsoft.com/office/word/2010/wordprocessingShape">
                    <wps:wsp>
                      <wps:cNvSpPr/>
                      <wps:spPr>
                        <a:xfrm>
                          <a:off x="0" y="0"/>
                          <a:ext cx="209550" cy="28575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E1561F8" id="Down Arrow 8" o:spid="_x0000_s1026" type="#_x0000_t67" style="position:absolute;margin-left:213.5pt;margin-top:19.9pt;width:16.5pt;height:22.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" adj="13680" fillcolor="#5b9bd5 [3204]" strokecolor="#1f4d78 [1604]" strokeweight="1pt"/>
            </w:pict>
          </mc:Fallback>
        </mc:AlternateContent>
      </w:r>
      <w:r w:rsidR="00631145" w:rsidRPr="00CD6058">
        <w:rPr>
          <w:rFonts w:ascii="Times New Roman" w:hAnsi="Times New Roman" w:cs="Times New Roman"/>
          <w:sz w:val="24"/>
          <w:szCs w:val="24"/>
        </w:rPr>
        <w:t>Paste the sequence in Bio python file</w:t>
      </w:r>
    </w:p>
    <w:p w14:paraId="12046FAA" w14:textId="77777777" w:rsidR="00882648" w:rsidRPr="00CD6058" w:rsidRDefault="00882648">
      <w:pPr>
        <w:rPr>
          <w:rFonts w:ascii="Times New Roman" w:hAnsi="Times New Roman" w:cs="Times New Roman"/>
          <w:sz w:val="24"/>
          <w:szCs w:val="24"/>
        </w:rPr>
      </w:pPr>
      <w:r w:rsidRPr="00CD6058">
        <w:rPr>
          <w:rFonts w:ascii="Times New Roman" w:hAnsi="Times New Roman" w:cs="Times New Roman"/>
          <w:sz w:val="24"/>
          <w:szCs w:val="24"/>
        </w:rPr>
        <w:t xml:space="preserve">                                       </w:t>
      </w:r>
    </w:p>
    <w:p w14:paraId="4F3C8627" w14:textId="77777777" w:rsidR="00631145" w:rsidRPr="00CD6058" w:rsidRDefault="00882648">
      <w:pPr>
        <w:rPr>
          <w:rFonts w:ascii="Times New Roman" w:hAnsi="Times New Roman" w:cs="Times New Roman"/>
          <w:sz w:val="24"/>
          <w:szCs w:val="24"/>
        </w:rPr>
      </w:pPr>
      <w:r w:rsidRPr="00CD6058">
        <w:rPr>
          <w:rFonts w:ascii="Times New Roman" w:hAnsi="Times New Roman" w:cs="Times New Roman"/>
          <w:noProof/>
          <w:sz w:val="24"/>
          <w:szCs w:val="24"/>
        </w:rPr>
        <w:lastRenderedPageBreak/>
        <mc:AlternateContent>
          <mc:Choice Requires="wps">
            <w:drawing>
              <wp:anchor distT="0" distB="0" distL="114300" distR="114300" simplePos="0" relativeHeight="251667456" behindDoc="0" locked="0" layoutInCell="1" allowOverlap="1" wp14:anchorId="4658FB77" wp14:editId="5EB3E8B5">
                <wp:simplePos x="0" y="0"/>
                <wp:positionH relativeFrom="column">
                  <wp:posOffset>2698750</wp:posOffset>
                </wp:positionH>
                <wp:positionV relativeFrom="paragraph">
                  <wp:posOffset>207645</wp:posOffset>
                </wp:positionV>
                <wp:extent cx="209550" cy="285750"/>
                <wp:effectExtent l="19050" t="0" r="19050" b="38100"/>
                <wp:wrapNone/>
                <wp:docPr id="9" name="Down Arrow 9"/>
                <wp:cNvGraphicFramePr/>
                <a:graphic xmlns:a="http://schemas.openxmlformats.org/drawingml/2006/main">
                  <a:graphicData uri="http://schemas.microsoft.com/office/word/2010/wordprocessingShape">
                    <wps:wsp>
                      <wps:cNvSpPr/>
                      <wps:spPr>
                        <a:xfrm>
                          <a:off x="0" y="0"/>
                          <a:ext cx="209550" cy="28575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CDAA244" id="Down Arrow 9" o:spid="_x0000_s1026" type="#_x0000_t67" style="position:absolute;margin-left:212.5pt;margin-top:16.35pt;width:16.5pt;height:22.5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" adj="13680" fillcolor="#5b9bd5 [3204]" strokecolor="#1f4d78 [1604]" strokeweight="1pt"/>
            </w:pict>
          </mc:Fallback>
        </mc:AlternateContent>
      </w:r>
      <w:r w:rsidRPr="00CD6058">
        <w:rPr>
          <w:rFonts w:ascii="Times New Roman" w:hAnsi="Times New Roman" w:cs="Times New Roman"/>
          <w:sz w:val="24"/>
          <w:szCs w:val="24"/>
        </w:rPr>
        <w:t xml:space="preserve">                                              </w:t>
      </w:r>
      <w:r w:rsidR="00631145" w:rsidRPr="00CD6058">
        <w:rPr>
          <w:rFonts w:ascii="Times New Roman" w:hAnsi="Times New Roman" w:cs="Times New Roman"/>
          <w:sz w:val="24"/>
          <w:szCs w:val="24"/>
        </w:rPr>
        <w:t>Open the sequence file in Visual Studio Code</w:t>
      </w:r>
    </w:p>
    <w:p w14:paraId="5FF36540" w14:textId="77777777" w:rsidR="00882648" w:rsidRPr="00CD6058" w:rsidRDefault="00882648">
      <w:pPr>
        <w:rPr>
          <w:rFonts w:ascii="Times New Roman" w:hAnsi="Times New Roman" w:cs="Times New Roman"/>
          <w:sz w:val="24"/>
          <w:szCs w:val="24"/>
        </w:rPr>
      </w:pPr>
      <w:r w:rsidRPr="00CD6058">
        <w:rPr>
          <w:rFonts w:ascii="Times New Roman" w:hAnsi="Times New Roman" w:cs="Times New Roman"/>
          <w:sz w:val="24"/>
          <w:szCs w:val="24"/>
        </w:rPr>
        <w:t xml:space="preserve">                                    </w:t>
      </w:r>
    </w:p>
    <w:p w14:paraId="17803559" w14:textId="77777777" w:rsidR="00882648" w:rsidRPr="00CD6058" w:rsidRDefault="00882648">
      <w:pPr>
        <w:rPr>
          <w:rFonts w:ascii="Times New Roman" w:hAnsi="Times New Roman" w:cs="Times New Roman"/>
          <w:sz w:val="24"/>
          <w:szCs w:val="24"/>
        </w:rPr>
      </w:pPr>
      <w:r w:rsidRPr="00CD6058">
        <w:rPr>
          <w:rFonts w:ascii="Times New Roman" w:hAnsi="Times New Roman" w:cs="Times New Roman"/>
          <w:noProof/>
          <w:sz w:val="24"/>
          <w:szCs w:val="24"/>
        </w:rPr>
        <mc:AlternateContent>
          <mc:Choice Requires="wps">
            <w:drawing>
              <wp:anchor distT="0" distB="0" distL="114300" distR="114300" simplePos="0" relativeHeight="251669504" behindDoc="0" locked="0" layoutInCell="1" allowOverlap="1" wp14:anchorId="36F357D9" wp14:editId="307DEF7B">
                <wp:simplePos x="0" y="0"/>
                <wp:positionH relativeFrom="column">
                  <wp:posOffset>2692400</wp:posOffset>
                </wp:positionH>
                <wp:positionV relativeFrom="paragraph">
                  <wp:posOffset>215265</wp:posOffset>
                </wp:positionV>
                <wp:extent cx="209550" cy="285750"/>
                <wp:effectExtent l="19050" t="0" r="19050" b="38100"/>
                <wp:wrapNone/>
                <wp:docPr id="10" name="Down Arrow 10"/>
                <wp:cNvGraphicFramePr/>
                <a:graphic xmlns:a="http://schemas.openxmlformats.org/drawingml/2006/main">
                  <a:graphicData uri="http://schemas.microsoft.com/office/word/2010/wordprocessingShape">
                    <wps:wsp>
                      <wps:cNvSpPr/>
                      <wps:spPr>
                        <a:xfrm>
                          <a:off x="0" y="0"/>
                          <a:ext cx="209550" cy="28575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31B3E36" id="Down Arrow 10" o:spid="_x0000_s1026" type="#_x0000_t67" style="position:absolute;margin-left:212pt;margin-top:16.95pt;width:16.5pt;height:22.5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" adj="13680" fillcolor="#5b9bd5 [3204]" strokecolor="#1f4d78 [1604]" strokeweight="1pt"/>
            </w:pict>
          </mc:Fallback>
        </mc:AlternateContent>
      </w:r>
      <w:r w:rsidRPr="00CD6058">
        <w:rPr>
          <w:rFonts w:ascii="Times New Roman" w:hAnsi="Times New Roman" w:cs="Times New Roman"/>
          <w:sz w:val="24"/>
          <w:szCs w:val="24"/>
        </w:rPr>
        <w:t xml:space="preserve">                                            Import Bio python module (</w:t>
      </w:r>
      <w:proofErr w:type="spellStart"/>
      <w:r w:rsidR="00CD6058">
        <w:rPr>
          <w:rFonts w:ascii="Times New Roman" w:hAnsi="Times New Roman" w:cs="Times New Roman"/>
          <w:sz w:val="24"/>
          <w:szCs w:val="24"/>
        </w:rPr>
        <w:t>Seq</w:t>
      </w:r>
      <w:r w:rsidRPr="00CD6058">
        <w:rPr>
          <w:rFonts w:ascii="Times New Roman" w:hAnsi="Times New Roman" w:cs="Times New Roman"/>
          <w:sz w:val="24"/>
          <w:szCs w:val="24"/>
        </w:rPr>
        <w:t>IO</w:t>
      </w:r>
      <w:proofErr w:type="spellEnd"/>
      <w:r w:rsidRPr="00CD6058">
        <w:rPr>
          <w:rFonts w:ascii="Times New Roman" w:hAnsi="Times New Roman" w:cs="Times New Roman"/>
          <w:sz w:val="24"/>
          <w:szCs w:val="24"/>
        </w:rPr>
        <w:t>) in VS Code</w:t>
      </w:r>
    </w:p>
    <w:p w14:paraId="2C8B5CCB" w14:textId="77777777" w:rsidR="00882648" w:rsidRPr="00CD6058" w:rsidRDefault="00882648">
      <w:pPr>
        <w:rPr>
          <w:rFonts w:ascii="Times New Roman" w:hAnsi="Times New Roman" w:cs="Times New Roman"/>
          <w:sz w:val="24"/>
          <w:szCs w:val="24"/>
        </w:rPr>
      </w:pPr>
      <w:r w:rsidRPr="00CD6058">
        <w:rPr>
          <w:rFonts w:ascii="Times New Roman" w:hAnsi="Times New Roman" w:cs="Times New Roman"/>
          <w:sz w:val="24"/>
          <w:szCs w:val="24"/>
        </w:rPr>
        <w:t xml:space="preserve">                                           </w:t>
      </w:r>
    </w:p>
    <w:p w14:paraId="797399D4" w14:textId="77777777" w:rsidR="00631145" w:rsidRPr="00CD6058" w:rsidRDefault="00882648">
      <w:pPr>
        <w:rPr>
          <w:rFonts w:ascii="Times New Roman" w:hAnsi="Times New Roman" w:cs="Times New Roman"/>
          <w:sz w:val="24"/>
          <w:szCs w:val="24"/>
        </w:rPr>
      </w:pPr>
      <w:r w:rsidRPr="00CD6058">
        <w:rPr>
          <w:rFonts w:ascii="Times New Roman" w:hAnsi="Times New Roman" w:cs="Times New Roman"/>
          <w:sz w:val="24"/>
          <w:szCs w:val="24"/>
        </w:rPr>
        <w:t xml:space="preserve">                                                  </w:t>
      </w:r>
      <w:r w:rsidR="00631145" w:rsidRPr="00CD6058">
        <w:rPr>
          <w:rFonts w:ascii="Times New Roman" w:hAnsi="Times New Roman" w:cs="Times New Roman"/>
          <w:sz w:val="24"/>
          <w:szCs w:val="24"/>
        </w:rPr>
        <w:t>Retrieve the sequence using Bio python.</w:t>
      </w:r>
    </w:p>
    <w:p w14:paraId="62E16229" w14:textId="77777777" w:rsidR="00F55A8B" w:rsidRDefault="00F55A8B">
      <w:pPr>
        <w:rPr>
          <w:noProof/>
        </w:rPr>
      </w:pPr>
      <w:r>
        <w:t xml:space="preserve">    </w:t>
      </w:r>
      <w:r>
        <w:rPr>
          <w:noProof/>
        </w:rPr>
        <w:t xml:space="preserve">  </w:t>
      </w:r>
      <w:r w:rsidR="00CD6058">
        <w:rPr>
          <w:noProof/>
        </w:rPr>
        <w:t xml:space="preserve">         </w:t>
      </w:r>
      <w:r w:rsidR="009821AC">
        <w:rPr>
          <w:noProof/>
        </w:rPr>
        <w:t xml:space="preserve"> </w:t>
      </w:r>
      <w:r w:rsidR="009821AC">
        <w:rPr>
          <w:noProof/>
        </w:rPr>
        <w:drawing>
          <wp:inline distT="0" distB="0" distL="0" distR="0" wp14:anchorId="6A591EBE" wp14:editId="77FD4FCA">
            <wp:extent cx="4864100" cy="242506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 (6837).png"/>
                    <pic:cNvPicPr/>
                  </pic:nvPicPr>
                  <pic:blipFill rotWithShape="1">
                    <a:blip r:embed="rId6">
                      <a:extLst>
                        <a:ext uri="{28A0092B-C50C-407E-A947-70E740481C1C}">
                          <a14:useLocalDpi xmlns:a14="http://schemas.microsoft.com/office/drawing/2010/main" val="0"/>
                        </a:ext>
                      </a:extLst>
                    </a:blip>
                    <a:srcRect l="26922" t="-196" r="1507" b="54894"/>
                    <a:stretch/>
                  </pic:blipFill>
                  <pic:spPr bwMode="auto">
                    <a:xfrm>
                      <a:off x="0" y="0"/>
                      <a:ext cx="4967667" cy="2476700"/>
                    </a:xfrm>
                    <a:prstGeom prst="rect">
                      <a:avLst/>
                    </a:prstGeom>
                    <a:ln>
                      <a:noFill/>
                    </a:ln>
                    <a:extLst>
                      <a:ext uri="{53640926-AAD7-44D8-BBD7-CCE9431645EC}">
                        <a14:shadowObscured xmlns:a14="http://schemas.microsoft.com/office/drawing/2010/main"/>
                      </a:ext>
                    </a:extLst>
                  </pic:spPr>
                </pic:pic>
              </a:graphicData>
            </a:graphic>
          </wp:inline>
        </w:drawing>
      </w:r>
      <w:r w:rsidR="00CD6058">
        <w:rPr>
          <w:noProof/>
        </w:rPr>
        <w:t xml:space="preserve">         </w:t>
      </w:r>
    </w:p>
    <w:p w14:paraId="7B7F9A61" w14:textId="77777777" w:rsidR="00CD6058" w:rsidRDefault="00CD6058">
      <w:r>
        <w:rPr>
          <w:noProof/>
        </w:rPr>
        <w:t xml:space="preserve">                </w:t>
      </w:r>
      <w:r>
        <w:rPr>
          <w:noProof/>
        </w:rPr>
        <w:drawing>
          <wp:inline distT="0" distB="0" distL="0" distR="0" wp14:anchorId="4BEAE062" wp14:editId="7094135D">
            <wp:extent cx="4835539" cy="2622232"/>
            <wp:effectExtent l="0" t="0" r="3175" b="698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shot (6838).png"/>
                    <pic:cNvPicPr/>
                  </pic:nvPicPr>
                  <pic:blipFill rotWithShape="1">
                    <a:blip r:embed="rId7" cstate="print">
                      <a:extLst>
                        <a:ext uri="{28A0092B-C50C-407E-A947-70E740481C1C}">
                          <a14:useLocalDpi xmlns:a14="http://schemas.microsoft.com/office/drawing/2010/main" val="0"/>
                        </a:ext>
                      </a:extLst>
                    </a:blip>
                    <a:srcRect l="26812" t="1182" b="24562"/>
                    <a:stretch/>
                  </pic:blipFill>
                  <pic:spPr bwMode="auto">
                    <a:xfrm>
                      <a:off x="0" y="0"/>
                      <a:ext cx="4854404" cy="2632462"/>
                    </a:xfrm>
                    <a:prstGeom prst="rect">
                      <a:avLst/>
                    </a:prstGeom>
                    <a:ln>
                      <a:noFill/>
                    </a:ln>
                    <a:extLst>
                      <a:ext uri="{53640926-AAD7-44D8-BBD7-CCE9431645EC}">
                        <a14:shadowObscured xmlns:a14="http://schemas.microsoft.com/office/drawing/2010/main"/>
                      </a:ext>
                    </a:extLst>
                  </pic:spPr>
                </pic:pic>
              </a:graphicData>
            </a:graphic>
          </wp:inline>
        </w:drawing>
      </w:r>
    </w:p>
    <w:p w14:paraId="1B175E15" w14:textId="77777777" w:rsidR="00631145" w:rsidRDefault="00631145"/>
    <w:p w14:paraId="2A587E79" w14:textId="77777777" w:rsidR="005329C5" w:rsidRPr="005329C5" w:rsidRDefault="005329C5" w:rsidP="005329C5">
      <w:pPr>
        <w:rPr>
          <w:b/>
          <w:bCs/>
          <w:lang w:val="en-IN"/>
        </w:rPr>
      </w:pPr>
      <w:r w:rsidRPr="005329C5">
        <w:rPr>
          <w:b/>
          <w:bCs/>
          <w:lang w:val="en-IN"/>
        </w:rPr>
        <w:t>STEP-2: Sequence Quality Analysis</w:t>
      </w:r>
    </w:p>
    <w:p w14:paraId="253B0044" w14:textId="66175685" w:rsidR="005329C5" w:rsidRPr="005329C5" w:rsidRDefault="005329C5" w:rsidP="005329C5">
      <w:pPr>
        <w:rPr>
          <w:lang w:val="en-IN"/>
        </w:rPr>
      </w:pPr>
      <w:r w:rsidRPr="005329C5">
        <w:rPr>
          <w:b/>
          <w:bCs/>
          <w:lang w:val="en-IN"/>
        </w:rPr>
        <w:t>Objective:</w:t>
      </w:r>
      <w:r w:rsidRPr="005329C5">
        <w:rPr>
          <w:lang w:val="en-IN"/>
        </w:rPr>
        <w:br/>
        <w:t>To evaluate the basic quality of the retrieved nucleotide sequence before proceeding to downstream analysis.</w:t>
      </w:r>
    </w:p>
    <w:p w14:paraId="6385F99B" w14:textId="116F8639" w:rsidR="005329C5" w:rsidRPr="005329C5" w:rsidRDefault="005329C5" w:rsidP="005329C5">
      <w:pPr>
        <w:rPr>
          <w:b/>
          <w:bCs/>
          <w:lang w:val="en-IN"/>
        </w:rPr>
      </w:pPr>
      <w:r w:rsidRPr="005329C5">
        <w:rPr>
          <w:b/>
          <w:bCs/>
          <w:lang w:val="en-IN"/>
        </w:rPr>
        <w:t xml:space="preserve">Workflow </w:t>
      </w:r>
      <w:r>
        <w:rPr>
          <w:b/>
          <w:bCs/>
          <w:lang w:val="en-IN"/>
        </w:rPr>
        <w:t>-</w:t>
      </w:r>
    </w:p>
    <w:p w14:paraId="25C5A566" w14:textId="77777777" w:rsidR="005329C5" w:rsidRPr="005329C5" w:rsidRDefault="005329C5" w:rsidP="005329C5">
      <w:pPr>
        <w:rPr>
          <w:lang w:val="en-IN"/>
        </w:rPr>
      </w:pPr>
      <w:r w:rsidRPr="005329C5">
        <w:rPr>
          <w:lang w:val="en-IN"/>
        </w:rPr>
        <w:t>Sequence Retrieval (FASTA file)</w:t>
      </w:r>
      <w:r w:rsidRPr="005329C5">
        <w:rPr>
          <w:lang w:val="en-IN"/>
        </w:rPr>
        <w:br/>
        <w:t xml:space="preserve">→ Import sequence into Python using </w:t>
      </w:r>
      <w:proofErr w:type="spellStart"/>
      <w:r w:rsidRPr="005329C5">
        <w:rPr>
          <w:b/>
          <w:bCs/>
          <w:lang w:val="en-IN"/>
        </w:rPr>
        <w:t>Biopython</w:t>
      </w:r>
      <w:proofErr w:type="spellEnd"/>
      <w:r w:rsidRPr="005329C5">
        <w:rPr>
          <w:b/>
          <w:bCs/>
          <w:lang w:val="en-IN"/>
        </w:rPr>
        <w:t xml:space="preserve"> (</w:t>
      </w:r>
      <w:proofErr w:type="spellStart"/>
      <w:r w:rsidRPr="005329C5">
        <w:rPr>
          <w:b/>
          <w:bCs/>
          <w:lang w:val="en-IN"/>
        </w:rPr>
        <w:t>SeqIO</w:t>
      </w:r>
      <w:proofErr w:type="spellEnd"/>
      <w:r w:rsidRPr="005329C5">
        <w:rPr>
          <w:b/>
          <w:bCs/>
          <w:lang w:val="en-IN"/>
        </w:rPr>
        <w:t>)</w:t>
      </w:r>
      <w:r w:rsidRPr="005329C5">
        <w:rPr>
          <w:lang w:val="en-IN"/>
        </w:rPr>
        <w:br/>
        <w:t>→ Read the FASTA sequence</w:t>
      </w:r>
      <w:r w:rsidRPr="005329C5">
        <w:rPr>
          <w:lang w:val="en-IN"/>
        </w:rPr>
        <w:br/>
      </w:r>
      <w:r w:rsidRPr="005329C5">
        <w:rPr>
          <w:lang w:val="en-IN"/>
        </w:rPr>
        <w:lastRenderedPageBreak/>
        <w:t>→ Calculate sequence length</w:t>
      </w:r>
      <w:r w:rsidRPr="005329C5">
        <w:rPr>
          <w:lang w:val="en-IN"/>
        </w:rPr>
        <w:br/>
        <w:t>→ Calculate GC content</w:t>
      </w:r>
      <w:r w:rsidRPr="005329C5">
        <w:rPr>
          <w:lang w:val="en-IN"/>
        </w:rPr>
        <w:br/>
        <w:t>→ Assess sequence quality for further analysis</w:t>
      </w:r>
    </w:p>
    <w:p w14:paraId="2A66F7B9" w14:textId="77777777" w:rsidR="005329C5" w:rsidRPr="005329C5" w:rsidRDefault="00000000" w:rsidP="005329C5">
      <w:pPr>
        <w:rPr>
          <w:lang w:val="en-IN"/>
        </w:rPr>
      </w:pPr>
      <w:r>
        <w:rPr>
          <w:lang w:val="en-IN"/>
        </w:rPr>
        <w:pict w14:anchorId="2E1C845F">
          <v:rect id="_x0000_i1025" style="width:0;height:1.5pt" o:hralign="center" o:hrstd="t" o:hr="t" fillcolor="#a0a0a0" stroked="f"/>
        </w:pict>
      </w:r>
    </w:p>
    <w:p w14:paraId="4B3A3A7D" w14:textId="5EE20BC3" w:rsidR="005329C5" w:rsidRPr="005329C5" w:rsidRDefault="005329C5" w:rsidP="005329C5">
      <w:pPr>
        <w:rPr>
          <w:b/>
          <w:bCs/>
          <w:lang w:val="en-IN"/>
        </w:rPr>
      </w:pPr>
      <w:r w:rsidRPr="005329C5">
        <w:rPr>
          <w:b/>
          <w:bCs/>
          <w:lang w:val="en-IN"/>
        </w:rPr>
        <w:t>Methodology</w:t>
      </w:r>
      <w:r w:rsidR="00F92D88">
        <w:rPr>
          <w:b/>
          <w:bCs/>
          <w:lang w:val="en-IN"/>
        </w:rPr>
        <w:t>-</w:t>
      </w:r>
    </w:p>
    <w:p w14:paraId="13E2B5CA" w14:textId="77777777" w:rsidR="005329C5" w:rsidRPr="005329C5" w:rsidRDefault="005329C5" w:rsidP="005329C5">
      <w:pPr>
        <w:numPr>
          <w:ilvl w:val="0"/>
          <w:numId w:val="4"/>
        </w:numPr>
        <w:rPr>
          <w:lang w:val="en-IN"/>
        </w:rPr>
      </w:pPr>
      <w:r w:rsidRPr="005329C5">
        <w:rPr>
          <w:lang w:val="en-IN"/>
        </w:rPr>
        <w:t xml:space="preserve">The retrieved gene sequence was saved in </w:t>
      </w:r>
      <w:r w:rsidRPr="005329C5">
        <w:rPr>
          <w:b/>
          <w:bCs/>
          <w:lang w:val="en-IN"/>
        </w:rPr>
        <w:t>FASTA format</w:t>
      </w:r>
      <w:r w:rsidRPr="005329C5">
        <w:rPr>
          <w:lang w:val="en-IN"/>
        </w:rPr>
        <w:t xml:space="preserve"> as </w:t>
      </w:r>
      <w:proofErr w:type="spellStart"/>
      <w:r w:rsidRPr="005329C5">
        <w:rPr>
          <w:lang w:val="en-IN"/>
        </w:rPr>
        <w:t>hp_gene.fasta</w:t>
      </w:r>
      <w:proofErr w:type="spellEnd"/>
      <w:r w:rsidRPr="005329C5">
        <w:rPr>
          <w:lang w:val="en-IN"/>
        </w:rPr>
        <w:t>.</w:t>
      </w:r>
    </w:p>
    <w:p w14:paraId="7B64BAD4" w14:textId="77777777" w:rsidR="005329C5" w:rsidRPr="005329C5" w:rsidRDefault="005329C5" w:rsidP="005329C5">
      <w:pPr>
        <w:numPr>
          <w:ilvl w:val="0"/>
          <w:numId w:val="4"/>
        </w:numPr>
        <w:rPr>
          <w:lang w:val="en-IN"/>
        </w:rPr>
      </w:pPr>
      <w:r w:rsidRPr="005329C5">
        <w:rPr>
          <w:lang w:val="en-IN"/>
        </w:rPr>
        <w:t xml:space="preserve">The FASTA file was read using the </w:t>
      </w:r>
      <w:proofErr w:type="spellStart"/>
      <w:r w:rsidRPr="005329C5">
        <w:rPr>
          <w:b/>
          <w:bCs/>
          <w:lang w:val="en-IN"/>
        </w:rPr>
        <w:t>SeqIO</w:t>
      </w:r>
      <w:proofErr w:type="spellEnd"/>
      <w:r w:rsidRPr="005329C5">
        <w:rPr>
          <w:lang w:val="en-IN"/>
        </w:rPr>
        <w:t xml:space="preserve"> module of </w:t>
      </w:r>
      <w:proofErr w:type="spellStart"/>
      <w:r w:rsidRPr="005329C5">
        <w:rPr>
          <w:lang w:val="en-IN"/>
        </w:rPr>
        <w:t>Biopython</w:t>
      </w:r>
      <w:proofErr w:type="spellEnd"/>
      <w:r w:rsidRPr="005329C5">
        <w:rPr>
          <w:lang w:val="en-IN"/>
        </w:rPr>
        <w:t>.</w:t>
      </w:r>
    </w:p>
    <w:p w14:paraId="62605CE9" w14:textId="77777777" w:rsidR="005329C5" w:rsidRPr="005329C5" w:rsidRDefault="005329C5" w:rsidP="005329C5">
      <w:pPr>
        <w:numPr>
          <w:ilvl w:val="0"/>
          <w:numId w:val="4"/>
        </w:numPr>
        <w:rPr>
          <w:lang w:val="en-IN"/>
        </w:rPr>
      </w:pPr>
      <w:r w:rsidRPr="005329C5">
        <w:rPr>
          <w:b/>
          <w:bCs/>
          <w:lang w:val="en-IN"/>
        </w:rPr>
        <w:t>Sequence length</w:t>
      </w:r>
      <w:r w:rsidRPr="005329C5">
        <w:rPr>
          <w:lang w:val="en-IN"/>
        </w:rPr>
        <w:t xml:space="preserve"> was calculated to verify completeness of the gene.</w:t>
      </w:r>
    </w:p>
    <w:p w14:paraId="25D94744" w14:textId="77777777" w:rsidR="005329C5" w:rsidRPr="005329C5" w:rsidRDefault="005329C5" w:rsidP="005329C5">
      <w:pPr>
        <w:numPr>
          <w:ilvl w:val="0"/>
          <w:numId w:val="4"/>
        </w:numPr>
        <w:rPr>
          <w:lang w:val="en-IN"/>
        </w:rPr>
      </w:pPr>
      <w:r w:rsidRPr="005329C5">
        <w:rPr>
          <w:b/>
          <w:bCs/>
          <w:lang w:val="en-IN"/>
        </w:rPr>
        <w:t>GC content (%)</w:t>
      </w:r>
      <w:r w:rsidRPr="005329C5">
        <w:rPr>
          <w:lang w:val="en-IN"/>
        </w:rPr>
        <w:t xml:space="preserve"> was calculated using </w:t>
      </w:r>
      <w:proofErr w:type="spellStart"/>
      <w:r w:rsidRPr="005329C5">
        <w:rPr>
          <w:lang w:val="en-IN"/>
        </w:rPr>
        <w:t>gc_fraction</w:t>
      </w:r>
      <w:proofErr w:type="spellEnd"/>
      <w:r w:rsidRPr="005329C5">
        <w:rPr>
          <w:lang w:val="en-IN"/>
        </w:rPr>
        <w:t xml:space="preserve">, the updated </w:t>
      </w:r>
      <w:proofErr w:type="spellStart"/>
      <w:r w:rsidRPr="005329C5">
        <w:rPr>
          <w:lang w:val="en-IN"/>
        </w:rPr>
        <w:t>Biopython</w:t>
      </w:r>
      <w:proofErr w:type="spellEnd"/>
      <w:r w:rsidRPr="005329C5">
        <w:rPr>
          <w:lang w:val="en-IN"/>
        </w:rPr>
        <w:t xml:space="preserve"> method.</w:t>
      </w:r>
    </w:p>
    <w:p w14:paraId="1B8FAF68" w14:textId="77777777" w:rsidR="005329C5" w:rsidRPr="005329C5" w:rsidRDefault="005329C5" w:rsidP="005329C5">
      <w:pPr>
        <w:numPr>
          <w:ilvl w:val="0"/>
          <w:numId w:val="4"/>
        </w:numPr>
        <w:rPr>
          <w:lang w:val="en-IN"/>
        </w:rPr>
      </w:pPr>
      <w:r w:rsidRPr="005329C5">
        <w:rPr>
          <w:lang w:val="en-IN"/>
        </w:rPr>
        <w:t>The obtained parameters were used to assess whether the sequence is biologically valid.</w:t>
      </w:r>
    </w:p>
    <w:p w14:paraId="7248E8FE" w14:textId="77777777" w:rsidR="005329C5" w:rsidRPr="005329C5" w:rsidRDefault="00000000" w:rsidP="005329C5">
      <w:pPr>
        <w:rPr>
          <w:lang w:val="en-IN"/>
        </w:rPr>
      </w:pPr>
      <w:r>
        <w:rPr>
          <w:lang w:val="en-IN"/>
        </w:rPr>
        <w:pict w14:anchorId="170EF260">
          <v:rect id="_x0000_i1026" style="width:0;height:1.5pt" o:hralign="center" o:hrstd="t" o:hr="t" fillcolor="#a0a0a0" stroked="f"/>
        </w:pict>
      </w:r>
    </w:p>
    <w:p w14:paraId="721F4BA9" w14:textId="77777777" w:rsidR="005329C5" w:rsidRPr="005329C5" w:rsidRDefault="005329C5" w:rsidP="005329C5">
      <w:pPr>
        <w:rPr>
          <w:b/>
          <w:bCs/>
          <w:lang w:val="en-IN"/>
        </w:rPr>
      </w:pPr>
      <w:r w:rsidRPr="005329C5">
        <w:rPr>
          <w:b/>
          <w:bCs/>
          <w:lang w:val="en-IN"/>
        </w:rPr>
        <w:t>Code Used for Step-2</w:t>
      </w:r>
    </w:p>
    <w:p w14:paraId="35A6881C" w14:textId="77777777" w:rsidR="005329C5" w:rsidRPr="005329C5" w:rsidRDefault="005329C5" w:rsidP="005329C5">
      <w:pPr>
        <w:rPr>
          <w:lang w:val="en-IN"/>
        </w:rPr>
      </w:pPr>
      <w:r w:rsidRPr="005329C5">
        <w:rPr>
          <w:lang w:val="en-IN"/>
        </w:rPr>
        <w:t xml:space="preserve">from Bio import </w:t>
      </w:r>
      <w:proofErr w:type="spellStart"/>
      <w:r w:rsidRPr="005329C5">
        <w:rPr>
          <w:lang w:val="en-IN"/>
        </w:rPr>
        <w:t>SeqIO</w:t>
      </w:r>
      <w:proofErr w:type="spellEnd"/>
    </w:p>
    <w:p w14:paraId="50C05B6F" w14:textId="77777777" w:rsidR="005329C5" w:rsidRPr="005329C5" w:rsidRDefault="005329C5" w:rsidP="005329C5">
      <w:pPr>
        <w:rPr>
          <w:lang w:val="en-IN"/>
        </w:rPr>
      </w:pPr>
      <w:r w:rsidRPr="005329C5">
        <w:rPr>
          <w:lang w:val="en-IN"/>
        </w:rPr>
        <w:t xml:space="preserve">from </w:t>
      </w:r>
      <w:proofErr w:type="spellStart"/>
      <w:r w:rsidRPr="005329C5">
        <w:rPr>
          <w:lang w:val="en-IN"/>
        </w:rPr>
        <w:t>Bio.SeqUtils</w:t>
      </w:r>
      <w:proofErr w:type="spellEnd"/>
      <w:r w:rsidRPr="005329C5">
        <w:rPr>
          <w:lang w:val="en-IN"/>
        </w:rPr>
        <w:t xml:space="preserve"> import </w:t>
      </w:r>
      <w:proofErr w:type="spellStart"/>
      <w:r w:rsidRPr="005329C5">
        <w:rPr>
          <w:lang w:val="en-IN"/>
        </w:rPr>
        <w:t>gc_fraction</w:t>
      </w:r>
      <w:proofErr w:type="spellEnd"/>
    </w:p>
    <w:p w14:paraId="7E80932D" w14:textId="77777777" w:rsidR="005329C5" w:rsidRPr="005329C5" w:rsidRDefault="005329C5" w:rsidP="005329C5">
      <w:pPr>
        <w:rPr>
          <w:lang w:val="en-IN"/>
        </w:rPr>
      </w:pPr>
    </w:p>
    <w:p w14:paraId="259B2E18" w14:textId="77777777" w:rsidR="005329C5" w:rsidRPr="005329C5" w:rsidRDefault="005329C5" w:rsidP="005329C5">
      <w:pPr>
        <w:rPr>
          <w:lang w:val="en-IN"/>
        </w:rPr>
      </w:pPr>
      <w:r w:rsidRPr="005329C5">
        <w:rPr>
          <w:lang w:val="en-IN"/>
        </w:rPr>
        <w:t xml:space="preserve">record = </w:t>
      </w:r>
      <w:proofErr w:type="spellStart"/>
      <w:r w:rsidRPr="005329C5">
        <w:rPr>
          <w:lang w:val="en-IN"/>
        </w:rPr>
        <w:t>SeqIO.read</w:t>
      </w:r>
      <w:proofErr w:type="spellEnd"/>
      <w:r w:rsidRPr="005329C5">
        <w:rPr>
          <w:lang w:val="en-IN"/>
        </w:rPr>
        <w:t>("</w:t>
      </w:r>
      <w:proofErr w:type="spellStart"/>
      <w:r w:rsidRPr="005329C5">
        <w:rPr>
          <w:lang w:val="en-IN"/>
        </w:rPr>
        <w:t>hp_gene.fasta</w:t>
      </w:r>
      <w:proofErr w:type="spellEnd"/>
      <w:r w:rsidRPr="005329C5">
        <w:rPr>
          <w:lang w:val="en-IN"/>
        </w:rPr>
        <w:t>", "</w:t>
      </w:r>
      <w:proofErr w:type="spellStart"/>
      <w:r w:rsidRPr="005329C5">
        <w:rPr>
          <w:lang w:val="en-IN"/>
        </w:rPr>
        <w:t>fasta</w:t>
      </w:r>
      <w:proofErr w:type="spellEnd"/>
      <w:r w:rsidRPr="005329C5">
        <w:rPr>
          <w:lang w:val="en-IN"/>
        </w:rPr>
        <w:t>")</w:t>
      </w:r>
    </w:p>
    <w:p w14:paraId="4D44153A" w14:textId="77777777" w:rsidR="005329C5" w:rsidRPr="005329C5" w:rsidRDefault="005329C5" w:rsidP="005329C5">
      <w:pPr>
        <w:rPr>
          <w:lang w:val="en-IN"/>
        </w:rPr>
      </w:pPr>
    </w:p>
    <w:p w14:paraId="47EF28FD" w14:textId="77777777" w:rsidR="005329C5" w:rsidRPr="005329C5" w:rsidRDefault="005329C5" w:rsidP="005329C5">
      <w:pPr>
        <w:rPr>
          <w:lang w:val="en-IN"/>
        </w:rPr>
      </w:pPr>
      <w:proofErr w:type="spellStart"/>
      <w:r w:rsidRPr="005329C5">
        <w:rPr>
          <w:lang w:val="en-IN"/>
        </w:rPr>
        <w:t>sequence_length</w:t>
      </w:r>
      <w:proofErr w:type="spellEnd"/>
      <w:r w:rsidRPr="005329C5">
        <w:rPr>
          <w:lang w:val="en-IN"/>
        </w:rPr>
        <w:t xml:space="preserve"> = </w:t>
      </w:r>
      <w:proofErr w:type="spellStart"/>
      <w:r w:rsidRPr="005329C5">
        <w:rPr>
          <w:lang w:val="en-IN"/>
        </w:rPr>
        <w:t>len</w:t>
      </w:r>
      <w:proofErr w:type="spellEnd"/>
      <w:r w:rsidRPr="005329C5">
        <w:rPr>
          <w:lang w:val="en-IN"/>
        </w:rPr>
        <w:t>(</w:t>
      </w:r>
      <w:proofErr w:type="spellStart"/>
      <w:r w:rsidRPr="005329C5">
        <w:rPr>
          <w:lang w:val="en-IN"/>
        </w:rPr>
        <w:t>record.seq</w:t>
      </w:r>
      <w:proofErr w:type="spellEnd"/>
      <w:r w:rsidRPr="005329C5">
        <w:rPr>
          <w:lang w:val="en-IN"/>
        </w:rPr>
        <w:t>)</w:t>
      </w:r>
    </w:p>
    <w:p w14:paraId="3D04405C" w14:textId="77777777" w:rsidR="005329C5" w:rsidRPr="005329C5" w:rsidRDefault="005329C5" w:rsidP="005329C5">
      <w:pPr>
        <w:rPr>
          <w:lang w:val="en-IN"/>
        </w:rPr>
      </w:pPr>
      <w:proofErr w:type="spellStart"/>
      <w:r w:rsidRPr="005329C5">
        <w:rPr>
          <w:lang w:val="en-IN"/>
        </w:rPr>
        <w:t>gc_content</w:t>
      </w:r>
      <w:proofErr w:type="spellEnd"/>
      <w:r w:rsidRPr="005329C5">
        <w:rPr>
          <w:lang w:val="en-IN"/>
        </w:rPr>
        <w:t xml:space="preserve"> = </w:t>
      </w:r>
      <w:proofErr w:type="spellStart"/>
      <w:r w:rsidRPr="005329C5">
        <w:rPr>
          <w:lang w:val="en-IN"/>
        </w:rPr>
        <w:t>gc_fraction</w:t>
      </w:r>
      <w:proofErr w:type="spellEnd"/>
      <w:r w:rsidRPr="005329C5">
        <w:rPr>
          <w:lang w:val="en-IN"/>
        </w:rPr>
        <w:t>(</w:t>
      </w:r>
      <w:proofErr w:type="spellStart"/>
      <w:r w:rsidRPr="005329C5">
        <w:rPr>
          <w:lang w:val="en-IN"/>
        </w:rPr>
        <w:t>record.seq</w:t>
      </w:r>
      <w:proofErr w:type="spellEnd"/>
      <w:r w:rsidRPr="005329C5">
        <w:rPr>
          <w:lang w:val="en-IN"/>
        </w:rPr>
        <w:t>) * 100</w:t>
      </w:r>
    </w:p>
    <w:p w14:paraId="6725EA14" w14:textId="77777777" w:rsidR="005329C5" w:rsidRPr="005329C5" w:rsidRDefault="005329C5" w:rsidP="005329C5">
      <w:pPr>
        <w:rPr>
          <w:lang w:val="en-IN"/>
        </w:rPr>
      </w:pPr>
    </w:p>
    <w:p w14:paraId="3491E73E" w14:textId="77777777" w:rsidR="005329C5" w:rsidRPr="005329C5" w:rsidRDefault="005329C5" w:rsidP="005329C5">
      <w:pPr>
        <w:rPr>
          <w:lang w:val="en-IN"/>
        </w:rPr>
      </w:pPr>
      <w:r w:rsidRPr="005329C5">
        <w:rPr>
          <w:lang w:val="en-IN"/>
        </w:rPr>
        <w:t>print("Sequence ID:", record.id)</w:t>
      </w:r>
    </w:p>
    <w:p w14:paraId="5C611787" w14:textId="77777777" w:rsidR="005329C5" w:rsidRPr="005329C5" w:rsidRDefault="005329C5" w:rsidP="005329C5">
      <w:pPr>
        <w:rPr>
          <w:lang w:val="en-IN"/>
        </w:rPr>
      </w:pPr>
      <w:r w:rsidRPr="005329C5">
        <w:rPr>
          <w:lang w:val="en-IN"/>
        </w:rPr>
        <w:t xml:space="preserve">print("Sequence Length:", </w:t>
      </w:r>
      <w:proofErr w:type="spellStart"/>
      <w:r w:rsidRPr="005329C5">
        <w:rPr>
          <w:lang w:val="en-IN"/>
        </w:rPr>
        <w:t>sequence_length</w:t>
      </w:r>
      <w:proofErr w:type="spellEnd"/>
      <w:r w:rsidRPr="005329C5">
        <w:rPr>
          <w:lang w:val="en-IN"/>
        </w:rPr>
        <w:t>)</w:t>
      </w:r>
    </w:p>
    <w:p w14:paraId="13D0865D" w14:textId="77777777" w:rsidR="005329C5" w:rsidRPr="005329C5" w:rsidRDefault="005329C5" w:rsidP="005329C5">
      <w:pPr>
        <w:rPr>
          <w:lang w:val="en-IN"/>
        </w:rPr>
      </w:pPr>
      <w:r w:rsidRPr="005329C5">
        <w:rPr>
          <w:lang w:val="en-IN"/>
        </w:rPr>
        <w:t xml:space="preserve">print("GC Content (%):", </w:t>
      </w:r>
      <w:proofErr w:type="spellStart"/>
      <w:r w:rsidRPr="005329C5">
        <w:rPr>
          <w:lang w:val="en-IN"/>
        </w:rPr>
        <w:t>gc_content</w:t>
      </w:r>
      <w:proofErr w:type="spellEnd"/>
      <w:r w:rsidRPr="005329C5">
        <w:rPr>
          <w:lang w:val="en-IN"/>
        </w:rPr>
        <w:t>)</w:t>
      </w:r>
    </w:p>
    <w:p w14:paraId="41BF5BFA" w14:textId="77777777" w:rsidR="005329C5" w:rsidRPr="005329C5" w:rsidRDefault="00000000" w:rsidP="005329C5">
      <w:pPr>
        <w:rPr>
          <w:lang w:val="en-IN"/>
        </w:rPr>
      </w:pPr>
      <w:r>
        <w:rPr>
          <w:lang w:val="en-IN"/>
        </w:rPr>
        <w:pict w14:anchorId="337519C1">
          <v:rect id="_x0000_i1027" style="width:0;height:1.5pt" o:hralign="center" o:hrstd="t" o:hr="t" fillcolor="#a0a0a0" stroked="f"/>
        </w:pict>
      </w:r>
    </w:p>
    <w:p w14:paraId="65385684" w14:textId="77777777" w:rsidR="005329C5" w:rsidRPr="005329C5" w:rsidRDefault="005329C5" w:rsidP="005329C5">
      <w:pPr>
        <w:rPr>
          <w:b/>
          <w:bCs/>
          <w:lang w:val="en-IN"/>
        </w:rPr>
      </w:pPr>
      <w:r w:rsidRPr="005329C5">
        <w:rPr>
          <w:b/>
          <w:bCs/>
          <w:lang w:val="en-IN"/>
        </w:rPr>
        <w:t>Output Obtained</w:t>
      </w:r>
    </w:p>
    <w:p w14:paraId="3D5BF7D8" w14:textId="77777777" w:rsidR="005329C5" w:rsidRPr="005329C5" w:rsidRDefault="005329C5" w:rsidP="005329C5">
      <w:pPr>
        <w:numPr>
          <w:ilvl w:val="0"/>
          <w:numId w:val="5"/>
        </w:numPr>
        <w:rPr>
          <w:lang w:val="en-IN"/>
        </w:rPr>
      </w:pPr>
      <w:r w:rsidRPr="005329C5">
        <w:rPr>
          <w:b/>
          <w:bCs/>
          <w:lang w:val="en-IN"/>
        </w:rPr>
        <w:t>Sequence ID:</w:t>
      </w:r>
      <w:r w:rsidRPr="005329C5">
        <w:rPr>
          <w:lang w:val="en-IN"/>
        </w:rPr>
        <w:t xml:space="preserve"> AJ418365.1</w:t>
      </w:r>
    </w:p>
    <w:p w14:paraId="0C3FF6E8" w14:textId="77777777" w:rsidR="005329C5" w:rsidRPr="005329C5" w:rsidRDefault="005329C5" w:rsidP="005329C5">
      <w:pPr>
        <w:numPr>
          <w:ilvl w:val="0"/>
          <w:numId w:val="5"/>
        </w:numPr>
        <w:rPr>
          <w:lang w:val="en-IN"/>
        </w:rPr>
      </w:pPr>
      <w:r w:rsidRPr="005329C5">
        <w:rPr>
          <w:b/>
          <w:bCs/>
          <w:lang w:val="en-IN"/>
        </w:rPr>
        <w:t>Sequence Length:</w:t>
      </w:r>
      <w:r w:rsidRPr="005329C5">
        <w:rPr>
          <w:lang w:val="en-IN"/>
        </w:rPr>
        <w:t xml:space="preserve"> 1620 bp</w:t>
      </w:r>
    </w:p>
    <w:p w14:paraId="0CEFE92B" w14:textId="08A65BD8" w:rsidR="005329C5" w:rsidRPr="005329C5" w:rsidRDefault="005329C5" w:rsidP="005329C5">
      <w:pPr>
        <w:numPr>
          <w:ilvl w:val="0"/>
          <w:numId w:val="5"/>
        </w:numPr>
        <w:rPr>
          <w:lang w:val="en-IN"/>
        </w:rPr>
      </w:pPr>
      <w:r w:rsidRPr="005329C5">
        <w:rPr>
          <w:b/>
          <w:bCs/>
          <w:lang w:val="en-IN"/>
        </w:rPr>
        <w:lastRenderedPageBreak/>
        <w:t>GC Content:</w:t>
      </w:r>
      <w:r w:rsidRPr="005329C5">
        <w:rPr>
          <w:lang w:val="en-IN"/>
        </w:rPr>
        <w:t xml:space="preserve"> ~38.4%</w:t>
      </w:r>
      <w:r>
        <w:rPr>
          <w:lang w:val="en-IN"/>
        </w:rPr>
        <w:t xml:space="preserve"> </w:t>
      </w:r>
      <w:r>
        <w:rPr>
          <w:noProof/>
        </w:rPr>
        <w:drawing>
          <wp:inline distT="0" distB="0" distL="0" distR="0" wp14:anchorId="58E0E108" wp14:editId="7E51FE16">
            <wp:extent cx="5731510" cy="2680042"/>
            <wp:effectExtent l="0" t="0" r="2540" b="6350"/>
            <wp:docPr id="258863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47504" cy="2687521"/>
                    </a:xfrm>
                    <a:prstGeom prst="rect">
                      <a:avLst/>
                    </a:prstGeom>
                    <a:noFill/>
                    <a:ln>
                      <a:noFill/>
                    </a:ln>
                  </pic:spPr>
                </pic:pic>
              </a:graphicData>
            </a:graphic>
          </wp:inline>
        </w:drawing>
      </w:r>
    </w:p>
    <w:p w14:paraId="6AD0C3A7" w14:textId="77777777" w:rsidR="005329C5" w:rsidRPr="005329C5" w:rsidRDefault="00000000" w:rsidP="005329C5">
      <w:pPr>
        <w:rPr>
          <w:lang w:val="en-IN"/>
        </w:rPr>
      </w:pPr>
      <w:r>
        <w:rPr>
          <w:lang w:val="en-IN"/>
        </w:rPr>
        <w:pict w14:anchorId="2E69C287">
          <v:rect id="_x0000_i1028" style="width:0;height:1.5pt" o:hralign="center" o:hrstd="t" o:hr="t" fillcolor="#a0a0a0" stroked="f"/>
        </w:pict>
      </w:r>
    </w:p>
    <w:p w14:paraId="65EEBDE0" w14:textId="77777777" w:rsidR="005329C5" w:rsidRPr="005329C5" w:rsidRDefault="005329C5" w:rsidP="005329C5">
      <w:pPr>
        <w:rPr>
          <w:b/>
          <w:bCs/>
          <w:lang w:val="en-IN"/>
        </w:rPr>
      </w:pPr>
      <w:r w:rsidRPr="005329C5">
        <w:rPr>
          <w:b/>
          <w:bCs/>
          <w:lang w:val="en-IN"/>
        </w:rPr>
        <w:t>Interpretation</w:t>
      </w:r>
    </w:p>
    <w:p w14:paraId="12F71CE9" w14:textId="77777777" w:rsidR="005329C5" w:rsidRPr="005329C5" w:rsidRDefault="005329C5" w:rsidP="005329C5">
      <w:pPr>
        <w:numPr>
          <w:ilvl w:val="0"/>
          <w:numId w:val="6"/>
        </w:numPr>
        <w:rPr>
          <w:lang w:val="en-IN"/>
        </w:rPr>
      </w:pPr>
      <w:r w:rsidRPr="005329C5">
        <w:rPr>
          <w:lang w:val="en-IN"/>
        </w:rPr>
        <w:t>The sequence length indicates a valid partial gene.</w:t>
      </w:r>
    </w:p>
    <w:p w14:paraId="2D1CC4A7" w14:textId="77777777" w:rsidR="005329C5" w:rsidRPr="005329C5" w:rsidRDefault="005329C5" w:rsidP="005329C5">
      <w:pPr>
        <w:numPr>
          <w:ilvl w:val="0"/>
          <w:numId w:val="6"/>
        </w:numPr>
        <w:rPr>
          <w:lang w:val="en-IN"/>
        </w:rPr>
      </w:pPr>
      <w:r w:rsidRPr="005329C5">
        <w:rPr>
          <w:lang w:val="en-IN"/>
        </w:rPr>
        <w:t xml:space="preserve">The GC content falls within the normal range for </w:t>
      </w:r>
      <w:r w:rsidRPr="005329C5">
        <w:rPr>
          <w:i/>
          <w:iCs/>
          <w:lang w:val="en-IN"/>
        </w:rPr>
        <w:t>Helicobacter pylori</w:t>
      </w:r>
      <w:r w:rsidRPr="005329C5">
        <w:rPr>
          <w:lang w:val="en-IN"/>
        </w:rPr>
        <w:t>.</w:t>
      </w:r>
    </w:p>
    <w:p w14:paraId="43B10260" w14:textId="77777777" w:rsidR="005329C5" w:rsidRPr="005329C5" w:rsidRDefault="005329C5" w:rsidP="005329C5">
      <w:pPr>
        <w:numPr>
          <w:ilvl w:val="0"/>
          <w:numId w:val="6"/>
        </w:numPr>
        <w:rPr>
          <w:lang w:val="en-IN"/>
        </w:rPr>
      </w:pPr>
      <w:r w:rsidRPr="005329C5">
        <w:rPr>
          <w:lang w:val="en-IN"/>
        </w:rPr>
        <w:t>Therefore, the sequence passed basic quality analysis and was suitable for downstream filtering and homology search.</w:t>
      </w:r>
    </w:p>
    <w:p w14:paraId="2C2186CA" w14:textId="77777777" w:rsidR="00F92D88" w:rsidRPr="00F92D88" w:rsidRDefault="00F92D88" w:rsidP="00F92D88">
      <w:pPr>
        <w:rPr>
          <w:b/>
          <w:bCs/>
          <w:lang w:val="en-IN"/>
        </w:rPr>
      </w:pPr>
      <w:r w:rsidRPr="00F92D88">
        <w:rPr>
          <w:b/>
          <w:bCs/>
          <w:lang w:val="en-IN"/>
        </w:rPr>
        <w:t>STEP-3: Sequence Filtering and Validation</w:t>
      </w:r>
    </w:p>
    <w:p w14:paraId="1D3CAC8E" w14:textId="77777777" w:rsidR="00F92D88" w:rsidRPr="00F92D88" w:rsidRDefault="00F92D88" w:rsidP="00F92D88">
      <w:pPr>
        <w:rPr>
          <w:lang w:val="en-IN"/>
        </w:rPr>
      </w:pPr>
      <w:r w:rsidRPr="00F92D88">
        <w:rPr>
          <w:b/>
          <w:bCs/>
          <w:lang w:val="en-IN"/>
        </w:rPr>
        <w:t>Objective:</w:t>
      </w:r>
      <w:r w:rsidRPr="00F92D88">
        <w:rPr>
          <w:lang w:val="en-IN"/>
        </w:rPr>
        <w:br/>
        <w:t>To filter and validate the nucleotide sequence based on quality parameters obtained in Step-2, ensuring that only reliable sequences proceed to downstream analysis.</w:t>
      </w:r>
    </w:p>
    <w:p w14:paraId="3BB48DC4" w14:textId="77777777" w:rsidR="00F92D88" w:rsidRPr="00F92D88" w:rsidRDefault="00000000" w:rsidP="00F92D88">
      <w:pPr>
        <w:rPr>
          <w:lang w:val="en-IN"/>
        </w:rPr>
      </w:pPr>
      <w:r>
        <w:rPr>
          <w:lang w:val="en-IN"/>
        </w:rPr>
        <w:pict w14:anchorId="5A73472F">
          <v:rect id="_x0000_i1029" style="width:0;height:1.5pt" o:hralign="center" o:hrstd="t" o:hr="t" fillcolor="#a0a0a0" stroked="f"/>
        </w:pict>
      </w:r>
    </w:p>
    <w:p w14:paraId="18AF6B4D" w14:textId="77777777" w:rsidR="00F92D88" w:rsidRPr="00F92D88" w:rsidRDefault="00F92D88" w:rsidP="00F92D88">
      <w:pPr>
        <w:rPr>
          <w:b/>
          <w:bCs/>
          <w:lang w:val="en-IN"/>
        </w:rPr>
      </w:pPr>
      <w:r w:rsidRPr="00F92D88">
        <w:rPr>
          <w:b/>
          <w:bCs/>
          <w:lang w:val="en-IN"/>
        </w:rPr>
        <w:t>Workflow (Arrow format – Continuous Pipeline)</w:t>
      </w:r>
    </w:p>
    <w:p w14:paraId="1CB42D4F" w14:textId="77777777" w:rsidR="00F92D88" w:rsidRPr="00F92D88" w:rsidRDefault="00F92D88" w:rsidP="00F92D88">
      <w:pPr>
        <w:rPr>
          <w:lang w:val="en-IN"/>
        </w:rPr>
      </w:pPr>
      <w:r w:rsidRPr="00F92D88">
        <w:rPr>
          <w:lang w:val="en-IN"/>
        </w:rPr>
        <w:t>Sequence Quality Analysis (Length &amp; GC%)</w:t>
      </w:r>
      <w:r w:rsidRPr="00F92D88">
        <w:rPr>
          <w:lang w:val="en-IN"/>
        </w:rPr>
        <w:br/>
        <w:t>→ Apply predefined filtering criteria</w:t>
      </w:r>
      <w:r w:rsidRPr="00F92D88">
        <w:rPr>
          <w:lang w:val="en-IN"/>
        </w:rPr>
        <w:br/>
        <w:t>→ Validate sequence quality</w:t>
      </w:r>
      <w:r w:rsidRPr="00F92D88">
        <w:rPr>
          <w:lang w:val="en-IN"/>
        </w:rPr>
        <w:br/>
        <w:t>→ Save filtered sequence in FASTA format</w:t>
      </w:r>
      <w:r w:rsidRPr="00F92D88">
        <w:rPr>
          <w:lang w:val="en-IN"/>
        </w:rPr>
        <w:br/>
        <w:t>→ Forward validated sequence for homology search (BLAST)</w:t>
      </w:r>
    </w:p>
    <w:p w14:paraId="473AFC5A" w14:textId="77777777" w:rsidR="00F92D88" w:rsidRPr="00F92D88" w:rsidRDefault="00000000" w:rsidP="00F92D88">
      <w:pPr>
        <w:rPr>
          <w:lang w:val="en-IN"/>
        </w:rPr>
      </w:pPr>
      <w:r>
        <w:rPr>
          <w:lang w:val="en-IN"/>
        </w:rPr>
        <w:pict w14:anchorId="137EB2EA">
          <v:rect id="_x0000_i1030" style="width:0;height:1.5pt" o:hralign="center" o:hrstd="t" o:hr="t" fillcolor="#a0a0a0" stroked="f"/>
        </w:pict>
      </w:r>
    </w:p>
    <w:p w14:paraId="3CEFDB91" w14:textId="77777777" w:rsidR="00F92D88" w:rsidRPr="00F92D88" w:rsidRDefault="00F92D88" w:rsidP="00F92D88">
      <w:pPr>
        <w:rPr>
          <w:b/>
          <w:bCs/>
          <w:lang w:val="en-IN"/>
        </w:rPr>
      </w:pPr>
      <w:r w:rsidRPr="00F92D88">
        <w:rPr>
          <w:b/>
          <w:bCs/>
          <w:lang w:val="en-IN"/>
        </w:rPr>
        <w:t>Filtering Criteria Used</w:t>
      </w:r>
    </w:p>
    <w:p w14:paraId="58C71F78" w14:textId="77777777" w:rsidR="00F92D88" w:rsidRPr="00F92D88" w:rsidRDefault="00F92D88" w:rsidP="00F92D88">
      <w:pPr>
        <w:numPr>
          <w:ilvl w:val="0"/>
          <w:numId w:val="7"/>
        </w:numPr>
        <w:rPr>
          <w:lang w:val="en-IN"/>
        </w:rPr>
      </w:pPr>
      <w:r w:rsidRPr="00F92D88">
        <w:rPr>
          <w:b/>
          <w:bCs/>
          <w:lang w:val="en-IN"/>
        </w:rPr>
        <w:t>Sequence length ≥ 300 bp</w:t>
      </w:r>
    </w:p>
    <w:p w14:paraId="6A0F179B" w14:textId="77777777" w:rsidR="00F92D88" w:rsidRPr="00F92D88" w:rsidRDefault="00F92D88" w:rsidP="00F92D88">
      <w:pPr>
        <w:numPr>
          <w:ilvl w:val="0"/>
          <w:numId w:val="7"/>
        </w:numPr>
        <w:rPr>
          <w:lang w:val="en-IN"/>
        </w:rPr>
      </w:pPr>
      <w:r w:rsidRPr="00F92D88">
        <w:rPr>
          <w:b/>
          <w:bCs/>
          <w:lang w:val="en-IN"/>
        </w:rPr>
        <w:t>GC content between 30–70%</w:t>
      </w:r>
    </w:p>
    <w:p w14:paraId="60098D6B" w14:textId="77777777" w:rsidR="00F92D88" w:rsidRPr="00F92D88" w:rsidRDefault="00F92D88" w:rsidP="00F92D88">
      <w:pPr>
        <w:rPr>
          <w:lang w:val="en-IN"/>
        </w:rPr>
      </w:pPr>
      <w:r w:rsidRPr="00F92D88">
        <w:rPr>
          <w:i/>
          <w:iCs/>
          <w:lang w:val="en-IN"/>
        </w:rPr>
        <w:t>(These thresholds ensure biological plausibility and remove low-quality or incomplete sequences.)</w:t>
      </w:r>
    </w:p>
    <w:p w14:paraId="6983223A" w14:textId="77777777" w:rsidR="00F92D88" w:rsidRPr="00F92D88" w:rsidRDefault="00000000" w:rsidP="00F92D88">
      <w:pPr>
        <w:rPr>
          <w:lang w:val="en-IN"/>
        </w:rPr>
      </w:pPr>
      <w:r>
        <w:rPr>
          <w:lang w:val="en-IN"/>
        </w:rPr>
        <w:pict w14:anchorId="7EA27081">
          <v:rect id="_x0000_i1031" style="width:0;height:1.5pt" o:hralign="center" o:hrstd="t" o:hr="t" fillcolor="#a0a0a0" stroked="f"/>
        </w:pict>
      </w:r>
    </w:p>
    <w:p w14:paraId="66C4FB89" w14:textId="650C062C" w:rsidR="00F92D88" w:rsidRPr="00F92D88" w:rsidRDefault="00F92D88" w:rsidP="00F92D88">
      <w:pPr>
        <w:rPr>
          <w:b/>
          <w:bCs/>
          <w:lang w:val="en-IN"/>
        </w:rPr>
      </w:pPr>
      <w:r w:rsidRPr="00F92D88">
        <w:rPr>
          <w:b/>
          <w:bCs/>
          <w:lang w:val="en-IN"/>
        </w:rPr>
        <w:lastRenderedPageBreak/>
        <w:t xml:space="preserve">Methodology </w:t>
      </w:r>
      <w:r>
        <w:rPr>
          <w:b/>
          <w:bCs/>
          <w:lang w:val="en-IN"/>
        </w:rPr>
        <w:t>-</w:t>
      </w:r>
    </w:p>
    <w:p w14:paraId="2DF2A943" w14:textId="77777777" w:rsidR="00F92D88" w:rsidRPr="00F92D88" w:rsidRDefault="00F92D88" w:rsidP="00F92D88">
      <w:pPr>
        <w:numPr>
          <w:ilvl w:val="0"/>
          <w:numId w:val="8"/>
        </w:numPr>
        <w:rPr>
          <w:lang w:val="en-IN"/>
        </w:rPr>
      </w:pPr>
      <w:r w:rsidRPr="00F92D88">
        <w:rPr>
          <w:lang w:val="en-IN"/>
        </w:rPr>
        <w:t>The sequence length and GC content obtained from Step-2 were used as filtering parameters.</w:t>
      </w:r>
    </w:p>
    <w:p w14:paraId="515437CB" w14:textId="77777777" w:rsidR="00F92D88" w:rsidRPr="00F92D88" w:rsidRDefault="00F92D88" w:rsidP="00F92D88">
      <w:pPr>
        <w:numPr>
          <w:ilvl w:val="0"/>
          <w:numId w:val="8"/>
        </w:numPr>
        <w:rPr>
          <w:lang w:val="en-IN"/>
        </w:rPr>
      </w:pPr>
      <w:r w:rsidRPr="00F92D88">
        <w:rPr>
          <w:lang w:val="en-IN"/>
        </w:rPr>
        <w:t>Conditional logic was applied to check whether the sequence satisfies the quality thresholds.</w:t>
      </w:r>
    </w:p>
    <w:p w14:paraId="26ED5963" w14:textId="77777777" w:rsidR="00F92D88" w:rsidRPr="00F92D88" w:rsidRDefault="00F92D88" w:rsidP="00F92D88">
      <w:pPr>
        <w:numPr>
          <w:ilvl w:val="0"/>
          <w:numId w:val="8"/>
        </w:numPr>
        <w:rPr>
          <w:lang w:val="en-IN"/>
        </w:rPr>
      </w:pPr>
      <w:r w:rsidRPr="00F92D88">
        <w:rPr>
          <w:lang w:val="en-IN"/>
        </w:rPr>
        <w:t xml:space="preserve">Sequences passing the criteria were considered </w:t>
      </w:r>
      <w:r w:rsidRPr="00F92D88">
        <w:rPr>
          <w:b/>
          <w:bCs/>
          <w:lang w:val="en-IN"/>
        </w:rPr>
        <w:t>validated</w:t>
      </w:r>
      <w:r w:rsidRPr="00F92D88">
        <w:rPr>
          <w:lang w:val="en-IN"/>
        </w:rPr>
        <w:t>.</w:t>
      </w:r>
    </w:p>
    <w:p w14:paraId="7A8B015B" w14:textId="77777777" w:rsidR="00F92D88" w:rsidRPr="00F92D88" w:rsidRDefault="00F92D88" w:rsidP="00F92D88">
      <w:pPr>
        <w:numPr>
          <w:ilvl w:val="0"/>
          <w:numId w:val="8"/>
        </w:numPr>
        <w:rPr>
          <w:lang w:val="en-IN"/>
        </w:rPr>
      </w:pPr>
      <w:r w:rsidRPr="00F92D88">
        <w:rPr>
          <w:lang w:val="en-IN"/>
        </w:rPr>
        <w:t>The validated sequence was saved as a new FASTA file for further analysis.</w:t>
      </w:r>
    </w:p>
    <w:p w14:paraId="41BFEA75" w14:textId="77777777" w:rsidR="00F92D88" w:rsidRPr="00F92D88" w:rsidRDefault="00000000" w:rsidP="00F92D88">
      <w:pPr>
        <w:rPr>
          <w:lang w:val="en-IN"/>
        </w:rPr>
      </w:pPr>
      <w:r>
        <w:rPr>
          <w:lang w:val="en-IN"/>
        </w:rPr>
        <w:pict w14:anchorId="38C2F93A">
          <v:rect id="_x0000_i1032" style="width:0;height:1.5pt" o:hralign="center" o:hrstd="t" o:hr="t" fillcolor="#a0a0a0" stroked="f"/>
        </w:pict>
      </w:r>
    </w:p>
    <w:p w14:paraId="7A9261A4" w14:textId="77777777" w:rsidR="00F92D88" w:rsidRPr="00F92D88" w:rsidRDefault="00F92D88" w:rsidP="00F92D88">
      <w:pPr>
        <w:rPr>
          <w:b/>
          <w:bCs/>
          <w:lang w:val="en-IN"/>
        </w:rPr>
      </w:pPr>
      <w:r w:rsidRPr="00F92D88">
        <w:rPr>
          <w:b/>
          <w:bCs/>
          <w:lang w:val="en-IN"/>
        </w:rPr>
        <w:t>Code Used for Step-3</w:t>
      </w:r>
    </w:p>
    <w:p w14:paraId="5CB8DA4B" w14:textId="77777777" w:rsidR="00F92D88" w:rsidRPr="00F92D88" w:rsidRDefault="00F92D88" w:rsidP="00F92D88">
      <w:pPr>
        <w:rPr>
          <w:lang w:val="en-IN"/>
        </w:rPr>
      </w:pPr>
      <w:r w:rsidRPr="00F92D88">
        <w:rPr>
          <w:lang w:val="en-IN"/>
        </w:rPr>
        <w:t xml:space="preserve">from Bio import </w:t>
      </w:r>
      <w:proofErr w:type="spellStart"/>
      <w:r w:rsidRPr="00F92D88">
        <w:rPr>
          <w:lang w:val="en-IN"/>
        </w:rPr>
        <w:t>SeqIO</w:t>
      </w:r>
      <w:proofErr w:type="spellEnd"/>
    </w:p>
    <w:p w14:paraId="3A9B6A0E" w14:textId="77777777" w:rsidR="00F92D88" w:rsidRPr="00F92D88" w:rsidRDefault="00F92D88" w:rsidP="00F92D88">
      <w:pPr>
        <w:rPr>
          <w:lang w:val="en-IN"/>
        </w:rPr>
      </w:pPr>
      <w:r w:rsidRPr="00F92D88">
        <w:rPr>
          <w:lang w:val="en-IN"/>
        </w:rPr>
        <w:t xml:space="preserve">from </w:t>
      </w:r>
      <w:proofErr w:type="spellStart"/>
      <w:r w:rsidRPr="00F92D88">
        <w:rPr>
          <w:lang w:val="en-IN"/>
        </w:rPr>
        <w:t>Bio.SeqUtils</w:t>
      </w:r>
      <w:proofErr w:type="spellEnd"/>
      <w:r w:rsidRPr="00F92D88">
        <w:rPr>
          <w:lang w:val="en-IN"/>
        </w:rPr>
        <w:t xml:space="preserve"> import </w:t>
      </w:r>
      <w:proofErr w:type="spellStart"/>
      <w:r w:rsidRPr="00F92D88">
        <w:rPr>
          <w:lang w:val="en-IN"/>
        </w:rPr>
        <w:t>gc_fraction</w:t>
      </w:r>
      <w:proofErr w:type="spellEnd"/>
    </w:p>
    <w:p w14:paraId="774069C2" w14:textId="77777777" w:rsidR="00F92D88" w:rsidRPr="00F92D88" w:rsidRDefault="00F92D88" w:rsidP="00F92D88">
      <w:pPr>
        <w:rPr>
          <w:lang w:val="en-IN"/>
        </w:rPr>
      </w:pPr>
    </w:p>
    <w:p w14:paraId="7D262D09" w14:textId="77777777" w:rsidR="00F92D88" w:rsidRPr="00F92D88" w:rsidRDefault="00F92D88" w:rsidP="00F92D88">
      <w:pPr>
        <w:rPr>
          <w:lang w:val="en-IN"/>
        </w:rPr>
      </w:pPr>
      <w:r w:rsidRPr="00F92D88">
        <w:rPr>
          <w:lang w:val="en-IN"/>
        </w:rPr>
        <w:t xml:space="preserve">record = </w:t>
      </w:r>
      <w:proofErr w:type="spellStart"/>
      <w:r w:rsidRPr="00F92D88">
        <w:rPr>
          <w:lang w:val="en-IN"/>
        </w:rPr>
        <w:t>SeqIO.read</w:t>
      </w:r>
      <w:proofErr w:type="spellEnd"/>
      <w:r w:rsidRPr="00F92D88">
        <w:rPr>
          <w:lang w:val="en-IN"/>
        </w:rPr>
        <w:t>("</w:t>
      </w:r>
      <w:proofErr w:type="spellStart"/>
      <w:r w:rsidRPr="00F92D88">
        <w:rPr>
          <w:lang w:val="en-IN"/>
        </w:rPr>
        <w:t>hp_gene.fasta</w:t>
      </w:r>
      <w:proofErr w:type="spellEnd"/>
      <w:r w:rsidRPr="00F92D88">
        <w:rPr>
          <w:lang w:val="en-IN"/>
        </w:rPr>
        <w:t>", "</w:t>
      </w:r>
      <w:proofErr w:type="spellStart"/>
      <w:r w:rsidRPr="00F92D88">
        <w:rPr>
          <w:lang w:val="en-IN"/>
        </w:rPr>
        <w:t>fasta</w:t>
      </w:r>
      <w:proofErr w:type="spellEnd"/>
      <w:r w:rsidRPr="00F92D88">
        <w:rPr>
          <w:lang w:val="en-IN"/>
        </w:rPr>
        <w:t>")</w:t>
      </w:r>
    </w:p>
    <w:p w14:paraId="3C9AB253" w14:textId="77777777" w:rsidR="00F92D88" w:rsidRPr="00F92D88" w:rsidRDefault="00F92D88" w:rsidP="00F92D88">
      <w:pPr>
        <w:rPr>
          <w:lang w:val="en-IN"/>
        </w:rPr>
      </w:pPr>
    </w:p>
    <w:p w14:paraId="15B7DDF7" w14:textId="77777777" w:rsidR="00F92D88" w:rsidRPr="00F92D88" w:rsidRDefault="00F92D88" w:rsidP="00F92D88">
      <w:pPr>
        <w:rPr>
          <w:lang w:val="en-IN"/>
        </w:rPr>
      </w:pPr>
      <w:proofErr w:type="spellStart"/>
      <w:r w:rsidRPr="00F92D88">
        <w:rPr>
          <w:lang w:val="en-IN"/>
        </w:rPr>
        <w:t>sequence_length</w:t>
      </w:r>
      <w:proofErr w:type="spellEnd"/>
      <w:r w:rsidRPr="00F92D88">
        <w:rPr>
          <w:lang w:val="en-IN"/>
        </w:rPr>
        <w:t xml:space="preserve"> = </w:t>
      </w:r>
      <w:proofErr w:type="spellStart"/>
      <w:r w:rsidRPr="00F92D88">
        <w:rPr>
          <w:lang w:val="en-IN"/>
        </w:rPr>
        <w:t>len</w:t>
      </w:r>
      <w:proofErr w:type="spellEnd"/>
      <w:r w:rsidRPr="00F92D88">
        <w:rPr>
          <w:lang w:val="en-IN"/>
        </w:rPr>
        <w:t>(</w:t>
      </w:r>
      <w:proofErr w:type="spellStart"/>
      <w:r w:rsidRPr="00F92D88">
        <w:rPr>
          <w:lang w:val="en-IN"/>
        </w:rPr>
        <w:t>record.seq</w:t>
      </w:r>
      <w:proofErr w:type="spellEnd"/>
      <w:r w:rsidRPr="00F92D88">
        <w:rPr>
          <w:lang w:val="en-IN"/>
        </w:rPr>
        <w:t>)</w:t>
      </w:r>
    </w:p>
    <w:p w14:paraId="49CB0EF8" w14:textId="77777777" w:rsidR="00F92D88" w:rsidRPr="00F92D88" w:rsidRDefault="00F92D88" w:rsidP="00F92D88">
      <w:pPr>
        <w:rPr>
          <w:lang w:val="en-IN"/>
        </w:rPr>
      </w:pPr>
      <w:proofErr w:type="spellStart"/>
      <w:r w:rsidRPr="00F92D88">
        <w:rPr>
          <w:lang w:val="en-IN"/>
        </w:rPr>
        <w:t>gc_content</w:t>
      </w:r>
      <w:proofErr w:type="spellEnd"/>
      <w:r w:rsidRPr="00F92D88">
        <w:rPr>
          <w:lang w:val="en-IN"/>
        </w:rPr>
        <w:t xml:space="preserve"> = </w:t>
      </w:r>
      <w:proofErr w:type="spellStart"/>
      <w:r w:rsidRPr="00F92D88">
        <w:rPr>
          <w:lang w:val="en-IN"/>
        </w:rPr>
        <w:t>gc_fraction</w:t>
      </w:r>
      <w:proofErr w:type="spellEnd"/>
      <w:r w:rsidRPr="00F92D88">
        <w:rPr>
          <w:lang w:val="en-IN"/>
        </w:rPr>
        <w:t>(</w:t>
      </w:r>
      <w:proofErr w:type="spellStart"/>
      <w:r w:rsidRPr="00F92D88">
        <w:rPr>
          <w:lang w:val="en-IN"/>
        </w:rPr>
        <w:t>record.seq</w:t>
      </w:r>
      <w:proofErr w:type="spellEnd"/>
      <w:r w:rsidRPr="00F92D88">
        <w:rPr>
          <w:lang w:val="en-IN"/>
        </w:rPr>
        <w:t>) * 100</w:t>
      </w:r>
    </w:p>
    <w:p w14:paraId="0E0A0974" w14:textId="77777777" w:rsidR="00F92D88" w:rsidRPr="00F92D88" w:rsidRDefault="00F92D88" w:rsidP="00F92D88">
      <w:pPr>
        <w:rPr>
          <w:lang w:val="en-IN"/>
        </w:rPr>
      </w:pPr>
    </w:p>
    <w:p w14:paraId="321953F3" w14:textId="77777777" w:rsidR="00F92D88" w:rsidRPr="00F92D88" w:rsidRDefault="00F92D88" w:rsidP="00F92D88">
      <w:pPr>
        <w:rPr>
          <w:lang w:val="en-IN"/>
        </w:rPr>
      </w:pPr>
      <w:r w:rsidRPr="00F92D88">
        <w:rPr>
          <w:lang w:val="en-IN"/>
        </w:rPr>
        <w:t># Sequence filtering and validation</w:t>
      </w:r>
    </w:p>
    <w:p w14:paraId="10B65C95" w14:textId="77777777" w:rsidR="00F92D88" w:rsidRPr="00F92D88" w:rsidRDefault="00F92D88" w:rsidP="00F92D88">
      <w:pPr>
        <w:rPr>
          <w:lang w:val="en-IN"/>
        </w:rPr>
      </w:pPr>
      <w:r w:rsidRPr="00F92D88">
        <w:rPr>
          <w:lang w:val="en-IN"/>
        </w:rPr>
        <w:t xml:space="preserve">if </w:t>
      </w:r>
      <w:proofErr w:type="spellStart"/>
      <w:r w:rsidRPr="00F92D88">
        <w:rPr>
          <w:lang w:val="en-IN"/>
        </w:rPr>
        <w:t>sequence_length</w:t>
      </w:r>
      <w:proofErr w:type="spellEnd"/>
      <w:r w:rsidRPr="00F92D88">
        <w:rPr>
          <w:lang w:val="en-IN"/>
        </w:rPr>
        <w:t xml:space="preserve"> &gt;= 300 and 30 &lt;= </w:t>
      </w:r>
      <w:proofErr w:type="spellStart"/>
      <w:r w:rsidRPr="00F92D88">
        <w:rPr>
          <w:lang w:val="en-IN"/>
        </w:rPr>
        <w:t>gc_content</w:t>
      </w:r>
      <w:proofErr w:type="spellEnd"/>
      <w:r w:rsidRPr="00F92D88">
        <w:rPr>
          <w:lang w:val="en-IN"/>
        </w:rPr>
        <w:t xml:space="preserve"> &lt;= 70:</w:t>
      </w:r>
    </w:p>
    <w:p w14:paraId="3F0A88A9" w14:textId="77777777" w:rsidR="00F92D88" w:rsidRPr="00F92D88" w:rsidRDefault="00F92D88" w:rsidP="00F92D88">
      <w:pPr>
        <w:rPr>
          <w:lang w:val="en-IN"/>
        </w:rPr>
      </w:pPr>
      <w:r w:rsidRPr="00F92D88">
        <w:rPr>
          <w:lang w:val="en-IN"/>
        </w:rPr>
        <w:t xml:space="preserve">    print("Sequence passed quality filtering")</w:t>
      </w:r>
    </w:p>
    <w:p w14:paraId="12298EA5" w14:textId="77777777" w:rsidR="00F92D88" w:rsidRPr="00F92D88" w:rsidRDefault="00F92D88" w:rsidP="00F92D88">
      <w:pPr>
        <w:rPr>
          <w:lang w:val="en-IN"/>
        </w:rPr>
      </w:pPr>
      <w:r w:rsidRPr="00F92D88">
        <w:rPr>
          <w:lang w:val="en-IN"/>
        </w:rPr>
        <w:t xml:space="preserve">    </w:t>
      </w:r>
      <w:proofErr w:type="spellStart"/>
      <w:r w:rsidRPr="00F92D88">
        <w:rPr>
          <w:lang w:val="en-IN"/>
        </w:rPr>
        <w:t>SeqIO.write</w:t>
      </w:r>
      <w:proofErr w:type="spellEnd"/>
      <w:r w:rsidRPr="00F92D88">
        <w:rPr>
          <w:lang w:val="en-IN"/>
        </w:rPr>
        <w:t>(record, "</w:t>
      </w:r>
      <w:proofErr w:type="spellStart"/>
      <w:r w:rsidRPr="00F92D88">
        <w:rPr>
          <w:lang w:val="en-IN"/>
        </w:rPr>
        <w:t>filtered_hp_gene.fasta</w:t>
      </w:r>
      <w:proofErr w:type="spellEnd"/>
      <w:r w:rsidRPr="00F92D88">
        <w:rPr>
          <w:lang w:val="en-IN"/>
        </w:rPr>
        <w:t>", "</w:t>
      </w:r>
      <w:proofErr w:type="spellStart"/>
      <w:r w:rsidRPr="00F92D88">
        <w:rPr>
          <w:lang w:val="en-IN"/>
        </w:rPr>
        <w:t>fasta</w:t>
      </w:r>
      <w:proofErr w:type="spellEnd"/>
      <w:r w:rsidRPr="00F92D88">
        <w:rPr>
          <w:lang w:val="en-IN"/>
        </w:rPr>
        <w:t>")</w:t>
      </w:r>
    </w:p>
    <w:p w14:paraId="5F51FBD9" w14:textId="77777777" w:rsidR="00F92D88" w:rsidRPr="00F92D88" w:rsidRDefault="00F92D88" w:rsidP="00F92D88">
      <w:pPr>
        <w:rPr>
          <w:lang w:val="en-IN"/>
        </w:rPr>
      </w:pPr>
      <w:r w:rsidRPr="00F92D88">
        <w:rPr>
          <w:lang w:val="en-IN"/>
        </w:rPr>
        <w:t>else:</w:t>
      </w:r>
    </w:p>
    <w:p w14:paraId="67379E9A" w14:textId="3CE4B866" w:rsidR="00F92D88" w:rsidRPr="00F92D88" w:rsidRDefault="00F92D88" w:rsidP="00F92D88">
      <w:pPr>
        <w:rPr>
          <w:lang w:val="en-IN"/>
        </w:rPr>
      </w:pPr>
      <w:r w:rsidRPr="00F92D88">
        <w:rPr>
          <w:lang w:val="en-IN"/>
        </w:rPr>
        <w:lastRenderedPageBreak/>
        <w:t xml:space="preserve">    print("Sequence failed quality filtering")</w:t>
      </w:r>
      <w:r w:rsidRPr="00F92D88">
        <w:rPr>
          <w:noProof/>
          <w:lang w:val="en-IN"/>
        </w:rPr>
        <w:drawing>
          <wp:inline distT="0" distB="0" distL="0" distR="0" wp14:anchorId="2D82E7DD" wp14:editId="070E04C7">
            <wp:extent cx="5731510" cy="2844165"/>
            <wp:effectExtent l="0" t="0" r="2540" b="0"/>
            <wp:docPr id="647235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235993" name=""/>
                    <pic:cNvPicPr/>
                  </pic:nvPicPr>
                  <pic:blipFill>
                    <a:blip r:embed="rId9"/>
                    <a:stretch>
                      <a:fillRect/>
                    </a:stretch>
                  </pic:blipFill>
                  <pic:spPr>
                    <a:xfrm>
                      <a:off x="0" y="0"/>
                      <a:ext cx="5731510" cy="2844165"/>
                    </a:xfrm>
                    <a:prstGeom prst="rect">
                      <a:avLst/>
                    </a:prstGeom>
                  </pic:spPr>
                </pic:pic>
              </a:graphicData>
            </a:graphic>
          </wp:inline>
        </w:drawing>
      </w:r>
    </w:p>
    <w:p w14:paraId="5BCC73ED" w14:textId="77777777" w:rsidR="00F92D88" w:rsidRPr="00F92D88" w:rsidRDefault="00000000" w:rsidP="00F92D88">
      <w:pPr>
        <w:rPr>
          <w:lang w:val="en-IN"/>
        </w:rPr>
      </w:pPr>
      <w:r>
        <w:rPr>
          <w:lang w:val="en-IN"/>
        </w:rPr>
        <w:pict w14:anchorId="2AE0035C">
          <v:rect id="_x0000_i1033" style="width:0;height:1.5pt" o:hralign="center" o:hrstd="t" o:hr="t" fillcolor="#a0a0a0" stroked="f"/>
        </w:pict>
      </w:r>
    </w:p>
    <w:p w14:paraId="4D884036" w14:textId="77777777" w:rsidR="00F92D88" w:rsidRPr="00F92D88" w:rsidRDefault="00F92D88" w:rsidP="00F92D88">
      <w:pPr>
        <w:rPr>
          <w:b/>
          <w:bCs/>
          <w:lang w:val="en-IN"/>
        </w:rPr>
      </w:pPr>
      <w:r w:rsidRPr="00F92D88">
        <w:rPr>
          <w:b/>
          <w:bCs/>
          <w:lang w:val="en-IN"/>
        </w:rPr>
        <w:t>Output Obtained</w:t>
      </w:r>
    </w:p>
    <w:p w14:paraId="7F142DC8" w14:textId="77777777" w:rsidR="00F92D88" w:rsidRPr="00F92D88" w:rsidRDefault="00F92D88" w:rsidP="00F92D88">
      <w:pPr>
        <w:numPr>
          <w:ilvl w:val="0"/>
          <w:numId w:val="9"/>
        </w:numPr>
        <w:rPr>
          <w:lang w:val="en-IN"/>
        </w:rPr>
      </w:pPr>
      <w:r w:rsidRPr="00F92D88">
        <w:rPr>
          <w:lang w:val="en-IN"/>
        </w:rPr>
        <w:t xml:space="preserve">The sequence </w:t>
      </w:r>
      <w:r w:rsidRPr="00F92D88">
        <w:rPr>
          <w:b/>
          <w:bCs/>
          <w:lang w:val="en-IN"/>
        </w:rPr>
        <w:t>passed quality filtering</w:t>
      </w:r>
    </w:p>
    <w:p w14:paraId="442D4D83" w14:textId="77777777" w:rsidR="00F92D88" w:rsidRPr="00F92D88" w:rsidRDefault="00F92D88" w:rsidP="00F92D88">
      <w:pPr>
        <w:numPr>
          <w:ilvl w:val="0"/>
          <w:numId w:val="9"/>
        </w:numPr>
        <w:rPr>
          <w:lang w:val="en-IN"/>
        </w:rPr>
      </w:pPr>
      <w:r w:rsidRPr="00F92D88">
        <w:rPr>
          <w:lang w:val="en-IN"/>
        </w:rPr>
        <w:t>A validated FASTA file (</w:t>
      </w:r>
      <w:proofErr w:type="spellStart"/>
      <w:r w:rsidRPr="00F92D88">
        <w:rPr>
          <w:lang w:val="en-IN"/>
        </w:rPr>
        <w:t>filtered_hp_gene.fasta</w:t>
      </w:r>
      <w:proofErr w:type="spellEnd"/>
      <w:r w:rsidRPr="00F92D88">
        <w:rPr>
          <w:lang w:val="en-IN"/>
        </w:rPr>
        <w:t>) was generated</w:t>
      </w:r>
    </w:p>
    <w:p w14:paraId="19037E2C" w14:textId="77777777" w:rsidR="00F92D88" w:rsidRPr="00F92D88" w:rsidRDefault="00000000" w:rsidP="00F92D88">
      <w:pPr>
        <w:rPr>
          <w:lang w:val="en-IN"/>
        </w:rPr>
      </w:pPr>
      <w:r>
        <w:rPr>
          <w:lang w:val="en-IN"/>
        </w:rPr>
        <w:pict w14:anchorId="6EED995D">
          <v:rect id="_x0000_i1034" style="width:0;height:1.5pt" o:hralign="center" o:hrstd="t" o:hr="t" fillcolor="#a0a0a0" stroked="f"/>
        </w:pict>
      </w:r>
    </w:p>
    <w:p w14:paraId="360C20D2" w14:textId="77777777" w:rsidR="00F92D88" w:rsidRPr="00F92D88" w:rsidRDefault="00F92D88" w:rsidP="00F92D88">
      <w:pPr>
        <w:rPr>
          <w:b/>
          <w:bCs/>
          <w:lang w:val="en-IN"/>
        </w:rPr>
      </w:pPr>
      <w:r w:rsidRPr="00F92D88">
        <w:rPr>
          <w:b/>
          <w:bCs/>
          <w:lang w:val="en-IN"/>
        </w:rPr>
        <w:t>Interpretation</w:t>
      </w:r>
    </w:p>
    <w:p w14:paraId="0A53F308" w14:textId="77777777" w:rsidR="00F92D88" w:rsidRPr="00F92D88" w:rsidRDefault="00F92D88" w:rsidP="00F92D88">
      <w:pPr>
        <w:numPr>
          <w:ilvl w:val="0"/>
          <w:numId w:val="10"/>
        </w:numPr>
        <w:rPr>
          <w:lang w:val="en-IN"/>
        </w:rPr>
      </w:pPr>
      <w:r w:rsidRPr="00F92D88">
        <w:rPr>
          <w:lang w:val="en-IN"/>
        </w:rPr>
        <w:t>The sequence satisfied both length and GC content criteria.</w:t>
      </w:r>
    </w:p>
    <w:p w14:paraId="519F2C1C" w14:textId="77777777" w:rsidR="00F92D88" w:rsidRPr="00F92D88" w:rsidRDefault="00F92D88" w:rsidP="00F92D88">
      <w:pPr>
        <w:numPr>
          <w:ilvl w:val="0"/>
          <w:numId w:val="10"/>
        </w:numPr>
        <w:rPr>
          <w:lang w:val="en-IN"/>
        </w:rPr>
      </w:pPr>
      <w:r w:rsidRPr="00F92D88">
        <w:rPr>
          <w:lang w:val="en-IN"/>
        </w:rPr>
        <w:t>This confirms that the sequence is of sufficient quality.</w:t>
      </w:r>
    </w:p>
    <w:p w14:paraId="626BFC78" w14:textId="77777777" w:rsidR="00F92D88" w:rsidRPr="00F92D88" w:rsidRDefault="00F92D88" w:rsidP="00F92D88">
      <w:pPr>
        <w:numPr>
          <w:ilvl w:val="0"/>
          <w:numId w:val="10"/>
        </w:numPr>
        <w:rPr>
          <w:lang w:val="en-IN"/>
        </w:rPr>
      </w:pPr>
      <w:r w:rsidRPr="00F92D88">
        <w:rPr>
          <w:lang w:val="en-IN"/>
        </w:rPr>
        <w:t>The validated sequence is suitable for homology-based functional annotation.</w:t>
      </w:r>
    </w:p>
    <w:p w14:paraId="6A80FBBB" w14:textId="77777777" w:rsidR="00631145" w:rsidRDefault="00631145"/>
    <w:p w14:paraId="2D053599" w14:textId="77777777" w:rsidR="00E71215" w:rsidRPr="00E71215" w:rsidRDefault="00E71215" w:rsidP="00E71215">
      <w:pPr>
        <w:rPr>
          <w:b/>
          <w:bCs/>
        </w:rPr>
      </w:pPr>
      <w:r w:rsidRPr="00E71215">
        <w:rPr>
          <w:b/>
          <w:bCs/>
        </w:rPr>
        <w:t>STEP-4: Homology Search Using BLAST (Central Research Step)</w:t>
      </w:r>
    </w:p>
    <w:p w14:paraId="3BE60427" w14:textId="77777777" w:rsidR="00E71215" w:rsidRPr="00E71215" w:rsidRDefault="00E71215" w:rsidP="00E71215">
      <w:pPr>
        <w:rPr>
          <w:b/>
          <w:bCs/>
        </w:rPr>
      </w:pPr>
      <w:r w:rsidRPr="00E71215">
        <w:rPr>
          <w:b/>
          <w:bCs/>
        </w:rPr>
        <w:t>Objective</w:t>
      </w:r>
    </w:p>
    <w:p w14:paraId="023A1048" w14:textId="77777777" w:rsidR="00E71215" w:rsidRPr="00E71215" w:rsidRDefault="00E71215" w:rsidP="00E71215">
      <w:pPr>
        <w:jc w:val="both"/>
      </w:pPr>
      <w:r w:rsidRPr="00E71215">
        <w:t xml:space="preserve">To identify homologous sequences of the validated hypothetical gene using BLAST implemented through </w:t>
      </w:r>
      <w:proofErr w:type="spellStart"/>
      <w:r w:rsidRPr="00E71215">
        <w:t>Biopython</w:t>
      </w:r>
      <w:proofErr w:type="spellEnd"/>
      <w:r w:rsidRPr="00E71215">
        <w:t>, in order to infer probable function based on sequence similarity and evolutionary conservation.</w:t>
      </w:r>
    </w:p>
    <w:p w14:paraId="088F51E8" w14:textId="77777777" w:rsidR="00E71215" w:rsidRPr="00E71215" w:rsidRDefault="00000000" w:rsidP="00E71215">
      <w:r>
        <w:pict w14:anchorId="49ED3B35">
          <v:rect id="_x0000_i1035" style="width:0;height:1.5pt" o:hralign="center" o:hrstd="t" o:hr="t" fillcolor="#a0a0a0" stroked="f"/>
        </w:pict>
      </w:r>
    </w:p>
    <w:p w14:paraId="7D45EA27" w14:textId="77777777" w:rsidR="00E71215" w:rsidRPr="00E71215" w:rsidRDefault="00E71215" w:rsidP="00E71215">
      <w:pPr>
        <w:rPr>
          <w:b/>
          <w:bCs/>
        </w:rPr>
      </w:pPr>
      <w:r w:rsidRPr="00E71215">
        <w:rPr>
          <w:b/>
          <w:bCs/>
        </w:rPr>
        <w:t>Workflow (Arrow format – Continuous Pipeline)</w:t>
      </w:r>
    </w:p>
    <w:p w14:paraId="7E34C5D4" w14:textId="77777777" w:rsidR="00E71215" w:rsidRDefault="00E71215" w:rsidP="00E71215">
      <w:r w:rsidRPr="00E71215">
        <w:t>Validated FASTA Sequence</w:t>
      </w:r>
      <w:r w:rsidRPr="00E71215">
        <w:br/>
        <w:t xml:space="preserve">→ BLAST search using </w:t>
      </w:r>
      <w:proofErr w:type="spellStart"/>
      <w:r w:rsidRPr="00E71215">
        <w:t>Biopython</w:t>
      </w:r>
      <w:proofErr w:type="spellEnd"/>
      <w:r w:rsidRPr="00E71215">
        <w:t xml:space="preserve"> (NCBIWWW)</w:t>
      </w:r>
      <w:r w:rsidRPr="00E71215">
        <w:br/>
        <w:t>→ Retrieval of homologous sequences</w:t>
      </w:r>
      <w:r w:rsidRPr="00E71215">
        <w:br/>
        <w:t>→ Identification of conserved regions</w:t>
      </w:r>
      <w:r w:rsidRPr="00E71215">
        <w:br/>
        <w:t>→ Functional and evolutionary inference</w:t>
      </w:r>
    </w:p>
    <w:p w14:paraId="17BFEDF6" w14:textId="77777777" w:rsidR="00E71215" w:rsidRPr="00E71215" w:rsidRDefault="00000000" w:rsidP="00E71215">
      <w:r>
        <w:lastRenderedPageBreak/>
        <w:pict w14:anchorId="16198969">
          <v:rect id="_x0000_i1036" style="width:0;height:1.5pt" o:hralign="center" o:hrstd="t" o:hr="t" fillcolor="#a0a0a0" stroked="f"/>
        </w:pict>
      </w:r>
    </w:p>
    <w:p w14:paraId="3918C69E" w14:textId="77777777" w:rsidR="00E71215" w:rsidRPr="00E71215" w:rsidRDefault="00E71215" w:rsidP="00E71215">
      <w:pPr>
        <w:rPr>
          <w:b/>
          <w:bCs/>
        </w:rPr>
      </w:pPr>
      <w:r w:rsidRPr="00E71215">
        <w:rPr>
          <w:b/>
          <w:bCs/>
        </w:rPr>
        <w:t>Principle</w:t>
      </w:r>
    </w:p>
    <w:p w14:paraId="0688637C" w14:textId="77777777" w:rsidR="00E71215" w:rsidRPr="00E71215" w:rsidRDefault="00E71215" w:rsidP="00E71215">
      <w:r w:rsidRPr="00E71215">
        <w:t xml:space="preserve">Homology-based functional annotation is founded on the assumption that </w:t>
      </w:r>
      <w:r w:rsidRPr="00E71215">
        <w:rPr>
          <w:b/>
          <w:bCs/>
        </w:rPr>
        <w:t>genes sharing significant sequence similarity are evolutionarily related and often perform similar biological functions</w:t>
      </w:r>
      <w:r w:rsidRPr="00E71215">
        <w:t>.</w:t>
      </w:r>
      <w:r w:rsidRPr="00E71215">
        <w:br/>
        <w:t xml:space="preserve">Thus, </w:t>
      </w:r>
      <w:r w:rsidRPr="00E71215">
        <w:rPr>
          <w:i/>
          <w:iCs/>
        </w:rPr>
        <w:t>homology is the foundation of functional prediction</w:t>
      </w:r>
      <w:r w:rsidRPr="00E71215">
        <w:t>.</w:t>
      </w:r>
    </w:p>
    <w:p w14:paraId="395D357C" w14:textId="77777777" w:rsidR="00E71215" w:rsidRPr="00E71215" w:rsidRDefault="00000000" w:rsidP="00E71215">
      <w:r>
        <w:pict w14:anchorId="6CB931FF">
          <v:rect id="_x0000_i1037" style="width:0;height:1.5pt" o:hralign="center" o:hrstd="t" o:hr="t" fillcolor="#a0a0a0" stroked="f"/>
        </w:pict>
      </w:r>
    </w:p>
    <w:p w14:paraId="47D99AAE" w14:textId="77777777" w:rsidR="00E71215" w:rsidRPr="00E71215" w:rsidRDefault="00E71215" w:rsidP="00E71215">
      <w:pPr>
        <w:rPr>
          <w:b/>
          <w:bCs/>
        </w:rPr>
      </w:pPr>
      <w:r w:rsidRPr="00E71215">
        <w:rPr>
          <w:b/>
          <w:bCs/>
        </w:rPr>
        <w:t>Methodology</w:t>
      </w:r>
    </w:p>
    <w:p w14:paraId="020FEDBD" w14:textId="77777777" w:rsidR="00E71215" w:rsidRPr="00E71215" w:rsidRDefault="00E71215" w:rsidP="00E71215">
      <w:r w:rsidRPr="00E71215">
        <w:t>The validated nucleotide sequence obtained from Step-3 (</w:t>
      </w:r>
      <w:proofErr w:type="spellStart"/>
      <w:r w:rsidRPr="00E71215">
        <w:t>filtered_hp_gene.fasta</w:t>
      </w:r>
      <w:proofErr w:type="spellEnd"/>
      <w:r w:rsidRPr="00E71215">
        <w:t>) was used as the query sequence.</w:t>
      </w:r>
    </w:p>
    <w:p w14:paraId="38202E0C" w14:textId="77777777" w:rsidR="00E71215" w:rsidRPr="00E71215" w:rsidRDefault="00E71215" w:rsidP="00E71215">
      <w:r w:rsidRPr="00E71215">
        <w:t xml:space="preserve">The </w:t>
      </w:r>
      <w:proofErr w:type="spellStart"/>
      <w:r w:rsidRPr="00E71215">
        <w:rPr>
          <w:b/>
          <w:bCs/>
        </w:rPr>
        <w:t>BLASTn</w:t>
      </w:r>
      <w:proofErr w:type="spellEnd"/>
      <w:r w:rsidRPr="00E71215">
        <w:t xml:space="preserve"> program was executed using the NCBIWWW module of </w:t>
      </w:r>
      <w:proofErr w:type="spellStart"/>
      <w:r w:rsidRPr="00E71215">
        <w:rPr>
          <w:b/>
          <w:bCs/>
        </w:rPr>
        <w:t>Biopython</w:t>
      </w:r>
      <w:proofErr w:type="spellEnd"/>
      <w:r w:rsidRPr="00E71215">
        <w:t>, which submits the sequence directly to the NCBI BLAST server.</w:t>
      </w:r>
    </w:p>
    <w:p w14:paraId="459359A7" w14:textId="77777777" w:rsidR="00E71215" w:rsidRPr="00E71215" w:rsidRDefault="00E71215" w:rsidP="00E71215">
      <w:r w:rsidRPr="00E71215">
        <w:t xml:space="preserve">The search was performed against the </w:t>
      </w:r>
      <w:r w:rsidRPr="00E71215">
        <w:rPr>
          <w:b/>
          <w:bCs/>
        </w:rPr>
        <w:t>NCBI non-redundant nucleotide (</w:t>
      </w:r>
      <w:proofErr w:type="spellStart"/>
      <w:r w:rsidRPr="00E71215">
        <w:rPr>
          <w:b/>
          <w:bCs/>
        </w:rPr>
        <w:t>nt</w:t>
      </w:r>
      <w:proofErr w:type="spellEnd"/>
      <w:r w:rsidRPr="00E71215">
        <w:rPr>
          <w:b/>
          <w:bCs/>
        </w:rPr>
        <w:t>) database</w:t>
      </w:r>
      <w:r w:rsidRPr="00E71215">
        <w:t>.</w:t>
      </w:r>
    </w:p>
    <w:p w14:paraId="40E33D99" w14:textId="77777777" w:rsidR="00E71215" w:rsidRPr="00E71215" w:rsidRDefault="00E71215" w:rsidP="00E71215">
      <w:r w:rsidRPr="00E71215">
        <w:t xml:space="preserve">BLAST results were retrieved in </w:t>
      </w:r>
      <w:r w:rsidRPr="00E71215">
        <w:rPr>
          <w:b/>
          <w:bCs/>
        </w:rPr>
        <w:t>XML format</w:t>
      </w:r>
      <w:r w:rsidRPr="00E71215">
        <w:t xml:space="preserve"> and parsed using the NCBIXML module to extract significant alignments.</w:t>
      </w:r>
    </w:p>
    <w:p w14:paraId="68BEFFEE" w14:textId="77777777" w:rsidR="00E71215" w:rsidRPr="00E71215" w:rsidRDefault="00E71215" w:rsidP="00E71215">
      <w:r w:rsidRPr="00E71215">
        <w:t>Key BLAST parameters analyzed included:</w:t>
      </w:r>
    </w:p>
    <w:p w14:paraId="026D3624" w14:textId="77777777" w:rsidR="00E71215" w:rsidRPr="00E71215" w:rsidRDefault="00E71215" w:rsidP="00E71215">
      <w:pPr>
        <w:numPr>
          <w:ilvl w:val="0"/>
          <w:numId w:val="11"/>
        </w:numPr>
      </w:pPr>
      <w:r w:rsidRPr="00E71215">
        <w:t>Sequence identity</w:t>
      </w:r>
    </w:p>
    <w:p w14:paraId="32C2AD0A" w14:textId="77777777" w:rsidR="00E71215" w:rsidRPr="00E71215" w:rsidRDefault="00E71215" w:rsidP="00E71215">
      <w:pPr>
        <w:numPr>
          <w:ilvl w:val="0"/>
          <w:numId w:val="11"/>
        </w:numPr>
      </w:pPr>
      <w:r w:rsidRPr="00E71215">
        <w:t>Query coverage</w:t>
      </w:r>
    </w:p>
    <w:p w14:paraId="717527AF" w14:textId="77777777" w:rsidR="00E71215" w:rsidRPr="00E71215" w:rsidRDefault="00E71215" w:rsidP="00E71215">
      <w:pPr>
        <w:numPr>
          <w:ilvl w:val="0"/>
          <w:numId w:val="11"/>
        </w:numPr>
      </w:pPr>
      <w:r w:rsidRPr="00E71215">
        <w:t>E-value</w:t>
      </w:r>
    </w:p>
    <w:p w14:paraId="36804741" w14:textId="77777777" w:rsidR="00E71215" w:rsidRPr="00E71215" w:rsidRDefault="00E71215" w:rsidP="00E71215">
      <w:pPr>
        <w:numPr>
          <w:ilvl w:val="0"/>
          <w:numId w:val="11"/>
        </w:numPr>
      </w:pPr>
      <w:r w:rsidRPr="00E71215">
        <w:t>Alignment length</w:t>
      </w:r>
    </w:p>
    <w:p w14:paraId="2F6B174B" w14:textId="7399C803" w:rsidR="00E71215" w:rsidRDefault="007C27F4" w:rsidP="00E71215">
      <w:r w:rsidRPr="007C27F4">
        <w:t>A significance threshold of E-value &lt; 0.01 was applied to filter out random matches and highlight sequences with genuine evolutionary relationships.</w:t>
      </w:r>
    </w:p>
    <w:p w14:paraId="18DF1164" w14:textId="77777777" w:rsidR="007C27F4" w:rsidRDefault="007C27F4" w:rsidP="007C27F4">
      <w:pPr>
        <w:rPr>
          <w:b/>
          <w:bCs/>
        </w:rPr>
      </w:pPr>
    </w:p>
    <w:p w14:paraId="66770C29" w14:textId="0FE39B48" w:rsidR="007C27F4" w:rsidRDefault="007C27F4" w:rsidP="007C27F4">
      <w:pPr>
        <w:rPr>
          <w:b/>
          <w:bCs/>
          <w:lang w:val="en-IN"/>
        </w:rPr>
      </w:pPr>
      <w:r w:rsidRPr="00F92D88">
        <w:rPr>
          <w:b/>
          <w:bCs/>
          <w:lang w:val="en-IN"/>
        </w:rPr>
        <w:t>Code Used for Step-</w:t>
      </w:r>
      <w:r>
        <w:rPr>
          <w:b/>
          <w:bCs/>
          <w:lang w:val="en-IN"/>
        </w:rPr>
        <w:t>4</w:t>
      </w:r>
    </w:p>
    <w:p w14:paraId="4B46B12C" w14:textId="77777777" w:rsidR="007C27F4" w:rsidRPr="007C27F4" w:rsidRDefault="007C27F4" w:rsidP="007C27F4">
      <w:pPr>
        <w:rPr>
          <w:lang w:val="en-IN"/>
        </w:rPr>
      </w:pPr>
      <w:r w:rsidRPr="007C27F4">
        <w:rPr>
          <w:lang w:val="en-IN"/>
        </w:rPr>
        <w:t xml:space="preserve">from </w:t>
      </w:r>
      <w:proofErr w:type="spellStart"/>
      <w:r w:rsidRPr="007C27F4">
        <w:rPr>
          <w:lang w:val="en-IN"/>
        </w:rPr>
        <w:t>Bio.Blast</w:t>
      </w:r>
      <w:proofErr w:type="spellEnd"/>
      <w:r w:rsidRPr="007C27F4">
        <w:rPr>
          <w:lang w:val="en-IN"/>
        </w:rPr>
        <w:t xml:space="preserve"> import NCBIWWW</w:t>
      </w:r>
    </w:p>
    <w:p w14:paraId="7207C26B" w14:textId="77777777" w:rsidR="007C27F4" w:rsidRPr="007C27F4" w:rsidRDefault="007C27F4" w:rsidP="007C27F4">
      <w:pPr>
        <w:rPr>
          <w:lang w:val="en-IN"/>
        </w:rPr>
      </w:pPr>
      <w:proofErr w:type="spellStart"/>
      <w:r w:rsidRPr="007C27F4">
        <w:rPr>
          <w:lang w:val="en-IN"/>
        </w:rPr>
        <w:t>result_handle</w:t>
      </w:r>
      <w:proofErr w:type="spellEnd"/>
      <w:r w:rsidRPr="007C27F4">
        <w:rPr>
          <w:lang w:val="en-IN"/>
        </w:rPr>
        <w:t xml:space="preserve"> = </w:t>
      </w:r>
      <w:proofErr w:type="spellStart"/>
      <w:r w:rsidRPr="007C27F4">
        <w:rPr>
          <w:lang w:val="en-IN"/>
        </w:rPr>
        <w:t>NCBIWWW.qblast</w:t>
      </w:r>
      <w:proofErr w:type="spellEnd"/>
      <w:r w:rsidRPr="007C27F4">
        <w:rPr>
          <w:lang w:val="en-IN"/>
        </w:rPr>
        <w:t>(</w:t>
      </w:r>
    </w:p>
    <w:p w14:paraId="2EBA701E" w14:textId="77777777" w:rsidR="007C27F4" w:rsidRPr="007C27F4" w:rsidRDefault="007C27F4" w:rsidP="007C27F4">
      <w:pPr>
        <w:rPr>
          <w:lang w:val="en-IN"/>
        </w:rPr>
      </w:pPr>
      <w:r w:rsidRPr="007C27F4">
        <w:rPr>
          <w:lang w:val="en-IN"/>
        </w:rPr>
        <w:t xml:space="preserve">    program="</w:t>
      </w:r>
      <w:proofErr w:type="spellStart"/>
      <w:r w:rsidRPr="007C27F4">
        <w:rPr>
          <w:lang w:val="en-IN"/>
        </w:rPr>
        <w:t>blastn</w:t>
      </w:r>
      <w:proofErr w:type="spellEnd"/>
      <w:r w:rsidRPr="007C27F4">
        <w:rPr>
          <w:lang w:val="en-IN"/>
        </w:rPr>
        <w:t>",</w:t>
      </w:r>
    </w:p>
    <w:p w14:paraId="416C0272" w14:textId="77777777" w:rsidR="007C27F4" w:rsidRPr="007C27F4" w:rsidRDefault="007C27F4" w:rsidP="007C27F4">
      <w:pPr>
        <w:rPr>
          <w:lang w:val="en-IN"/>
        </w:rPr>
      </w:pPr>
      <w:r w:rsidRPr="007C27F4">
        <w:rPr>
          <w:lang w:val="en-IN"/>
        </w:rPr>
        <w:t xml:space="preserve">    database="</w:t>
      </w:r>
      <w:proofErr w:type="spellStart"/>
      <w:r w:rsidRPr="007C27F4">
        <w:rPr>
          <w:lang w:val="en-IN"/>
        </w:rPr>
        <w:t>nt</w:t>
      </w:r>
      <w:proofErr w:type="spellEnd"/>
      <w:r w:rsidRPr="007C27F4">
        <w:rPr>
          <w:lang w:val="en-IN"/>
        </w:rPr>
        <w:t>",  # nucleotide collection database</w:t>
      </w:r>
    </w:p>
    <w:p w14:paraId="7D033373" w14:textId="0D46A05B" w:rsidR="007C27F4" w:rsidRPr="007C27F4" w:rsidRDefault="007C27F4" w:rsidP="007C27F4">
      <w:pPr>
        <w:rPr>
          <w:lang w:val="en-IN"/>
        </w:rPr>
      </w:pPr>
      <w:r w:rsidRPr="007C27F4">
        <w:rPr>
          <w:lang w:val="en-IN"/>
        </w:rPr>
        <w:t xml:space="preserve">    sequence=</w:t>
      </w:r>
      <w:proofErr w:type="spellStart"/>
      <w:r w:rsidRPr="007C27F4">
        <w:rPr>
          <w:lang w:val="en-IN"/>
        </w:rPr>
        <w:t>record.seq</w:t>
      </w:r>
      <w:proofErr w:type="spellEnd"/>
      <w:r w:rsidRPr="007C27F4">
        <w:rPr>
          <w:lang w:val="en-IN"/>
        </w:rPr>
        <w:t>)</w:t>
      </w:r>
    </w:p>
    <w:p w14:paraId="7ED9BE41" w14:textId="57AC82F2" w:rsidR="007C27F4" w:rsidRPr="007C27F4" w:rsidRDefault="007C27F4" w:rsidP="007C27F4">
      <w:pPr>
        <w:rPr>
          <w:lang w:val="en-IN"/>
        </w:rPr>
      </w:pPr>
      <w:r w:rsidRPr="007C27F4">
        <w:rPr>
          <w:lang w:val="en-IN"/>
        </w:rPr>
        <w:t xml:space="preserve">with open("blastn_result.xml", "w") as b:  </w:t>
      </w:r>
    </w:p>
    <w:p w14:paraId="0264D102" w14:textId="6B99330B" w:rsidR="007C27F4" w:rsidRPr="007C27F4" w:rsidRDefault="007C27F4" w:rsidP="007C27F4">
      <w:pPr>
        <w:rPr>
          <w:lang w:val="en-IN"/>
        </w:rPr>
      </w:pPr>
      <w:r w:rsidRPr="007C27F4">
        <w:rPr>
          <w:lang w:val="en-IN"/>
        </w:rPr>
        <w:t xml:space="preserve">    </w:t>
      </w:r>
      <w:proofErr w:type="spellStart"/>
      <w:r w:rsidRPr="007C27F4">
        <w:rPr>
          <w:lang w:val="en-IN"/>
        </w:rPr>
        <w:t>b.write</w:t>
      </w:r>
      <w:proofErr w:type="spellEnd"/>
      <w:r w:rsidRPr="007C27F4">
        <w:rPr>
          <w:lang w:val="en-IN"/>
        </w:rPr>
        <w:t>(</w:t>
      </w:r>
      <w:proofErr w:type="spellStart"/>
      <w:r w:rsidRPr="007C27F4">
        <w:rPr>
          <w:lang w:val="en-IN"/>
        </w:rPr>
        <w:t>result_handle.read</w:t>
      </w:r>
      <w:proofErr w:type="spellEnd"/>
      <w:r w:rsidRPr="007C27F4">
        <w:rPr>
          <w:lang w:val="en-IN"/>
        </w:rPr>
        <w:t xml:space="preserve">())  </w:t>
      </w:r>
    </w:p>
    <w:p w14:paraId="70B2E3E9" w14:textId="77777777" w:rsidR="007C27F4" w:rsidRPr="007C27F4" w:rsidRDefault="007C27F4" w:rsidP="007C27F4">
      <w:pPr>
        <w:rPr>
          <w:lang w:val="en-IN"/>
        </w:rPr>
      </w:pPr>
      <w:r w:rsidRPr="007C27F4">
        <w:rPr>
          <w:lang w:val="en-IN"/>
        </w:rPr>
        <w:t>print("BLAST search completed successfully")  # once this message appears the BLAST is complete</w:t>
      </w:r>
    </w:p>
    <w:p w14:paraId="19DE459B" w14:textId="77777777" w:rsidR="007C27F4" w:rsidRPr="007C27F4" w:rsidRDefault="007C27F4" w:rsidP="007C27F4">
      <w:pPr>
        <w:rPr>
          <w:lang w:val="en-IN"/>
        </w:rPr>
      </w:pPr>
    </w:p>
    <w:p w14:paraId="7F20FB56" w14:textId="77777777" w:rsidR="007C27F4" w:rsidRPr="007C27F4" w:rsidRDefault="007C27F4" w:rsidP="007C27F4">
      <w:pPr>
        <w:rPr>
          <w:lang w:val="en-IN"/>
        </w:rPr>
      </w:pPr>
      <w:r w:rsidRPr="007C27F4">
        <w:rPr>
          <w:lang w:val="en-IN"/>
        </w:rPr>
        <w:t xml:space="preserve">from </w:t>
      </w:r>
      <w:proofErr w:type="spellStart"/>
      <w:r w:rsidRPr="007C27F4">
        <w:rPr>
          <w:lang w:val="en-IN"/>
        </w:rPr>
        <w:t>Bio.Blast</w:t>
      </w:r>
      <w:proofErr w:type="spellEnd"/>
      <w:r w:rsidRPr="007C27F4">
        <w:rPr>
          <w:lang w:val="en-IN"/>
        </w:rPr>
        <w:t xml:space="preserve"> import NCBIXML</w:t>
      </w:r>
    </w:p>
    <w:p w14:paraId="2F56FCA4" w14:textId="77777777" w:rsidR="007C27F4" w:rsidRPr="007C27F4" w:rsidRDefault="007C27F4" w:rsidP="007C27F4">
      <w:pPr>
        <w:rPr>
          <w:lang w:val="en-IN"/>
        </w:rPr>
      </w:pPr>
      <w:r w:rsidRPr="007C27F4">
        <w:rPr>
          <w:lang w:val="en-IN"/>
        </w:rPr>
        <w:lastRenderedPageBreak/>
        <w:t>with open("blastn_result.xml") as r:</w:t>
      </w:r>
    </w:p>
    <w:p w14:paraId="3726F6B8" w14:textId="77777777" w:rsidR="007C27F4" w:rsidRPr="007C27F4" w:rsidRDefault="007C27F4" w:rsidP="007C27F4">
      <w:pPr>
        <w:rPr>
          <w:lang w:val="en-IN"/>
        </w:rPr>
      </w:pPr>
      <w:r w:rsidRPr="007C27F4">
        <w:rPr>
          <w:lang w:val="en-IN"/>
        </w:rPr>
        <w:t xml:space="preserve">    </w:t>
      </w:r>
      <w:proofErr w:type="spellStart"/>
      <w:r w:rsidRPr="007C27F4">
        <w:rPr>
          <w:lang w:val="en-IN"/>
        </w:rPr>
        <w:t>blast_record</w:t>
      </w:r>
      <w:proofErr w:type="spellEnd"/>
      <w:r w:rsidRPr="007C27F4">
        <w:rPr>
          <w:lang w:val="en-IN"/>
        </w:rPr>
        <w:t xml:space="preserve"> = </w:t>
      </w:r>
      <w:proofErr w:type="spellStart"/>
      <w:r w:rsidRPr="007C27F4">
        <w:rPr>
          <w:lang w:val="en-IN"/>
        </w:rPr>
        <w:t>NCBIXML.read</w:t>
      </w:r>
      <w:proofErr w:type="spellEnd"/>
      <w:r w:rsidRPr="007C27F4">
        <w:rPr>
          <w:lang w:val="en-IN"/>
        </w:rPr>
        <w:t>(r)</w:t>
      </w:r>
    </w:p>
    <w:p w14:paraId="6CD3D432" w14:textId="77777777" w:rsidR="007C27F4" w:rsidRPr="007C27F4" w:rsidRDefault="007C27F4" w:rsidP="007C27F4">
      <w:pPr>
        <w:rPr>
          <w:lang w:val="en-IN"/>
        </w:rPr>
      </w:pPr>
    </w:p>
    <w:p w14:paraId="15807CD3" w14:textId="77777777" w:rsidR="007C27F4" w:rsidRPr="007C27F4" w:rsidRDefault="007C27F4" w:rsidP="007C27F4">
      <w:pPr>
        <w:rPr>
          <w:lang w:val="en-IN"/>
        </w:rPr>
      </w:pPr>
      <w:r w:rsidRPr="007C27F4">
        <w:rPr>
          <w:lang w:val="en-IN"/>
        </w:rPr>
        <w:t xml:space="preserve">print('Number of alignments:', </w:t>
      </w:r>
      <w:proofErr w:type="spellStart"/>
      <w:r w:rsidRPr="007C27F4">
        <w:rPr>
          <w:lang w:val="en-IN"/>
        </w:rPr>
        <w:t>len</w:t>
      </w:r>
      <w:proofErr w:type="spellEnd"/>
      <w:r w:rsidRPr="007C27F4">
        <w:rPr>
          <w:lang w:val="en-IN"/>
        </w:rPr>
        <w:t>(</w:t>
      </w:r>
      <w:proofErr w:type="spellStart"/>
      <w:r w:rsidRPr="007C27F4">
        <w:rPr>
          <w:lang w:val="en-IN"/>
        </w:rPr>
        <w:t>blast_record.alignments</w:t>
      </w:r>
      <w:proofErr w:type="spellEnd"/>
      <w:r w:rsidRPr="007C27F4">
        <w:rPr>
          <w:lang w:val="en-IN"/>
        </w:rPr>
        <w:t>))</w:t>
      </w:r>
    </w:p>
    <w:p w14:paraId="7D416B76" w14:textId="77777777" w:rsidR="007C27F4" w:rsidRPr="007C27F4" w:rsidRDefault="007C27F4" w:rsidP="007C27F4">
      <w:pPr>
        <w:rPr>
          <w:lang w:val="en-IN"/>
        </w:rPr>
      </w:pPr>
      <w:proofErr w:type="spellStart"/>
      <w:r w:rsidRPr="007C27F4">
        <w:rPr>
          <w:lang w:val="en-IN"/>
        </w:rPr>
        <w:t>best_alignment</w:t>
      </w:r>
      <w:proofErr w:type="spellEnd"/>
      <w:r w:rsidRPr="007C27F4">
        <w:rPr>
          <w:lang w:val="en-IN"/>
        </w:rPr>
        <w:t xml:space="preserve"> = </w:t>
      </w:r>
      <w:proofErr w:type="spellStart"/>
      <w:r w:rsidRPr="007C27F4">
        <w:rPr>
          <w:lang w:val="en-IN"/>
        </w:rPr>
        <w:t>blast_record.alignments</w:t>
      </w:r>
      <w:proofErr w:type="spellEnd"/>
      <w:r w:rsidRPr="007C27F4">
        <w:rPr>
          <w:lang w:val="en-IN"/>
        </w:rPr>
        <w:t xml:space="preserve">[:10]    </w:t>
      </w:r>
    </w:p>
    <w:p w14:paraId="51C492A4" w14:textId="77777777" w:rsidR="007C27F4" w:rsidRPr="007C27F4" w:rsidRDefault="007C27F4" w:rsidP="007C27F4">
      <w:pPr>
        <w:rPr>
          <w:lang w:val="en-IN"/>
        </w:rPr>
      </w:pPr>
    </w:p>
    <w:p w14:paraId="7D3A7252" w14:textId="77777777" w:rsidR="007C27F4" w:rsidRPr="007C27F4" w:rsidRDefault="007C27F4" w:rsidP="007C27F4">
      <w:pPr>
        <w:rPr>
          <w:lang w:val="en-IN"/>
        </w:rPr>
      </w:pPr>
      <w:r w:rsidRPr="007C27F4">
        <w:rPr>
          <w:lang w:val="en-IN"/>
        </w:rPr>
        <w:t xml:space="preserve">for alignment in </w:t>
      </w:r>
      <w:proofErr w:type="spellStart"/>
      <w:r w:rsidRPr="007C27F4">
        <w:rPr>
          <w:lang w:val="en-IN"/>
        </w:rPr>
        <w:t>best_alignment</w:t>
      </w:r>
      <w:proofErr w:type="spellEnd"/>
      <w:r w:rsidRPr="007C27F4">
        <w:rPr>
          <w:lang w:val="en-IN"/>
        </w:rPr>
        <w:t>:</w:t>
      </w:r>
    </w:p>
    <w:p w14:paraId="46409E56" w14:textId="77777777" w:rsidR="007C27F4" w:rsidRPr="007C27F4" w:rsidRDefault="007C27F4" w:rsidP="007C27F4">
      <w:pPr>
        <w:rPr>
          <w:lang w:val="en-IN"/>
        </w:rPr>
      </w:pPr>
      <w:r w:rsidRPr="007C27F4">
        <w:rPr>
          <w:lang w:val="en-IN"/>
        </w:rPr>
        <w:t xml:space="preserve">    print('Alignment title:', </w:t>
      </w:r>
      <w:proofErr w:type="spellStart"/>
      <w:r w:rsidRPr="007C27F4">
        <w:rPr>
          <w:lang w:val="en-IN"/>
        </w:rPr>
        <w:t>alignment.title</w:t>
      </w:r>
      <w:proofErr w:type="spellEnd"/>
      <w:r w:rsidRPr="007C27F4">
        <w:rPr>
          <w:lang w:val="en-IN"/>
        </w:rPr>
        <w:t>)</w:t>
      </w:r>
    </w:p>
    <w:p w14:paraId="38072E79" w14:textId="77777777" w:rsidR="007C27F4" w:rsidRPr="007C27F4" w:rsidRDefault="007C27F4" w:rsidP="007C27F4">
      <w:pPr>
        <w:rPr>
          <w:lang w:val="en-IN"/>
        </w:rPr>
      </w:pPr>
      <w:r w:rsidRPr="007C27F4">
        <w:rPr>
          <w:lang w:val="en-IN"/>
        </w:rPr>
        <w:t xml:space="preserve">    print('Length:', </w:t>
      </w:r>
      <w:proofErr w:type="spellStart"/>
      <w:r w:rsidRPr="007C27F4">
        <w:rPr>
          <w:lang w:val="en-IN"/>
        </w:rPr>
        <w:t>alignment.length</w:t>
      </w:r>
      <w:proofErr w:type="spellEnd"/>
      <w:r w:rsidRPr="007C27F4">
        <w:rPr>
          <w:lang w:val="en-IN"/>
        </w:rPr>
        <w:t>)</w:t>
      </w:r>
    </w:p>
    <w:p w14:paraId="068E9AA6" w14:textId="77777777" w:rsidR="007C27F4" w:rsidRPr="007C27F4" w:rsidRDefault="007C27F4" w:rsidP="007C27F4">
      <w:pPr>
        <w:rPr>
          <w:lang w:val="en-IN"/>
        </w:rPr>
      </w:pPr>
      <w:r w:rsidRPr="007C27F4">
        <w:rPr>
          <w:lang w:val="en-IN"/>
        </w:rPr>
        <w:t xml:space="preserve">    for </w:t>
      </w:r>
      <w:proofErr w:type="spellStart"/>
      <w:r w:rsidRPr="007C27F4">
        <w:rPr>
          <w:lang w:val="en-IN"/>
        </w:rPr>
        <w:t>hsp</w:t>
      </w:r>
      <w:proofErr w:type="spellEnd"/>
      <w:r w:rsidRPr="007C27F4">
        <w:rPr>
          <w:lang w:val="en-IN"/>
        </w:rPr>
        <w:t xml:space="preserve"> in </w:t>
      </w:r>
      <w:proofErr w:type="spellStart"/>
      <w:r w:rsidRPr="007C27F4">
        <w:rPr>
          <w:lang w:val="en-IN"/>
        </w:rPr>
        <w:t>alignment.hsps</w:t>
      </w:r>
      <w:proofErr w:type="spellEnd"/>
      <w:r w:rsidRPr="007C27F4">
        <w:rPr>
          <w:lang w:val="en-IN"/>
        </w:rPr>
        <w:t>:</w:t>
      </w:r>
    </w:p>
    <w:p w14:paraId="27CF78BF" w14:textId="77777777" w:rsidR="007C27F4" w:rsidRPr="007C27F4" w:rsidRDefault="007C27F4" w:rsidP="007C27F4">
      <w:pPr>
        <w:rPr>
          <w:lang w:val="en-IN"/>
        </w:rPr>
      </w:pPr>
      <w:r w:rsidRPr="007C27F4">
        <w:rPr>
          <w:lang w:val="en-IN"/>
        </w:rPr>
        <w:t xml:space="preserve">        print('E-value:', </w:t>
      </w:r>
      <w:proofErr w:type="spellStart"/>
      <w:r w:rsidRPr="007C27F4">
        <w:rPr>
          <w:lang w:val="en-IN"/>
        </w:rPr>
        <w:t>hsp.expect</w:t>
      </w:r>
      <w:proofErr w:type="spellEnd"/>
      <w:r w:rsidRPr="007C27F4">
        <w:rPr>
          <w:lang w:val="en-IN"/>
        </w:rPr>
        <w:t>)</w:t>
      </w:r>
    </w:p>
    <w:p w14:paraId="5D57F1D4" w14:textId="77777777" w:rsidR="007C27F4" w:rsidRPr="007C27F4" w:rsidRDefault="007C27F4" w:rsidP="007C27F4">
      <w:pPr>
        <w:rPr>
          <w:lang w:val="en-IN"/>
        </w:rPr>
      </w:pPr>
      <w:r w:rsidRPr="007C27F4">
        <w:rPr>
          <w:lang w:val="en-IN"/>
        </w:rPr>
        <w:t xml:space="preserve">        print("Score:", </w:t>
      </w:r>
      <w:proofErr w:type="spellStart"/>
      <w:r w:rsidRPr="007C27F4">
        <w:rPr>
          <w:lang w:val="en-IN"/>
        </w:rPr>
        <w:t>hsp.score</w:t>
      </w:r>
      <w:proofErr w:type="spellEnd"/>
      <w:r w:rsidRPr="007C27F4">
        <w:rPr>
          <w:lang w:val="en-IN"/>
        </w:rPr>
        <w:t>)</w:t>
      </w:r>
    </w:p>
    <w:p w14:paraId="11E545EF" w14:textId="77777777" w:rsidR="007C27F4" w:rsidRPr="007C27F4" w:rsidRDefault="007C27F4" w:rsidP="007C27F4">
      <w:pPr>
        <w:rPr>
          <w:lang w:val="en-IN"/>
        </w:rPr>
      </w:pPr>
      <w:r w:rsidRPr="007C27F4">
        <w:rPr>
          <w:lang w:val="en-IN"/>
        </w:rPr>
        <w:t xml:space="preserve">        print("Query sequence:", </w:t>
      </w:r>
      <w:proofErr w:type="spellStart"/>
      <w:r w:rsidRPr="007C27F4">
        <w:rPr>
          <w:lang w:val="en-IN"/>
        </w:rPr>
        <w:t>hsp.query</w:t>
      </w:r>
      <w:proofErr w:type="spellEnd"/>
      <w:r w:rsidRPr="007C27F4">
        <w:rPr>
          <w:lang w:val="en-IN"/>
        </w:rPr>
        <w:t>)</w:t>
      </w:r>
    </w:p>
    <w:p w14:paraId="23B8953A" w14:textId="77777777" w:rsidR="007C27F4" w:rsidRPr="007C27F4" w:rsidRDefault="007C27F4" w:rsidP="007C27F4">
      <w:pPr>
        <w:rPr>
          <w:lang w:val="en-IN"/>
        </w:rPr>
      </w:pPr>
      <w:r w:rsidRPr="007C27F4">
        <w:rPr>
          <w:lang w:val="en-IN"/>
        </w:rPr>
        <w:t xml:space="preserve">        print("Alignment match:", </w:t>
      </w:r>
      <w:proofErr w:type="spellStart"/>
      <w:r w:rsidRPr="007C27F4">
        <w:rPr>
          <w:lang w:val="en-IN"/>
        </w:rPr>
        <w:t>hsp.match</w:t>
      </w:r>
      <w:proofErr w:type="spellEnd"/>
      <w:r w:rsidRPr="007C27F4">
        <w:rPr>
          <w:lang w:val="en-IN"/>
        </w:rPr>
        <w:t>)</w:t>
      </w:r>
    </w:p>
    <w:p w14:paraId="7B419CC5" w14:textId="77777777" w:rsidR="007C27F4" w:rsidRPr="007C27F4" w:rsidRDefault="007C27F4" w:rsidP="007C27F4">
      <w:pPr>
        <w:rPr>
          <w:lang w:val="en-IN"/>
        </w:rPr>
      </w:pPr>
      <w:r w:rsidRPr="007C27F4">
        <w:rPr>
          <w:lang w:val="en-IN"/>
        </w:rPr>
        <w:t xml:space="preserve">        print("Matched sequence:", </w:t>
      </w:r>
      <w:proofErr w:type="spellStart"/>
      <w:r w:rsidRPr="007C27F4">
        <w:rPr>
          <w:lang w:val="en-IN"/>
        </w:rPr>
        <w:t>hsp.sbjct</w:t>
      </w:r>
      <w:proofErr w:type="spellEnd"/>
      <w:r w:rsidRPr="007C27F4">
        <w:rPr>
          <w:lang w:val="en-IN"/>
        </w:rPr>
        <w:t>)</w:t>
      </w:r>
    </w:p>
    <w:p w14:paraId="1F283571" w14:textId="77777777" w:rsidR="007C27F4" w:rsidRPr="007C27F4" w:rsidRDefault="007C27F4" w:rsidP="007C27F4">
      <w:pPr>
        <w:rPr>
          <w:lang w:val="en-IN"/>
        </w:rPr>
      </w:pPr>
      <w:r w:rsidRPr="007C27F4">
        <w:rPr>
          <w:lang w:val="en-IN"/>
        </w:rPr>
        <w:t xml:space="preserve">        print("Query range:", </w:t>
      </w:r>
      <w:proofErr w:type="spellStart"/>
      <w:r w:rsidRPr="007C27F4">
        <w:rPr>
          <w:lang w:val="en-IN"/>
        </w:rPr>
        <w:t>hsp.query_start</w:t>
      </w:r>
      <w:proofErr w:type="spellEnd"/>
      <w:r w:rsidRPr="007C27F4">
        <w:rPr>
          <w:lang w:val="en-IN"/>
        </w:rPr>
        <w:t xml:space="preserve">, "-", </w:t>
      </w:r>
      <w:proofErr w:type="spellStart"/>
      <w:r w:rsidRPr="007C27F4">
        <w:rPr>
          <w:lang w:val="en-IN"/>
        </w:rPr>
        <w:t>hsp.query_end</w:t>
      </w:r>
      <w:proofErr w:type="spellEnd"/>
      <w:r w:rsidRPr="007C27F4">
        <w:rPr>
          <w:lang w:val="en-IN"/>
        </w:rPr>
        <w:t>)</w:t>
      </w:r>
    </w:p>
    <w:p w14:paraId="6496FDE6" w14:textId="77777777" w:rsidR="007C27F4" w:rsidRPr="007C27F4" w:rsidRDefault="007C27F4" w:rsidP="007C27F4">
      <w:pPr>
        <w:rPr>
          <w:lang w:val="en-IN"/>
        </w:rPr>
      </w:pPr>
      <w:r w:rsidRPr="007C27F4">
        <w:rPr>
          <w:lang w:val="en-IN"/>
        </w:rPr>
        <w:t xml:space="preserve">        print("Subject range:", </w:t>
      </w:r>
      <w:proofErr w:type="spellStart"/>
      <w:r w:rsidRPr="007C27F4">
        <w:rPr>
          <w:lang w:val="en-IN"/>
        </w:rPr>
        <w:t>hsp.sbjct_start</w:t>
      </w:r>
      <w:proofErr w:type="spellEnd"/>
      <w:r w:rsidRPr="007C27F4">
        <w:rPr>
          <w:lang w:val="en-IN"/>
        </w:rPr>
        <w:t xml:space="preserve">, "-", </w:t>
      </w:r>
      <w:proofErr w:type="spellStart"/>
      <w:r w:rsidRPr="007C27F4">
        <w:rPr>
          <w:lang w:val="en-IN"/>
        </w:rPr>
        <w:t>hsp.sbjct_end</w:t>
      </w:r>
      <w:proofErr w:type="spellEnd"/>
      <w:r w:rsidRPr="007C27F4">
        <w:rPr>
          <w:lang w:val="en-IN"/>
        </w:rPr>
        <w:t>)</w:t>
      </w:r>
    </w:p>
    <w:p w14:paraId="0F975632" w14:textId="77777777" w:rsidR="007C27F4" w:rsidRPr="007C27F4" w:rsidRDefault="007C27F4" w:rsidP="007C27F4">
      <w:pPr>
        <w:rPr>
          <w:lang w:val="en-IN"/>
        </w:rPr>
      </w:pPr>
      <w:r w:rsidRPr="007C27F4">
        <w:rPr>
          <w:lang w:val="en-IN"/>
        </w:rPr>
        <w:t xml:space="preserve">    print("--"*50) </w:t>
      </w:r>
    </w:p>
    <w:p w14:paraId="3BD27662" w14:textId="77777777" w:rsidR="007C27F4" w:rsidRPr="007C27F4" w:rsidRDefault="007C27F4" w:rsidP="007C27F4">
      <w:pPr>
        <w:rPr>
          <w:lang w:val="en-IN"/>
        </w:rPr>
      </w:pPr>
    </w:p>
    <w:p w14:paraId="14146C9D" w14:textId="77777777" w:rsidR="007C27F4" w:rsidRPr="007C27F4" w:rsidRDefault="007C27F4" w:rsidP="007C27F4">
      <w:pPr>
        <w:rPr>
          <w:lang w:val="en-IN"/>
        </w:rPr>
      </w:pPr>
      <w:r w:rsidRPr="007C27F4">
        <w:rPr>
          <w:lang w:val="en-IN"/>
        </w:rPr>
        <w:t>print('Evolutionary hints found in:')</w:t>
      </w:r>
    </w:p>
    <w:p w14:paraId="6E9782CC" w14:textId="77777777" w:rsidR="007C27F4" w:rsidRPr="007C27F4" w:rsidRDefault="007C27F4" w:rsidP="007C27F4">
      <w:pPr>
        <w:rPr>
          <w:lang w:val="en-IN"/>
        </w:rPr>
      </w:pPr>
    </w:p>
    <w:p w14:paraId="4581BC0D" w14:textId="77777777" w:rsidR="007C27F4" w:rsidRPr="007C27F4" w:rsidRDefault="007C27F4" w:rsidP="007C27F4">
      <w:pPr>
        <w:rPr>
          <w:lang w:val="en-IN"/>
        </w:rPr>
      </w:pPr>
      <w:r w:rsidRPr="007C27F4">
        <w:rPr>
          <w:lang w:val="en-IN"/>
        </w:rPr>
        <w:t>count = 1</w:t>
      </w:r>
    </w:p>
    <w:p w14:paraId="1D1826F3" w14:textId="77777777" w:rsidR="007C27F4" w:rsidRPr="007C27F4" w:rsidRDefault="007C27F4" w:rsidP="007C27F4">
      <w:pPr>
        <w:rPr>
          <w:lang w:val="en-IN"/>
        </w:rPr>
      </w:pPr>
      <w:r w:rsidRPr="007C27F4">
        <w:rPr>
          <w:lang w:val="en-IN"/>
        </w:rPr>
        <w:t xml:space="preserve">for alignment in </w:t>
      </w:r>
      <w:proofErr w:type="spellStart"/>
      <w:r w:rsidRPr="007C27F4">
        <w:rPr>
          <w:lang w:val="en-IN"/>
        </w:rPr>
        <w:t>best_alignment</w:t>
      </w:r>
      <w:proofErr w:type="spellEnd"/>
      <w:r w:rsidRPr="007C27F4">
        <w:rPr>
          <w:lang w:val="en-IN"/>
        </w:rPr>
        <w:t>:</w:t>
      </w:r>
    </w:p>
    <w:p w14:paraId="429B0527" w14:textId="77777777" w:rsidR="007C27F4" w:rsidRPr="007C27F4" w:rsidRDefault="007C27F4" w:rsidP="007C27F4">
      <w:pPr>
        <w:rPr>
          <w:lang w:val="en-IN"/>
        </w:rPr>
      </w:pPr>
      <w:r w:rsidRPr="007C27F4">
        <w:rPr>
          <w:lang w:val="en-IN"/>
        </w:rPr>
        <w:t xml:space="preserve">    if any(</w:t>
      </w:r>
      <w:proofErr w:type="spellStart"/>
      <w:r w:rsidRPr="007C27F4">
        <w:rPr>
          <w:lang w:val="en-IN"/>
        </w:rPr>
        <w:t>hsp.expect</w:t>
      </w:r>
      <w:proofErr w:type="spellEnd"/>
      <w:r w:rsidRPr="007C27F4">
        <w:rPr>
          <w:lang w:val="en-IN"/>
        </w:rPr>
        <w:t xml:space="preserve"> &lt; 0.01 for </w:t>
      </w:r>
      <w:proofErr w:type="spellStart"/>
      <w:r w:rsidRPr="007C27F4">
        <w:rPr>
          <w:lang w:val="en-IN"/>
        </w:rPr>
        <w:t>hsp</w:t>
      </w:r>
      <w:proofErr w:type="spellEnd"/>
      <w:r w:rsidRPr="007C27F4">
        <w:rPr>
          <w:lang w:val="en-IN"/>
        </w:rPr>
        <w:t xml:space="preserve"> in </w:t>
      </w:r>
      <w:proofErr w:type="spellStart"/>
      <w:r w:rsidRPr="007C27F4">
        <w:rPr>
          <w:lang w:val="en-IN"/>
        </w:rPr>
        <w:t>alignment.hsps</w:t>
      </w:r>
      <w:proofErr w:type="spellEnd"/>
      <w:r w:rsidRPr="007C27F4">
        <w:rPr>
          <w:lang w:val="en-IN"/>
        </w:rPr>
        <w:t>):</w:t>
      </w:r>
    </w:p>
    <w:p w14:paraId="502190F1" w14:textId="77777777" w:rsidR="007C27F4" w:rsidRPr="007C27F4" w:rsidRDefault="007C27F4" w:rsidP="007C27F4">
      <w:pPr>
        <w:rPr>
          <w:lang w:val="en-IN"/>
        </w:rPr>
      </w:pPr>
      <w:r w:rsidRPr="007C27F4">
        <w:rPr>
          <w:lang w:val="en-IN"/>
        </w:rPr>
        <w:t xml:space="preserve">        print('Alignment </w:t>
      </w:r>
      <w:proofErr w:type="spellStart"/>
      <w:r w:rsidRPr="007C27F4">
        <w:rPr>
          <w:lang w:val="en-IN"/>
        </w:rPr>
        <w:t>title',count</w:t>
      </w:r>
      <w:proofErr w:type="spellEnd"/>
      <w:r w:rsidRPr="007C27F4">
        <w:rPr>
          <w:lang w:val="en-IN"/>
        </w:rPr>
        <w:t xml:space="preserve">, ':', </w:t>
      </w:r>
      <w:proofErr w:type="spellStart"/>
      <w:r w:rsidRPr="007C27F4">
        <w:rPr>
          <w:lang w:val="en-IN"/>
        </w:rPr>
        <w:t>alignment.title</w:t>
      </w:r>
      <w:proofErr w:type="spellEnd"/>
      <w:r w:rsidRPr="007C27F4">
        <w:rPr>
          <w:lang w:val="en-IN"/>
        </w:rPr>
        <w:t>)</w:t>
      </w:r>
    </w:p>
    <w:p w14:paraId="32C25D58" w14:textId="77777777" w:rsidR="007C27F4" w:rsidRPr="007C27F4" w:rsidRDefault="007C27F4" w:rsidP="007C27F4">
      <w:pPr>
        <w:rPr>
          <w:lang w:val="en-IN"/>
        </w:rPr>
      </w:pPr>
      <w:r w:rsidRPr="007C27F4">
        <w:rPr>
          <w:lang w:val="en-IN"/>
        </w:rPr>
        <w:t xml:space="preserve">        count += 1</w:t>
      </w:r>
    </w:p>
    <w:p w14:paraId="163A1016" w14:textId="6583D31B" w:rsidR="007C27F4" w:rsidRPr="00F92D88" w:rsidRDefault="007C27F4" w:rsidP="007C27F4">
      <w:pPr>
        <w:rPr>
          <w:b/>
          <w:bCs/>
          <w:lang w:val="en-IN"/>
        </w:rPr>
      </w:pPr>
      <w:r w:rsidRPr="007C27F4">
        <w:rPr>
          <w:b/>
          <w:bCs/>
          <w:lang w:val="en-IN"/>
        </w:rPr>
        <w:t xml:space="preserve">           </w:t>
      </w:r>
    </w:p>
    <w:p w14:paraId="685C88F8" w14:textId="77777777" w:rsidR="007C27F4" w:rsidRPr="007C27F4" w:rsidRDefault="007C27F4" w:rsidP="007C27F4">
      <w:pPr>
        <w:rPr>
          <w:b/>
          <w:bCs/>
        </w:rPr>
      </w:pPr>
      <w:r w:rsidRPr="007C27F4">
        <w:rPr>
          <w:b/>
          <w:bCs/>
        </w:rPr>
        <w:t>Output Obtained</w:t>
      </w:r>
    </w:p>
    <w:p w14:paraId="40FF6F02" w14:textId="77777777" w:rsidR="007C27F4" w:rsidRPr="007C27F4" w:rsidRDefault="007C27F4" w:rsidP="007C27F4">
      <w:pPr>
        <w:numPr>
          <w:ilvl w:val="0"/>
          <w:numId w:val="12"/>
        </w:numPr>
      </w:pPr>
      <w:r w:rsidRPr="007C27F4">
        <w:t>A BLAST output file (blast_results.xml) was successfully generated.</w:t>
      </w:r>
    </w:p>
    <w:p w14:paraId="225267A9" w14:textId="77777777" w:rsidR="007C27F4" w:rsidRPr="007C27F4" w:rsidRDefault="007C27F4" w:rsidP="007C27F4">
      <w:pPr>
        <w:numPr>
          <w:ilvl w:val="0"/>
          <w:numId w:val="12"/>
        </w:numPr>
      </w:pPr>
      <w:r w:rsidRPr="007C27F4">
        <w:t>Multiple significant alignments were identified.</w:t>
      </w:r>
    </w:p>
    <w:p w14:paraId="4E5F8042" w14:textId="77777777" w:rsidR="007C27F4" w:rsidRPr="007C27F4" w:rsidRDefault="007C27F4" w:rsidP="007C27F4">
      <w:pPr>
        <w:numPr>
          <w:ilvl w:val="0"/>
          <w:numId w:val="12"/>
        </w:numPr>
      </w:pPr>
      <w:r w:rsidRPr="007C27F4">
        <w:t>Top hits showed:</w:t>
      </w:r>
    </w:p>
    <w:p w14:paraId="40C830DA" w14:textId="77777777" w:rsidR="007C27F4" w:rsidRPr="007C27F4" w:rsidRDefault="007C27F4" w:rsidP="007C27F4">
      <w:pPr>
        <w:numPr>
          <w:ilvl w:val="1"/>
          <w:numId w:val="12"/>
        </w:numPr>
      </w:pPr>
      <w:r w:rsidRPr="007C27F4">
        <w:lastRenderedPageBreak/>
        <w:t>High sequence similarity</w:t>
      </w:r>
    </w:p>
    <w:p w14:paraId="5B0702F8" w14:textId="77777777" w:rsidR="007C27F4" w:rsidRPr="007C27F4" w:rsidRDefault="007C27F4" w:rsidP="007C27F4">
      <w:pPr>
        <w:numPr>
          <w:ilvl w:val="1"/>
          <w:numId w:val="12"/>
        </w:numPr>
      </w:pPr>
      <w:r w:rsidRPr="007C27F4">
        <w:t>Low E-values (≤ 0.01)</w:t>
      </w:r>
    </w:p>
    <w:p w14:paraId="3709D3E3" w14:textId="77777777" w:rsidR="007C27F4" w:rsidRPr="007C27F4" w:rsidRDefault="007C27F4" w:rsidP="007C27F4">
      <w:pPr>
        <w:numPr>
          <w:ilvl w:val="1"/>
          <w:numId w:val="12"/>
        </w:numPr>
      </w:pPr>
      <w:r w:rsidRPr="007C27F4">
        <w:t>Substantial query coverage</w:t>
      </w:r>
    </w:p>
    <w:p w14:paraId="7A0D2CA7" w14:textId="77777777" w:rsidR="007C27F4" w:rsidRDefault="007C27F4" w:rsidP="007C27F4">
      <w:pPr>
        <w:rPr>
          <w:b/>
          <w:bCs/>
        </w:rPr>
      </w:pPr>
    </w:p>
    <w:p w14:paraId="32D38F92" w14:textId="65A8D422" w:rsidR="007C27F4" w:rsidRPr="007C27F4" w:rsidRDefault="007C27F4" w:rsidP="007C27F4">
      <w:pPr>
        <w:rPr>
          <w:b/>
          <w:bCs/>
        </w:rPr>
      </w:pPr>
      <w:r w:rsidRPr="007C27F4">
        <w:rPr>
          <w:b/>
          <w:bCs/>
        </w:rPr>
        <w:t>Interpretation</w:t>
      </w:r>
    </w:p>
    <w:p w14:paraId="79378FD4" w14:textId="06C4FC90" w:rsidR="007C27F4" w:rsidRPr="007C27F4" w:rsidRDefault="007C27F4" w:rsidP="007C27F4">
      <w:r w:rsidRPr="007C27F4">
        <w:t>The BLAST analysis revealed the presence of multiple homologous sequences with strong significance.</w:t>
      </w:r>
    </w:p>
    <w:p w14:paraId="6395B645" w14:textId="77777777" w:rsidR="007C27F4" w:rsidRPr="007C27F4" w:rsidRDefault="007C27F4" w:rsidP="007C27F4">
      <w:r w:rsidRPr="007C27F4">
        <w:t xml:space="preserve">Low E-values and high alignment lengths indicate </w:t>
      </w:r>
      <w:r w:rsidRPr="007C27F4">
        <w:rPr>
          <w:b/>
          <w:bCs/>
        </w:rPr>
        <w:t>true evolutionary relationships rather than random matches</w:t>
      </w:r>
      <w:r w:rsidRPr="007C27F4">
        <w:t>.</w:t>
      </w:r>
    </w:p>
    <w:p w14:paraId="017E5175" w14:textId="77777777" w:rsidR="007C27F4" w:rsidRPr="007C27F4" w:rsidRDefault="007C27F4" w:rsidP="007C27F4">
      <w:r w:rsidRPr="007C27F4">
        <w:t>The identification of conserved regions suggests functional importance of the gene.</w:t>
      </w:r>
    </w:p>
    <w:p w14:paraId="6607A78E" w14:textId="72A0C363" w:rsidR="007C27F4" w:rsidRDefault="007C27F4" w:rsidP="007C27F4">
      <w:r w:rsidRPr="007C27F4">
        <w:t xml:space="preserve">Similarity to annotated genes from </w:t>
      </w:r>
      <w:r>
        <w:t xml:space="preserve">various </w:t>
      </w:r>
      <w:r w:rsidRPr="007C27F4">
        <w:t>Helicobacter pylori strain</w:t>
      </w:r>
      <w:r>
        <w:t xml:space="preserve">s </w:t>
      </w:r>
      <w:r w:rsidRPr="007C27F4">
        <w:t xml:space="preserve">provides strong evidence for </w:t>
      </w:r>
      <w:r w:rsidRPr="007C27F4">
        <w:rPr>
          <w:b/>
          <w:bCs/>
        </w:rPr>
        <w:t>homology-based functional prediction</w:t>
      </w:r>
      <w:r w:rsidRPr="007C27F4">
        <w:t>.</w:t>
      </w:r>
    </w:p>
    <w:p w14:paraId="3F9AA508" w14:textId="77777777" w:rsidR="007C27F4" w:rsidRPr="007C27F4" w:rsidRDefault="007C27F4" w:rsidP="007C27F4"/>
    <w:p w14:paraId="59DF890C" w14:textId="77777777" w:rsidR="00C271DD" w:rsidRPr="00C271DD" w:rsidRDefault="00C271DD" w:rsidP="00C271DD">
      <w:pPr>
        <w:rPr>
          <w:b/>
          <w:bCs/>
          <w:lang w:val="en-IN"/>
        </w:rPr>
      </w:pPr>
      <w:r w:rsidRPr="00C271DD">
        <w:rPr>
          <w:b/>
          <w:bCs/>
          <w:lang w:val="en-IN"/>
        </w:rPr>
        <w:t>STEP-5: Functional Annotation – Code Based</w:t>
      </w:r>
    </w:p>
    <w:p w14:paraId="6F997E87" w14:textId="77777777" w:rsidR="00C271DD" w:rsidRPr="00C271DD" w:rsidRDefault="00C271DD" w:rsidP="00C271DD">
      <w:pPr>
        <w:rPr>
          <w:b/>
          <w:bCs/>
          <w:lang w:val="en-IN"/>
        </w:rPr>
      </w:pPr>
      <w:r w:rsidRPr="00C271DD">
        <w:rPr>
          <w:b/>
          <w:bCs/>
          <w:lang w:val="en-IN"/>
        </w:rPr>
        <w:t>Objective</w:t>
      </w:r>
    </w:p>
    <w:p w14:paraId="6E97F3D5" w14:textId="77777777" w:rsidR="00C271DD" w:rsidRPr="00C271DD" w:rsidRDefault="00C271DD" w:rsidP="00C271DD">
      <w:pPr>
        <w:rPr>
          <w:lang w:val="en-IN"/>
        </w:rPr>
      </w:pPr>
      <w:r w:rsidRPr="00C271DD">
        <w:rPr>
          <w:lang w:val="en-IN"/>
        </w:rPr>
        <w:t xml:space="preserve">To predict the function of the query gene by </w:t>
      </w:r>
      <w:proofErr w:type="spellStart"/>
      <w:r w:rsidRPr="00C271DD">
        <w:rPr>
          <w:lang w:val="en-IN"/>
        </w:rPr>
        <w:t>analyzing</w:t>
      </w:r>
      <w:proofErr w:type="spellEnd"/>
      <w:r w:rsidRPr="00C271DD">
        <w:rPr>
          <w:lang w:val="en-IN"/>
        </w:rPr>
        <w:t xml:space="preserve"> annotation information from BLAST homologs.</w:t>
      </w:r>
    </w:p>
    <w:p w14:paraId="567216B5" w14:textId="77777777" w:rsidR="00C271DD" w:rsidRPr="00C271DD" w:rsidRDefault="00000000" w:rsidP="00C271DD">
      <w:pPr>
        <w:rPr>
          <w:lang w:val="en-IN"/>
        </w:rPr>
      </w:pPr>
      <w:r>
        <w:rPr>
          <w:lang w:val="en-IN"/>
        </w:rPr>
        <w:pict w14:anchorId="7AB3B730">
          <v:rect id="_x0000_i1038" style="width:0;height:1.5pt" o:hralign="center" o:hrstd="t" o:hr="t" fillcolor="#a0a0a0" stroked="f"/>
        </w:pict>
      </w:r>
    </w:p>
    <w:p w14:paraId="71DDFFFB" w14:textId="77777777" w:rsidR="00C271DD" w:rsidRPr="00C271DD" w:rsidRDefault="00C271DD" w:rsidP="00C271DD">
      <w:pPr>
        <w:rPr>
          <w:b/>
          <w:bCs/>
          <w:lang w:val="en-IN"/>
        </w:rPr>
      </w:pPr>
      <w:r w:rsidRPr="00C271DD">
        <w:rPr>
          <w:b/>
          <w:bCs/>
          <w:lang w:val="en-IN"/>
        </w:rPr>
        <w:t>Workflow (Arrow Format)</w:t>
      </w:r>
    </w:p>
    <w:p w14:paraId="6CB24567" w14:textId="77777777" w:rsidR="00C271DD" w:rsidRPr="00C271DD" w:rsidRDefault="00C271DD" w:rsidP="00C271DD">
      <w:pPr>
        <w:rPr>
          <w:lang w:val="en-IN"/>
        </w:rPr>
      </w:pPr>
      <w:r w:rsidRPr="00C271DD">
        <w:rPr>
          <w:lang w:val="en-IN"/>
        </w:rPr>
        <w:t>BLAST parsed results</w:t>
      </w:r>
      <w:r w:rsidRPr="00C271DD">
        <w:rPr>
          <w:lang w:val="en-IN"/>
        </w:rPr>
        <w:br/>
        <w:t>→ Extraction of annotation titles</w:t>
      </w:r>
      <w:r w:rsidRPr="00C271DD">
        <w:rPr>
          <w:lang w:val="en-IN"/>
        </w:rPr>
        <w:br/>
        <w:t>→ Identification of conserved protein names</w:t>
      </w:r>
      <w:r w:rsidRPr="00C271DD">
        <w:rPr>
          <w:lang w:val="en-IN"/>
        </w:rPr>
        <w:br/>
        <w:t>→ Assignment of putative gene function</w:t>
      </w:r>
    </w:p>
    <w:p w14:paraId="0E1D7F20" w14:textId="77777777" w:rsidR="00C271DD" w:rsidRPr="00C271DD" w:rsidRDefault="00000000" w:rsidP="00C271DD">
      <w:pPr>
        <w:rPr>
          <w:lang w:val="en-IN"/>
        </w:rPr>
      </w:pPr>
      <w:r>
        <w:rPr>
          <w:lang w:val="en-IN"/>
        </w:rPr>
        <w:pict w14:anchorId="5B87B2C8">
          <v:rect id="_x0000_i1039" style="width:0;height:1.5pt" o:hralign="center" o:hrstd="t" o:hr="t" fillcolor="#a0a0a0" stroked="f"/>
        </w:pict>
      </w:r>
    </w:p>
    <w:p w14:paraId="1CA2A819" w14:textId="77777777" w:rsidR="00C271DD" w:rsidRPr="00C271DD" w:rsidRDefault="00C271DD" w:rsidP="00C271DD">
      <w:pPr>
        <w:rPr>
          <w:b/>
          <w:bCs/>
          <w:lang w:val="en-IN"/>
        </w:rPr>
      </w:pPr>
      <w:r w:rsidRPr="00C271DD">
        <w:rPr>
          <w:b/>
          <w:bCs/>
          <w:lang w:val="en-IN"/>
        </w:rPr>
        <w:t>Methodology</w:t>
      </w:r>
    </w:p>
    <w:p w14:paraId="271786C6" w14:textId="77777777" w:rsidR="00C271DD" w:rsidRPr="00C271DD" w:rsidRDefault="00C271DD" w:rsidP="00C271DD">
      <w:pPr>
        <w:numPr>
          <w:ilvl w:val="0"/>
          <w:numId w:val="13"/>
        </w:numPr>
        <w:rPr>
          <w:lang w:val="en-IN"/>
        </w:rPr>
      </w:pPr>
      <w:r w:rsidRPr="00C271DD">
        <w:rPr>
          <w:lang w:val="en-IN"/>
        </w:rPr>
        <w:t xml:space="preserve">The titles of the top BLAST hits were </w:t>
      </w:r>
      <w:proofErr w:type="spellStart"/>
      <w:r w:rsidRPr="00C271DD">
        <w:rPr>
          <w:lang w:val="en-IN"/>
        </w:rPr>
        <w:t>analyzed</w:t>
      </w:r>
      <w:proofErr w:type="spellEnd"/>
      <w:r w:rsidRPr="00C271DD">
        <w:rPr>
          <w:lang w:val="en-IN"/>
        </w:rPr>
        <w:t>.</w:t>
      </w:r>
    </w:p>
    <w:p w14:paraId="4C9A1C8A" w14:textId="77777777" w:rsidR="00C271DD" w:rsidRPr="00C271DD" w:rsidRDefault="00C271DD" w:rsidP="00C271DD">
      <w:pPr>
        <w:numPr>
          <w:ilvl w:val="0"/>
          <w:numId w:val="13"/>
        </w:numPr>
        <w:rPr>
          <w:lang w:val="en-IN"/>
        </w:rPr>
      </w:pPr>
      <w:r w:rsidRPr="00C271DD">
        <w:rPr>
          <w:lang w:val="en-IN"/>
        </w:rPr>
        <w:t>Annotation information from homologous sequences was extracted.</w:t>
      </w:r>
    </w:p>
    <w:p w14:paraId="4F45C654" w14:textId="77777777" w:rsidR="00C271DD" w:rsidRPr="00C271DD" w:rsidRDefault="00C271DD" w:rsidP="00C271DD">
      <w:pPr>
        <w:numPr>
          <w:ilvl w:val="0"/>
          <w:numId w:val="13"/>
        </w:numPr>
        <w:rPr>
          <w:lang w:val="en-IN"/>
        </w:rPr>
      </w:pPr>
      <w:r w:rsidRPr="00C271DD">
        <w:rPr>
          <w:lang w:val="en-IN"/>
        </w:rPr>
        <w:t>Functional inference was made based on conserved protein descriptions.</w:t>
      </w:r>
    </w:p>
    <w:p w14:paraId="42D66972" w14:textId="77777777" w:rsidR="00C271DD" w:rsidRPr="00C271DD" w:rsidRDefault="00000000" w:rsidP="00C271DD">
      <w:pPr>
        <w:rPr>
          <w:lang w:val="en-IN"/>
        </w:rPr>
      </w:pPr>
      <w:r>
        <w:rPr>
          <w:lang w:val="en-IN"/>
        </w:rPr>
        <w:pict w14:anchorId="7FE296B7">
          <v:rect id="_x0000_i1040" style="width:0;height:1.5pt" o:hralign="center" o:hrstd="t" o:hr="t" fillcolor="#a0a0a0" stroked="f"/>
        </w:pict>
      </w:r>
    </w:p>
    <w:p w14:paraId="36980797" w14:textId="77777777" w:rsidR="00C271DD" w:rsidRPr="00C271DD" w:rsidRDefault="00C271DD" w:rsidP="00C271DD">
      <w:pPr>
        <w:rPr>
          <w:b/>
          <w:bCs/>
          <w:lang w:val="en-IN"/>
        </w:rPr>
      </w:pPr>
      <w:r w:rsidRPr="00C271DD">
        <w:rPr>
          <w:b/>
          <w:bCs/>
          <w:lang w:val="en-IN"/>
        </w:rPr>
        <w:t>Code Used (Functional Annotation)</w:t>
      </w:r>
    </w:p>
    <w:p w14:paraId="01680925" w14:textId="77777777" w:rsidR="00C271DD" w:rsidRPr="00C271DD" w:rsidRDefault="00C271DD" w:rsidP="00C271DD">
      <w:pPr>
        <w:rPr>
          <w:lang w:val="en-IN"/>
        </w:rPr>
      </w:pPr>
      <w:r w:rsidRPr="00C271DD">
        <w:rPr>
          <w:lang w:val="en-IN"/>
        </w:rPr>
        <w:t xml:space="preserve">from </w:t>
      </w:r>
      <w:proofErr w:type="spellStart"/>
      <w:r w:rsidRPr="00C271DD">
        <w:rPr>
          <w:lang w:val="en-IN"/>
        </w:rPr>
        <w:t>Bio.Blast</w:t>
      </w:r>
      <w:proofErr w:type="spellEnd"/>
      <w:r w:rsidRPr="00C271DD">
        <w:rPr>
          <w:lang w:val="en-IN"/>
        </w:rPr>
        <w:t xml:space="preserve"> import NCBIXML</w:t>
      </w:r>
    </w:p>
    <w:p w14:paraId="0F338964" w14:textId="77777777" w:rsidR="00C271DD" w:rsidRPr="00C271DD" w:rsidRDefault="00C271DD" w:rsidP="00C271DD">
      <w:pPr>
        <w:rPr>
          <w:lang w:val="en-IN"/>
        </w:rPr>
      </w:pPr>
    </w:p>
    <w:p w14:paraId="472A769A" w14:textId="77777777" w:rsidR="00C271DD" w:rsidRPr="00C271DD" w:rsidRDefault="00C271DD" w:rsidP="00C271DD">
      <w:pPr>
        <w:rPr>
          <w:lang w:val="en-IN"/>
        </w:rPr>
      </w:pPr>
      <w:r w:rsidRPr="00C271DD">
        <w:rPr>
          <w:lang w:val="en-IN"/>
        </w:rPr>
        <w:t xml:space="preserve">with open("blastn_result.xml") as </w:t>
      </w:r>
      <w:proofErr w:type="spellStart"/>
      <w:r w:rsidRPr="00C271DD">
        <w:rPr>
          <w:lang w:val="en-IN"/>
        </w:rPr>
        <w:t>result_handle</w:t>
      </w:r>
      <w:proofErr w:type="spellEnd"/>
      <w:r w:rsidRPr="00C271DD">
        <w:rPr>
          <w:lang w:val="en-IN"/>
        </w:rPr>
        <w:t>:</w:t>
      </w:r>
    </w:p>
    <w:p w14:paraId="4314DCE8" w14:textId="77777777" w:rsidR="00C271DD" w:rsidRPr="00C271DD" w:rsidRDefault="00C271DD" w:rsidP="00C271DD">
      <w:pPr>
        <w:rPr>
          <w:lang w:val="en-IN"/>
        </w:rPr>
      </w:pPr>
      <w:r w:rsidRPr="00C271DD">
        <w:rPr>
          <w:lang w:val="en-IN"/>
        </w:rPr>
        <w:lastRenderedPageBreak/>
        <w:t xml:space="preserve">    </w:t>
      </w:r>
      <w:proofErr w:type="spellStart"/>
      <w:r w:rsidRPr="00C271DD">
        <w:rPr>
          <w:lang w:val="en-IN"/>
        </w:rPr>
        <w:t>blast_record</w:t>
      </w:r>
      <w:proofErr w:type="spellEnd"/>
      <w:r w:rsidRPr="00C271DD">
        <w:rPr>
          <w:lang w:val="en-IN"/>
        </w:rPr>
        <w:t xml:space="preserve"> = </w:t>
      </w:r>
      <w:proofErr w:type="spellStart"/>
      <w:r w:rsidRPr="00C271DD">
        <w:rPr>
          <w:lang w:val="en-IN"/>
        </w:rPr>
        <w:t>NCBIXML.read</w:t>
      </w:r>
      <w:proofErr w:type="spellEnd"/>
      <w:r w:rsidRPr="00C271DD">
        <w:rPr>
          <w:lang w:val="en-IN"/>
        </w:rPr>
        <w:t>(</w:t>
      </w:r>
      <w:proofErr w:type="spellStart"/>
      <w:r w:rsidRPr="00C271DD">
        <w:rPr>
          <w:lang w:val="en-IN"/>
        </w:rPr>
        <w:t>result_handle</w:t>
      </w:r>
      <w:proofErr w:type="spellEnd"/>
      <w:r w:rsidRPr="00C271DD">
        <w:rPr>
          <w:lang w:val="en-IN"/>
        </w:rPr>
        <w:t>)</w:t>
      </w:r>
    </w:p>
    <w:p w14:paraId="126B821B" w14:textId="77777777" w:rsidR="00C271DD" w:rsidRPr="00C271DD" w:rsidRDefault="00C271DD" w:rsidP="00C271DD">
      <w:pPr>
        <w:rPr>
          <w:lang w:val="en-IN"/>
        </w:rPr>
      </w:pPr>
    </w:p>
    <w:p w14:paraId="416B06C6" w14:textId="77777777" w:rsidR="00C271DD" w:rsidRPr="00C271DD" w:rsidRDefault="00C271DD" w:rsidP="00C271DD">
      <w:pPr>
        <w:rPr>
          <w:lang w:val="en-IN"/>
        </w:rPr>
      </w:pPr>
      <w:r w:rsidRPr="00C271DD">
        <w:rPr>
          <w:lang w:val="en-IN"/>
        </w:rPr>
        <w:t>print("Functional Annotation (Top Hits):\n")</w:t>
      </w:r>
    </w:p>
    <w:p w14:paraId="41EF9FEA" w14:textId="77777777" w:rsidR="00C271DD" w:rsidRPr="00C271DD" w:rsidRDefault="00C271DD" w:rsidP="00C271DD">
      <w:pPr>
        <w:rPr>
          <w:lang w:val="en-IN"/>
        </w:rPr>
      </w:pPr>
    </w:p>
    <w:p w14:paraId="20D6A083" w14:textId="77777777" w:rsidR="00C271DD" w:rsidRPr="00C271DD" w:rsidRDefault="00C271DD" w:rsidP="00C271DD">
      <w:pPr>
        <w:rPr>
          <w:lang w:val="en-IN"/>
        </w:rPr>
      </w:pPr>
      <w:r w:rsidRPr="00C271DD">
        <w:rPr>
          <w:lang w:val="en-IN"/>
        </w:rPr>
        <w:t xml:space="preserve">for alignment in </w:t>
      </w:r>
      <w:proofErr w:type="spellStart"/>
      <w:r w:rsidRPr="00C271DD">
        <w:rPr>
          <w:lang w:val="en-IN"/>
        </w:rPr>
        <w:t>blast_record.alignments</w:t>
      </w:r>
      <w:proofErr w:type="spellEnd"/>
      <w:r w:rsidRPr="00C271DD">
        <w:rPr>
          <w:lang w:val="en-IN"/>
        </w:rPr>
        <w:t>[:5]:</w:t>
      </w:r>
    </w:p>
    <w:p w14:paraId="64D88686" w14:textId="3B13A50F" w:rsidR="00C271DD" w:rsidRPr="00C271DD" w:rsidRDefault="00C271DD" w:rsidP="00C271DD">
      <w:pPr>
        <w:rPr>
          <w:lang w:val="en-IN"/>
        </w:rPr>
      </w:pPr>
      <w:r w:rsidRPr="00C271DD">
        <w:rPr>
          <w:lang w:val="en-IN"/>
        </w:rPr>
        <w:t xml:space="preserve">    print("Hit Description:", </w:t>
      </w:r>
      <w:proofErr w:type="spellStart"/>
      <w:r w:rsidRPr="00C271DD">
        <w:rPr>
          <w:lang w:val="en-IN"/>
        </w:rPr>
        <w:t>alignment.title</w:t>
      </w:r>
      <w:proofErr w:type="spellEnd"/>
      <w:r w:rsidRPr="00C271DD">
        <w:rPr>
          <w:lang w:val="en-IN"/>
        </w:rPr>
        <w:t>)</w:t>
      </w:r>
      <w:r w:rsidRPr="00C271DD">
        <w:rPr>
          <w:noProof/>
        </w:rPr>
        <w:t xml:space="preserve"> </w:t>
      </w:r>
      <w:r w:rsidRPr="00C271DD">
        <w:rPr>
          <w:noProof/>
          <w:lang w:val="en-IN"/>
        </w:rPr>
        <w:drawing>
          <wp:inline distT="0" distB="0" distL="0" distR="0" wp14:anchorId="4FB5B374" wp14:editId="6A74B9A9">
            <wp:extent cx="5731510" cy="2918460"/>
            <wp:effectExtent l="0" t="0" r="2540" b="0"/>
            <wp:docPr id="1486896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896489" name=""/>
                    <pic:cNvPicPr/>
                  </pic:nvPicPr>
                  <pic:blipFill>
                    <a:blip r:embed="rId10"/>
                    <a:stretch>
                      <a:fillRect/>
                    </a:stretch>
                  </pic:blipFill>
                  <pic:spPr>
                    <a:xfrm>
                      <a:off x="0" y="0"/>
                      <a:ext cx="5731510" cy="2918460"/>
                    </a:xfrm>
                    <a:prstGeom prst="rect">
                      <a:avLst/>
                    </a:prstGeom>
                  </pic:spPr>
                </pic:pic>
              </a:graphicData>
            </a:graphic>
          </wp:inline>
        </w:drawing>
      </w:r>
    </w:p>
    <w:p w14:paraId="61ADA0B7" w14:textId="77777777" w:rsidR="00C271DD" w:rsidRPr="00C271DD" w:rsidRDefault="00000000" w:rsidP="00C271DD">
      <w:pPr>
        <w:rPr>
          <w:lang w:val="en-IN"/>
        </w:rPr>
      </w:pPr>
      <w:r>
        <w:rPr>
          <w:lang w:val="en-IN"/>
        </w:rPr>
        <w:pict w14:anchorId="32BCF88C">
          <v:rect id="_x0000_i1041" style="width:0;height:1.5pt" o:hralign="center" o:hrstd="t" o:hr="t" fillcolor="#a0a0a0" stroked="f"/>
        </w:pict>
      </w:r>
    </w:p>
    <w:p w14:paraId="5CFB64BF" w14:textId="77777777" w:rsidR="00C271DD" w:rsidRPr="00C271DD" w:rsidRDefault="00C271DD" w:rsidP="00C271DD">
      <w:pPr>
        <w:rPr>
          <w:b/>
          <w:bCs/>
          <w:lang w:val="en-IN"/>
        </w:rPr>
      </w:pPr>
      <w:r w:rsidRPr="00C271DD">
        <w:rPr>
          <w:b/>
          <w:bCs/>
          <w:lang w:val="en-IN"/>
        </w:rPr>
        <w:t>Results Obtained</w:t>
      </w:r>
    </w:p>
    <w:p w14:paraId="3354CC2E" w14:textId="77777777" w:rsidR="00C271DD" w:rsidRPr="00C271DD" w:rsidRDefault="00C271DD" w:rsidP="00C271DD">
      <w:pPr>
        <w:numPr>
          <w:ilvl w:val="0"/>
          <w:numId w:val="14"/>
        </w:numPr>
        <w:rPr>
          <w:lang w:val="en-IN"/>
        </w:rPr>
      </w:pPr>
      <w:r w:rsidRPr="00C271DD">
        <w:rPr>
          <w:lang w:val="en-IN"/>
        </w:rPr>
        <w:t xml:space="preserve">Top BLAST hits correspond to </w:t>
      </w:r>
      <w:r w:rsidRPr="00C271DD">
        <w:rPr>
          <w:b/>
          <w:bCs/>
          <w:lang w:val="en-IN"/>
        </w:rPr>
        <w:t>GTP-binding protein (</w:t>
      </w:r>
      <w:proofErr w:type="spellStart"/>
      <w:r w:rsidRPr="00C271DD">
        <w:rPr>
          <w:b/>
          <w:bCs/>
          <w:lang w:val="en-IN"/>
        </w:rPr>
        <w:t>yphC</w:t>
      </w:r>
      <w:proofErr w:type="spellEnd"/>
      <w:r w:rsidRPr="00C271DD">
        <w:rPr>
          <w:b/>
          <w:bCs/>
          <w:lang w:val="en-IN"/>
        </w:rPr>
        <w:t>)</w:t>
      </w:r>
      <w:r w:rsidRPr="00C271DD">
        <w:rPr>
          <w:lang w:val="en-IN"/>
        </w:rPr>
        <w:t>.</w:t>
      </w:r>
    </w:p>
    <w:p w14:paraId="5729BD8D" w14:textId="77777777" w:rsidR="00C271DD" w:rsidRPr="00C271DD" w:rsidRDefault="00C271DD" w:rsidP="00C271DD">
      <w:pPr>
        <w:numPr>
          <w:ilvl w:val="0"/>
          <w:numId w:val="14"/>
        </w:numPr>
        <w:rPr>
          <w:lang w:val="en-IN"/>
        </w:rPr>
      </w:pPr>
      <w:r w:rsidRPr="00C271DD">
        <w:rPr>
          <w:lang w:val="en-IN"/>
        </w:rPr>
        <w:t xml:space="preserve">The protein is conserved across multiple </w:t>
      </w:r>
      <w:r w:rsidRPr="00C271DD">
        <w:rPr>
          <w:i/>
          <w:iCs/>
          <w:lang w:val="en-IN"/>
        </w:rPr>
        <w:t>Helicobacter pylori</w:t>
      </w:r>
      <w:r w:rsidRPr="00C271DD">
        <w:rPr>
          <w:lang w:val="en-IN"/>
        </w:rPr>
        <w:t xml:space="preserve"> strains.</w:t>
      </w:r>
    </w:p>
    <w:p w14:paraId="7759B6F1" w14:textId="77777777" w:rsidR="00C271DD" w:rsidRPr="00C271DD" w:rsidRDefault="00000000" w:rsidP="00C271DD">
      <w:pPr>
        <w:rPr>
          <w:lang w:val="en-IN"/>
        </w:rPr>
      </w:pPr>
      <w:r>
        <w:rPr>
          <w:lang w:val="en-IN"/>
        </w:rPr>
        <w:pict w14:anchorId="1697D553">
          <v:rect id="_x0000_i1042" style="width:0;height:1.5pt" o:hralign="center" o:hrstd="t" o:hr="t" fillcolor="#a0a0a0" stroked="f"/>
        </w:pict>
      </w:r>
    </w:p>
    <w:p w14:paraId="47CC2AE5" w14:textId="77777777" w:rsidR="00C271DD" w:rsidRPr="00C271DD" w:rsidRDefault="00C271DD" w:rsidP="00C271DD">
      <w:pPr>
        <w:rPr>
          <w:b/>
          <w:bCs/>
          <w:lang w:val="en-IN"/>
        </w:rPr>
      </w:pPr>
      <w:r w:rsidRPr="00C271DD">
        <w:rPr>
          <w:b/>
          <w:bCs/>
          <w:lang w:val="en-IN"/>
        </w:rPr>
        <w:t>Interpretation</w:t>
      </w:r>
    </w:p>
    <w:p w14:paraId="7E966A08" w14:textId="77777777" w:rsidR="00C271DD" w:rsidRPr="00C271DD" w:rsidRDefault="00C271DD" w:rsidP="00C271DD">
      <w:pPr>
        <w:numPr>
          <w:ilvl w:val="0"/>
          <w:numId w:val="15"/>
        </w:numPr>
        <w:rPr>
          <w:lang w:val="en-IN"/>
        </w:rPr>
      </w:pPr>
      <w:r w:rsidRPr="00C271DD">
        <w:rPr>
          <w:lang w:val="en-IN"/>
        </w:rPr>
        <w:t xml:space="preserve">Repeated identification of the </w:t>
      </w:r>
      <w:proofErr w:type="spellStart"/>
      <w:r w:rsidRPr="00C271DD">
        <w:rPr>
          <w:b/>
          <w:bCs/>
          <w:lang w:val="en-IN"/>
        </w:rPr>
        <w:t>yphC</w:t>
      </w:r>
      <w:proofErr w:type="spellEnd"/>
      <w:r w:rsidRPr="00C271DD">
        <w:rPr>
          <w:b/>
          <w:bCs/>
          <w:lang w:val="en-IN"/>
        </w:rPr>
        <w:t xml:space="preserve"> gene</w:t>
      </w:r>
      <w:r w:rsidRPr="00C271DD">
        <w:rPr>
          <w:lang w:val="en-IN"/>
        </w:rPr>
        <w:t xml:space="preserve"> indicates conserved biological function.</w:t>
      </w:r>
    </w:p>
    <w:p w14:paraId="6B6EA2C0" w14:textId="77777777" w:rsidR="00C271DD" w:rsidRPr="00C271DD" w:rsidRDefault="00C271DD" w:rsidP="00C271DD">
      <w:pPr>
        <w:numPr>
          <w:ilvl w:val="0"/>
          <w:numId w:val="15"/>
        </w:numPr>
        <w:rPr>
          <w:lang w:val="en-IN"/>
        </w:rPr>
      </w:pPr>
      <w:r w:rsidRPr="00C271DD">
        <w:rPr>
          <w:lang w:val="en-IN"/>
        </w:rPr>
        <w:t>GTP-binding proteins are involved in:</w:t>
      </w:r>
    </w:p>
    <w:p w14:paraId="0E6684AF" w14:textId="77777777" w:rsidR="00C271DD" w:rsidRPr="00C271DD" w:rsidRDefault="00C271DD" w:rsidP="00C271DD">
      <w:pPr>
        <w:numPr>
          <w:ilvl w:val="1"/>
          <w:numId w:val="15"/>
        </w:numPr>
        <w:rPr>
          <w:lang w:val="en-IN"/>
        </w:rPr>
      </w:pPr>
      <w:r w:rsidRPr="00C271DD">
        <w:rPr>
          <w:lang w:val="en-IN"/>
        </w:rPr>
        <w:t>Ribosome biogenesis</w:t>
      </w:r>
    </w:p>
    <w:p w14:paraId="0DFCD477" w14:textId="77777777" w:rsidR="00C271DD" w:rsidRPr="00C271DD" w:rsidRDefault="00C271DD" w:rsidP="00C271DD">
      <w:pPr>
        <w:numPr>
          <w:ilvl w:val="1"/>
          <w:numId w:val="15"/>
        </w:numPr>
        <w:rPr>
          <w:lang w:val="en-IN"/>
        </w:rPr>
      </w:pPr>
      <w:r w:rsidRPr="00C271DD">
        <w:rPr>
          <w:lang w:val="en-IN"/>
        </w:rPr>
        <w:t>Cellular growth and regulation</w:t>
      </w:r>
    </w:p>
    <w:p w14:paraId="376F971F" w14:textId="77777777" w:rsidR="00C271DD" w:rsidRPr="00C271DD" w:rsidRDefault="00C271DD" w:rsidP="00C271DD">
      <w:pPr>
        <w:numPr>
          <w:ilvl w:val="1"/>
          <w:numId w:val="15"/>
        </w:numPr>
        <w:rPr>
          <w:lang w:val="en-IN"/>
        </w:rPr>
      </w:pPr>
      <w:r w:rsidRPr="00C271DD">
        <w:rPr>
          <w:lang w:val="en-IN"/>
        </w:rPr>
        <w:t>Energy-dependent molecular processes</w:t>
      </w:r>
    </w:p>
    <w:p w14:paraId="0CB2DFB8" w14:textId="6B731759" w:rsidR="00C271DD" w:rsidRPr="00C271DD" w:rsidRDefault="00C271DD" w:rsidP="00C271DD">
      <w:pPr>
        <w:spacing w:before="100" w:beforeAutospacing="1" w:after="100" w:afterAutospacing="1" w:line="240" w:lineRule="auto"/>
        <w:outlineLvl w:val="0"/>
        <w:rPr>
          <w:rFonts w:ascii="Times New Roman" w:eastAsia="Times New Roman" w:hAnsi="Times New Roman" w:cs="Times New Roman"/>
          <w:b/>
          <w:bCs/>
          <w:kern w:val="36"/>
          <w:sz w:val="48"/>
          <w:szCs w:val="48"/>
          <w:lang w:val="en-IN" w:eastAsia="en-IN"/>
        </w:rPr>
      </w:pPr>
      <w:r w:rsidRPr="00C271DD">
        <w:rPr>
          <w:rFonts w:ascii="Times New Roman" w:eastAsia="Times New Roman" w:hAnsi="Times New Roman" w:cs="Times New Roman"/>
          <w:b/>
          <w:bCs/>
          <w:kern w:val="36"/>
          <w:sz w:val="48"/>
          <w:szCs w:val="48"/>
          <w:lang w:val="en-IN" w:eastAsia="en-IN"/>
        </w:rPr>
        <w:t>STEP-6: Biological Interpretation</w:t>
      </w:r>
    </w:p>
    <w:p w14:paraId="0FF22089" w14:textId="77777777" w:rsidR="00C271DD" w:rsidRPr="00C271DD" w:rsidRDefault="00C271DD" w:rsidP="00C271DD">
      <w:pPr>
        <w:pStyle w:val="ListParagraph"/>
        <w:numPr>
          <w:ilvl w:val="0"/>
          <w:numId w:val="15"/>
        </w:numPr>
        <w:spacing w:before="100" w:beforeAutospacing="1" w:after="100" w:afterAutospacing="1" w:line="240" w:lineRule="auto"/>
        <w:rPr>
          <w:rFonts w:ascii="Times New Roman" w:eastAsia="Times New Roman" w:hAnsi="Times New Roman" w:cs="Times New Roman"/>
          <w:sz w:val="24"/>
          <w:szCs w:val="24"/>
          <w:lang w:val="en-IN" w:eastAsia="en-IN"/>
        </w:rPr>
      </w:pPr>
      <w:r w:rsidRPr="00C271DD">
        <w:rPr>
          <w:rFonts w:ascii="Times New Roman" w:eastAsia="Times New Roman" w:hAnsi="Times New Roman" w:cs="Times New Roman"/>
          <w:b/>
          <w:bCs/>
          <w:sz w:val="36"/>
          <w:szCs w:val="36"/>
          <w:lang w:val="en-IN" w:eastAsia="en-IN"/>
        </w:rPr>
        <w:t>Objective</w:t>
      </w:r>
      <w:r>
        <w:rPr>
          <w:rFonts w:ascii="Times New Roman" w:eastAsia="Times New Roman" w:hAnsi="Times New Roman" w:cs="Times New Roman"/>
          <w:b/>
          <w:bCs/>
          <w:sz w:val="36"/>
          <w:szCs w:val="36"/>
          <w:lang w:val="en-IN" w:eastAsia="en-IN"/>
        </w:rPr>
        <w:t xml:space="preserve"> - </w:t>
      </w:r>
      <w:r w:rsidRPr="00C271DD">
        <w:rPr>
          <w:rFonts w:ascii="Times New Roman" w:eastAsia="Times New Roman" w:hAnsi="Times New Roman" w:cs="Times New Roman"/>
          <w:sz w:val="24"/>
          <w:szCs w:val="24"/>
          <w:lang w:val="en-IN" w:eastAsia="en-IN"/>
        </w:rPr>
        <w:t>To integrate sequence quality analysis, BLAST results, and functional annotation into a final biological conclusion.</w:t>
      </w:r>
    </w:p>
    <w:p w14:paraId="453D50E3" w14:textId="56D6F1B9" w:rsidR="00C271DD" w:rsidRPr="00C271DD" w:rsidRDefault="00C271DD" w:rsidP="00C271DD">
      <w:pPr>
        <w:spacing w:before="100" w:beforeAutospacing="1" w:after="100" w:afterAutospacing="1" w:line="240" w:lineRule="auto"/>
        <w:outlineLvl w:val="1"/>
        <w:rPr>
          <w:rFonts w:ascii="Times New Roman" w:eastAsia="Times New Roman" w:hAnsi="Times New Roman" w:cs="Times New Roman"/>
          <w:b/>
          <w:bCs/>
          <w:sz w:val="36"/>
          <w:szCs w:val="36"/>
          <w:lang w:val="en-IN" w:eastAsia="en-IN"/>
        </w:rPr>
      </w:pPr>
    </w:p>
    <w:p w14:paraId="5C54F366" w14:textId="77777777" w:rsidR="00C271DD" w:rsidRPr="00C271DD" w:rsidRDefault="00C271DD" w:rsidP="00C271DD">
      <w:pPr>
        <w:pStyle w:val="ListParagraph"/>
        <w:spacing w:before="100" w:beforeAutospacing="1" w:after="100" w:afterAutospacing="1" w:line="240" w:lineRule="auto"/>
        <w:rPr>
          <w:rFonts w:ascii="Times New Roman" w:eastAsia="Times New Roman" w:hAnsi="Times New Roman" w:cs="Times New Roman"/>
          <w:sz w:val="24"/>
          <w:szCs w:val="24"/>
          <w:lang w:val="en-IN" w:eastAsia="en-IN"/>
        </w:rPr>
      </w:pPr>
      <w:r w:rsidRPr="00C271DD">
        <w:rPr>
          <w:rFonts w:ascii="Times New Roman" w:eastAsia="Times New Roman" w:hAnsi="Times New Roman" w:cs="Times New Roman"/>
          <w:sz w:val="24"/>
          <w:szCs w:val="24"/>
          <w:lang w:val="en-IN" w:eastAsia="en-IN"/>
        </w:rPr>
        <w:t>To integrate sequence quality analysis, BLAST results, and functional annotation into a final biological conclusion.</w:t>
      </w:r>
    </w:p>
    <w:p w14:paraId="420A6F37" w14:textId="77777777" w:rsidR="00C271DD" w:rsidRPr="00C271DD" w:rsidRDefault="00000000" w:rsidP="00C271DD">
      <w:pPr>
        <w:pStyle w:val="ListParagraph"/>
        <w:spacing w:after="0" w:line="240" w:lineRule="auto"/>
        <w:rPr>
          <w:rFonts w:ascii="Times New Roman" w:eastAsia="Times New Roman" w:hAnsi="Times New Roman" w:cs="Times New Roman"/>
          <w:sz w:val="24"/>
          <w:szCs w:val="24"/>
          <w:lang w:val="en-IN" w:eastAsia="en-IN"/>
        </w:rPr>
      </w:pPr>
      <w:r>
        <w:rPr>
          <w:lang w:val="en-IN" w:eastAsia="en-IN"/>
        </w:rPr>
        <w:pict w14:anchorId="3BDABECF">
          <v:rect id="_x0000_i1043" style="width:0;height:1.5pt" o:hralign="center" o:hrstd="t" o:hr="t" fillcolor="#a0a0a0" stroked="f"/>
        </w:pict>
      </w:r>
    </w:p>
    <w:p w14:paraId="25595EAF" w14:textId="77777777" w:rsidR="00C271DD" w:rsidRPr="00C271DD" w:rsidRDefault="00C271DD" w:rsidP="00C271DD">
      <w:pPr>
        <w:spacing w:before="100" w:beforeAutospacing="1" w:after="100" w:afterAutospacing="1" w:line="240" w:lineRule="auto"/>
        <w:ind w:left="360"/>
        <w:outlineLvl w:val="1"/>
        <w:rPr>
          <w:rFonts w:ascii="Times New Roman" w:eastAsia="Times New Roman" w:hAnsi="Times New Roman" w:cs="Times New Roman"/>
          <w:b/>
          <w:bCs/>
          <w:sz w:val="36"/>
          <w:szCs w:val="36"/>
          <w:lang w:val="en-IN" w:eastAsia="en-IN"/>
        </w:rPr>
      </w:pPr>
      <w:r w:rsidRPr="00C271DD">
        <w:rPr>
          <w:rFonts w:ascii="Times New Roman" w:eastAsia="Times New Roman" w:hAnsi="Times New Roman" w:cs="Times New Roman"/>
          <w:b/>
          <w:bCs/>
          <w:sz w:val="36"/>
          <w:szCs w:val="36"/>
          <w:lang w:val="en-IN" w:eastAsia="en-IN"/>
        </w:rPr>
        <w:t>Workflow (Final Integration Step)</w:t>
      </w:r>
    </w:p>
    <w:p w14:paraId="709220E9" w14:textId="77777777" w:rsidR="00C271DD" w:rsidRPr="00C271DD" w:rsidRDefault="00C271DD" w:rsidP="00C271DD">
      <w:pPr>
        <w:pStyle w:val="ListParagraph"/>
        <w:spacing w:before="100" w:beforeAutospacing="1" w:after="100" w:afterAutospacing="1" w:line="240" w:lineRule="auto"/>
        <w:rPr>
          <w:rFonts w:ascii="Times New Roman" w:eastAsia="Times New Roman" w:hAnsi="Times New Roman" w:cs="Times New Roman"/>
          <w:sz w:val="24"/>
          <w:szCs w:val="24"/>
          <w:lang w:val="en-IN" w:eastAsia="en-IN"/>
        </w:rPr>
      </w:pPr>
      <w:r w:rsidRPr="00C271DD">
        <w:rPr>
          <w:rFonts w:ascii="Times New Roman" w:eastAsia="Times New Roman" w:hAnsi="Times New Roman" w:cs="Times New Roman"/>
          <w:sz w:val="24"/>
          <w:szCs w:val="24"/>
          <w:lang w:val="en-IN" w:eastAsia="en-IN"/>
        </w:rPr>
        <w:t>Sequence quality analysis</w:t>
      </w:r>
      <w:r w:rsidRPr="00C271DD">
        <w:rPr>
          <w:rFonts w:ascii="Times New Roman" w:eastAsia="Times New Roman" w:hAnsi="Times New Roman" w:cs="Times New Roman"/>
          <w:sz w:val="24"/>
          <w:szCs w:val="24"/>
          <w:lang w:val="en-IN" w:eastAsia="en-IN"/>
        </w:rPr>
        <w:br/>
        <w:t>→ Homology confirmation</w:t>
      </w:r>
      <w:r w:rsidRPr="00C271DD">
        <w:rPr>
          <w:rFonts w:ascii="Times New Roman" w:eastAsia="Times New Roman" w:hAnsi="Times New Roman" w:cs="Times New Roman"/>
          <w:sz w:val="24"/>
          <w:szCs w:val="24"/>
          <w:lang w:val="en-IN" w:eastAsia="en-IN"/>
        </w:rPr>
        <w:br/>
        <w:t>→ Functional annotation</w:t>
      </w:r>
      <w:r w:rsidRPr="00C271DD">
        <w:rPr>
          <w:rFonts w:ascii="Times New Roman" w:eastAsia="Times New Roman" w:hAnsi="Times New Roman" w:cs="Times New Roman"/>
          <w:sz w:val="24"/>
          <w:szCs w:val="24"/>
          <w:lang w:val="en-IN" w:eastAsia="en-IN"/>
        </w:rPr>
        <w:br/>
        <w:t>→ Biological interpretation</w:t>
      </w:r>
    </w:p>
    <w:p w14:paraId="31057378" w14:textId="77777777" w:rsidR="00C271DD" w:rsidRPr="00C271DD" w:rsidRDefault="00000000" w:rsidP="00C271DD">
      <w:pPr>
        <w:pStyle w:val="ListParagraph"/>
        <w:spacing w:after="0" w:line="240" w:lineRule="auto"/>
        <w:rPr>
          <w:rFonts w:ascii="Times New Roman" w:eastAsia="Times New Roman" w:hAnsi="Times New Roman" w:cs="Times New Roman"/>
          <w:sz w:val="24"/>
          <w:szCs w:val="24"/>
          <w:lang w:val="en-IN" w:eastAsia="en-IN"/>
        </w:rPr>
      </w:pPr>
      <w:r>
        <w:rPr>
          <w:lang w:val="en-IN" w:eastAsia="en-IN"/>
        </w:rPr>
        <w:pict w14:anchorId="51D6D1DB">
          <v:rect id="_x0000_i1044" style="width:0;height:1.5pt" o:hralign="center" o:hrstd="t" o:hr="t" fillcolor="#a0a0a0" stroked="f"/>
        </w:pict>
      </w:r>
    </w:p>
    <w:p w14:paraId="392BA0EE" w14:textId="77777777" w:rsidR="00C271DD" w:rsidRPr="00C271DD" w:rsidRDefault="00C271DD" w:rsidP="00C271DD">
      <w:pPr>
        <w:spacing w:before="100" w:beforeAutospacing="1" w:after="100" w:afterAutospacing="1" w:line="240" w:lineRule="auto"/>
        <w:outlineLvl w:val="1"/>
        <w:rPr>
          <w:rFonts w:ascii="Times New Roman" w:eastAsia="Times New Roman" w:hAnsi="Times New Roman" w:cs="Times New Roman"/>
          <w:b/>
          <w:bCs/>
          <w:sz w:val="36"/>
          <w:szCs w:val="36"/>
          <w:lang w:val="en-IN" w:eastAsia="en-IN"/>
        </w:rPr>
      </w:pPr>
      <w:r w:rsidRPr="00C271DD">
        <w:rPr>
          <w:rFonts w:ascii="Times New Roman" w:eastAsia="Times New Roman" w:hAnsi="Times New Roman" w:cs="Times New Roman"/>
          <w:b/>
          <w:bCs/>
          <w:sz w:val="36"/>
          <w:szCs w:val="36"/>
          <w:lang w:val="en-IN" w:eastAsia="en-IN"/>
        </w:rPr>
        <w:t>Code Used (Summary Generation)</w:t>
      </w:r>
    </w:p>
    <w:p w14:paraId="59C9983C" w14:textId="77777777" w:rsidR="00C271DD" w:rsidRPr="00880F8D" w:rsidRDefault="00C271DD" w:rsidP="00880F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sz w:val="20"/>
          <w:szCs w:val="20"/>
          <w:lang w:val="en-IN" w:eastAsia="en-IN"/>
        </w:rPr>
      </w:pPr>
      <w:r w:rsidRPr="00880F8D">
        <w:rPr>
          <w:rFonts w:ascii="Courier New" w:eastAsia="Times New Roman" w:hAnsi="Courier New" w:cs="Courier New"/>
          <w:sz w:val="20"/>
          <w:szCs w:val="20"/>
          <w:lang w:val="en-IN" w:eastAsia="en-IN"/>
        </w:rPr>
        <w:t>print("FINAL BIOLOGICAL INTERPRETATION\n")</w:t>
      </w:r>
    </w:p>
    <w:p w14:paraId="25E22478" w14:textId="77777777" w:rsidR="00C271DD" w:rsidRPr="00880F8D" w:rsidRDefault="00C271DD" w:rsidP="00880F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sz w:val="20"/>
          <w:szCs w:val="20"/>
          <w:lang w:val="en-IN" w:eastAsia="en-IN"/>
        </w:rPr>
      </w:pPr>
    </w:p>
    <w:p w14:paraId="6F9DCDEE" w14:textId="77777777" w:rsidR="00C271DD" w:rsidRPr="00880F8D" w:rsidRDefault="00C271DD" w:rsidP="00880F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sz w:val="20"/>
          <w:szCs w:val="20"/>
          <w:lang w:val="en-IN" w:eastAsia="en-IN"/>
        </w:rPr>
      </w:pPr>
      <w:r w:rsidRPr="00880F8D">
        <w:rPr>
          <w:rFonts w:ascii="Courier New" w:eastAsia="Times New Roman" w:hAnsi="Courier New" w:cs="Courier New"/>
          <w:sz w:val="20"/>
          <w:szCs w:val="20"/>
          <w:lang w:val="en-IN" w:eastAsia="en-IN"/>
        </w:rPr>
        <w:t>print("Organism: Helicobacter pylori")</w:t>
      </w:r>
    </w:p>
    <w:p w14:paraId="13F22876" w14:textId="77777777" w:rsidR="00C271DD" w:rsidRPr="00880F8D" w:rsidRDefault="00C271DD" w:rsidP="00880F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sz w:val="20"/>
          <w:szCs w:val="20"/>
          <w:lang w:val="en-IN" w:eastAsia="en-IN"/>
        </w:rPr>
      </w:pPr>
      <w:r w:rsidRPr="00880F8D">
        <w:rPr>
          <w:rFonts w:ascii="Courier New" w:eastAsia="Times New Roman" w:hAnsi="Courier New" w:cs="Courier New"/>
          <w:sz w:val="20"/>
          <w:szCs w:val="20"/>
          <w:lang w:val="en-IN" w:eastAsia="en-IN"/>
        </w:rPr>
        <w:t>print("Sequence length: 1620 bp")</w:t>
      </w:r>
    </w:p>
    <w:p w14:paraId="4C06FA3A" w14:textId="77777777" w:rsidR="00C271DD" w:rsidRPr="00880F8D" w:rsidRDefault="00C271DD" w:rsidP="00880F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sz w:val="20"/>
          <w:szCs w:val="20"/>
          <w:lang w:val="en-IN" w:eastAsia="en-IN"/>
        </w:rPr>
      </w:pPr>
      <w:r w:rsidRPr="00880F8D">
        <w:rPr>
          <w:rFonts w:ascii="Courier New" w:eastAsia="Times New Roman" w:hAnsi="Courier New" w:cs="Courier New"/>
          <w:sz w:val="20"/>
          <w:szCs w:val="20"/>
          <w:lang w:val="en-IN" w:eastAsia="en-IN"/>
        </w:rPr>
        <w:t>print("GC content: ~38.4%")</w:t>
      </w:r>
    </w:p>
    <w:p w14:paraId="42BA6839" w14:textId="77777777" w:rsidR="00C271DD" w:rsidRPr="00880F8D" w:rsidRDefault="00C271DD" w:rsidP="00880F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sz w:val="20"/>
          <w:szCs w:val="20"/>
          <w:lang w:val="en-IN" w:eastAsia="en-IN"/>
        </w:rPr>
      </w:pPr>
      <w:r w:rsidRPr="00880F8D">
        <w:rPr>
          <w:rFonts w:ascii="Courier New" w:eastAsia="Times New Roman" w:hAnsi="Courier New" w:cs="Courier New"/>
          <w:sz w:val="20"/>
          <w:szCs w:val="20"/>
          <w:lang w:val="en-IN" w:eastAsia="en-IN"/>
        </w:rPr>
        <w:t xml:space="preserve">print("Top BLAST annotation: GTP-binding protein </w:t>
      </w:r>
      <w:proofErr w:type="spellStart"/>
      <w:r w:rsidRPr="00880F8D">
        <w:rPr>
          <w:rFonts w:ascii="Courier New" w:eastAsia="Times New Roman" w:hAnsi="Courier New" w:cs="Courier New"/>
          <w:sz w:val="20"/>
          <w:szCs w:val="20"/>
          <w:lang w:val="en-IN" w:eastAsia="en-IN"/>
        </w:rPr>
        <w:t>yphC</w:t>
      </w:r>
      <w:proofErr w:type="spellEnd"/>
      <w:r w:rsidRPr="00880F8D">
        <w:rPr>
          <w:rFonts w:ascii="Courier New" w:eastAsia="Times New Roman" w:hAnsi="Courier New" w:cs="Courier New"/>
          <w:sz w:val="20"/>
          <w:szCs w:val="20"/>
          <w:lang w:val="en-IN" w:eastAsia="en-IN"/>
        </w:rPr>
        <w:t>")</w:t>
      </w:r>
    </w:p>
    <w:p w14:paraId="043D34CB" w14:textId="77777777" w:rsidR="00C271DD" w:rsidRPr="00880F8D" w:rsidRDefault="00C271DD" w:rsidP="00880F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sz w:val="20"/>
          <w:szCs w:val="20"/>
          <w:lang w:val="en-IN" w:eastAsia="en-IN"/>
        </w:rPr>
      </w:pPr>
      <w:r w:rsidRPr="00880F8D">
        <w:rPr>
          <w:rFonts w:ascii="Courier New" w:eastAsia="Times New Roman" w:hAnsi="Courier New" w:cs="Courier New"/>
          <w:sz w:val="20"/>
          <w:szCs w:val="20"/>
          <w:lang w:val="en-IN" w:eastAsia="en-IN"/>
        </w:rPr>
        <w:t>print("Predicted function: Ribosome biogenesis and cellular regulation")</w:t>
      </w:r>
    </w:p>
    <w:p w14:paraId="3B1EFA4E" w14:textId="77777777" w:rsidR="00C271DD" w:rsidRPr="00880F8D" w:rsidRDefault="00C271DD" w:rsidP="00880F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sz w:val="20"/>
          <w:szCs w:val="20"/>
          <w:lang w:val="en-IN" w:eastAsia="en-IN"/>
        </w:rPr>
      </w:pPr>
    </w:p>
    <w:p w14:paraId="2E7562C5" w14:textId="77777777" w:rsidR="00C271DD" w:rsidRPr="00880F8D" w:rsidRDefault="00C271DD" w:rsidP="00880F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sz w:val="20"/>
          <w:szCs w:val="20"/>
          <w:lang w:val="en-IN" w:eastAsia="en-IN"/>
        </w:rPr>
      </w:pPr>
      <w:r w:rsidRPr="00880F8D">
        <w:rPr>
          <w:rFonts w:ascii="Courier New" w:eastAsia="Times New Roman" w:hAnsi="Courier New" w:cs="Courier New"/>
          <w:sz w:val="20"/>
          <w:szCs w:val="20"/>
          <w:lang w:val="en-IN" w:eastAsia="en-IN"/>
        </w:rPr>
        <w:t>print("\</w:t>
      </w:r>
      <w:proofErr w:type="spellStart"/>
      <w:r w:rsidRPr="00880F8D">
        <w:rPr>
          <w:rFonts w:ascii="Courier New" w:eastAsia="Times New Roman" w:hAnsi="Courier New" w:cs="Courier New"/>
          <w:sz w:val="20"/>
          <w:szCs w:val="20"/>
          <w:lang w:val="en-IN" w:eastAsia="en-IN"/>
        </w:rPr>
        <w:t>nConclusion</w:t>
      </w:r>
      <w:proofErr w:type="spellEnd"/>
      <w:r w:rsidRPr="00880F8D">
        <w:rPr>
          <w:rFonts w:ascii="Courier New" w:eastAsia="Times New Roman" w:hAnsi="Courier New" w:cs="Courier New"/>
          <w:sz w:val="20"/>
          <w:szCs w:val="20"/>
          <w:lang w:val="en-IN" w:eastAsia="en-IN"/>
        </w:rPr>
        <w:t>:")</w:t>
      </w:r>
    </w:p>
    <w:p w14:paraId="685AF0A3" w14:textId="4FE8EDF8" w:rsidR="00C271DD" w:rsidRPr="00880F8D" w:rsidRDefault="00C271DD" w:rsidP="00880F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sz w:val="20"/>
          <w:szCs w:val="20"/>
          <w:lang w:val="en-IN" w:eastAsia="en-IN"/>
        </w:rPr>
      </w:pPr>
      <w:r w:rsidRPr="00880F8D">
        <w:rPr>
          <w:rFonts w:ascii="Courier New" w:eastAsia="Times New Roman" w:hAnsi="Courier New" w:cs="Courier New"/>
          <w:sz w:val="20"/>
          <w:szCs w:val="20"/>
          <w:lang w:val="en-IN" w:eastAsia="en-IN"/>
        </w:rPr>
        <w:t xml:space="preserve">print("The </w:t>
      </w:r>
      <w:proofErr w:type="spellStart"/>
      <w:r w:rsidRPr="00880F8D">
        <w:rPr>
          <w:rFonts w:ascii="Courier New" w:eastAsia="Times New Roman" w:hAnsi="Courier New" w:cs="Courier New"/>
          <w:sz w:val="20"/>
          <w:szCs w:val="20"/>
          <w:lang w:val="en-IN" w:eastAsia="en-IN"/>
        </w:rPr>
        <w:t>analyzed</w:t>
      </w:r>
      <w:proofErr w:type="spellEnd"/>
      <w:r w:rsidRPr="00880F8D">
        <w:rPr>
          <w:rFonts w:ascii="Courier New" w:eastAsia="Times New Roman" w:hAnsi="Courier New" w:cs="Courier New"/>
          <w:sz w:val="20"/>
          <w:szCs w:val="20"/>
          <w:lang w:val="en-IN" w:eastAsia="en-IN"/>
        </w:rPr>
        <w:t xml:space="preserve"> gene is predicted to encode a conserved GTP-binding protein essential for bacterial growth.")</w:t>
      </w:r>
      <w:r w:rsidRPr="00C271DD">
        <w:rPr>
          <w:noProof/>
        </w:rPr>
        <w:t xml:space="preserve"> </w:t>
      </w:r>
      <w:r w:rsidRPr="00C271DD">
        <w:rPr>
          <w:noProof/>
          <w:lang w:val="en-IN" w:eastAsia="en-IN"/>
        </w:rPr>
        <w:drawing>
          <wp:inline distT="0" distB="0" distL="0" distR="0" wp14:anchorId="664BB579" wp14:editId="2B0C9E45">
            <wp:extent cx="5283200" cy="2648624"/>
            <wp:effectExtent l="0" t="0" r="0" b="0"/>
            <wp:docPr id="819030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030529" name=""/>
                    <pic:cNvPicPr/>
                  </pic:nvPicPr>
                  <pic:blipFill>
                    <a:blip r:embed="rId11"/>
                    <a:stretch>
                      <a:fillRect/>
                    </a:stretch>
                  </pic:blipFill>
                  <pic:spPr>
                    <a:xfrm>
                      <a:off x="0" y="0"/>
                      <a:ext cx="5286968" cy="2650513"/>
                    </a:xfrm>
                    <a:prstGeom prst="rect">
                      <a:avLst/>
                    </a:prstGeom>
                  </pic:spPr>
                </pic:pic>
              </a:graphicData>
            </a:graphic>
          </wp:inline>
        </w:drawing>
      </w:r>
    </w:p>
    <w:p w14:paraId="03CE8B97" w14:textId="77777777" w:rsidR="00C271DD" w:rsidRPr="00B4154F" w:rsidRDefault="00000000" w:rsidP="00B4154F">
      <w:pPr>
        <w:spacing w:after="0" w:line="240" w:lineRule="auto"/>
        <w:ind w:left="360"/>
        <w:rPr>
          <w:rFonts w:ascii="Times New Roman" w:eastAsia="Times New Roman" w:hAnsi="Times New Roman" w:cs="Times New Roman"/>
          <w:sz w:val="24"/>
          <w:szCs w:val="24"/>
          <w:lang w:val="en-IN" w:eastAsia="en-IN"/>
        </w:rPr>
      </w:pPr>
      <w:r>
        <w:rPr>
          <w:lang w:val="en-IN" w:eastAsia="en-IN"/>
        </w:rPr>
        <w:pict w14:anchorId="393DA36A">
          <v:rect id="_x0000_i1049" style="width:0;height:1.5pt" o:hralign="center" o:hrstd="t" o:hr="t" fillcolor="#a0a0a0" stroked="f"/>
        </w:pict>
      </w:r>
    </w:p>
    <w:p w14:paraId="25CDC253" w14:textId="77777777" w:rsidR="00C271DD" w:rsidRPr="00B4154F" w:rsidRDefault="00C271DD" w:rsidP="00B4154F">
      <w:pPr>
        <w:spacing w:before="100" w:beforeAutospacing="1" w:after="100" w:afterAutospacing="1" w:line="240" w:lineRule="auto"/>
        <w:ind w:left="360"/>
        <w:outlineLvl w:val="1"/>
        <w:rPr>
          <w:rFonts w:ascii="Times New Roman" w:eastAsia="Times New Roman" w:hAnsi="Times New Roman" w:cs="Times New Roman"/>
          <w:b/>
          <w:bCs/>
          <w:sz w:val="36"/>
          <w:szCs w:val="36"/>
          <w:lang w:val="en-IN" w:eastAsia="en-IN"/>
        </w:rPr>
      </w:pPr>
      <w:r w:rsidRPr="00B4154F">
        <w:rPr>
          <w:rFonts w:ascii="Times New Roman" w:eastAsia="Times New Roman" w:hAnsi="Times New Roman" w:cs="Times New Roman"/>
          <w:b/>
          <w:bCs/>
          <w:sz w:val="36"/>
          <w:szCs w:val="36"/>
          <w:lang w:val="en-IN" w:eastAsia="en-IN"/>
        </w:rPr>
        <w:t>Final Biological Conclusion</w:t>
      </w:r>
    </w:p>
    <w:p w14:paraId="19FCA414" w14:textId="4F9DB776" w:rsidR="00E71215" w:rsidRDefault="00C271DD" w:rsidP="00B4154F">
      <w:pPr>
        <w:spacing w:before="100" w:beforeAutospacing="1" w:after="100" w:afterAutospacing="1" w:line="240" w:lineRule="auto"/>
        <w:ind w:left="360"/>
      </w:pPr>
      <w:r w:rsidRPr="00B4154F">
        <w:rPr>
          <w:rFonts w:ascii="Times New Roman" w:eastAsia="Times New Roman" w:hAnsi="Times New Roman" w:cs="Times New Roman"/>
          <w:sz w:val="24"/>
          <w:szCs w:val="24"/>
          <w:lang w:val="en-IN" w:eastAsia="en-IN"/>
        </w:rPr>
        <w:t xml:space="preserve">Based on sequence quality analysis, BLAST homology search, and functional annotation, the studied gene from </w:t>
      </w:r>
      <w:r w:rsidRPr="00B4154F">
        <w:rPr>
          <w:rFonts w:ascii="Times New Roman" w:eastAsia="Times New Roman" w:hAnsi="Times New Roman" w:cs="Times New Roman"/>
          <w:i/>
          <w:iCs/>
          <w:sz w:val="24"/>
          <w:szCs w:val="24"/>
          <w:lang w:val="en-IN" w:eastAsia="en-IN"/>
        </w:rPr>
        <w:t>Helicobacter pylori</w:t>
      </w:r>
      <w:r w:rsidRPr="00B4154F">
        <w:rPr>
          <w:rFonts w:ascii="Times New Roman" w:eastAsia="Times New Roman" w:hAnsi="Times New Roman" w:cs="Times New Roman"/>
          <w:sz w:val="24"/>
          <w:szCs w:val="24"/>
          <w:lang w:val="en-IN" w:eastAsia="en-IN"/>
        </w:rPr>
        <w:t xml:space="preserve"> is predicted to encode a </w:t>
      </w:r>
      <w:r w:rsidRPr="00B4154F">
        <w:rPr>
          <w:rFonts w:ascii="Times New Roman" w:eastAsia="Times New Roman" w:hAnsi="Times New Roman" w:cs="Times New Roman"/>
          <w:b/>
          <w:bCs/>
          <w:sz w:val="24"/>
          <w:szCs w:val="24"/>
          <w:lang w:val="en-IN" w:eastAsia="en-IN"/>
        </w:rPr>
        <w:t>GTP-binding protein (</w:t>
      </w:r>
      <w:proofErr w:type="spellStart"/>
      <w:r w:rsidRPr="00B4154F">
        <w:rPr>
          <w:rFonts w:ascii="Times New Roman" w:eastAsia="Times New Roman" w:hAnsi="Times New Roman" w:cs="Times New Roman"/>
          <w:b/>
          <w:bCs/>
          <w:sz w:val="24"/>
          <w:szCs w:val="24"/>
          <w:lang w:val="en-IN" w:eastAsia="en-IN"/>
        </w:rPr>
        <w:t>yphC</w:t>
      </w:r>
      <w:proofErr w:type="spellEnd"/>
      <w:r w:rsidRPr="00B4154F">
        <w:rPr>
          <w:rFonts w:ascii="Times New Roman" w:eastAsia="Times New Roman" w:hAnsi="Times New Roman" w:cs="Times New Roman"/>
          <w:b/>
          <w:bCs/>
          <w:sz w:val="24"/>
          <w:szCs w:val="24"/>
          <w:lang w:val="en-IN" w:eastAsia="en-IN"/>
        </w:rPr>
        <w:t xml:space="preserve"> homolog)</w:t>
      </w:r>
      <w:r w:rsidRPr="00B4154F">
        <w:rPr>
          <w:rFonts w:ascii="Times New Roman" w:eastAsia="Times New Roman" w:hAnsi="Times New Roman" w:cs="Times New Roman"/>
          <w:sz w:val="24"/>
          <w:szCs w:val="24"/>
          <w:lang w:val="en-IN" w:eastAsia="en-IN"/>
        </w:rPr>
        <w:t>. This protein is likely involved in ribosome assembly and essential cellular processes, indicating its importance in bacterial growth and survival.</w:t>
      </w:r>
    </w:p>
    <w:sectPr w:rsidR="00E71215" w:rsidSect="00631145">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D57C9"/>
    <w:multiLevelType w:val="multilevel"/>
    <w:tmpl w:val="EC60BF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20582D"/>
    <w:multiLevelType w:val="multilevel"/>
    <w:tmpl w:val="1D2EBD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697640"/>
    <w:multiLevelType w:val="hybridMultilevel"/>
    <w:tmpl w:val="D6003730"/>
    <w:lvl w:ilvl="0" w:tplc="0409000F">
      <w:start w:val="1"/>
      <w:numFmt w:val="decimal"/>
      <w:lvlText w:val="%1."/>
      <w:lvlJc w:val="left"/>
      <w:pPr>
        <w:ind w:left="360" w:hanging="360"/>
      </w:pPr>
      <w:rPr>
        <w:rFonts w:hint="default"/>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17BC47AA"/>
    <w:multiLevelType w:val="multilevel"/>
    <w:tmpl w:val="0AB2D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980747"/>
    <w:multiLevelType w:val="multilevel"/>
    <w:tmpl w:val="DAEC3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FD6606"/>
    <w:multiLevelType w:val="multilevel"/>
    <w:tmpl w:val="7B4E0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2E100A"/>
    <w:multiLevelType w:val="hybridMultilevel"/>
    <w:tmpl w:val="E49A8B9A"/>
    <w:lvl w:ilvl="0" w:tplc="3188B19C">
      <w:start w:val="1"/>
      <w:numFmt w:val="decimal"/>
      <w:lvlText w:val="%1."/>
      <w:lvlJc w:val="left"/>
      <w:pPr>
        <w:ind w:left="450" w:hanging="360"/>
      </w:pPr>
      <w:rPr>
        <w:b w:val="0"/>
        <w:i w:val="0"/>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7" w15:restartNumberingAfterBreak="0">
    <w:nsid w:val="4DDF1FAF"/>
    <w:multiLevelType w:val="multilevel"/>
    <w:tmpl w:val="5AA856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A217745"/>
    <w:multiLevelType w:val="multilevel"/>
    <w:tmpl w:val="C98A2E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6F044A7"/>
    <w:multiLevelType w:val="multilevel"/>
    <w:tmpl w:val="06184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A6D25B1"/>
    <w:multiLevelType w:val="multilevel"/>
    <w:tmpl w:val="3E580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A760063"/>
    <w:multiLevelType w:val="multilevel"/>
    <w:tmpl w:val="ED78B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EF31EDC"/>
    <w:multiLevelType w:val="hybridMultilevel"/>
    <w:tmpl w:val="E49A8B9A"/>
    <w:lvl w:ilvl="0" w:tplc="3188B19C">
      <w:start w:val="1"/>
      <w:numFmt w:val="decimal"/>
      <w:lvlText w:val="%1."/>
      <w:lvlJc w:val="left"/>
      <w:pPr>
        <w:ind w:left="450" w:hanging="360"/>
      </w:pPr>
      <w:rPr>
        <w:b w:val="0"/>
        <w:i w:val="0"/>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3" w15:restartNumberingAfterBreak="0">
    <w:nsid w:val="6FD22C01"/>
    <w:multiLevelType w:val="multilevel"/>
    <w:tmpl w:val="AF2A93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50C2AE4"/>
    <w:multiLevelType w:val="multilevel"/>
    <w:tmpl w:val="46383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142592">
    <w:abstractNumId w:val="6"/>
  </w:num>
  <w:num w:numId="2" w16cid:durableId="180239559">
    <w:abstractNumId w:val="2"/>
  </w:num>
  <w:num w:numId="3" w16cid:durableId="944656967">
    <w:abstractNumId w:val="12"/>
  </w:num>
  <w:num w:numId="4" w16cid:durableId="604070960">
    <w:abstractNumId w:val="1"/>
  </w:num>
  <w:num w:numId="5" w16cid:durableId="2106537102">
    <w:abstractNumId w:val="4"/>
  </w:num>
  <w:num w:numId="6" w16cid:durableId="1747148859">
    <w:abstractNumId w:val="11"/>
  </w:num>
  <w:num w:numId="7" w16cid:durableId="450132199">
    <w:abstractNumId w:val="3"/>
  </w:num>
  <w:num w:numId="8" w16cid:durableId="665405066">
    <w:abstractNumId w:val="0"/>
  </w:num>
  <w:num w:numId="9" w16cid:durableId="1109936271">
    <w:abstractNumId w:val="9"/>
  </w:num>
  <w:num w:numId="10" w16cid:durableId="1248267974">
    <w:abstractNumId w:val="10"/>
  </w:num>
  <w:num w:numId="11" w16cid:durableId="245575945">
    <w:abstractNumId w:val="14"/>
  </w:num>
  <w:num w:numId="12" w16cid:durableId="1223129756">
    <w:abstractNumId w:val="8"/>
  </w:num>
  <w:num w:numId="13" w16cid:durableId="396903493">
    <w:abstractNumId w:val="7"/>
  </w:num>
  <w:num w:numId="14" w16cid:durableId="1219322322">
    <w:abstractNumId w:val="5"/>
  </w:num>
  <w:num w:numId="15" w16cid:durableId="134690557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1145"/>
    <w:rsid w:val="000B2899"/>
    <w:rsid w:val="00166E12"/>
    <w:rsid w:val="001818E1"/>
    <w:rsid w:val="002404C0"/>
    <w:rsid w:val="0037783E"/>
    <w:rsid w:val="003B6C5B"/>
    <w:rsid w:val="005061B0"/>
    <w:rsid w:val="005329C5"/>
    <w:rsid w:val="00631145"/>
    <w:rsid w:val="006950A2"/>
    <w:rsid w:val="007C27F4"/>
    <w:rsid w:val="00880F8D"/>
    <w:rsid w:val="00882648"/>
    <w:rsid w:val="008E3F59"/>
    <w:rsid w:val="009821AC"/>
    <w:rsid w:val="00AB5D6B"/>
    <w:rsid w:val="00B40398"/>
    <w:rsid w:val="00B4154F"/>
    <w:rsid w:val="00C271DD"/>
    <w:rsid w:val="00C91060"/>
    <w:rsid w:val="00CD6058"/>
    <w:rsid w:val="00E274AF"/>
    <w:rsid w:val="00E335FB"/>
    <w:rsid w:val="00E62596"/>
    <w:rsid w:val="00E71215"/>
    <w:rsid w:val="00EC03D4"/>
    <w:rsid w:val="00F55A8B"/>
    <w:rsid w:val="00F92D88"/>
    <w:rsid w:val="00FB5E8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5FD517"/>
  <w15:chartTrackingRefBased/>
  <w15:docId w15:val="{579B2356-9BC2-4B6F-8489-2C616B5FD8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C271DD"/>
    <w:pPr>
      <w:spacing w:before="100" w:beforeAutospacing="1" w:after="100" w:afterAutospacing="1" w:line="240" w:lineRule="auto"/>
      <w:outlineLvl w:val="0"/>
    </w:pPr>
    <w:rPr>
      <w:rFonts w:ascii="Times New Roman" w:eastAsia="Times New Roman" w:hAnsi="Times New Roman" w:cs="Times New Roman"/>
      <w:b/>
      <w:bCs/>
      <w:kern w:val="36"/>
      <w:sz w:val="48"/>
      <w:szCs w:val="48"/>
      <w:lang w:val="en-IN" w:eastAsia="en-IN"/>
    </w:rPr>
  </w:style>
  <w:style w:type="paragraph" w:styleId="Heading2">
    <w:name w:val="heading 2"/>
    <w:basedOn w:val="Normal"/>
    <w:link w:val="Heading2Char"/>
    <w:uiPriority w:val="9"/>
    <w:qFormat/>
    <w:rsid w:val="00C271DD"/>
    <w:pPr>
      <w:spacing w:before="100" w:beforeAutospacing="1" w:after="100" w:afterAutospacing="1" w:line="240" w:lineRule="auto"/>
      <w:outlineLvl w:val="1"/>
    </w:pPr>
    <w:rPr>
      <w:rFonts w:ascii="Times New Roman" w:eastAsia="Times New Roman" w:hAnsi="Times New Roman" w:cs="Times New Roman"/>
      <w:b/>
      <w:bCs/>
      <w:sz w:val="36"/>
      <w:szCs w:val="36"/>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31145"/>
    <w:rPr>
      <w:color w:val="0563C1" w:themeColor="hyperlink"/>
      <w:u w:val="single"/>
    </w:rPr>
  </w:style>
  <w:style w:type="character" w:styleId="Strong">
    <w:name w:val="Strong"/>
    <w:basedOn w:val="DefaultParagraphFont"/>
    <w:uiPriority w:val="22"/>
    <w:qFormat/>
    <w:rsid w:val="003B6C5B"/>
    <w:rPr>
      <w:b/>
      <w:bCs/>
    </w:rPr>
  </w:style>
  <w:style w:type="paragraph" w:styleId="NormalWeb">
    <w:name w:val="Normal (Web)"/>
    <w:basedOn w:val="Normal"/>
    <w:uiPriority w:val="99"/>
    <w:unhideWhenUsed/>
    <w:rsid w:val="000B2899"/>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0B2899"/>
    <w:rPr>
      <w:i/>
      <w:iCs/>
    </w:rPr>
  </w:style>
  <w:style w:type="character" w:customStyle="1" w:styleId="Heading1Char">
    <w:name w:val="Heading 1 Char"/>
    <w:basedOn w:val="DefaultParagraphFont"/>
    <w:link w:val="Heading1"/>
    <w:uiPriority w:val="9"/>
    <w:rsid w:val="00C271DD"/>
    <w:rPr>
      <w:rFonts w:ascii="Times New Roman" w:eastAsia="Times New Roman" w:hAnsi="Times New Roman" w:cs="Times New Roman"/>
      <w:b/>
      <w:bCs/>
      <w:kern w:val="36"/>
      <w:sz w:val="48"/>
      <w:szCs w:val="48"/>
      <w:lang w:val="en-IN" w:eastAsia="en-IN"/>
    </w:rPr>
  </w:style>
  <w:style w:type="character" w:customStyle="1" w:styleId="Heading2Char">
    <w:name w:val="Heading 2 Char"/>
    <w:basedOn w:val="DefaultParagraphFont"/>
    <w:link w:val="Heading2"/>
    <w:uiPriority w:val="9"/>
    <w:rsid w:val="00C271DD"/>
    <w:rPr>
      <w:rFonts w:ascii="Times New Roman" w:eastAsia="Times New Roman" w:hAnsi="Times New Roman" w:cs="Times New Roman"/>
      <w:b/>
      <w:bCs/>
      <w:sz w:val="36"/>
      <w:szCs w:val="36"/>
      <w:lang w:val="en-IN" w:eastAsia="en-IN"/>
    </w:rPr>
  </w:style>
  <w:style w:type="paragraph" w:styleId="HTMLPreformatted">
    <w:name w:val="HTML Preformatted"/>
    <w:basedOn w:val="Normal"/>
    <w:link w:val="HTMLPreformattedChar"/>
    <w:uiPriority w:val="99"/>
    <w:semiHidden/>
    <w:unhideWhenUsed/>
    <w:rsid w:val="00C27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C271DD"/>
    <w:rPr>
      <w:rFonts w:ascii="Courier New" w:eastAsia="Times New Roman" w:hAnsi="Courier New" w:cs="Courier New"/>
      <w:sz w:val="20"/>
      <w:szCs w:val="20"/>
      <w:lang w:val="en-IN" w:eastAsia="en-IN"/>
    </w:rPr>
  </w:style>
  <w:style w:type="character" w:styleId="HTMLCode">
    <w:name w:val="HTML Code"/>
    <w:basedOn w:val="DefaultParagraphFont"/>
    <w:uiPriority w:val="99"/>
    <w:semiHidden/>
    <w:unhideWhenUsed/>
    <w:rsid w:val="00C271DD"/>
    <w:rPr>
      <w:rFonts w:ascii="Courier New" w:eastAsia="Times New Roman" w:hAnsi="Courier New" w:cs="Courier New"/>
      <w:sz w:val="20"/>
      <w:szCs w:val="20"/>
    </w:rPr>
  </w:style>
  <w:style w:type="character" w:customStyle="1" w:styleId="hljs-builtin">
    <w:name w:val="hljs-built_in"/>
    <w:basedOn w:val="DefaultParagraphFont"/>
    <w:rsid w:val="00C271DD"/>
  </w:style>
  <w:style w:type="character" w:customStyle="1" w:styleId="hljs-string">
    <w:name w:val="hljs-string"/>
    <w:basedOn w:val="DefaultParagraphFont"/>
    <w:rsid w:val="00C271DD"/>
  </w:style>
  <w:style w:type="paragraph" w:styleId="ListParagraph">
    <w:name w:val="List Paragraph"/>
    <w:basedOn w:val="Normal"/>
    <w:uiPriority w:val="34"/>
    <w:qFormat/>
    <w:rsid w:val="00C271D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5250365">
      <w:bodyDiv w:val="1"/>
      <w:marLeft w:val="0"/>
      <w:marRight w:val="0"/>
      <w:marTop w:val="0"/>
      <w:marBottom w:val="0"/>
      <w:divBdr>
        <w:top w:val="none" w:sz="0" w:space="0" w:color="auto"/>
        <w:left w:val="none" w:sz="0" w:space="0" w:color="auto"/>
        <w:bottom w:val="none" w:sz="0" w:space="0" w:color="auto"/>
        <w:right w:val="none" w:sz="0" w:space="0" w:color="auto"/>
      </w:divBdr>
    </w:div>
    <w:div w:id="20750103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www.ncbi.nlm.nih.gov/"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11</Pages>
  <Words>1721</Words>
  <Characters>9810</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Heba Amin Abd El-Hameed Ali Hassan</cp:lastModifiedBy>
  <cp:revision>5</cp:revision>
  <dcterms:created xsi:type="dcterms:W3CDTF">2026-02-04T12:26:00Z</dcterms:created>
  <dcterms:modified xsi:type="dcterms:W3CDTF">2026-02-04T19:42:00Z</dcterms:modified>
</cp:coreProperties>
</file>