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37CD6" w14:textId="77777777" w:rsidR="00EF18C1" w:rsidRDefault="00EF18C1" w:rsidP="00EF18C1">
      <w:pPr>
        <w:jc w:val="center"/>
        <w:rPr>
          <w:b/>
          <w:bCs/>
        </w:rPr>
      </w:pPr>
    </w:p>
    <w:p w14:paraId="10EA0F6B" w14:textId="77777777" w:rsidR="00EF18C1" w:rsidRDefault="00EF18C1" w:rsidP="00EF18C1">
      <w:pPr>
        <w:jc w:val="center"/>
        <w:rPr>
          <w:b/>
          <w:bCs/>
        </w:rPr>
      </w:pPr>
    </w:p>
    <w:p w14:paraId="7F061298" w14:textId="77777777" w:rsidR="00EF18C1" w:rsidRDefault="00EF18C1" w:rsidP="00EF18C1">
      <w:pPr>
        <w:jc w:val="center"/>
        <w:rPr>
          <w:b/>
          <w:bCs/>
        </w:rPr>
      </w:pPr>
    </w:p>
    <w:p w14:paraId="6BBFED76" w14:textId="77777777" w:rsidR="00EF18C1" w:rsidRDefault="00EF18C1" w:rsidP="00EF18C1">
      <w:pPr>
        <w:jc w:val="center"/>
        <w:rPr>
          <w:b/>
          <w:bCs/>
        </w:rPr>
      </w:pPr>
    </w:p>
    <w:p w14:paraId="205ADD90" w14:textId="77777777" w:rsidR="00EF18C1" w:rsidRDefault="00EF18C1" w:rsidP="00EF18C1">
      <w:pPr>
        <w:jc w:val="center"/>
        <w:rPr>
          <w:b/>
          <w:bCs/>
        </w:rPr>
      </w:pPr>
    </w:p>
    <w:p w14:paraId="70555CC3" w14:textId="77777777" w:rsidR="00EF18C1" w:rsidRDefault="00EF18C1" w:rsidP="00EF18C1">
      <w:pPr>
        <w:jc w:val="center"/>
        <w:rPr>
          <w:b/>
          <w:bCs/>
        </w:rPr>
      </w:pPr>
    </w:p>
    <w:p w14:paraId="190051DA" w14:textId="77777777" w:rsidR="00EF18C1" w:rsidRDefault="00EF18C1" w:rsidP="00EF18C1">
      <w:pPr>
        <w:jc w:val="center"/>
        <w:rPr>
          <w:b/>
          <w:bCs/>
        </w:rPr>
      </w:pPr>
    </w:p>
    <w:p w14:paraId="062BCE6C" w14:textId="77777777" w:rsidR="00EF18C1" w:rsidRDefault="00EF18C1" w:rsidP="00EF18C1">
      <w:pPr>
        <w:jc w:val="center"/>
        <w:rPr>
          <w:b/>
          <w:bCs/>
        </w:rPr>
      </w:pPr>
    </w:p>
    <w:p w14:paraId="208A45D5" w14:textId="77777777" w:rsidR="00EF18C1" w:rsidRDefault="00EF18C1" w:rsidP="00EF18C1">
      <w:pPr>
        <w:jc w:val="center"/>
        <w:rPr>
          <w:b/>
          <w:bCs/>
        </w:rPr>
      </w:pPr>
    </w:p>
    <w:p w14:paraId="3A7726C5" w14:textId="77777777" w:rsidR="00EF18C1" w:rsidRDefault="00EF18C1" w:rsidP="00EF18C1">
      <w:pPr>
        <w:jc w:val="center"/>
        <w:rPr>
          <w:b/>
          <w:bCs/>
        </w:rPr>
      </w:pPr>
    </w:p>
    <w:p w14:paraId="79B79D29" w14:textId="77777777" w:rsidR="00EF18C1" w:rsidRDefault="00EF18C1" w:rsidP="00EF18C1">
      <w:pPr>
        <w:jc w:val="center"/>
        <w:rPr>
          <w:b/>
          <w:bCs/>
        </w:rPr>
      </w:pPr>
    </w:p>
    <w:p w14:paraId="64AC8403" w14:textId="08171CC6" w:rsidR="007E7D53" w:rsidRPr="00EF18C1" w:rsidRDefault="00EF18C1" w:rsidP="00EF18C1">
      <w:pPr>
        <w:jc w:val="center"/>
        <w:rPr>
          <w:b/>
          <w:bCs/>
        </w:rPr>
      </w:pPr>
      <w:r w:rsidRPr="00EF18C1">
        <w:rPr>
          <w:b/>
          <w:bCs/>
        </w:rPr>
        <w:t>CAPSTONE PROJECT</w:t>
      </w:r>
    </w:p>
    <w:p w14:paraId="6326A78B" w14:textId="149788A3" w:rsidR="00EF18C1" w:rsidRDefault="00EF18C1" w:rsidP="00EF18C1">
      <w:pPr>
        <w:jc w:val="center"/>
      </w:pPr>
      <w:r>
        <w:t>NVDA PORTFOLIO PERFORMACE &amp; RISK ANALYSIS</w:t>
      </w:r>
    </w:p>
    <w:p w14:paraId="281D0B0C" w14:textId="5D4768AB" w:rsidR="00EF18C1" w:rsidRDefault="00EF18C1" w:rsidP="00EF18C1">
      <w:pPr>
        <w:jc w:val="center"/>
      </w:pPr>
      <w:r>
        <w:t>Anh Mai</w:t>
      </w:r>
    </w:p>
    <w:p w14:paraId="7E256F08" w14:textId="03BF3592" w:rsidR="00EF18C1" w:rsidRDefault="00EF18C1" w:rsidP="00EF18C1">
      <w:pPr>
        <w:jc w:val="center"/>
      </w:pPr>
      <w:r>
        <w:t>1/</w:t>
      </w:r>
      <w:r w:rsidR="00274050">
        <w:t>9</w:t>
      </w:r>
      <w:r>
        <w:t>/202</w:t>
      </w:r>
      <w:r w:rsidR="00274050">
        <w:t>6</w:t>
      </w:r>
    </w:p>
    <w:p w14:paraId="42750957" w14:textId="77777777" w:rsidR="00EF18C1" w:rsidRDefault="00EF18C1">
      <w:pPr>
        <w:rPr>
          <w:b/>
          <w:bCs/>
        </w:rPr>
      </w:pPr>
    </w:p>
    <w:p w14:paraId="153C8C0F" w14:textId="77777777" w:rsidR="00EF18C1" w:rsidRDefault="00EF18C1">
      <w:pPr>
        <w:rPr>
          <w:b/>
          <w:bCs/>
        </w:rPr>
      </w:pPr>
    </w:p>
    <w:p w14:paraId="7BBAE867" w14:textId="77777777" w:rsidR="00EF18C1" w:rsidRDefault="00EF18C1">
      <w:pPr>
        <w:rPr>
          <w:b/>
          <w:bCs/>
        </w:rPr>
      </w:pPr>
    </w:p>
    <w:p w14:paraId="691A9393" w14:textId="77777777" w:rsidR="00EF18C1" w:rsidRDefault="00EF18C1">
      <w:pPr>
        <w:rPr>
          <w:b/>
          <w:bCs/>
        </w:rPr>
      </w:pPr>
    </w:p>
    <w:p w14:paraId="7801C7DF" w14:textId="77777777" w:rsidR="00EF18C1" w:rsidRDefault="00EF18C1">
      <w:pPr>
        <w:rPr>
          <w:b/>
          <w:bCs/>
        </w:rPr>
      </w:pPr>
    </w:p>
    <w:p w14:paraId="5E0DB137" w14:textId="77777777" w:rsidR="00EF18C1" w:rsidRDefault="00EF18C1">
      <w:pPr>
        <w:rPr>
          <w:b/>
          <w:bCs/>
        </w:rPr>
      </w:pPr>
    </w:p>
    <w:p w14:paraId="19BA7AC9" w14:textId="77777777" w:rsidR="00EF18C1" w:rsidRDefault="00EF18C1">
      <w:pPr>
        <w:rPr>
          <w:b/>
          <w:bCs/>
        </w:rPr>
      </w:pPr>
    </w:p>
    <w:p w14:paraId="3EC27ADB" w14:textId="77777777" w:rsidR="00EF18C1" w:rsidRDefault="00EF18C1">
      <w:pPr>
        <w:rPr>
          <w:b/>
          <w:bCs/>
        </w:rPr>
      </w:pPr>
    </w:p>
    <w:p w14:paraId="20EA99F9" w14:textId="77777777" w:rsidR="00EF18C1" w:rsidRDefault="00EF18C1">
      <w:pPr>
        <w:rPr>
          <w:b/>
          <w:bCs/>
        </w:rPr>
      </w:pPr>
    </w:p>
    <w:p w14:paraId="0AA4D1B2" w14:textId="77777777" w:rsidR="00EF18C1" w:rsidRDefault="00EF18C1">
      <w:pPr>
        <w:rPr>
          <w:b/>
          <w:bCs/>
        </w:rPr>
      </w:pPr>
    </w:p>
    <w:p w14:paraId="2475DBB4" w14:textId="141527CE" w:rsidR="00EF18C1" w:rsidRDefault="00EF18C1">
      <w:pPr>
        <w:rPr>
          <w:b/>
          <w:bCs/>
        </w:rPr>
      </w:pPr>
      <w:r>
        <w:rPr>
          <w:b/>
          <w:bCs/>
        </w:rPr>
        <w:lastRenderedPageBreak/>
        <w:t xml:space="preserve">Project Overview </w:t>
      </w:r>
    </w:p>
    <w:p w14:paraId="166827F8" w14:textId="465C0497" w:rsidR="00EF18C1" w:rsidRDefault="00EF18C1" w:rsidP="00AC0ECF">
      <w:pPr>
        <w:ind w:firstLine="720"/>
      </w:pPr>
      <w:r>
        <w:t xml:space="preserve">This project analyzed </w:t>
      </w:r>
      <w:r w:rsidR="005609B2">
        <w:t xml:space="preserve">the historical performance of </w:t>
      </w:r>
      <w:r>
        <w:t>NV</w:t>
      </w:r>
      <w:r w:rsidR="005609B2">
        <w:t>I</w:t>
      </w:r>
      <w:r>
        <w:t>D</w:t>
      </w:r>
      <w:r w:rsidR="005609B2">
        <w:t>I</w:t>
      </w:r>
      <w:r>
        <w:t>A</w:t>
      </w:r>
      <w:r w:rsidR="005609B2">
        <w:t xml:space="preserve"> Corporation (NVDA) to evaluate its return and risk characteristics over a one-year period.</w:t>
      </w:r>
      <w:r>
        <w:t xml:space="preserve"> </w:t>
      </w:r>
      <w:r w:rsidR="005609B2">
        <w:t>Using daily stock price data, key financial metrics-including daily returns, v</w:t>
      </w:r>
      <w:r w:rsidRPr="005609B2">
        <w:t xml:space="preserve">olatility, </w:t>
      </w:r>
      <w:proofErr w:type="spellStart"/>
      <w:r w:rsidR="005609B2">
        <w:t>s</w:t>
      </w:r>
      <w:r w:rsidRPr="005609B2">
        <w:t>harpe</w:t>
      </w:r>
      <w:proofErr w:type="spellEnd"/>
      <w:r w:rsidRPr="005609B2">
        <w:t xml:space="preserve"> ratio, </w:t>
      </w:r>
      <w:r w:rsidR="00AC0ECF">
        <w:t>c</w:t>
      </w:r>
      <w:r w:rsidRPr="005609B2">
        <w:t>umulative, Maximum drawdown</w:t>
      </w:r>
      <w:r w:rsidR="001A5F14">
        <w:t>, moving average, and trend detection</w:t>
      </w:r>
      <w:r w:rsidR="00AC0ECF">
        <w:t>-are computed using SQL</w:t>
      </w:r>
      <w:r w:rsidRPr="005609B2">
        <w:t>.</w:t>
      </w:r>
      <w:r w:rsidR="005609B2">
        <w:rPr>
          <w:b/>
          <w:bCs/>
        </w:rPr>
        <w:t xml:space="preserve"> </w:t>
      </w:r>
      <w:r w:rsidR="005609B2">
        <w:t>The results are then visualized and interpreted to support investment decision-making.</w:t>
      </w:r>
    </w:p>
    <w:p w14:paraId="2A61A850" w14:textId="77777777" w:rsidR="005609B2" w:rsidRDefault="005609B2">
      <w:pPr>
        <w:rPr>
          <w:b/>
          <w:bCs/>
        </w:rPr>
      </w:pPr>
      <w:r>
        <w:rPr>
          <w:b/>
          <w:bCs/>
        </w:rPr>
        <w:t>Data Description</w:t>
      </w:r>
    </w:p>
    <w:p w14:paraId="0B14AAD6" w14:textId="1228181D" w:rsidR="00AC0ECF" w:rsidRDefault="005609B2" w:rsidP="00AC0ECF">
      <w:pPr>
        <w:ind w:firstLine="720"/>
      </w:pPr>
      <w:r>
        <w:t>The dataset consists of daily NVDA stock prices</w:t>
      </w:r>
      <w:r w:rsidR="00AC0ECF">
        <w:t xml:space="preserve"> data</w:t>
      </w:r>
      <w:r>
        <w:t xml:space="preserve"> </w:t>
      </w:r>
      <w:r w:rsidR="00AC0ECF">
        <w:t>covering the period from</w:t>
      </w:r>
      <w:r>
        <w:t xml:space="preserve"> </w:t>
      </w:r>
      <w:r w:rsidR="00AC0ECF">
        <w:t>December 28,</w:t>
      </w:r>
      <w:r w:rsidR="0038597A">
        <w:t xml:space="preserve"> </w:t>
      </w:r>
      <w:proofErr w:type="gramStart"/>
      <w:r>
        <w:t>2024</w:t>
      </w:r>
      <w:proofErr w:type="gramEnd"/>
      <w:r>
        <w:t xml:space="preserve"> to </w:t>
      </w:r>
      <w:r w:rsidR="00AC0ECF">
        <w:t xml:space="preserve">December </w:t>
      </w:r>
      <w:r>
        <w:t>28</w:t>
      </w:r>
      <w:r w:rsidR="00AC0ECF">
        <w:t>,</w:t>
      </w:r>
      <w:r w:rsidR="0038597A">
        <w:t xml:space="preserve"> </w:t>
      </w:r>
      <w:r>
        <w:t xml:space="preserve">2025. </w:t>
      </w:r>
      <w:r w:rsidR="00AC0ECF">
        <w:t>The data includes</w:t>
      </w:r>
      <w:r>
        <w:t xml:space="preserve"> </w:t>
      </w:r>
      <w:r w:rsidR="00AC0ECF">
        <w:t>the following variables:</w:t>
      </w:r>
    </w:p>
    <w:p w14:paraId="68754668" w14:textId="2731D773" w:rsidR="005609B2" w:rsidRDefault="00AC0ECF" w:rsidP="00AC0ECF">
      <w:pPr>
        <w:pStyle w:val="ListParagraph"/>
        <w:numPr>
          <w:ilvl w:val="0"/>
          <w:numId w:val="3"/>
        </w:numPr>
      </w:pPr>
      <w:r>
        <w:t xml:space="preserve">Date </w:t>
      </w:r>
    </w:p>
    <w:p w14:paraId="66B3D314" w14:textId="62E6B044" w:rsidR="00AC0ECF" w:rsidRDefault="00AC0ECF" w:rsidP="00AC0ECF">
      <w:pPr>
        <w:pStyle w:val="ListParagraph"/>
        <w:numPr>
          <w:ilvl w:val="0"/>
          <w:numId w:val="3"/>
        </w:numPr>
      </w:pPr>
      <w:r>
        <w:t xml:space="preserve">Open price </w:t>
      </w:r>
    </w:p>
    <w:p w14:paraId="2717A0A2" w14:textId="26663519" w:rsidR="00AC0ECF" w:rsidRDefault="00AC0ECF" w:rsidP="00AC0ECF">
      <w:pPr>
        <w:pStyle w:val="ListParagraph"/>
        <w:numPr>
          <w:ilvl w:val="0"/>
          <w:numId w:val="3"/>
        </w:numPr>
      </w:pPr>
      <w:r>
        <w:t xml:space="preserve">High price </w:t>
      </w:r>
    </w:p>
    <w:p w14:paraId="087C3A36" w14:textId="73EF5537" w:rsidR="00AC0ECF" w:rsidRDefault="00AC0ECF" w:rsidP="00AC0ECF">
      <w:pPr>
        <w:pStyle w:val="ListParagraph"/>
        <w:numPr>
          <w:ilvl w:val="0"/>
          <w:numId w:val="3"/>
        </w:numPr>
      </w:pPr>
      <w:r>
        <w:t xml:space="preserve">Low price </w:t>
      </w:r>
    </w:p>
    <w:p w14:paraId="3AD2B508" w14:textId="13B094D0" w:rsidR="00AC0ECF" w:rsidRDefault="00AC0ECF" w:rsidP="00AC0ECF">
      <w:pPr>
        <w:pStyle w:val="ListParagraph"/>
        <w:numPr>
          <w:ilvl w:val="0"/>
          <w:numId w:val="3"/>
        </w:numPr>
      </w:pPr>
      <w:r>
        <w:t xml:space="preserve">Close price </w:t>
      </w:r>
    </w:p>
    <w:p w14:paraId="3F871FB2" w14:textId="5732A5DD" w:rsidR="00AC0ECF" w:rsidRDefault="00AC0ECF" w:rsidP="00AC0ECF">
      <w:pPr>
        <w:pStyle w:val="ListParagraph"/>
        <w:numPr>
          <w:ilvl w:val="0"/>
          <w:numId w:val="3"/>
        </w:numPr>
      </w:pPr>
      <w:r>
        <w:t>Trading volume</w:t>
      </w:r>
    </w:p>
    <w:p w14:paraId="42DBA5CA" w14:textId="69BF2842" w:rsidR="00AC0ECF" w:rsidRDefault="00AC0ECF" w:rsidP="001A5F14">
      <w:pPr>
        <w:ind w:firstLine="360"/>
      </w:pPr>
      <w:r>
        <w:t xml:space="preserve">The data was imported from CSV format into a SQL database. Since price values were stored as text, data type conversion was required before performing numerical calculations. </w:t>
      </w:r>
    </w:p>
    <w:p w14:paraId="772D8D0F" w14:textId="52C250F1" w:rsidR="005609B2" w:rsidRDefault="005609B2">
      <w:pPr>
        <w:rPr>
          <w:b/>
          <w:bCs/>
        </w:rPr>
      </w:pPr>
      <w:r w:rsidRPr="005609B2">
        <w:rPr>
          <w:b/>
          <w:bCs/>
        </w:rPr>
        <w:t xml:space="preserve">Methodology </w:t>
      </w:r>
    </w:p>
    <w:p w14:paraId="59189250" w14:textId="7C8EFD30" w:rsidR="005609B2" w:rsidRPr="005609B2" w:rsidRDefault="005609B2" w:rsidP="005609B2">
      <w:pPr>
        <w:pStyle w:val="ListParagraph"/>
        <w:numPr>
          <w:ilvl w:val="0"/>
          <w:numId w:val="1"/>
        </w:numPr>
        <w:rPr>
          <w:b/>
          <w:bCs/>
        </w:rPr>
      </w:pPr>
      <w:r w:rsidRPr="005609B2">
        <w:rPr>
          <w:b/>
          <w:bCs/>
        </w:rPr>
        <w:t>Daily return</w:t>
      </w:r>
    </w:p>
    <w:p w14:paraId="51A75B56" w14:textId="4F0C069E" w:rsidR="005609B2" w:rsidRPr="00AC0ECF" w:rsidRDefault="00AC0ECF" w:rsidP="00AC0ECF">
      <w:pPr>
        <w:ind w:firstLine="360"/>
        <w:rPr>
          <w:b/>
          <w:bCs/>
        </w:rPr>
      </w:pPr>
      <w:r>
        <w:t>Daily return measures the percentage change in the closing price from one trading day to the next. It captures short-term price movements and serves as the foundation for all subsequent risk and return calculations.</w:t>
      </w:r>
    </w:p>
    <w:p w14:paraId="1250EEB7" w14:textId="77777777" w:rsidR="00AC0ECF" w:rsidRDefault="00AC0ECF" w:rsidP="00AC0ECF">
      <w:r>
        <w:t>To ensure accuracy, the previous trading day is identified dynamically, which automatically accounts for weekends and market holidays.</w:t>
      </w:r>
    </w:p>
    <w:p w14:paraId="45B44B0A" w14:textId="2776BF04" w:rsidR="00AC0ECF" w:rsidRDefault="00AC0ECF" w:rsidP="00AC0ECF">
      <w:pPr>
        <w:rPr>
          <w:b/>
          <w:bCs/>
        </w:rPr>
      </w:pPr>
      <w:proofErr w:type="spellStart"/>
      <w:r w:rsidRPr="00AC0ECF">
        <w:rPr>
          <w:b/>
          <w:bCs/>
        </w:rPr>
        <w:t>Sql</w:t>
      </w:r>
      <w:proofErr w:type="spellEnd"/>
      <w:r w:rsidRPr="00AC0ECF">
        <w:rPr>
          <w:b/>
          <w:bCs/>
        </w:rPr>
        <w:t xml:space="preserve"> query:</w:t>
      </w:r>
    </w:p>
    <w:p w14:paraId="4C3AF4B1" w14:textId="77777777" w:rsidR="00AC0ECF" w:rsidRPr="00AC0ECF" w:rsidRDefault="00AC0ECF" w:rsidP="00B27738">
      <w:pPr>
        <w:shd w:val="clear" w:color="auto" w:fill="D9D9D9" w:themeFill="background1" w:themeFillShade="D9"/>
        <w:spacing w:line="240" w:lineRule="auto"/>
        <w:contextualSpacing/>
        <w:rPr>
          <w:rFonts w:ascii="Courier New" w:hAnsi="Courier New" w:cs="Courier New"/>
          <w:sz w:val="22"/>
        </w:rPr>
      </w:pPr>
      <w:r w:rsidRPr="00AC0ECF">
        <w:rPr>
          <w:rFonts w:ascii="Courier New" w:hAnsi="Courier New" w:cs="Courier New"/>
          <w:sz w:val="22"/>
        </w:rPr>
        <w:t xml:space="preserve">CREATE VIEW </w:t>
      </w:r>
      <w:proofErr w:type="spellStart"/>
      <w:r w:rsidRPr="00AC0ECF">
        <w:rPr>
          <w:rFonts w:ascii="Courier New" w:hAnsi="Courier New" w:cs="Courier New"/>
          <w:sz w:val="22"/>
        </w:rPr>
        <w:t>daily_returns</w:t>
      </w:r>
      <w:proofErr w:type="spellEnd"/>
      <w:r w:rsidRPr="00AC0ECF">
        <w:rPr>
          <w:rFonts w:ascii="Courier New" w:hAnsi="Courier New" w:cs="Courier New"/>
          <w:sz w:val="22"/>
        </w:rPr>
        <w:t xml:space="preserve"> AS</w:t>
      </w:r>
    </w:p>
    <w:p w14:paraId="0CCA003F" w14:textId="77777777" w:rsidR="00AC0ECF" w:rsidRPr="00AC0ECF" w:rsidRDefault="00AC0ECF" w:rsidP="00B27738">
      <w:pPr>
        <w:shd w:val="clear" w:color="auto" w:fill="D9D9D9" w:themeFill="background1" w:themeFillShade="D9"/>
        <w:spacing w:line="240" w:lineRule="auto"/>
        <w:contextualSpacing/>
        <w:rPr>
          <w:rFonts w:ascii="Courier New" w:hAnsi="Courier New" w:cs="Courier New"/>
          <w:sz w:val="22"/>
        </w:rPr>
      </w:pPr>
      <w:r w:rsidRPr="00AC0ECF">
        <w:rPr>
          <w:rFonts w:ascii="Courier New" w:hAnsi="Courier New" w:cs="Courier New"/>
          <w:sz w:val="22"/>
        </w:rPr>
        <w:t xml:space="preserve">SELECT </w:t>
      </w:r>
    </w:p>
    <w:p w14:paraId="3C78317A" w14:textId="77777777" w:rsidR="00AC0ECF" w:rsidRPr="00AC0ECF" w:rsidRDefault="00AC0ECF" w:rsidP="00B27738">
      <w:pPr>
        <w:shd w:val="clear" w:color="auto" w:fill="D9D9D9" w:themeFill="background1" w:themeFillShade="D9"/>
        <w:spacing w:line="240" w:lineRule="auto"/>
        <w:contextualSpacing/>
        <w:rPr>
          <w:rFonts w:ascii="Courier New" w:hAnsi="Courier New" w:cs="Courier New"/>
          <w:sz w:val="22"/>
        </w:rPr>
      </w:pPr>
      <w:r w:rsidRPr="00AC0ECF">
        <w:rPr>
          <w:rFonts w:ascii="Courier New" w:hAnsi="Courier New" w:cs="Courier New"/>
          <w:sz w:val="22"/>
        </w:rPr>
        <w:tab/>
      </w:r>
      <w:proofErr w:type="spellStart"/>
      <w:proofErr w:type="gramStart"/>
      <w:r w:rsidRPr="00AC0ECF">
        <w:rPr>
          <w:rFonts w:ascii="Courier New" w:hAnsi="Courier New" w:cs="Courier New"/>
          <w:sz w:val="22"/>
        </w:rPr>
        <w:t>a.Date</w:t>
      </w:r>
      <w:proofErr w:type="spellEnd"/>
      <w:proofErr w:type="gramEnd"/>
      <w:r w:rsidRPr="00AC0ECF">
        <w:rPr>
          <w:rFonts w:ascii="Courier New" w:hAnsi="Courier New" w:cs="Courier New"/>
          <w:sz w:val="22"/>
        </w:rPr>
        <w:t>,</w:t>
      </w:r>
    </w:p>
    <w:p w14:paraId="6A0EDED3" w14:textId="77777777" w:rsidR="00AC0ECF" w:rsidRPr="00AC0ECF" w:rsidRDefault="00AC0ECF" w:rsidP="00B27738">
      <w:pPr>
        <w:shd w:val="clear" w:color="auto" w:fill="D9D9D9" w:themeFill="background1" w:themeFillShade="D9"/>
        <w:spacing w:line="240" w:lineRule="auto"/>
        <w:contextualSpacing/>
        <w:rPr>
          <w:rFonts w:ascii="Courier New" w:hAnsi="Courier New" w:cs="Courier New"/>
          <w:sz w:val="22"/>
        </w:rPr>
      </w:pPr>
      <w:r w:rsidRPr="00AC0ECF">
        <w:rPr>
          <w:rFonts w:ascii="Courier New" w:hAnsi="Courier New" w:cs="Courier New"/>
          <w:sz w:val="22"/>
        </w:rPr>
        <w:tab/>
        <w:t>(CONVERT(</w:t>
      </w:r>
      <w:proofErr w:type="spellStart"/>
      <w:proofErr w:type="gramStart"/>
      <w:r w:rsidRPr="00AC0ECF">
        <w:rPr>
          <w:rFonts w:ascii="Courier New" w:hAnsi="Courier New" w:cs="Courier New"/>
          <w:sz w:val="22"/>
        </w:rPr>
        <w:t>FLOAT,a</w:t>
      </w:r>
      <w:proofErr w:type="spellEnd"/>
      <w:r w:rsidRPr="00AC0ECF">
        <w:rPr>
          <w:rFonts w:ascii="Courier New" w:hAnsi="Courier New" w:cs="Courier New"/>
          <w:sz w:val="22"/>
        </w:rPr>
        <w:t>.</w:t>
      </w:r>
      <w:proofErr w:type="gramEnd"/>
      <w:r w:rsidRPr="00AC0ECF">
        <w:rPr>
          <w:rFonts w:ascii="Courier New" w:hAnsi="Courier New" w:cs="Courier New"/>
          <w:sz w:val="22"/>
        </w:rPr>
        <w:t>[Close]) - CONVERT(</w:t>
      </w:r>
      <w:proofErr w:type="spellStart"/>
      <w:proofErr w:type="gramStart"/>
      <w:r w:rsidRPr="00AC0ECF">
        <w:rPr>
          <w:rFonts w:ascii="Courier New" w:hAnsi="Courier New" w:cs="Courier New"/>
          <w:sz w:val="22"/>
        </w:rPr>
        <w:t>FLOAT,b</w:t>
      </w:r>
      <w:proofErr w:type="spellEnd"/>
      <w:r w:rsidRPr="00AC0ECF">
        <w:rPr>
          <w:rFonts w:ascii="Courier New" w:hAnsi="Courier New" w:cs="Courier New"/>
          <w:sz w:val="22"/>
        </w:rPr>
        <w:t>.</w:t>
      </w:r>
      <w:proofErr w:type="gramEnd"/>
      <w:r w:rsidRPr="00AC0ECF">
        <w:rPr>
          <w:rFonts w:ascii="Courier New" w:hAnsi="Courier New" w:cs="Courier New"/>
          <w:sz w:val="22"/>
        </w:rPr>
        <w:t>[CLOSE]</w:t>
      </w:r>
      <w:proofErr w:type="gramStart"/>
      <w:r w:rsidRPr="00AC0ECF">
        <w:rPr>
          <w:rFonts w:ascii="Courier New" w:hAnsi="Courier New" w:cs="Courier New"/>
          <w:sz w:val="22"/>
        </w:rPr>
        <w:t>) )</w:t>
      </w:r>
      <w:proofErr w:type="gramEnd"/>
      <w:r w:rsidRPr="00AC0ECF">
        <w:rPr>
          <w:rFonts w:ascii="Courier New" w:hAnsi="Courier New" w:cs="Courier New"/>
          <w:sz w:val="22"/>
        </w:rPr>
        <w:t>/ CONVERT(</w:t>
      </w:r>
      <w:proofErr w:type="spellStart"/>
      <w:proofErr w:type="gramStart"/>
      <w:r w:rsidRPr="00AC0ECF">
        <w:rPr>
          <w:rFonts w:ascii="Courier New" w:hAnsi="Courier New" w:cs="Courier New"/>
          <w:sz w:val="22"/>
        </w:rPr>
        <w:t>FLOAT,b</w:t>
      </w:r>
      <w:proofErr w:type="spellEnd"/>
      <w:r w:rsidRPr="00AC0ECF">
        <w:rPr>
          <w:rFonts w:ascii="Courier New" w:hAnsi="Courier New" w:cs="Courier New"/>
          <w:sz w:val="22"/>
        </w:rPr>
        <w:t>.</w:t>
      </w:r>
      <w:proofErr w:type="gramEnd"/>
      <w:r w:rsidRPr="00AC0ECF">
        <w:rPr>
          <w:rFonts w:ascii="Courier New" w:hAnsi="Courier New" w:cs="Courier New"/>
          <w:sz w:val="22"/>
        </w:rPr>
        <w:t xml:space="preserve">[Close]) AS </w:t>
      </w:r>
      <w:proofErr w:type="spellStart"/>
      <w:r w:rsidRPr="00AC0ECF">
        <w:rPr>
          <w:rFonts w:ascii="Courier New" w:hAnsi="Courier New" w:cs="Courier New"/>
          <w:sz w:val="22"/>
        </w:rPr>
        <w:t>daily_return</w:t>
      </w:r>
      <w:proofErr w:type="spellEnd"/>
    </w:p>
    <w:p w14:paraId="578725C2" w14:textId="77777777" w:rsidR="00AC0ECF" w:rsidRPr="00AC0ECF" w:rsidRDefault="00AC0ECF" w:rsidP="00B27738">
      <w:pPr>
        <w:shd w:val="clear" w:color="auto" w:fill="D9D9D9" w:themeFill="background1" w:themeFillShade="D9"/>
        <w:spacing w:line="240" w:lineRule="auto"/>
        <w:contextualSpacing/>
        <w:rPr>
          <w:rFonts w:ascii="Courier New" w:hAnsi="Courier New" w:cs="Courier New"/>
          <w:sz w:val="22"/>
        </w:rPr>
      </w:pPr>
      <w:r w:rsidRPr="00AC0ECF">
        <w:rPr>
          <w:rFonts w:ascii="Courier New" w:hAnsi="Courier New" w:cs="Courier New"/>
          <w:sz w:val="22"/>
        </w:rPr>
        <w:lastRenderedPageBreak/>
        <w:t xml:space="preserve">FROM </w:t>
      </w:r>
      <w:proofErr w:type="spellStart"/>
      <w:r w:rsidRPr="00AC0ECF">
        <w:rPr>
          <w:rFonts w:ascii="Courier New" w:hAnsi="Courier New" w:cs="Courier New"/>
          <w:sz w:val="22"/>
        </w:rPr>
        <w:t>nvda_us_d</w:t>
      </w:r>
      <w:proofErr w:type="spellEnd"/>
      <w:r w:rsidRPr="00AC0ECF">
        <w:rPr>
          <w:rFonts w:ascii="Courier New" w:hAnsi="Courier New" w:cs="Courier New"/>
          <w:sz w:val="22"/>
        </w:rPr>
        <w:t xml:space="preserve"> AS a</w:t>
      </w:r>
    </w:p>
    <w:p w14:paraId="76C06CE6" w14:textId="77777777" w:rsidR="00AC0ECF" w:rsidRPr="00AC0ECF" w:rsidRDefault="00AC0ECF" w:rsidP="00B27738">
      <w:pPr>
        <w:shd w:val="clear" w:color="auto" w:fill="D9D9D9" w:themeFill="background1" w:themeFillShade="D9"/>
        <w:spacing w:line="240" w:lineRule="auto"/>
        <w:contextualSpacing/>
        <w:rPr>
          <w:rFonts w:ascii="Courier New" w:hAnsi="Courier New" w:cs="Courier New"/>
          <w:sz w:val="22"/>
        </w:rPr>
      </w:pPr>
      <w:r w:rsidRPr="00AC0ECF">
        <w:rPr>
          <w:rFonts w:ascii="Courier New" w:hAnsi="Courier New" w:cs="Courier New"/>
          <w:sz w:val="22"/>
        </w:rPr>
        <w:t xml:space="preserve">JOIN </w:t>
      </w:r>
      <w:proofErr w:type="spellStart"/>
      <w:r w:rsidRPr="00AC0ECF">
        <w:rPr>
          <w:rFonts w:ascii="Courier New" w:hAnsi="Courier New" w:cs="Courier New"/>
          <w:sz w:val="22"/>
        </w:rPr>
        <w:t>nvda_us_d</w:t>
      </w:r>
      <w:proofErr w:type="spellEnd"/>
      <w:r w:rsidRPr="00AC0ECF">
        <w:rPr>
          <w:rFonts w:ascii="Courier New" w:hAnsi="Courier New" w:cs="Courier New"/>
          <w:sz w:val="22"/>
        </w:rPr>
        <w:t xml:space="preserve"> AS b </w:t>
      </w:r>
    </w:p>
    <w:p w14:paraId="4F1EA332" w14:textId="77777777" w:rsidR="00AC0ECF" w:rsidRPr="00AC0ECF" w:rsidRDefault="00AC0ECF" w:rsidP="00B27738">
      <w:pPr>
        <w:shd w:val="clear" w:color="auto" w:fill="D9D9D9" w:themeFill="background1" w:themeFillShade="D9"/>
        <w:spacing w:line="240" w:lineRule="auto"/>
        <w:contextualSpacing/>
        <w:rPr>
          <w:rFonts w:ascii="Courier New" w:hAnsi="Courier New" w:cs="Courier New"/>
          <w:sz w:val="22"/>
        </w:rPr>
      </w:pPr>
      <w:r w:rsidRPr="00AC0ECF">
        <w:rPr>
          <w:rFonts w:ascii="Courier New" w:hAnsi="Courier New" w:cs="Courier New"/>
          <w:sz w:val="22"/>
        </w:rPr>
        <w:tab/>
        <w:t xml:space="preserve">ON </w:t>
      </w:r>
      <w:proofErr w:type="spellStart"/>
      <w:proofErr w:type="gramStart"/>
      <w:r w:rsidRPr="00AC0ECF">
        <w:rPr>
          <w:rFonts w:ascii="Courier New" w:hAnsi="Courier New" w:cs="Courier New"/>
          <w:sz w:val="22"/>
        </w:rPr>
        <w:t>b.Date</w:t>
      </w:r>
      <w:proofErr w:type="spellEnd"/>
      <w:proofErr w:type="gramEnd"/>
      <w:r w:rsidRPr="00AC0ECF">
        <w:rPr>
          <w:rFonts w:ascii="Courier New" w:hAnsi="Courier New" w:cs="Courier New"/>
          <w:sz w:val="22"/>
        </w:rPr>
        <w:t xml:space="preserve"> = (</w:t>
      </w:r>
    </w:p>
    <w:p w14:paraId="6567A7E1" w14:textId="77777777" w:rsidR="00AC0ECF" w:rsidRPr="00AC0ECF" w:rsidRDefault="00AC0ECF" w:rsidP="00B27738">
      <w:pPr>
        <w:shd w:val="clear" w:color="auto" w:fill="D9D9D9" w:themeFill="background1" w:themeFillShade="D9"/>
        <w:spacing w:line="240" w:lineRule="auto"/>
        <w:contextualSpacing/>
        <w:rPr>
          <w:rFonts w:ascii="Courier New" w:hAnsi="Courier New" w:cs="Courier New"/>
          <w:sz w:val="22"/>
        </w:rPr>
      </w:pPr>
      <w:r w:rsidRPr="00AC0ECF">
        <w:rPr>
          <w:rFonts w:ascii="Courier New" w:hAnsi="Courier New" w:cs="Courier New"/>
          <w:sz w:val="22"/>
        </w:rPr>
        <w:tab/>
      </w:r>
      <w:r w:rsidRPr="00AC0ECF">
        <w:rPr>
          <w:rFonts w:ascii="Courier New" w:hAnsi="Courier New" w:cs="Courier New"/>
          <w:sz w:val="22"/>
        </w:rPr>
        <w:tab/>
        <w:t>SELECT MAX(Date)</w:t>
      </w:r>
    </w:p>
    <w:p w14:paraId="54A04019" w14:textId="77777777" w:rsidR="00AC0ECF" w:rsidRPr="00AC0ECF" w:rsidRDefault="00AC0ECF" w:rsidP="00B27738">
      <w:pPr>
        <w:shd w:val="clear" w:color="auto" w:fill="D9D9D9" w:themeFill="background1" w:themeFillShade="D9"/>
        <w:spacing w:line="240" w:lineRule="auto"/>
        <w:contextualSpacing/>
        <w:rPr>
          <w:rFonts w:ascii="Courier New" w:hAnsi="Courier New" w:cs="Courier New"/>
          <w:sz w:val="22"/>
        </w:rPr>
      </w:pPr>
      <w:r w:rsidRPr="00AC0ECF">
        <w:rPr>
          <w:rFonts w:ascii="Courier New" w:hAnsi="Courier New" w:cs="Courier New"/>
          <w:sz w:val="22"/>
        </w:rPr>
        <w:tab/>
      </w:r>
      <w:r w:rsidRPr="00AC0ECF">
        <w:rPr>
          <w:rFonts w:ascii="Courier New" w:hAnsi="Courier New" w:cs="Courier New"/>
          <w:sz w:val="22"/>
        </w:rPr>
        <w:tab/>
        <w:t xml:space="preserve">FROM </w:t>
      </w:r>
      <w:proofErr w:type="spellStart"/>
      <w:r w:rsidRPr="00AC0ECF">
        <w:rPr>
          <w:rFonts w:ascii="Courier New" w:hAnsi="Courier New" w:cs="Courier New"/>
          <w:sz w:val="22"/>
        </w:rPr>
        <w:t>nvda_us_d</w:t>
      </w:r>
      <w:proofErr w:type="spellEnd"/>
    </w:p>
    <w:p w14:paraId="22C7E55C" w14:textId="77777777" w:rsidR="00AC0ECF" w:rsidRPr="00AC0ECF" w:rsidRDefault="00AC0ECF" w:rsidP="00B27738">
      <w:pPr>
        <w:shd w:val="clear" w:color="auto" w:fill="D9D9D9" w:themeFill="background1" w:themeFillShade="D9"/>
        <w:spacing w:line="240" w:lineRule="auto"/>
        <w:contextualSpacing/>
        <w:rPr>
          <w:rFonts w:ascii="Courier New" w:hAnsi="Courier New" w:cs="Courier New"/>
          <w:sz w:val="22"/>
        </w:rPr>
      </w:pPr>
      <w:r w:rsidRPr="00AC0ECF">
        <w:rPr>
          <w:rFonts w:ascii="Courier New" w:hAnsi="Courier New" w:cs="Courier New"/>
          <w:sz w:val="22"/>
        </w:rPr>
        <w:tab/>
      </w:r>
      <w:r w:rsidRPr="00AC0ECF">
        <w:rPr>
          <w:rFonts w:ascii="Courier New" w:hAnsi="Courier New" w:cs="Courier New"/>
          <w:sz w:val="22"/>
        </w:rPr>
        <w:tab/>
        <w:t>WHERE Date&lt;</w:t>
      </w:r>
      <w:proofErr w:type="spellStart"/>
      <w:r w:rsidRPr="00AC0ECF">
        <w:rPr>
          <w:rFonts w:ascii="Courier New" w:hAnsi="Courier New" w:cs="Courier New"/>
          <w:sz w:val="22"/>
        </w:rPr>
        <w:t>a.Date</w:t>
      </w:r>
      <w:proofErr w:type="spellEnd"/>
      <w:r w:rsidRPr="00AC0ECF">
        <w:rPr>
          <w:rFonts w:ascii="Courier New" w:hAnsi="Courier New" w:cs="Courier New"/>
          <w:sz w:val="22"/>
        </w:rPr>
        <w:t xml:space="preserve"> ---</w:t>
      </w:r>
    </w:p>
    <w:p w14:paraId="69B6D1F0" w14:textId="77777777" w:rsidR="00AC0ECF" w:rsidRPr="00AC0ECF" w:rsidRDefault="00AC0ECF" w:rsidP="00B27738">
      <w:pPr>
        <w:shd w:val="clear" w:color="auto" w:fill="D9D9D9" w:themeFill="background1" w:themeFillShade="D9"/>
        <w:spacing w:line="240" w:lineRule="auto"/>
        <w:contextualSpacing/>
        <w:rPr>
          <w:rFonts w:ascii="Courier New" w:hAnsi="Courier New" w:cs="Courier New"/>
          <w:sz w:val="22"/>
        </w:rPr>
      </w:pPr>
      <w:r w:rsidRPr="00AC0ECF">
        <w:rPr>
          <w:rFonts w:ascii="Courier New" w:hAnsi="Courier New" w:cs="Courier New"/>
          <w:sz w:val="22"/>
        </w:rPr>
        <w:tab/>
        <w:t>)</w:t>
      </w:r>
    </w:p>
    <w:p w14:paraId="25A0C406" w14:textId="77777777" w:rsidR="00AC0ECF" w:rsidRDefault="00AC0ECF" w:rsidP="00B27738">
      <w:pPr>
        <w:shd w:val="clear" w:color="auto" w:fill="D9D9D9" w:themeFill="background1" w:themeFillShade="D9"/>
        <w:spacing w:line="240" w:lineRule="auto"/>
        <w:contextualSpacing/>
        <w:rPr>
          <w:rFonts w:ascii="Courier New" w:hAnsi="Courier New" w:cs="Courier New"/>
          <w:sz w:val="22"/>
        </w:rPr>
      </w:pPr>
      <w:r w:rsidRPr="00AC0ECF">
        <w:rPr>
          <w:rFonts w:ascii="Courier New" w:hAnsi="Courier New" w:cs="Courier New"/>
          <w:sz w:val="22"/>
        </w:rPr>
        <w:t xml:space="preserve">; </w:t>
      </w:r>
    </w:p>
    <w:p w14:paraId="01A46300" w14:textId="77777777" w:rsidR="00646D72" w:rsidRDefault="00646D72" w:rsidP="00B27738">
      <w:pPr>
        <w:shd w:val="clear" w:color="auto" w:fill="D9D9D9" w:themeFill="background1" w:themeFillShade="D9"/>
        <w:spacing w:line="240" w:lineRule="auto"/>
        <w:contextualSpacing/>
        <w:rPr>
          <w:rFonts w:ascii="Courier New" w:hAnsi="Courier New" w:cs="Courier New"/>
          <w:sz w:val="22"/>
        </w:rPr>
      </w:pPr>
    </w:p>
    <w:p w14:paraId="29E6C335" w14:textId="559F6DAD" w:rsidR="003C7545" w:rsidRDefault="00EE6434" w:rsidP="00B27738">
      <w:pPr>
        <w:shd w:val="clear" w:color="auto" w:fill="D9D9D9" w:themeFill="background1" w:themeFillShade="D9"/>
        <w:spacing w:line="240" w:lineRule="auto"/>
        <w:contextualSpacing/>
        <w:rPr>
          <w:rFonts w:ascii="Courier New" w:hAnsi="Courier New" w:cs="Courier New"/>
          <w:sz w:val="22"/>
        </w:rPr>
      </w:pPr>
      <w:r>
        <w:rPr>
          <w:rFonts w:ascii="Courier New" w:hAnsi="Courier New" w:cs="Courier New"/>
          <w:sz w:val="22"/>
        </w:rPr>
        <w:t xml:space="preserve">##Identifying extreme return days </w:t>
      </w:r>
    </w:p>
    <w:p w14:paraId="3460679C" w14:textId="77777777" w:rsidR="003C7545" w:rsidRPr="003C7545" w:rsidRDefault="003C7545" w:rsidP="003C7545">
      <w:pPr>
        <w:shd w:val="clear" w:color="auto" w:fill="D9D9D9" w:themeFill="background1" w:themeFillShade="D9"/>
        <w:spacing w:line="240" w:lineRule="auto"/>
        <w:contextualSpacing/>
        <w:rPr>
          <w:rFonts w:ascii="Courier New" w:hAnsi="Courier New" w:cs="Courier New"/>
          <w:sz w:val="22"/>
        </w:rPr>
      </w:pPr>
      <w:r w:rsidRPr="003C7545">
        <w:rPr>
          <w:rFonts w:ascii="Courier New" w:hAnsi="Courier New" w:cs="Courier New"/>
          <w:sz w:val="22"/>
        </w:rPr>
        <w:t xml:space="preserve">SELECT </w:t>
      </w:r>
    </w:p>
    <w:p w14:paraId="71739BEB" w14:textId="77777777" w:rsidR="003C7545" w:rsidRPr="003C7545" w:rsidRDefault="003C7545" w:rsidP="003C7545">
      <w:pPr>
        <w:shd w:val="clear" w:color="auto" w:fill="D9D9D9" w:themeFill="background1" w:themeFillShade="D9"/>
        <w:spacing w:line="240" w:lineRule="auto"/>
        <w:contextualSpacing/>
        <w:rPr>
          <w:rFonts w:ascii="Courier New" w:hAnsi="Courier New" w:cs="Courier New"/>
          <w:sz w:val="22"/>
        </w:rPr>
      </w:pPr>
      <w:r w:rsidRPr="003C7545">
        <w:rPr>
          <w:rFonts w:ascii="Courier New" w:hAnsi="Courier New" w:cs="Courier New"/>
          <w:sz w:val="22"/>
        </w:rPr>
        <w:tab/>
        <w:t>Date,</w:t>
      </w:r>
    </w:p>
    <w:p w14:paraId="7B3174D0" w14:textId="77777777" w:rsidR="003C7545" w:rsidRPr="003C7545" w:rsidRDefault="003C7545" w:rsidP="003C7545">
      <w:pPr>
        <w:shd w:val="clear" w:color="auto" w:fill="D9D9D9" w:themeFill="background1" w:themeFillShade="D9"/>
        <w:spacing w:line="240" w:lineRule="auto"/>
        <w:contextualSpacing/>
        <w:rPr>
          <w:rFonts w:ascii="Courier New" w:hAnsi="Courier New" w:cs="Courier New"/>
          <w:sz w:val="22"/>
        </w:rPr>
      </w:pPr>
      <w:r w:rsidRPr="003C7545">
        <w:rPr>
          <w:rFonts w:ascii="Courier New" w:hAnsi="Courier New" w:cs="Courier New"/>
          <w:sz w:val="22"/>
        </w:rPr>
        <w:tab/>
      </w:r>
      <w:proofErr w:type="spellStart"/>
      <w:r w:rsidRPr="003C7545">
        <w:rPr>
          <w:rFonts w:ascii="Courier New" w:hAnsi="Courier New" w:cs="Courier New"/>
          <w:sz w:val="22"/>
        </w:rPr>
        <w:t>daily_return</w:t>
      </w:r>
      <w:proofErr w:type="spellEnd"/>
      <w:r w:rsidRPr="003C7545">
        <w:rPr>
          <w:rFonts w:ascii="Courier New" w:hAnsi="Courier New" w:cs="Courier New"/>
          <w:sz w:val="22"/>
        </w:rPr>
        <w:t xml:space="preserve"> </w:t>
      </w:r>
    </w:p>
    <w:p w14:paraId="335B45E0" w14:textId="77777777" w:rsidR="003C7545" w:rsidRPr="003C7545" w:rsidRDefault="003C7545" w:rsidP="003C7545">
      <w:pPr>
        <w:shd w:val="clear" w:color="auto" w:fill="D9D9D9" w:themeFill="background1" w:themeFillShade="D9"/>
        <w:spacing w:line="240" w:lineRule="auto"/>
        <w:contextualSpacing/>
        <w:rPr>
          <w:rFonts w:ascii="Courier New" w:hAnsi="Courier New" w:cs="Courier New"/>
          <w:sz w:val="22"/>
        </w:rPr>
      </w:pPr>
      <w:r w:rsidRPr="003C7545">
        <w:rPr>
          <w:rFonts w:ascii="Courier New" w:hAnsi="Courier New" w:cs="Courier New"/>
          <w:sz w:val="22"/>
        </w:rPr>
        <w:t xml:space="preserve">FROM </w:t>
      </w:r>
      <w:proofErr w:type="spellStart"/>
      <w:r w:rsidRPr="003C7545">
        <w:rPr>
          <w:rFonts w:ascii="Courier New" w:hAnsi="Courier New" w:cs="Courier New"/>
          <w:sz w:val="22"/>
        </w:rPr>
        <w:t>daily_returns</w:t>
      </w:r>
      <w:proofErr w:type="spellEnd"/>
    </w:p>
    <w:p w14:paraId="4F947505" w14:textId="7C26BCE5" w:rsidR="003C7545" w:rsidRPr="003C7545" w:rsidRDefault="003C7545" w:rsidP="004D4163">
      <w:pPr>
        <w:shd w:val="clear" w:color="auto" w:fill="D9D9D9" w:themeFill="background1" w:themeFillShade="D9"/>
        <w:spacing w:line="240" w:lineRule="auto"/>
        <w:contextualSpacing/>
        <w:rPr>
          <w:rFonts w:ascii="Courier New" w:hAnsi="Courier New" w:cs="Courier New"/>
          <w:sz w:val="22"/>
        </w:rPr>
      </w:pPr>
      <w:r w:rsidRPr="003C7545">
        <w:rPr>
          <w:rFonts w:ascii="Courier New" w:hAnsi="Courier New" w:cs="Courier New"/>
          <w:sz w:val="22"/>
        </w:rPr>
        <w:t xml:space="preserve">WHERE </w:t>
      </w:r>
      <w:proofErr w:type="spellStart"/>
      <w:r w:rsidRPr="003C7545">
        <w:rPr>
          <w:rFonts w:ascii="Courier New" w:hAnsi="Courier New" w:cs="Courier New"/>
          <w:sz w:val="22"/>
        </w:rPr>
        <w:t>daily_return</w:t>
      </w:r>
      <w:proofErr w:type="spellEnd"/>
      <w:r w:rsidRPr="003C7545">
        <w:rPr>
          <w:rFonts w:ascii="Courier New" w:hAnsi="Courier New" w:cs="Courier New"/>
          <w:sz w:val="22"/>
        </w:rPr>
        <w:t xml:space="preserve"> = (SELECT </w:t>
      </w:r>
      <w:proofErr w:type="gramStart"/>
      <w:r w:rsidRPr="003C7545">
        <w:rPr>
          <w:rFonts w:ascii="Courier New" w:hAnsi="Courier New" w:cs="Courier New"/>
          <w:sz w:val="22"/>
        </w:rPr>
        <w:t>MAX(</w:t>
      </w:r>
      <w:proofErr w:type="spellStart"/>
      <w:proofErr w:type="gramEnd"/>
      <w:r w:rsidRPr="003C7545">
        <w:rPr>
          <w:rFonts w:ascii="Courier New" w:hAnsi="Courier New" w:cs="Courier New"/>
          <w:sz w:val="22"/>
        </w:rPr>
        <w:t>daily_return</w:t>
      </w:r>
      <w:proofErr w:type="spellEnd"/>
      <w:r w:rsidRPr="003C7545">
        <w:rPr>
          <w:rFonts w:ascii="Courier New" w:hAnsi="Courier New" w:cs="Courier New"/>
          <w:sz w:val="22"/>
        </w:rPr>
        <w:t xml:space="preserve">) AS Maximum FROM </w:t>
      </w:r>
      <w:proofErr w:type="spellStart"/>
      <w:r w:rsidRPr="003C7545">
        <w:rPr>
          <w:rFonts w:ascii="Courier New" w:hAnsi="Courier New" w:cs="Courier New"/>
          <w:sz w:val="22"/>
        </w:rPr>
        <w:t>daily_returns</w:t>
      </w:r>
      <w:proofErr w:type="spellEnd"/>
      <w:r w:rsidRPr="003C7545">
        <w:rPr>
          <w:rFonts w:ascii="Courier New" w:hAnsi="Courier New" w:cs="Courier New"/>
          <w:sz w:val="22"/>
        </w:rPr>
        <w:t>)</w:t>
      </w:r>
    </w:p>
    <w:p w14:paraId="0D5A2812" w14:textId="77777777" w:rsidR="003C7545" w:rsidRPr="003C7545" w:rsidRDefault="003C7545" w:rsidP="003C7545">
      <w:pPr>
        <w:shd w:val="clear" w:color="auto" w:fill="D9D9D9" w:themeFill="background1" w:themeFillShade="D9"/>
        <w:spacing w:line="240" w:lineRule="auto"/>
        <w:contextualSpacing/>
        <w:rPr>
          <w:rFonts w:ascii="Courier New" w:hAnsi="Courier New" w:cs="Courier New"/>
          <w:sz w:val="22"/>
        </w:rPr>
      </w:pPr>
      <w:r w:rsidRPr="003C7545">
        <w:rPr>
          <w:rFonts w:ascii="Courier New" w:hAnsi="Courier New" w:cs="Courier New"/>
          <w:sz w:val="22"/>
        </w:rPr>
        <w:tab/>
        <w:t xml:space="preserve">OR </w:t>
      </w:r>
      <w:proofErr w:type="spellStart"/>
      <w:r w:rsidRPr="003C7545">
        <w:rPr>
          <w:rFonts w:ascii="Courier New" w:hAnsi="Courier New" w:cs="Courier New"/>
          <w:sz w:val="22"/>
        </w:rPr>
        <w:t>daily_return</w:t>
      </w:r>
      <w:proofErr w:type="spellEnd"/>
      <w:r w:rsidRPr="003C7545">
        <w:rPr>
          <w:rFonts w:ascii="Courier New" w:hAnsi="Courier New" w:cs="Courier New"/>
          <w:sz w:val="22"/>
        </w:rPr>
        <w:t xml:space="preserve"> = (SELECT </w:t>
      </w:r>
      <w:proofErr w:type="gramStart"/>
      <w:r w:rsidRPr="003C7545">
        <w:rPr>
          <w:rFonts w:ascii="Courier New" w:hAnsi="Courier New" w:cs="Courier New"/>
          <w:sz w:val="22"/>
        </w:rPr>
        <w:t>MIN(</w:t>
      </w:r>
      <w:proofErr w:type="spellStart"/>
      <w:proofErr w:type="gramEnd"/>
      <w:r w:rsidRPr="003C7545">
        <w:rPr>
          <w:rFonts w:ascii="Courier New" w:hAnsi="Courier New" w:cs="Courier New"/>
          <w:sz w:val="22"/>
        </w:rPr>
        <w:t>daily_return</w:t>
      </w:r>
      <w:proofErr w:type="spellEnd"/>
      <w:r w:rsidRPr="003C7545">
        <w:rPr>
          <w:rFonts w:ascii="Courier New" w:hAnsi="Courier New" w:cs="Courier New"/>
          <w:sz w:val="22"/>
        </w:rPr>
        <w:t xml:space="preserve">) AS Minimum FROM </w:t>
      </w:r>
      <w:proofErr w:type="spellStart"/>
      <w:r w:rsidRPr="003C7545">
        <w:rPr>
          <w:rFonts w:ascii="Courier New" w:hAnsi="Courier New" w:cs="Courier New"/>
          <w:sz w:val="22"/>
        </w:rPr>
        <w:t>daily_returns</w:t>
      </w:r>
      <w:proofErr w:type="spellEnd"/>
      <w:r w:rsidRPr="003C7545">
        <w:rPr>
          <w:rFonts w:ascii="Courier New" w:hAnsi="Courier New" w:cs="Courier New"/>
          <w:sz w:val="22"/>
        </w:rPr>
        <w:t>)</w:t>
      </w:r>
    </w:p>
    <w:p w14:paraId="47737513" w14:textId="56BFF98D" w:rsidR="003C7545" w:rsidRPr="00AC0ECF" w:rsidRDefault="003C7545" w:rsidP="003C7545">
      <w:pPr>
        <w:shd w:val="clear" w:color="auto" w:fill="D9D9D9" w:themeFill="background1" w:themeFillShade="D9"/>
        <w:spacing w:line="240" w:lineRule="auto"/>
        <w:contextualSpacing/>
        <w:rPr>
          <w:rFonts w:ascii="Courier New" w:hAnsi="Courier New" w:cs="Courier New"/>
          <w:sz w:val="22"/>
        </w:rPr>
      </w:pPr>
      <w:r w:rsidRPr="003C7545">
        <w:rPr>
          <w:rFonts w:ascii="Courier New" w:hAnsi="Courier New" w:cs="Courier New"/>
          <w:sz w:val="22"/>
        </w:rPr>
        <w:t>;</w:t>
      </w:r>
    </w:p>
    <w:p w14:paraId="15DE91D6" w14:textId="77777777" w:rsidR="00AC0ECF" w:rsidRDefault="00AC0ECF" w:rsidP="00AC0ECF"/>
    <w:p w14:paraId="4F90B96B" w14:textId="77777777" w:rsidR="00937940" w:rsidRDefault="00937940" w:rsidP="00AC0ECF">
      <w:pPr>
        <w:rPr>
          <w:b/>
          <w:bCs/>
        </w:rPr>
      </w:pPr>
      <w:r>
        <w:rPr>
          <w:b/>
          <w:bCs/>
        </w:rPr>
        <w:t>Result:</w:t>
      </w:r>
    </w:p>
    <w:p w14:paraId="3DCA5D5B" w14:textId="50DAF777" w:rsidR="00937940" w:rsidRPr="00937940" w:rsidRDefault="00937940" w:rsidP="00937940">
      <w:pPr>
        <w:shd w:val="clear" w:color="auto" w:fill="D9D9D9" w:themeFill="background1" w:themeFillShade="D9"/>
        <w:spacing w:line="240" w:lineRule="auto"/>
        <w:contextualSpacing/>
        <w:rPr>
          <w:rFonts w:ascii="Courier New" w:hAnsi="Courier New" w:cs="Courier New"/>
          <w:sz w:val="22"/>
        </w:rPr>
      </w:pPr>
      <w:r w:rsidRPr="00937940">
        <w:rPr>
          <w:rFonts w:ascii="Courier New" w:hAnsi="Courier New" w:cs="Courier New"/>
          <w:sz w:val="22"/>
        </w:rPr>
        <w:t>Date</w:t>
      </w:r>
      <w:r w:rsidRPr="00937940">
        <w:rPr>
          <w:rFonts w:ascii="Courier New" w:hAnsi="Courier New" w:cs="Courier New"/>
          <w:sz w:val="22"/>
        </w:rPr>
        <w:tab/>
      </w:r>
      <w:r>
        <w:rPr>
          <w:rFonts w:ascii="Courier New" w:hAnsi="Courier New" w:cs="Courier New"/>
          <w:sz w:val="22"/>
        </w:rPr>
        <w:t xml:space="preserve">     </w:t>
      </w:r>
      <w:proofErr w:type="spellStart"/>
      <w:r w:rsidRPr="00937940">
        <w:rPr>
          <w:rFonts w:ascii="Courier New" w:hAnsi="Courier New" w:cs="Courier New"/>
          <w:sz w:val="22"/>
        </w:rPr>
        <w:t>daily_return</w:t>
      </w:r>
      <w:proofErr w:type="spellEnd"/>
    </w:p>
    <w:p w14:paraId="176C3993" w14:textId="77777777" w:rsidR="00937940" w:rsidRPr="00937940" w:rsidRDefault="00937940" w:rsidP="00937940">
      <w:pPr>
        <w:shd w:val="clear" w:color="auto" w:fill="D9D9D9" w:themeFill="background1" w:themeFillShade="D9"/>
        <w:spacing w:line="240" w:lineRule="auto"/>
        <w:contextualSpacing/>
        <w:rPr>
          <w:rFonts w:ascii="Courier New" w:hAnsi="Courier New" w:cs="Courier New"/>
          <w:sz w:val="22"/>
        </w:rPr>
      </w:pPr>
      <w:r w:rsidRPr="00937940">
        <w:rPr>
          <w:rFonts w:ascii="Courier New" w:hAnsi="Courier New" w:cs="Courier New"/>
          <w:sz w:val="22"/>
        </w:rPr>
        <w:t>2025-01-27</w:t>
      </w:r>
      <w:r w:rsidRPr="00937940">
        <w:rPr>
          <w:rFonts w:ascii="Courier New" w:hAnsi="Courier New" w:cs="Courier New"/>
          <w:sz w:val="22"/>
        </w:rPr>
        <w:tab/>
        <w:t>-0.169681671574814</w:t>
      </w:r>
    </w:p>
    <w:p w14:paraId="0A664DE7" w14:textId="2DE97F8A" w:rsidR="00937940" w:rsidRPr="00937940" w:rsidRDefault="00937940" w:rsidP="00937940">
      <w:pPr>
        <w:shd w:val="clear" w:color="auto" w:fill="D9D9D9" w:themeFill="background1" w:themeFillShade="D9"/>
        <w:spacing w:line="240" w:lineRule="auto"/>
        <w:contextualSpacing/>
        <w:rPr>
          <w:rFonts w:ascii="Courier New" w:hAnsi="Courier New" w:cs="Courier New"/>
          <w:sz w:val="22"/>
        </w:rPr>
      </w:pPr>
      <w:r w:rsidRPr="00937940">
        <w:rPr>
          <w:rFonts w:ascii="Courier New" w:hAnsi="Courier New" w:cs="Courier New"/>
          <w:sz w:val="22"/>
        </w:rPr>
        <w:t>2025-04-09</w:t>
      </w:r>
      <w:r w:rsidRPr="00937940">
        <w:rPr>
          <w:rFonts w:ascii="Courier New" w:hAnsi="Courier New" w:cs="Courier New"/>
          <w:sz w:val="22"/>
        </w:rPr>
        <w:tab/>
        <w:t>0.187227414330218</w:t>
      </w:r>
    </w:p>
    <w:p w14:paraId="2FC13137" w14:textId="2189C73A" w:rsidR="003C7545" w:rsidRDefault="00B27738" w:rsidP="00AC0ECF">
      <w:pPr>
        <w:rPr>
          <w:b/>
          <w:bCs/>
        </w:rPr>
      </w:pPr>
      <w:r>
        <w:rPr>
          <w:b/>
          <w:bCs/>
        </w:rPr>
        <w:t>Insight:</w:t>
      </w:r>
    </w:p>
    <w:p w14:paraId="0F5355FE" w14:textId="4E3F0D90" w:rsidR="00B27738" w:rsidRPr="00274050" w:rsidRDefault="00EE6434" w:rsidP="00274050">
      <w:pPr>
        <w:pStyle w:val="ListParagraph"/>
        <w:numPr>
          <w:ilvl w:val="0"/>
          <w:numId w:val="26"/>
        </w:numPr>
        <w:rPr>
          <w:b/>
          <w:bCs/>
        </w:rPr>
      </w:pPr>
      <w:r w:rsidRPr="00274050">
        <w:rPr>
          <w:b/>
          <w:bCs/>
        </w:rPr>
        <w:t>Maximum daily return (</w:t>
      </w:r>
      <w:r w:rsidR="00041604" w:rsidRPr="00274050">
        <w:rPr>
          <w:b/>
          <w:bCs/>
        </w:rPr>
        <w:t>Be</w:t>
      </w:r>
      <w:r w:rsidRPr="00274050">
        <w:rPr>
          <w:b/>
          <w:bCs/>
        </w:rPr>
        <w:t>st day</w:t>
      </w:r>
      <w:r w:rsidR="00041604" w:rsidRPr="00274050">
        <w:rPr>
          <w:b/>
          <w:bCs/>
        </w:rPr>
        <w:t>: 18.72%</w:t>
      </w:r>
      <w:r w:rsidRPr="00274050">
        <w:rPr>
          <w:b/>
          <w:bCs/>
        </w:rPr>
        <w:t>)</w:t>
      </w:r>
    </w:p>
    <w:p w14:paraId="3D5D4C79" w14:textId="5B7884DA" w:rsidR="00274050" w:rsidRPr="00274050" w:rsidRDefault="00274050" w:rsidP="00274050">
      <w:pPr>
        <w:pStyle w:val="ListParagraph"/>
        <w:ind w:left="1440"/>
      </w:pPr>
      <w:r>
        <w:t xml:space="preserve">This means that on </w:t>
      </w:r>
      <w:r w:rsidRPr="001F2A1F">
        <w:rPr>
          <w:b/>
          <w:bCs/>
        </w:rPr>
        <w:t>April 9, 2025</w:t>
      </w:r>
      <w:r>
        <w:t xml:space="preserve">, NVDA’s stock price </w:t>
      </w:r>
      <w:r w:rsidRPr="001F2A1F">
        <w:rPr>
          <w:b/>
          <w:bCs/>
        </w:rPr>
        <w:t>increased by nearly 19%</w:t>
      </w:r>
      <w:r>
        <w:t xml:space="preserve"> in a single day. Such a sharp gain typically occurs after earnings results, positive AI-related news, or favorable market sentiment. It reflects NVDA’s potential for explosive short-term growth </w:t>
      </w:r>
    </w:p>
    <w:p w14:paraId="327986A5" w14:textId="3B5000B4" w:rsidR="00EE6434" w:rsidRDefault="00EE6434" w:rsidP="00274050">
      <w:pPr>
        <w:pStyle w:val="ListParagraph"/>
        <w:numPr>
          <w:ilvl w:val="0"/>
          <w:numId w:val="26"/>
        </w:numPr>
        <w:rPr>
          <w:b/>
          <w:bCs/>
        </w:rPr>
      </w:pPr>
      <w:r w:rsidRPr="00EE6434">
        <w:rPr>
          <w:b/>
          <w:bCs/>
        </w:rPr>
        <w:t>Minimum daily return (</w:t>
      </w:r>
      <w:r w:rsidR="00041604">
        <w:rPr>
          <w:b/>
          <w:bCs/>
        </w:rPr>
        <w:t>W</w:t>
      </w:r>
      <w:r w:rsidRPr="00EE6434">
        <w:rPr>
          <w:b/>
          <w:bCs/>
        </w:rPr>
        <w:t>orst day</w:t>
      </w:r>
      <w:r w:rsidR="00041604">
        <w:rPr>
          <w:b/>
          <w:bCs/>
        </w:rPr>
        <w:t>: -16.97%</w:t>
      </w:r>
      <w:r w:rsidRPr="00EE6434">
        <w:rPr>
          <w:b/>
          <w:bCs/>
        </w:rPr>
        <w:t>)</w:t>
      </w:r>
    </w:p>
    <w:p w14:paraId="053DAADD" w14:textId="522D2328" w:rsidR="00274050" w:rsidRDefault="00274050" w:rsidP="00274050">
      <w:pPr>
        <w:pStyle w:val="ListParagraph"/>
        <w:ind w:left="1440"/>
      </w:pPr>
      <w:r>
        <w:t xml:space="preserve">This indicates that on </w:t>
      </w:r>
      <w:r w:rsidRPr="001F2A1F">
        <w:rPr>
          <w:b/>
          <w:bCs/>
        </w:rPr>
        <w:t>January 27, 2025</w:t>
      </w:r>
      <w:r>
        <w:t xml:space="preserve">, NVDA’s stock </w:t>
      </w:r>
      <w:r w:rsidRPr="001F2A1F">
        <w:rPr>
          <w:b/>
          <w:bCs/>
        </w:rPr>
        <w:t xml:space="preserve">fell by almost 17% </w:t>
      </w:r>
      <w:r>
        <w:t>in one day. Sharp declines like this can result from market wide sell offs, profit-taking after rallies, or negative</w:t>
      </w:r>
      <w:r w:rsidR="001F2A1F">
        <w:t xml:space="preserve"> macroeconomic</w:t>
      </w:r>
      <w:r>
        <w:t xml:space="preserve"> news</w:t>
      </w:r>
    </w:p>
    <w:p w14:paraId="35759CB7" w14:textId="77777777" w:rsidR="001F2A1F" w:rsidRPr="00274050" w:rsidRDefault="001F2A1F" w:rsidP="00274050">
      <w:pPr>
        <w:pStyle w:val="ListParagraph"/>
        <w:ind w:left="1440"/>
      </w:pPr>
    </w:p>
    <w:p w14:paraId="2FAF9260" w14:textId="7E9403E1" w:rsidR="005609B2" w:rsidRDefault="005609B2" w:rsidP="005609B2">
      <w:pPr>
        <w:pStyle w:val="ListParagraph"/>
        <w:numPr>
          <w:ilvl w:val="0"/>
          <w:numId w:val="1"/>
        </w:numPr>
        <w:rPr>
          <w:b/>
          <w:bCs/>
        </w:rPr>
      </w:pPr>
      <w:r w:rsidRPr="005609B2">
        <w:rPr>
          <w:b/>
          <w:bCs/>
        </w:rPr>
        <w:t xml:space="preserve">Volatility </w:t>
      </w:r>
    </w:p>
    <w:p w14:paraId="1804893E" w14:textId="77777777" w:rsidR="00646D72" w:rsidRDefault="004D4163" w:rsidP="00646D72">
      <w:pPr>
        <w:pStyle w:val="ListParagraph"/>
        <w:ind w:firstLine="720"/>
      </w:pPr>
      <w:r>
        <w:t xml:space="preserve">Volatility measures the degree of variation in daily </w:t>
      </w:r>
      <w:proofErr w:type="gramStart"/>
      <w:r>
        <w:t>return</w:t>
      </w:r>
      <w:proofErr w:type="gramEnd"/>
      <w:r>
        <w:t xml:space="preserve"> and I commonly used as a proxy for risk. In this project, daily volatility is calculated as standard deviation of daily returns and then annualized to reflect </w:t>
      </w:r>
      <w:r w:rsidR="00646D72">
        <w:t>yearly risk.</w:t>
      </w:r>
    </w:p>
    <w:p w14:paraId="439CCA37" w14:textId="77777777" w:rsidR="00646D72" w:rsidRDefault="00646D72" w:rsidP="00646D72">
      <w:pPr>
        <w:rPr>
          <w:b/>
          <w:bCs/>
        </w:rPr>
      </w:pPr>
      <w:r>
        <w:lastRenderedPageBreak/>
        <w:tab/>
      </w:r>
      <w:proofErr w:type="spellStart"/>
      <w:r>
        <w:rPr>
          <w:b/>
          <w:bCs/>
        </w:rPr>
        <w:t>Sql</w:t>
      </w:r>
      <w:proofErr w:type="spellEnd"/>
      <w:r>
        <w:rPr>
          <w:b/>
          <w:bCs/>
        </w:rPr>
        <w:t xml:space="preserve"> query:</w:t>
      </w:r>
    </w:p>
    <w:p w14:paraId="7AE76FD9" w14:textId="3C588DD3" w:rsidR="00646D72" w:rsidRPr="00646D72" w:rsidRDefault="00646D72" w:rsidP="00646D72">
      <w:pPr>
        <w:rPr>
          <w:b/>
          <w:bCs/>
        </w:rPr>
      </w:pPr>
      <w:r>
        <w:rPr>
          <w:b/>
          <w:bCs/>
        </w:rPr>
        <w:t>By day:</w:t>
      </w:r>
    </w:p>
    <w:p w14:paraId="1F23E910" w14:textId="17634AA5" w:rsidR="00646D72" w:rsidRDefault="00646D72" w:rsidP="00646D72">
      <w:pPr>
        <w:shd w:val="clear" w:color="auto" w:fill="D9D9D9" w:themeFill="background1" w:themeFillShade="D9"/>
        <w:spacing w:line="240" w:lineRule="auto"/>
        <w:contextualSpacing/>
        <w:rPr>
          <w:rFonts w:ascii="Courier New" w:hAnsi="Courier New" w:cs="Courier New"/>
          <w:sz w:val="22"/>
        </w:rPr>
      </w:pPr>
      <w:r>
        <w:rPr>
          <w:rFonts w:ascii="Courier New" w:hAnsi="Courier New" w:cs="Courier New"/>
          <w:sz w:val="22"/>
        </w:rPr>
        <w:t xml:space="preserve">##Daily volatility </w:t>
      </w:r>
    </w:p>
    <w:p w14:paraId="5FFDA991" w14:textId="6AC83EF3" w:rsidR="00646D72" w:rsidRPr="00646D72" w:rsidRDefault="00646D72" w:rsidP="00646D72">
      <w:pPr>
        <w:shd w:val="clear" w:color="auto" w:fill="D9D9D9" w:themeFill="background1" w:themeFillShade="D9"/>
        <w:spacing w:line="240" w:lineRule="auto"/>
        <w:contextualSpacing/>
        <w:rPr>
          <w:rFonts w:ascii="Courier New" w:hAnsi="Courier New" w:cs="Courier New"/>
          <w:sz w:val="22"/>
        </w:rPr>
      </w:pPr>
      <w:r w:rsidRPr="004D4163">
        <w:rPr>
          <w:rFonts w:ascii="Courier New" w:hAnsi="Courier New" w:cs="Courier New"/>
          <w:sz w:val="22"/>
        </w:rPr>
        <w:t>SELECT</w:t>
      </w:r>
      <w:r w:rsidRPr="00646D72">
        <w:rPr>
          <w:rFonts w:ascii="Consolas" w:hAnsi="Consolas" w:cs="Consolas"/>
          <w:color w:val="0000FF"/>
          <w:kern w:val="0"/>
          <w:sz w:val="19"/>
          <w:szCs w:val="19"/>
        </w:rPr>
        <w:t xml:space="preserve"> </w:t>
      </w:r>
    </w:p>
    <w:p w14:paraId="215F1790" w14:textId="77777777" w:rsidR="00646D72" w:rsidRPr="00646D72" w:rsidRDefault="00646D72" w:rsidP="00646D72">
      <w:pPr>
        <w:shd w:val="clear" w:color="auto" w:fill="D9D9D9" w:themeFill="background1" w:themeFillShade="D9"/>
        <w:spacing w:line="240" w:lineRule="auto"/>
        <w:contextualSpacing/>
        <w:rPr>
          <w:rFonts w:ascii="Courier New" w:hAnsi="Courier New" w:cs="Courier New"/>
          <w:sz w:val="22"/>
        </w:rPr>
      </w:pPr>
      <w:r w:rsidRPr="00646D72">
        <w:rPr>
          <w:rFonts w:ascii="Courier New" w:hAnsi="Courier New" w:cs="Courier New"/>
          <w:sz w:val="22"/>
        </w:rPr>
        <w:tab/>
      </w:r>
      <w:proofErr w:type="gramStart"/>
      <w:r w:rsidRPr="00646D72">
        <w:rPr>
          <w:rFonts w:ascii="Courier New" w:hAnsi="Courier New" w:cs="Courier New"/>
          <w:sz w:val="22"/>
        </w:rPr>
        <w:t>STDEV(</w:t>
      </w:r>
      <w:proofErr w:type="spellStart"/>
      <w:proofErr w:type="gramEnd"/>
      <w:r w:rsidRPr="00646D72">
        <w:rPr>
          <w:rFonts w:ascii="Courier New" w:hAnsi="Courier New" w:cs="Courier New"/>
          <w:sz w:val="22"/>
        </w:rPr>
        <w:t>daily_return</w:t>
      </w:r>
      <w:proofErr w:type="spellEnd"/>
      <w:r w:rsidRPr="00646D72">
        <w:rPr>
          <w:rFonts w:ascii="Courier New" w:hAnsi="Courier New" w:cs="Courier New"/>
          <w:sz w:val="22"/>
        </w:rPr>
        <w:t>) AS volatility</w:t>
      </w:r>
    </w:p>
    <w:p w14:paraId="5817BAC4" w14:textId="77777777" w:rsidR="00646D72" w:rsidRPr="00646D72" w:rsidRDefault="00646D72" w:rsidP="00646D72">
      <w:pPr>
        <w:shd w:val="clear" w:color="auto" w:fill="D9D9D9" w:themeFill="background1" w:themeFillShade="D9"/>
        <w:spacing w:line="240" w:lineRule="auto"/>
        <w:contextualSpacing/>
        <w:rPr>
          <w:rFonts w:ascii="Courier New" w:hAnsi="Courier New" w:cs="Courier New"/>
          <w:sz w:val="22"/>
        </w:rPr>
      </w:pPr>
      <w:r w:rsidRPr="00646D72">
        <w:rPr>
          <w:rFonts w:ascii="Courier New" w:hAnsi="Courier New" w:cs="Courier New"/>
          <w:sz w:val="22"/>
        </w:rPr>
        <w:t xml:space="preserve">FROM </w:t>
      </w:r>
      <w:proofErr w:type="spellStart"/>
      <w:r w:rsidRPr="00646D72">
        <w:rPr>
          <w:rFonts w:ascii="Courier New" w:hAnsi="Courier New" w:cs="Courier New"/>
          <w:sz w:val="22"/>
        </w:rPr>
        <w:t>daily_returns</w:t>
      </w:r>
      <w:proofErr w:type="spellEnd"/>
    </w:p>
    <w:p w14:paraId="1F936970" w14:textId="2164C7AC" w:rsidR="00646D72" w:rsidRDefault="00646D72" w:rsidP="00646D72">
      <w:pPr>
        <w:shd w:val="clear" w:color="auto" w:fill="D9D9D9" w:themeFill="background1" w:themeFillShade="D9"/>
        <w:spacing w:line="240" w:lineRule="auto"/>
        <w:contextualSpacing/>
        <w:rPr>
          <w:rFonts w:ascii="Courier New" w:hAnsi="Courier New" w:cs="Courier New"/>
          <w:sz w:val="22"/>
        </w:rPr>
      </w:pPr>
      <w:r w:rsidRPr="00646D72">
        <w:rPr>
          <w:rFonts w:ascii="Courier New" w:hAnsi="Courier New" w:cs="Courier New"/>
          <w:sz w:val="22"/>
        </w:rPr>
        <w:t>;</w:t>
      </w:r>
    </w:p>
    <w:p w14:paraId="2DAA0AD7" w14:textId="77777777" w:rsidR="00646D72" w:rsidRDefault="00646D72" w:rsidP="00646D72">
      <w:pPr>
        <w:shd w:val="clear" w:color="auto" w:fill="D9D9D9" w:themeFill="background1" w:themeFillShade="D9"/>
        <w:spacing w:line="240" w:lineRule="auto"/>
        <w:contextualSpacing/>
        <w:rPr>
          <w:rFonts w:ascii="Courier New" w:hAnsi="Courier New" w:cs="Courier New"/>
          <w:sz w:val="22"/>
        </w:rPr>
      </w:pPr>
    </w:p>
    <w:p w14:paraId="3234F7E1" w14:textId="75BBD539" w:rsidR="00646D72" w:rsidRPr="00646D72" w:rsidRDefault="00646D72" w:rsidP="00646D72">
      <w:pPr>
        <w:shd w:val="clear" w:color="auto" w:fill="D9D9D9" w:themeFill="background1" w:themeFillShade="D9"/>
        <w:spacing w:line="240" w:lineRule="auto"/>
        <w:contextualSpacing/>
        <w:rPr>
          <w:rFonts w:ascii="Courier New" w:hAnsi="Courier New" w:cs="Courier New"/>
          <w:sz w:val="22"/>
        </w:rPr>
      </w:pPr>
      <w:r>
        <w:rPr>
          <w:rFonts w:ascii="Courier New" w:hAnsi="Courier New" w:cs="Courier New"/>
          <w:sz w:val="22"/>
        </w:rPr>
        <w:t>##</w:t>
      </w:r>
      <w:r w:rsidRPr="00646D72">
        <w:rPr>
          <w:rFonts w:ascii="Courier New" w:hAnsi="Courier New" w:cs="Courier New"/>
          <w:sz w:val="22"/>
        </w:rPr>
        <w:t>Annualized volatility</w:t>
      </w:r>
    </w:p>
    <w:p w14:paraId="35164DDA" w14:textId="77777777" w:rsidR="00646D72" w:rsidRPr="00646D72" w:rsidRDefault="00646D72" w:rsidP="00646D72">
      <w:pPr>
        <w:shd w:val="clear" w:color="auto" w:fill="D9D9D9" w:themeFill="background1" w:themeFillShade="D9"/>
        <w:spacing w:line="240" w:lineRule="auto"/>
        <w:contextualSpacing/>
        <w:rPr>
          <w:rFonts w:ascii="Courier New" w:hAnsi="Courier New" w:cs="Courier New"/>
          <w:sz w:val="22"/>
        </w:rPr>
      </w:pPr>
      <w:r w:rsidRPr="00646D72">
        <w:rPr>
          <w:rFonts w:ascii="Courier New" w:hAnsi="Courier New" w:cs="Courier New"/>
          <w:sz w:val="22"/>
        </w:rPr>
        <w:t>SELECT</w:t>
      </w:r>
    </w:p>
    <w:p w14:paraId="33B5793D" w14:textId="77777777" w:rsidR="00646D72" w:rsidRPr="00646D72" w:rsidRDefault="00646D72" w:rsidP="00646D72">
      <w:pPr>
        <w:shd w:val="clear" w:color="auto" w:fill="D9D9D9" w:themeFill="background1" w:themeFillShade="D9"/>
        <w:spacing w:line="240" w:lineRule="auto"/>
        <w:contextualSpacing/>
        <w:rPr>
          <w:rFonts w:ascii="Courier New" w:hAnsi="Courier New" w:cs="Courier New"/>
          <w:sz w:val="22"/>
        </w:rPr>
      </w:pPr>
      <w:r w:rsidRPr="00646D72">
        <w:rPr>
          <w:rFonts w:ascii="Courier New" w:hAnsi="Courier New" w:cs="Courier New"/>
          <w:sz w:val="22"/>
        </w:rPr>
        <w:tab/>
      </w:r>
      <w:proofErr w:type="gramStart"/>
      <w:r w:rsidRPr="00646D72">
        <w:rPr>
          <w:rFonts w:ascii="Courier New" w:hAnsi="Courier New" w:cs="Courier New"/>
          <w:sz w:val="22"/>
        </w:rPr>
        <w:t>STDEV(</w:t>
      </w:r>
      <w:proofErr w:type="spellStart"/>
      <w:proofErr w:type="gramEnd"/>
      <w:r w:rsidRPr="00646D72">
        <w:rPr>
          <w:rFonts w:ascii="Courier New" w:hAnsi="Courier New" w:cs="Courier New"/>
          <w:sz w:val="22"/>
        </w:rPr>
        <w:t>daily_</w:t>
      </w:r>
      <w:proofErr w:type="gramStart"/>
      <w:r w:rsidRPr="00646D72">
        <w:rPr>
          <w:rFonts w:ascii="Courier New" w:hAnsi="Courier New" w:cs="Courier New"/>
          <w:sz w:val="22"/>
        </w:rPr>
        <w:t>return</w:t>
      </w:r>
      <w:proofErr w:type="spellEnd"/>
      <w:r w:rsidRPr="00646D72">
        <w:rPr>
          <w:rFonts w:ascii="Courier New" w:hAnsi="Courier New" w:cs="Courier New"/>
          <w:sz w:val="22"/>
        </w:rPr>
        <w:t>)*SQRT(</w:t>
      </w:r>
      <w:proofErr w:type="gramEnd"/>
      <w:r w:rsidRPr="00646D72">
        <w:rPr>
          <w:rFonts w:ascii="Courier New" w:hAnsi="Courier New" w:cs="Courier New"/>
          <w:sz w:val="22"/>
        </w:rPr>
        <w:t xml:space="preserve">252) AS </w:t>
      </w:r>
      <w:proofErr w:type="spellStart"/>
      <w:r w:rsidRPr="00646D72">
        <w:rPr>
          <w:rFonts w:ascii="Courier New" w:hAnsi="Courier New" w:cs="Courier New"/>
          <w:sz w:val="22"/>
        </w:rPr>
        <w:t>annualized_volatility</w:t>
      </w:r>
      <w:proofErr w:type="spellEnd"/>
    </w:p>
    <w:p w14:paraId="53F8F938" w14:textId="77777777" w:rsidR="00646D72" w:rsidRPr="00646D72" w:rsidRDefault="00646D72" w:rsidP="00646D72">
      <w:pPr>
        <w:shd w:val="clear" w:color="auto" w:fill="D9D9D9" w:themeFill="background1" w:themeFillShade="D9"/>
        <w:spacing w:line="240" w:lineRule="auto"/>
        <w:contextualSpacing/>
        <w:rPr>
          <w:rFonts w:ascii="Courier New" w:hAnsi="Courier New" w:cs="Courier New"/>
          <w:sz w:val="22"/>
        </w:rPr>
      </w:pPr>
      <w:r w:rsidRPr="00646D72">
        <w:rPr>
          <w:rFonts w:ascii="Courier New" w:hAnsi="Courier New" w:cs="Courier New"/>
          <w:sz w:val="22"/>
        </w:rPr>
        <w:t xml:space="preserve">FROM </w:t>
      </w:r>
      <w:proofErr w:type="spellStart"/>
      <w:r w:rsidRPr="00646D72">
        <w:rPr>
          <w:rFonts w:ascii="Courier New" w:hAnsi="Courier New" w:cs="Courier New"/>
          <w:sz w:val="22"/>
        </w:rPr>
        <w:t>daily_returns</w:t>
      </w:r>
      <w:proofErr w:type="spellEnd"/>
    </w:p>
    <w:p w14:paraId="4D583AA3" w14:textId="117DADF1" w:rsidR="00646D72" w:rsidRPr="004D4163" w:rsidRDefault="00646D72" w:rsidP="00646D72">
      <w:pPr>
        <w:shd w:val="clear" w:color="auto" w:fill="D9D9D9" w:themeFill="background1" w:themeFillShade="D9"/>
        <w:spacing w:line="240" w:lineRule="auto"/>
        <w:contextualSpacing/>
        <w:rPr>
          <w:rFonts w:ascii="Courier New" w:hAnsi="Courier New" w:cs="Courier New"/>
          <w:sz w:val="22"/>
        </w:rPr>
      </w:pPr>
      <w:r w:rsidRPr="00646D72">
        <w:rPr>
          <w:rFonts w:ascii="Courier New" w:hAnsi="Courier New" w:cs="Courier New"/>
          <w:sz w:val="22"/>
        </w:rPr>
        <w:t>;</w:t>
      </w:r>
    </w:p>
    <w:p w14:paraId="382220CD" w14:textId="77777777" w:rsidR="00312912" w:rsidRDefault="00312912" w:rsidP="00646D72">
      <w:pPr>
        <w:rPr>
          <w:b/>
          <w:bCs/>
        </w:rPr>
      </w:pPr>
      <w:r>
        <w:tab/>
      </w:r>
      <w:r>
        <w:rPr>
          <w:b/>
          <w:bCs/>
        </w:rPr>
        <w:t xml:space="preserve">Result: </w:t>
      </w:r>
    </w:p>
    <w:p w14:paraId="3CAA8E51" w14:textId="77777777" w:rsidR="00312912" w:rsidRPr="00312912" w:rsidRDefault="00646D72" w:rsidP="00312912">
      <w:pPr>
        <w:shd w:val="clear" w:color="auto" w:fill="D9D9D9" w:themeFill="background1" w:themeFillShade="D9"/>
        <w:spacing w:line="240" w:lineRule="auto"/>
        <w:contextualSpacing/>
        <w:rPr>
          <w:rFonts w:ascii="Courier New" w:hAnsi="Courier New" w:cs="Courier New"/>
          <w:sz w:val="22"/>
        </w:rPr>
      </w:pPr>
      <w:r w:rsidRPr="00312912">
        <w:rPr>
          <w:shd w:val="clear" w:color="auto" w:fill="D9D9D9" w:themeFill="background1" w:themeFillShade="D9"/>
        </w:rPr>
        <w:t xml:space="preserve"> </w:t>
      </w:r>
      <w:r w:rsidR="00312912" w:rsidRPr="00312912">
        <w:rPr>
          <w:rFonts w:ascii="Courier New" w:hAnsi="Courier New" w:cs="Courier New"/>
          <w:sz w:val="22"/>
        </w:rPr>
        <w:t>volatility</w:t>
      </w:r>
    </w:p>
    <w:p w14:paraId="7B3F1DA1" w14:textId="76227B5C" w:rsidR="00312912" w:rsidRDefault="00312912" w:rsidP="00312912">
      <w:pPr>
        <w:shd w:val="clear" w:color="auto" w:fill="D9D9D9" w:themeFill="background1" w:themeFillShade="D9"/>
        <w:spacing w:line="240" w:lineRule="auto"/>
        <w:contextualSpacing/>
        <w:rPr>
          <w:rFonts w:ascii="Courier New" w:hAnsi="Courier New" w:cs="Courier New"/>
          <w:sz w:val="22"/>
        </w:rPr>
      </w:pPr>
      <w:r w:rsidRPr="00312912">
        <w:rPr>
          <w:rFonts w:ascii="Courier New" w:hAnsi="Courier New" w:cs="Courier New"/>
          <w:sz w:val="22"/>
        </w:rPr>
        <w:t>0.0313111846991178</w:t>
      </w:r>
    </w:p>
    <w:p w14:paraId="67B16E37" w14:textId="77777777" w:rsidR="00312912" w:rsidRDefault="00312912" w:rsidP="00312912">
      <w:pPr>
        <w:shd w:val="clear" w:color="auto" w:fill="D9D9D9" w:themeFill="background1" w:themeFillShade="D9"/>
        <w:spacing w:line="240" w:lineRule="auto"/>
        <w:contextualSpacing/>
        <w:rPr>
          <w:rFonts w:ascii="Courier New" w:hAnsi="Courier New" w:cs="Courier New"/>
          <w:sz w:val="22"/>
        </w:rPr>
      </w:pPr>
    </w:p>
    <w:p w14:paraId="0C90AC25" w14:textId="77777777" w:rsidR="00312912" w:rsidRPr="00312912" w:rsidRDefault="00312912" w:rsidP="00312912">
      <w:pPr>
        <w:shd w:val="clear" w:color="auto" w:fill="D9D9D9" w:themeFill="background1" w:themeFillShade="D9"/>
        <w:spacing w:line="240" w:lineRule="auto"/>
        <w:contextualSpacing/>
        <w:rPr>
          <w:rFonts w:ascii="Courier New" w:hAnsi="Courier New" w:cs="Courier New"/>
          <w:sz w:val="22"/>
        </w:rPr>
      </w:pPr>
      <w:proofErr w:type="spellStart"/>
      <w:r w:rsidRPr="00312912">
        <w:rPr>
          <w:rFonts w:ascii="Courier New" w:hAnsi="Courier New" w:cs="Courier New"/>
          <w:sz w:val="22"/>
        </w:rPr>
        <w:t>annualized_volatility</w:t>
      </w:r>
      <w:proofErr w:type="spellEnd"/>
    </w:p>
    <w:p w14:paraId="1228F066" w14:textId="2528AEB5" w:rsidR="00312912" w:rsidRPr="00312912" w:rsidRDefault="00312912" w:rsidP="00312912">
      <w:pPr>
        <w:shd w:val="clear" w:color="auto" w:fill="D9D9D9" w:themeFill="background1" w:themeFillShade="D9"/>
        <w:spacing w:line="240" w:lineRule="auto"/>
        <w:contextualSpacing/>
        <w:rPr>
          <w:rFonts w:ascii="Courier New" w:hAnsi="Courier New" w:cs="Courier New"/>
          <w:sz w:val="22"/>
        </w:rPr>
      </w:pPr>
      <w:r w:rsidRPr="00312912">
        <w:rPr>
          <w:rFonts w:ascii="Courier New" w:hAnsi="Courier New" w:cs="Courier New"/>
          <w:sz w:val="22"/>
        </w:rPr>
        <w:t>0.497049647812058</w:t>
      </w:r>
    </w:p>
    <w:p w14:paraId="356635BB" w14:textId="366FD4AF" w:rsidR="00646D72" w:rsidRDefault="00646D72" w:rsidP="00646D72">
      <w:pPr>
        <w:rPr>
          <w:b/>
          <w:bCs/>
        </w:rPr>
      </w:pPr>
      <w:r>
        <w:tab/>
      </w:r>
      <w:r>
        <w:rPr>
          <w:b/>
          <w:bCs/>
        </w:rPr>
        <w:t>Insight:</w:t>
      </w:r>
    </w:p>
    <w:p w14:paraId="40F3C1DC" w14:textId="58D034F9" w:rsidR="004D4163" w:rsidRDefault="00646D72" w:rsidP="00646D72">
      <w:pPr>
        <w:pStyle w:val="ListParagraph"/>
        <w:numPr>
          <w:ilvl w:val="0"/>
          <w:numId w:val="7"/>
        </w:numPr>
      </w:pPr>
      <w:r w:rsidRPr="00646D72">
        <w:t>The daily</w:t>
      </w:r>
      <w:r>
        <w:t xml:space="preserve"> volatility of </w:t>
      </w:r>
      <w:r w:rsidRPr="00646D72">
        <w:rPr>
          <w:b/>
          <w:bCs/>
        </w:rPr>
        <w:t>0.0313 (3.13%)</w:t>
      </w:r>
      <w:r>
        <w:t xml:space="preserve"> indicates that NVDA’s stock price typically fluctuates by about </w:t>
      </w:r>
      <w:r w:rsidRPr="00646D72">
        <w:rPr>
          <w:b/>
          <w:bCs/>
        </w:rPr>
        <w:t>3.1% per day</w:t>
      </w:r>
      <w:r>
        <w:t xml:space="preserve">, reflecting </w:t>
      </w:r>
      <w:r w:rsidR="001F2A1F">
        <w:t xml:space="preserve">a higher daily volatility indicates </w:t>
      </w:r>
    </w:p>
    <w:p w14:paraId="22940246" w14:textId="4C2C4E13" w:rsidR="00646D72" w:rsidRDefault="00646D72" w:rsidP="00646D72">
      <w:pPr>
        <w:pStyle w:val="ListParagraph"/>
        <w:numPr>
          <w:ilvl w:val="0"/>
          <w:numId w:val="7"/>
        </w:numPr>
      </w:pPr>
      <w:r>
        <w:t xml:space="preserve">When annualized, this corresponds to an annual volatility of approximately </w:t>
      </w:r>
      <w:r w:rsidRPr="00646D72">
        <w:rPr>
          <w:b/>
          <w:bCs/>
        </w:rPr>
        <w:t>49.7%</w:t>
      </w:r>
      <w:r>
        <w:t xml:space="preserve">, which is high relative to the broader market down and confirms NVDA’s high-risk, high growth profile </w:t>
      </w:r>
    </w:p>
    <w:p w14:paraId="315E6EC9" w14:textId="0ECCDC6E" w:rsidR="00646D72" w:rsidRDefault="00646D72" w:rsidP="00646D72">
      <w:pPr>
        <w:rPr>
          <w:b/>
          <w:bCs/>
        </w:rPr>
      </w:pPr>
      <w:r>
        <w:rPr>
          <w:b/>
          <w:bCs/>
        </w:rPr>
        <w:t>By month:</w:t>
      </w:r>
    </w:p>
    <w:p w14:paraId="1506A087" w14:textId="02EDF12A" w:rsidR="004D063F" w:rsidRDefault="004D063F" w:rsidP="004D063F">
      <w:pPr>
        <w:shd w:val="clear" w:color="auto" w:fill="D9D9D9" w:themeFill="background1" w:themeFillShade="D9"/>
        <w:spacing w:line="240" w:lineRule="auto"/>
        <w:contextualSpacing/>
        <w:rPr>
          <w:rFonts w:ascii="Courier New" w:hAnsi="Courier New" w:cs="Courier New"/>
          <w:sz w:val="22"/>
        </w:rPr>
      </w:pPr>
      <w:r>
        <w:rPr>
          <w:rFonts w:ascii="Courier New" w:hAnsi="Courier New" w:cs="Courier New"/>
          <w:sz w:val="22"/>
        </w:rPr>
        <w:t xml:space="preserve">##Monthly volatility </w:t>
      </w:r>
    </w:p>
    <w:p w14:paraId="7B9DBE98" w14:textId="77777777" w:rsidR="004D063F" w:rsidRPr="004D063F" w:rsidRDefault="004D063F" w:rsidP="004D063F">
      <w:pPr>
        <w:shd w:val="clear" w:color="auto" w:fill="D9D9D9" w:themeFill="background1" w:themeFillShade="D9"/>
        <w:rPr>
          <w:rFonts w:ascii="Courier New" w:hAnsi="Courier New" w:cs="Courier New"/>
          <w:sz w:val="22"/>
        </w:rPr>
      </w:pPr>
      <w:r w:rsidRPr="004D063F">
        <w:rPr>
          <w:rFonts w:ascii="Courier New" w:hAnsi="Courier New" w:cs="Courier New"/>
          <w:sz w:val="22"/>
        </w:rPr>
        <w:t>SELECT</w:t>
      </w:r>
    </w:p>
    <w:p w14:paraId="6DA5B73D" w14:textId="77777777" w:rsidR="004D063F" w:rsidRPr="004D063F" w:rsidRDefault="004D063F" w:rsidP="004D063F">
      <w:pPr>
        <w:shd w:val="clear" w:color="auto" w:fill="D9D9D9" w:themeFill="background1" w:themeFillShade="D9"/>
        <w:rPr>
          <w:rFonts w:ascii="Courier New" w:hAnsi="Courier New" w:cs="Courier New"/>
          <w:sz w:val="22"/>
        </w:rPr>
      </w:pPr>
      <w:r w:rsidRPr="004D063F">
        <w:rPr>
          <w:rFonts w:ascii="Courier New" w:hAnsi="Courier New" w:cs="Courier New"/>
          <w:sz w:val="22"/>
        </w:rPr>
        <w:tab/>
        <w:t>MONTH(Date) AS month,</w:t>
      </w:r>
    </w:p>
    <w:p w14:paraId="0973A044" w14:textId="77777777" w:rsidR="004D063F" w:rsidRPr="004D063F" w:rsidRDefault="004D063F" w:rsidP="004D063F">
      <w:pPr>
        <w:shd w:val="clear" w:color="auto" w:fill="D9D9D9" w:themeFill="background1" w:themeFillShade="D9"/>
        <w:rPr>
          <w:rFonts w:ascii="Courier New" w:hAnsi="Courier New" w:cs="Courier New"/>
          <w:sz w:val="22"/>
        </w:rPr>
      </w:pPr>
      <w:r w:rsidRPr="004D063F">
        <w:rPr>
          <w:rFonts w:ascii="Courier New" w:hAnsi="Courier New" w:cs="Courier New"/>
          <w:sz w:val="22"/>
        </w:rPr>
        <w:tab/>
      </w:r>
      <w:proofErr w:type="gramStart"/>
      <w:r w:rsidRPr="004D063F">
        <w:rPr>
          <w:rFonts w:ascii="Courier New" w:hAnsi="Courier New" w:cs="Courier New"/>
          <w:sz w:val="22"/>
        </w:rPr>
        <w:t>STDEV(</w:t>
      </w:r>
      <w:proofErr w:type="spellStart"/>
      <w:proofErr w:type="gramEnd"/>
      <w:r w:rsidRPr="004D063F">
        <w:rPr>
          <w:rFonts w:ascii="Courier New" w:hAnsi="Courier New" w:cs="Courier New"/>
          <w:sz w:val="22"/>
        </w:rPr>
        <w:t>daily_return</w:t>
      </w:r>
      <w:proofErr w:type="spellEnd"/>
      <w:r w:rsidRPr="004D063F">
        <w:rPr>
          <w:rFonts w:ascii="Courier New" w:hAnsi="Courier New" w:cs="Courier New"/>
          <w:sz w:val="22"/>
        </w:rPr>
        <w:t>) AS volatility</w:t>
      </w:r>
    </w:p>
    <w:p w14:paraId="33D802FB" w14:textId="77777777" w:rsidR="004D063F" w:rsidRPr="004D063F" w:rsidRDefault="004D063F" w:rsidP="004D063F">
      <w:pPr>
        <w:shd w:val="clear" w:color="auto" w:fill="D9D9D9" w:themeFill="background1" w:themeFillShade="D9"/>
        <w:rPr>
          <w:rFonts w:ascii="Courier New" w:hAnsi="Courier New" w:cs="Courier New"/>
          <w:sz w:val="22"/>
        </w:rPr>
      </w:pPr>
      <w:r w:rsidRPr="004D063F">
        <w:rPr>
          <w:rFonts w:ascii="Courier New" w:hAnsi="Courier New" w:cs="Courier New"/>
          <w:sz w:val="22"/>
        </w:rPr>
        <w:t xml:space="preserve">FROM </w:t>
      </w:r>
      <w:proofErr w:type="spellStart"/>
      <w:r w:rsidRPr="004D063F">
        <w:rPr>
          <w:rFonts w:ascii="Courier New" w:hAnsi="Courier New" w:cs="Courier New"/>
          <w:sz w:val="22"/>
        </w:rPr>
        <w:t>daily_returns</w:t>
      </w:r>
      <w:proofErr w:type="spellEnd"/>
    </w:p>
    <w:p w14:paraId="00F72C75" w14:textId="77777777" w:rsidR="004D063F" w:rsidRPr="004D063F" w:rsidRDefault="004D063F" w:rsidP="004D063F">
      <w:pPr>
        <w:shd w:val="clear" w:color="auto" w:fill="D9D9D9" w:themeFill="background1" w:themeFillShade="D9"/>
        <w:rPr>
          <w:rFonts w:ascii="Courier New" w:hAnsi="Courier New" w:cs="Courier New"/>
          <w:sz w:val="22"/>
        </w:rPr>
      </w:pPr>
      <w:r w:rsidRPr="004D063F">
        <w:rPr>
          <w:rFonts w:ascii="Courier New" w:hAnsi="Courier New" w:cs="Courier New"/>
          <w:sz w:val="22"/>
        </w:rPr>
        <w:t>GROUP BY MONTH(Date)</w:t>
      </w:r>
    </w:p>
    <w:p w14:paraId="25712CBE" w14:textId="77777777" w:rsidR="004D063F" w:rsidRDefault="004D063F" w:rsidP="004D063F">
      <w:pPr>
        <w:shd w:val="clear" w:color="auto" w:fill="D9D9D9" w:themeFill="background1" w:themeFillShade="D9"/>
        <w:rPr>
          <w:rFonts w:ascii="Courier New" w:hAnsi="Courier New" w:cs="Courier New"/>
          <w:sz w:val="22"/>
        </w:rPr>
      </w:pPr>
      <w:r w:rsidRPr="004D063F">
        <w:rPr>
          <w:rFonts w:ascii="Courier New" w:hAnsi="Courier New" w:cs="Courier New"/>
          <w:sz w:val="22"/>
        </w:rPr>
        <w:t>;</w:t>
      </w:r>
    </w:p>
    <w:p w14:paraId="349D5D48" w14:textId="2F7CD470" w:rsidR="003931A6" w:rsidRDefault="003931A6" w:rsidP="004D063F">
      <w:pPr>
        <w:shd w:val="clear" w:color="auto" w:fill="D9D9D9" w:themeFill="background1" w:themeFillShade="D9"/>
        <w:rPr>
          <w:rFonts w:ascii="Courier New" w:hAnsi="Courier New" w:cs="Courier New"/>
          <w:sz w:val="22"/>
        </w:rPr>
      </w:pPr>
      <w:r>
        <w:rPr>
          <w:rFonts w:ascii="Courier New" w:hAnsi="Courier New" w:cs="Courier New"/>
          <w:sz w:val="22"/>
        </w:rPr>
        <w:t xml:space="preserve">##Max and Min volatility of month </w:t>
      </w:r>
    </w:p>
    <w:p w14:paraId="6A44D6D6" w14:textId="77777777" w:rsidR="003931A6" w:rsidRPr="003931A6" w:rsidRDefault="003931A6" w:rsidP="003931A6">
      <w:pPr>
        <w:shd w:val="clear" w:color="auto" w:fill="D9D9D9" w:themeFill="background1" w:themeFillShade="D9"/>
        <w:rPr>
          <w:rFonts w:ascii="Courier New" w:hAnsi="Courier New" w:cs="Courier New"/>
          <w:sz w:val="22"/>
        </w:rPr>
      </w:pPr>
      <w:r w:rsidRPr="003931A6">
        <w:rPr>
          <w:rFonts w:ascii="Courier New" w:hAnsi="Courier New" w:cs="Courier New"/>
          <w:sz w:val="22"/>
        </w:rPr>
        <w:t xml:space="preserve">SELECT </w:t>
      </w:r>
    </w:p>
    <w:p w14:paraId="6DF2C634" w14:textId="77777777" w:rsidR="003931A6" w:rsidRPr="003931A6" w:rsidRDefault="003931A6" w:rsidP="003931A6">
      <w:pPr>
        <w:shd w:val="clear" w:color="auto" w:fill="D9D9D9" w:themeFill="background1" w:themeFillShade="D9"/>
        <w:rPr>
          <w:rFonts w:ascii="Courier New" w:hAnsi="Courier New" w:cs="Courier New"/>
          <w:sz w:val="22"/>
        </w:rPr>
      </w:pPr>
      <w:r w:rsidRPr="003931A6">
        <w:rPr>
          <w:rFonts w:ascii="Courier New" w:hAnsi="Courier New" w:cs="Courier New"/>
          <w:sz w:val="22"/>
        </w:rPr>
        <w:tab/>
        <w:t>*</w:t>
      </w:r>
    </w:p>
    <w:p w14:paraId="15AA9967" w14:textId="77777777" w:rsidR="003931A6" w:rsidRPr="003931A6" w:rsidRDefault="003931A6" w:rsidP="003931A6">
      <w:pPr>
        <w:shd w:val="clear" w:color="auto" w:fill="D9D9D9" w:themeFill="background1" w:themeFillShade="D9"/>
        <w:rPr>
          <w:rFonts w:ascii="Courier New" w:hAnsi="Courier New" w:cs="Courier New"/>
          <w:sz w:val="22"/>
        </w:rPr>
      </w:pPr>
      <w:r w:rsidRPr="003931A6">
        <w:rPr>
          <w:rFonts w:ascii="Courier New" w:hAnsi="Courier New" w:cs="Courier New"/>
          <w:sz w:val="22"/>
        </w:rPr>
        <w:lastRenderedPageBreak/>
        <w:t xml:space="preserve">FROM </w:t>
      </w:r>
      <w:proofErr w:type="spellStart"/>
      <w:r w:rsidRPr="003931A6">
        <w:rPr>
          <w:rFonts w:ascii="Courier New" w:hAnsi="Courier New" w:cs="Courier New"/>
          <w:sz w:val="22"/>
        </w:rPr>
        <w:t>monthly_vol</w:t>
      </w:r>
      <w:proofErr w:type="spellEnd"/>
    </w:p>
    <w:p w14:paraId="4CCBB618" w14:textId="77777777" w:rsidR="003931A6" w:rsidRPr="003931A6" w:rsidRDefault="003931A6" w:rsidP="003931A6">
      <w:pPr>
        <w:shd w:val="clear" w:color="auto" w:fill="D9D9D9" w:themeFill="background1" w:themeFillShade="D9"/>
        <w:rPr>
          <w:rFonts w:ascii="Courier New" w:hAnsi="Courier New" w:cs="Courier New"/>
          <w:sz w:val="22"/>
        </w:rPr>
      </w:pPr>
      <w:r w:rsidRPr="003931A6">
        <w:rPr>
          <w:rFonts w:ascii="Courier New" w:hAnsi="Courier New" w:cs="Courier New"/>
          <w:sz w:val="22"/>
        </w:rPr>
        <w:t xml:space="preserve">WHERE volatility = (SELECT </w:t>
      </w:r>
      <w:proofErr w:type="gramStart"/>
      <w:r w:rsidRPr="003931A6">
        <w:rPr>
          <w:rFonts w:ascii="Courier New" w:hAnsi="Courier New" w:cs="Courier New"/>
          <w:sz w:val="22"/>
        </w:rPr>
        <w:t>MAX(</w:t>
      </w:r>
      <w:proofErr w:type="gramEnd"/>
      <w:r w:rsidRPr="003931A6">
        <w:rPr>
          <w:rFonts w:ascii="Courier New" w:hAnsi="Courier New" w:cs="Courier New"/>
          <w:sz w:val="22"/>
        </w:rPr>
        <w:t xml:space="preserve">volatility) AS </w:t>
      </w:r>
      <w:proofErr w:type="spellStart"/>
      <w:r w:rsidRPr="003931A6">
        <w:rPr>
          <w:rFonts w:ascii="Courier New" w:hAnsi="Courier New" w:cs="Courier New"/>
          <w:sz w:val="22"/>
        </w:rPr>
        <w:t>Maximum_vol</w:t>
      </w:r>
      <w:proofErr w:type="spellEnd"/>
      <w:r w:rsidRPr="003931A6">
        <w:rPr>
          <w:rFonts w:ascii="Courier New" w:hAnsi="Courier New" w:cs="Courier New"/>
          <w:sz w:val="22"/>
        </w:rPr>
        <w:t xml:space="preserve"> FROM </w:t>
      </w:r>
      <w:proofErr w:type="spellStart"/>
      <w:r w:rsidRPr="003931A6">
        <w:rPr>
          <w:rFonts w:ascii="Courier New" w:hAnsi="Courier New" w:cs="Courier New"/>
          <w:sz w:val="22"/>
        </w:rPr>
        <w:t>monthly_vol</w:t>
      </w:r>
      <w:proofErr w:type="spellEnd"/>
      <w:r w:rsidRPr="003931A6">
        <w:rPr>
          <w:rFonts w:ascii="Courier New" w:hAnsi="Courier New" w:cs="Courier New"/>
          <w:sz w:val="22"/>
        </w:rPr>
        <w:t>)</w:t>
      </w:r>
    </w:p>
    <w:p w14:paraId="3E15A0F8" w14:textId="77777777" w:rsidR="003931A6" w:rsidRPr="003931A6" w:rsidRDefault="003931A6" w:rsidP="003931A6">
      <w:pPr>
        <w:shd w:val="clear" w:color="auto" w:fill="D9D9D9" w:themeFill="background1" w:themeFillShade="D9"/>
        <w:rPr>
          <w:rFonts w:ascii="Courier New" w:hAnsi="Courier New" w:cs="Courier New"/>
          <w:sz w:val="22"/>
        </w:rPr>
      </w:pPr>
      <w:r w:rsidRPr="003931A6">
        <w:rPr>
          <w:rFonts w:ascii="Courier New" w:hAnsi="Courier New" w:cs="Courier New"/>
          <w:sz w:val="22"/>
        </w:rPr>
        <w:tab/>
        <w:t xml:space="preserve">OR volatility = (SELECT </w:t>
      </w:r>
      <w:proofErr w:type="gramStart"/>
      <w:r w:rsidRPr="003931A6">
        <w:rPr>
          <w:rFonts w:ascii="Courier New" w:hAnsi="Courier New" w:cs="Courier New"/>
          <w:sz w:val="22"/>
        </w:rPr>
        <w:t>MIN(</w:t>
      </w:r>
      <w:proofErr w:type="gramEnd"/>
      <w:r w:rsidRPr="003931A6">
        <w:rPr>
          <w:rFonts w:ascii="Courier New" w:hAnsi="Courier New" w:cs="Courier New"/>
          <w:sz w:val="22"/>
        </w:rPr>
        <w:t xml:space="preserve">volatility) AS </w:t>
      </w:r>
      <w:proofErr w:type="spellStart"/>
      <w:r w:rsidRPr="003931A6">
        <w:rPr>
          <w:rFonts w:ascii="Courier New" w:hAnsi="Courier New" w:cs="Courier New"/>
          <w:sz w:val="22"/>
        </w:rPr>
        <w:t>Minimum_vol</w:t>
      </w:r>
      <w:proofErr w:type="spellEnd"/>
      <w:r w:rsidRPr="003931A6">
        <w:rPr>
          <w:rFonts w:ascii="Courier New" w:hAnsi="Courier New" w:cs="Courier New"/>
          <w:sz w:val="22"/>
        </w:rPr>
        <w:t xml:space="preserve"> FROM </w:t>
      </w:r>
      <w:proofErr w:type="spellStart"/>
      <w:r w:rsidRPr="003931A6">
        <w:rPr>
          <w:rFonts w:ascii="Courier New" w:hAnsi="Courier New" w:cs="Courier New"/>
          <w:sz w:val="22"/>
        </w:rPr>
        <w:t>monthly_vol</w:t>
      </w:r>
      <w:proofErr w:type="spellEnd"/>
      <w:r w:rsidRPr="003931A6">
        <w:rPr>
          <w:rFonts w:ascii="Courier New" w:hAnsi="Courier New" w:cs="Courier New"/>
          <w:sz w:val="22"/>
        </w:rPr>
        <w:t>)</w:t>
      </w:r>
    </w:p>
    <w:p w14:paraId="13C8782B" w14:textId="5ECD134C" w:rsidR="003931A6" w:rsidRPr="004D063F" w:rsidRDefault="003931A6" w:rsidP="003931A6">
      <w:pPr>
        <w:shd w:val="clear" w:color="auto" w:fill="D9D9D9" w:themeFill="background1" w:themeFillShade="D9"/>
        <w:rPr>
          <w:rFonts w:ascii="Courier New" w:hAnsi="Courier New" w:cs="Courier New"/>
          <w:sz w:val="22"/>
        </w:rPr>
      </w:pPr>
      <w:r w:rsidRPr="003931A6">
        <w:rPr>
          <w:rFonts w:ascii="Courier New" w:hAnsi="Courier New" w:cs="Courier New"/>
          <w:sz w:val="22"/>
        </w:rPr>
        <w:t>;</w:t>
      </w:r>
    </w:p>
    <w:p w14:paraId="01CE3D42" w14:textId="77777777" w:rsidR="004D063F" w:rsidRPr="004D063F" w:rsidRDefault="004D063F" w:rsidP="004D063F">
      <w:pPr>
        <w:shd w:val="clear" w:color="auto" w:fill="D9D9D9" w:themeFill="background1" w:themeFillShade="D9"/>
        <w:rPr>
          <w:rFonts w:ascii="Courier New" w:hAnsi="Courier New" w:cs="Courier New"/>
          <w:sz w:val="22"/>
        </w:rPr>
      </w:pPr>
      <w:r w:rsidRPr="004D063F">
        <w:rPr>
          <w:rFonts w:ascii="Courier New" w:hAnsi="Courier New" w:cs="Courier New"/>
          <w:sz w:val="22"/>
        </w:rPr>
        <w:t>---Annualized volatility</w:t>
      </w:r>
    </w:p>
    <w:p w14:paraId="6010CFD9" w14:textId="77777777" w:rsidR="004D063F" w:rsidRPr="004D063F" w:rsidRDefault="004D063F" w:rsidP="004D063F">
      <w:pPr>
        <w:shd w:val="clear" w:color="auto" w:fill="D9D9D9" w:themeFill="background1" w:themeFillShade="D9"/>
        <w:rPr>
          <w:rFonts w:ascii="Courier New" w:hAnsi="Courier New" w:cs="Courier New"/>
          <w:sz w:val="22"/>
        </w:rPr>
      </w:pPr>
      <w:r w:rsidRPr="004D063F">
        <w:rPr>
          <w:rFonts w:ascii="Courier New" w:hAnsi="Courier New" w:cs="Courier New"/>
          <w:sz w:val="22"/>
        </w:rPr>
        <w:t>SELECT</w:t>
      </w:r>
    </w:p>
    <w:p w14:paraId="0002A93E" w14:textId="77777777" w:rsidR="004D063F" w:rsidRPr="004D063F" w:rsidRDefault="004D063F" w:rsidP="004D063F">
      <w:pPr>
        <w:shd w:val="clear" w:color="auto" w:fill="D9D9D9" w:themeFill="background1" w:themeFillShade="D9"/>
        <w:rPr>
          <w:rFonts w:ascii="Courier New" w:hAnsi="Courier New" w:cs="Courier New"/>
          <w:sz w:val="22"/>
        </w:rPr>
      </w:pPr>
      <w:r w:rsidRPr="004D063F">
        <w:rPr>
          <w:rFonts w:ascii="Courier New" w:hAnsi="Courier New" w:cs="Courier New"/>
          <w:sz w:val="22"/>
        </w:rPr>
        <w:tab/>
        <w:t>MONTH(Date) AS month,</w:t>
      </w:r>
    </w:p>
    <w:p w14:paraId="01236374" w14:textId="77777777" w:rsidR="004D063F" w:rsidRPr="004D063F" w:rsidRDefault="004D063F" w:rsidP="004D063F">
      <w:pPr>
        <w:shd w:val="clear" w:color="auto" w:fill="D9D9D9" w:themeFill="background1" w:themeFillShade="D9"/>
        <w:rPr>
          <w:rFonts w:ascii="Courier New" w:hAnsi="Courier New" w:cs="Courier New"/>
          <w:sz w:val="22"/>
        </w:rPr>
      </w:pPr>
      <w:r w:rsidRPr="004D063F">
        <w:rPr>
          <w:rFonts w:ascii="Courier New" w:hAnsi="Courier New" w:cs="Courier New"/>
          <w:sz w:val="22"/>
        </w:rPr>
        <w:tab/>
      </w:r>
      <w:proofErr w:type="gramStart"/>
      <w:r w:rsidRPr="004D063F">
        <w:rPr>
          <w:rFonts w:ascii="Courier New" w:hAnsi="Courier New" w:cs="Courier New"/>
          <w:sz w:val="22"/>
        </w:rPr>
        <w:t>STDEV(</w:t>
      </w:r>
      <w:proofErr w:type="spellStart"/>
      <w:proofErr w:type="gramEnd"/>
      <w:r w:rsidRPr="004D063F">
        <w:rPr>
          <w:rFonts w:ascii="Courier New" w:hAnsi="Courier New" w:cs="Courier New"/>
          <w:sz w:val="22"/>
        </w:rPr>
        <w:t>daily_</w:t>
      </w:r>
      <w:proofErr w:type="gramStart"/>
      <w:r w:rsidRPr="004D063F">
        <w:rPr>
          <w:rFonts w:ascii="Courier New" w:hAnsi="Courier New" w:cs="Courier New"/>
          <w:sz w:val="22"/>
        </w:rPr>
        <w:t>return</w:t>
      </w:r>
      <w:proofErr w:type="spellEnd"/>
      <w:r w:rsidRPr="004D063F">
        <w:rPr>
          <w:rFonts w:ascii="Courier New" w:hAnsi="Courier New" w:cs="Courier New"/>
          <w:sz w:val="22"/>
        </w:rPr>
        <w:t>)*SQRT(</w:t>
      </w:r>
      <w:proofErr w:type="gramEnd"/>
      <w:r w:rsidRPr="004D063F">
        <w:rPr>
          <w:rFonts w:ascii="Courier New" w:hAnsi="Courier New" w:cs="Courier New"/>
          <w:sz w:val="22"/>
        </w:rPr>
        <w:t xml:space="preserve">252) AS </w:t>
      </w:r>
      <w:proofErr w:type="spellStart"/>
      <w:r w:rsidRPr="004D063F">
        <w:rPr>
          <w:rFonts w:ascii="Courier New" w:hAnsi="Courier New" w:cs="Courier New"/>
          <w:sz w:val="22"/>
        </w:rPr>
        <w:t>annualized_volatility</w:t>
      </w:r>
      <w:proofErr w:type="spellEnd"/>
    </w:p>
    <w:p w14:paraId="45AB07E6" w14:textId="77777777" w:rsidR="004D063F" w:rsidRPr="004D063F" w:rsidRDefault="004D063F" w:rsidP="004D063F">
      <w:pPr>
        <w:shd w:val="clear" w:color="auto" w:fill="D9D9D9" w:themeFill="background1" w:themeFillShade="D9"/>
        <w:rPr>
          <w:rFonts w:ascii="Courier New" w:hAnsi="Courier New" w:cs="Courier New"/>
          <w:sz w:val="22"/>
        </w:rPr>
      </w:pPr>
      <w:r w:rsidRPr="004D063F">
        <w:rPr>
          <w:rFonts w:ascii="Courier New" w:hAnsi="Courier New" w:cs="Courier New"/>
          <w:sz w:val="22"/>
        </w:rPr>
        <w:t xml:space="preserve">FROM </w:t>
      </w:r>
      <w:proofErr w:type="spellStart"/>
      <w:r w:rsidRPr="004D063F">
        <w:rPr>
          <w:rFonts w:ascii="Courier New" w:hAnsi="Courier New" w:cs="Courier New"/>
          <w:sz w:val="22"/>
        </w:rPr>
        <w:t>daily_returns</w:t>
      </w:r>
      <w:proofErr w:type="spellEnd"/>
    </w:p>
    <w:p w14:paraId="4D5AD10D" w14:textId="77777777" w:rsidR="004D063F" w:rsidRPr="004D063F" w:rsidRDefault="004D063F" w:rsidP="004D063F">
      <w:pPr>
        <w:shd w:val="clear" w:color="auto" w:fill="D9D9D9" w:themeFill="background1" w:themeFillShade="D9"/>
        <w:rPr>
          <w:rFonts w:ascii="Courier New" w:hAnsi="Courier New" w:cs="Courier New"/>
          <w:sz w:val="22"/>
        </w:rPr>
      </w:pPr>
      <w:r w:rsidRPr="004D063F">
        <w:rPr>
          <w:rFonts w:ascii="Courier New" w:hAnsi="Courier New" w:cs="Courier New"/>
          <w:sz w:val="22"/>
        </w:rPr>
        <w:t>GROUP BY MONTH(Date)</w:t>
      </w:r>
    </w:p>
    <w:p w14:paraId="7FE4D09E" w14:textId="6199E15C" w:rsidR="004D063F" w:rsidRPr="00CC5A77" w:rsidRDefault="004D063F" w:rsidP="004D063F">
      <w:pPr>
        <w:shd w:val="clear" w:color="auto" w:fill="D9D9D9" w:themeFill="background1" w:themeFillShade="D9"/>
        <w:rPr>
          <w:rFonts w:ascii="Courier New" w:hAnsi="Courier New" w:cs="Courier New"/>
          <w:sz w:val="22"/>
        </w:rPr>
      </w:pPr>
      <w:r w:rsidRPr="004D063F">
        <w:rPr>
          <w:rFonts w:ascii="Courier New" w:hAnsi="Courier New" w:cs="Courier New"/>
          <w:sz w:val="22"/>
        </w:rPr>
        <w:t>;</w:t>
      </w:r>
    </w:p>
    <w:p w14:paraId="471BB27F" w14:textId="6A524788" w:rsidR="00312912" w:rsidRDefault="00312912" w:rsidP="004D4163">
      <w:pPr>
        <w:pStyle w:val="ListParagraph"/>
        <w:rPr>
          <w:b/>
          <w:bCs/>
        </w:rPr>
      </w:pPr>
      <w:r>
        <w:rPr>
          <w:b/>
          <w:bCs/>
        </w:rPr>
        <w:t xml:space="preserve">Result: </w:t>
      </w:r>
    </w:p>
    <w:p w14:paraId="410A74EA" w14:textId="6D97B317" w:rsidR="00312912" w:rsidRPr="00312912" w:rsidRDefault="00312912" w:rsidP="00312912">
      <w:pPr>
        <w:shd w:val="clear" w:color="auto" w:fill="D9D9D9" w:themeFill="background1" w:themeFillShade="D9"/>
        <w:rPr>
          <w:rFonts w:ascii="Courier New" w:hAnsi="Courier New" w:cs="Courier New"/>
          <w:sz w:val="22"/>
        </w:rPr>
      </w:pPr>
      <w:r w:rsidRPr="00312912">
        <w:rPr>
          <w:rFonts w:ascii="Courier New" w:hAnsi="Courier New" w:cs="Courier New"/>
          <w:sz w:val="22"/>
        </w:rPr>
        <w:t>M</w:t>
      </w:r>
      <w:r w:rsidRPr="00312912">
        <w:rPr>
          <w:rFonts w:ascii="Courier New" w:hAnsi="Courier New" w:cs="Courier New"/>
          <w:sz w:val="22"/>
        </w:rPr>
        <w:t>onth</w:t>
      </w:r>
      <w:r>
        <w:rPr>
          <w:rFonts w:ascii="Courier New" w:hAnsi="Courier New" w:cs="Courier New"/>
          <w:sz w:val="22"/>
        </w:rPr>
        <w:t xml:space="preserve"> </w:t>
      </w:r>
      <w:r w:rsidRPr="00312912">
        <w:rPr>
          <w:rFonts w:ascii="Courier New" w:hAnsi="Courier New" w:cs="Courier New"/>
          <w:sz w:val="22"/>
        </w:rPr>
        <w:tab/>
        <w:t>volatility</w:t>
      </w:r>
    </w:p>
    <w:p w14:paraId="49340ABA" w14:textId="77777777" w:rsidR="00312912" w:rsidRPr="00312912" w:rsidRDefault="00312912" w:rsidP="00312912">
      <w:pPr>
        <w:shd w:val="clear" w:color="auto" w:fill="D9D9D9" w:themeFill="background1" w:themeFillShade="D9"/>
        <w:rPr>
          <w:rFonts w:ascii="Courier New" w:hAnsi="Courier New" w:cs="Courier New"/>
          <w:sz w:val="22"/>
        </w:rPr>
      </w:pPr>
      <w:r w:rsidRPr="00312912">
        <w:rPr>
          <w:rFonts w:ascii="Courier New" w:hAnsi="Courier New" w:cs="Courier New"/>
          <w:sz w:val="22"/>
        </w:rPr>
        <w:t>1</w:t>
      </w:r>
      <w:r w:rsidRPr="00312912">
        <w:rPr>
          <w:rFonts w:ascii="Courier New" w:hAnsi="Courier New" w:cs="Courier New"/>
          <w:sz w:val="22"/>
        </w:rPr>
        <w:tab/>
        <w:t>0.0537027093877704</w:t>
      </w:r>
    </w:p>
    <w:p w14:paraId="6C8C539D" w14:textId="77777777" w:rsidR="00312912" w:rsidRPr="00312912" w:rsidRDefault="00312912" w:rsidP="00312912">
      <w:pPr>
        <w:shd w:val="clear" w:color="auto" w:fill="D9D9D9" w:themeFill="background1" w:themeFillShade="D9"/>
        <w:rPr>
          <w:rFonts w:ascii="Courier New" w:hAnsi="Courier New" w:cs="Courier New"/>
          <w:sz w:val="22"/>
        </w:rPr>
      </w:pPr>
      <w:r w:rsidRPr="00312912">
        <w:rPr>
          <w:rFonts w:ascii="Courier New" w:hAnsi="Courier New" w:cs="Courier New"/>
          <w:sz w:val="22"/>
        </w:rPr>
        <w:t>2</w:t>
      </w:r>
      <w:r w:rsidRPr="00312912">
        <w:rPr>
          <w:rFonts w:ascii="Courier New" w:hAnsi="Courier New" w:cs="Courier New"/>
          <w:sz w:val="22"/>
        </w:rPr>
        <w:tab/>
        <w:t>0.0341315275360957</w:t>
      </w:r>
    </w:p>
    <w:p w14:paraId="5E70AA44" w14:textId="77777777" w:rsidR="00312912" w:rsidRPr="00312912" w:rsidRDefault="00312912" w:rsidP="00312912">
      <w:pPr>
        <w:shd w:val="clear" w:color="auto" w:fill="D9D9D9" w:themeFill="background1" w:themeFillShade="D9"/>
        <w:rPr>
          <w:rFonts w:ascii="Courier New" w:hAnsi="Courier New" w:cs="Courier New"/>
          <w:sz w:val="22"/>
        </w:rPr>
      </w:pPr>
      <w:r w:rsidRPr="00312912">
        <w:rPr>
          <w:rFonts w:ascii="Courier New" w:hAnsi="Courier New" w:cs="Courier New"/>
          <w:sz w:val="22"/>
        </w:rPr>
        <w:t>3</w:t>
      </w:r>
      <w:r w:rsidRPr="00312912">
        <w:rPr>
          <w:rFonts w:ascii="Courier New" w:hAnsi="Courier New" w:cs="Courier New"/>
          <w:sz w:val="22"/>
        </w:rPr>
        <w:tab/>
        <w:t>0.037193922647639</w:t>
      </w:r>
    </w:p>
    <w:p w14:paraId="2340D2D7" w14:textId="77777777" w:rsidR="00312912" w:rsidRPr="00312912" w:rsidRDefault="00312912" w:rsidP="00312912">
      <w:pPr>
        <w:shd w:val="clear" w:color="auto" w:fill="D9D9D9" w:themeFill="background1" w:themeFillShade="D9"/>
        <w:rPr>
          <w:rFonts w:ascii="Courier New" w:hAnsi="Courier New" w:cs="Courier New"/>
          <w:sz w:val="22"/>
        </w:rPr>
      </w:pPr>
      <w:r w:rsidRPr="00312912">
        <w:rPr>
          <w:rFonts w:ascii="Courier New" w:hAnsi="Courier New" w:cs="Courier New"/>
          <w:sz w:val="22"/>
        </w:rPr>
        <w:t>4</w:t>
      </w:r>
      <w:r w:rsidRPr="00312912">
        <w:rPr>
          <w:rFonts w:ascii="Courier New" w:hAnsi="Courier New" w:cs="Courier New"/>
          <w:sz w:val="22"/>
        </w:rPr>
        <w:tab/>
        <w:t>0.0574232532895948</w:t>
      </w:r>
    </w:p>
    <w:p w14:paraId="08E5374F" w14:textId="77777777" w:rsidR="00312912" w:rsidRPr="00312912" w:rsidRDefault="00312912" w:rsidP="00312912">
      <w:pPr>
        <w:shd w:val="clear" w:color="auto" w:fill="D9D9D9" w:themeFill="background1" w:themeFillShade="D9"/>
        <w:rPr>
          <w:rFonts w:ascii="Courier New" w:hAnsi="Courier New" w:cs="Courier New"/>
          <w:sz w:val="22"/>
        </w:rPr>
      </w:pPr>
      <w:r w:rsidRPr="00312912">
        <w:rPr>
          <w:rFonts w:ascii="Courier New" w:hAnsi="Courier New" w:cs="Courier New"/>
          <w:sz w:val="22"/>
        </w:rPr>
        <w:t>5</w:t>
      </w:r>
      <w:r w:rsidRPr="00312912">
        <w:rPr>
          <w:rFonts w:ascii="Courier New" w:hAnsi="Courier New" w:cs="Courier New"/>
          <w:sz w:val="22"/>
        </w:rPr>
        <w:tab/>
        <w:t>0.0239577506693929</w:t>
      </w:r>
    </w:p>
    <w:p w14:paraId="5C8783D3" w14:textId="77777777" w:rsidR="00312912" w:rsidRPr="00312912" w:rsidRDefault="00312912" w:rsidP="00312912">
      <w:pPr>
        <w:shd w:val="clear" w:color="auto" w:fill="D9D9D9" w:themeFill="background1" w:themeFillShade="D9"/>
        <w:rPr>
          <w:rFonts w:ascii="Courier New" w:hAnsi="Courier New" w:cs="Courier New"/>
          <w:sz w:val="22"/>
        </w:rPr>
      </w:pPr>
      <w:r w:rsidRPr="00312912">
        <w:rPr>
          <w:rFonts w:ascii="Courier New" w:hAnsi="Courier New" w:cs="Courier New"/>
          <w:sz w:val="22"/>
        </w:rPr>
        <w:t>6</w:t>
      </w:r>
      <w:r w:rsidRPr="00312912">
        <w:rPr>
          <w:rFonts w:ascii="Courier New" w:hAnsi="Courier New" w:cs="Courier New"/>
          <w:sz w:val="22"/>
        </w:rPr>
        <w:tab/>
        <w:t>0.0153817558977786</w:t>
      </w:r>
    </w:p>
    <w:p w14:paraId="55D92359" w14:textId="77777777" w:rsidR="00312912" w:rsidRPr="00312912" w:rsidRDefault="00312912" w:rsidP="00312912">
      <w:pPr>
        <w:shd w:val="clear" w:color="auto" w:fill="D9D9D9" w:themeFill="background1" w:themeFillShade="D9"/>
        <w:rPr>
          <w:rFonts w:ascii="Courier New" w:hAnsi="Courier New" w:cs="Courier New"/>
          <w:sz w:val="22"/>
        </w:rPr>
      </w:pPr>
      <w:r w:rsidRPr="00312912">
        <w:rPr>
          <w:rFonts w:ascii="Courier New" w:hAnsi="Courier New" w:cs="Courier New"/>
          <w:sz w:val="22"/>
        </w:rPr>
        <w:t>7</w:t>
      </w:r>
      <w:r w:rsidRPr="00312912">
        <w:rPr>
          <w:rFonts w:ascii="Courier New" w:hAnsi="Courier New" w:cs="Courier New"/>
          <w:sz w:val="22"/>
        </w:rPr>
        <w:tab/>
        <w:t>0.0166303945003075</w:t>
      </w:r>
    </w:p>
    <w:p w14:paraId="062DE42E" w14:textId="77777777" w:rsidR="00312912" w:rsidRPr="00312912" w:rsidRDefault="00312912" w:rsidP="00312912">
      <w:pPr>
        <w:shd w:val="clear" w:color="auto" w:fill="D9D9D9" w:themeFill="background1" w:themeFillShade="D9"/>
        <w:rPr>
          <w:rFonts w:ascii="Courier New" w:hAnsi="Courier New" w:cs="Courier New"/>
          <w:sz w:val="22"/>
        </w:rPr>
      </w:pPr>
      <w:r w:rsidRPr="00312912">
        <w:rPr>
          <w:rFonts w:ascii="Courier New" w:hAnsi="Courier New" w:cs="Courier New"/>
          <w:sz w:val="22"/>
        </w:rPr>
        <w:t>8</w:t>
      </w:r>
      <w:r w:rsidRPr="00312912">
        <w:rPr>
          <w:rFonts w:ascii="Courier New" w:hAnsi="Courier New" w:cs="Courier New"/>
          <w:sz w:val="22"/>
        </w:rPr>
        <w:tab/>
        <w:t>0.0163380486669896</w:t>
      </w:r>
    </w:p>
    <w:p w14:paraId="299759D5" w14:textId="77777777" w:rsidR="00312912" w:rsidRPr="00312912" w:rsidRDefault="00312912" w:rsidP="00312912">
      <w:pPr>
        <w:shd w:val="clear" w:color="auto" w:fill="D9D9D9" w:themeFill="background1" w:themeFillShade="D9"/>
        <w:rPr>
          <w:rFonts w:ascii="Courier New" w:hAnsi="Courier New" w:cs="Courier New"/>
          <w:sz w:val="22"/>
        </w:rPr>
      </w:pPr>
      <w:r w:rsidRPr="00312912">
        <w:rPr>
          <w:rFonts w:ascii="Courier New" w:hAnsi="Courier New" w:cs="Courier New"/>
          <w:sz w:val="22"/>
        </w:rPr>
        <w:t>9</w:t>
      </w:r>
      <w:r w:rsidRPr="00312912">
        <w:rPr>
          <w:rFonts w:ascii="Courier New" w:hAnsi="Courier New" w:cs="Courier New"/>
          <w:sz w:val="22"/>
        </w:rPr>
        <w:tab/>
        <w:t>0.0204538053154953</w:t>
      </w:r>
    </w:p>
    <w:p w14:paraId="2E5DFECC" w14:textId="77777777" w:rsidR="00312912" w:rsidRPr="00312912" w:rsidRDefault="00312912" w:rsidP="00312912">
      <w:pPr>
        <w:shd w:val="clear" w:color="auto" w:fill="D9D9D9" w:themeFill="background1" w:themeFillShade="D9"/>
        <w:rPr>
          <w:rFonts w:ascii="Courier New" w:hAnsi="Courier New" w:cs="Courier New"/>
          <w:sz w:val="22"/>
        </w:rPr>
      </w:pPr>
      <w:r w:rsidRPr="00312912">
        <w:rPr>
          <w:rFonts w:ascii="Courier New" w:hAnsi="Courier New" w:cs="Courier New"/>
          <w:sz w:val="22"/>
        </w:rPr>
        <w:t>10</w:t>
      </w:r>
      <w:r w:rsidRPr="00312912">
        <w:rPr>
          <w:rFonts w:ascii="Courier New" w:hAnsi="Courier New" w:cs="Courier New"/>
          <w:sz w:val="22"/>
        </w:rPr>
        <w:tab/>
        <w:t>0.022700003824802</w:t>
      </w:r>
    </w:p>
    <w:p w14:paraId="67049759" w14:textId="77777777" w:rsidR="00312912" w:rsidRPr="00312912" w:rsidRDefault="00312912" w:rsidP="00312912">
      <w:pPr>
        <w:shd w:val="clear" w:color="auto" w:fill="D9D9D9" w:themeFill="background1" w:themeFillShade="D9"/>
        <w:rPr>
          <w:rFonts w:ascii="Courier New" w:hAnsi="Courier New" w:cs="Courier New"/>
          <w:sz w:val="22"/>
        </w:rPr>
      </w:pPr>
      <w:r w:rsidRPr="00312912">
        <w:rPr>
          <w:rFonts w:ascii="Courier New" w:hAnsi="Courier New" w:cs="Courier New"/>
          <w:sz w:val="22"/>
        </w:rPr>
        <w:t>11</w:t>
      </w:r>
      <w:r w:rsidRPr="00312912">
        <w:rPr>
          <w:rFonts w:ascii="Courier New" w:hAnsi="Courier New" w:cs="Courier New"/>
          <w:sz w:val="22"/>
        </w:rPr>
        <w:tab/>
        <w:t>0.0271918409895532</w:t>
      </w:r>
    </w:p>
    <w:p w14:paraId="00F30F73" w14:textId="45B449D7" w:rsidR="00312912" w:rsidRDefault="00312912" w:rsidP="00312912">
      <w:pPr>
        <w:shd w:val="clear" w:color="auto" w:fill="D9D9D9" w:themeFill="background1" w:themeFillShade="D9"/>
        <w:rPr>
          <w:rFonts w:ascii="Courier New" w:hAnsi="Courier New" w:cs="Courier New"/>
          <w:sz w:val="22"/>
        </w:rPr>
      </w:pPr>
      <w:r w:rsidRPr="00312912">
        <w:rPr>
          <w:rFonts w:ascii="Courier New" w:hAnsi="Courier New" w:cs="Courier New"/>
          <w:sz w:val="22"/>
        </w:rPr>
        <w:t>12</w:t>
      </w:r>
      <w:r w:rsidRPr="00312912">
        <w:rPr>
          <w:rFonts w:ascii="Courier New" w:hAnsi="Courier New" w:cs="Courier New"/>
          <w:sz w:val="22"/>
        </w:rPr>
        <w:tab/>
        <w:t>0.0197835313291073</w:t>
      </w:r>
    </w:p>
    <w:p w14:paraId="421FFC1F" w14:textId="0785AD61" w:rsidR="00312912" w:rsidRDefault="00312912" w:rsidP="00312912">
      <w:pPr>
        <w:shd w:val="clear" w:color="auto" w:fill="D9D9D9" w:themeFill="background1" w:themeFillShade="D9"/>
        <w:rPr>
          <w:rFonts w:ascii="Courier New" w:hAnsi="Courier New" w:cs="Courier New"/>
          <w:sz w:val="22"/>
        </w:rPr>
      </w:pPr>
      <w:r>
        <w:rPr>
          <w:rFonts w:ascii="Courier New" w:hAnsi="Courier New" w:cs="Courier New"/>
          <w:sz w:val="22"/>
        </w:rPr>
        <w:t>#Min and Max volatility</w:t>
      </w:r>
    </w:p>
    <w:p w14:paraId="0B3139E6" w14:textId="0AB0F7D2" w:rsidR="00312912" w:rsidRPr="00312912" w:rsidRDefault="00312912" w:rsidP="00312912">
      <w:pPr>
        <w:shd w:val="clear" w:color="auto" w:fill="D9D9D9" w:themeFill="background1" w:themeFillShade="D9"/>
        <w:rPr>
          <w:rFonts w:ascii="Courier New" w:hAnsi="Courier New" w:cs="Courier New"/>
          <w:sz w:val="22"/>
        </w:rPr>
      </w:pPr>
      <w:r w:rsidRPr="00312912">
        <w:rPr>
          <w:rFonts w:ascii="Courier New" w:hAnsi="Courier New" w:cs="Courier New"/>
          <w:sz w:val="22"/>
        </w:rPr>
        <w:t>month</w:t>
      </w:r>
      <w:r w:rsidRPr="00312912">
        <w:rPr>
          <w:rFonts w:ascii="Courier New" w:hAnsi="Courier New" w:cs="Courier New"/>
          <w:sz w:val="22"/>
        </w:rPr>
        <w:tab/>
        <w:t>volatility</w:t>
      </w:r>
    </w:p>
    <w:p w14:paraId="7A86E845" w14:textId="77777777" w:rsidR="00312912" w:rsidRPr="00312912" w:rsidRDefault="00312912" w:rsidP="00312912">
      <w:pPr>
        <w:shd w:val="clear" w:color="auto" w:fill="D9D9D9" w:themeFill="background1" w:themeFillShade="D9"/>
        <w:rPr>
          <w:rFonts w:ascii="Courier New" w:hAnsi="Courier New" w:cs="Courier New"/>
          <w:sz w:val="22"/>
        </w:rPr>
      </w:pPr>
      <w:r w:rsidRPr="00312912">
        <w:rPr>
          <w:rFonts w:ascii="Courier New" w:hAnsi="Courier New" w:cs="Courier New"/>
          <w:sz w:val="22"/>
        </w:rPr>
        <w:t>4</w:t>
      </w:r>
      <w:r w:rsidRPr="00312912">
        <w:rPr>
          <w:rFonts w:ascii="Courier New" w:hAnsi="Courier New" w:cs="Courier New"/>
          <w:sz w:val="22"/>
        </w:rPr>
        <w:tab/>
        <w:t>0.0574232532895948</w:t>
      </w:r>
    </w:p>
    <w:p w14:paraId="7893BC0C" w14:textId="2489965B" w:rsidR="00312912" w:rsidRDefault="00312912" w:rsidP="00312912">
      <w:pPr>
        <w:shd w:val="clear" w:color="auto" w:fill="D9D9D9" w:themeFill="background1" w:themeFillShade="D9"/>
        <w:rPr>
          <w:rFonts w:ascii="Courier New" w:hAnsi="Courier New" w:cs="Courier New"/>
          <w:sz w:val="22"/>
        </w:rPr>
      </w:pPr>
      <w:r w:rsidRPr="00312912">
        <w:rPr>
          <w:rFonts w:ascii="Courier New" w:hAnsi="Courier New" w:cs="Courier New"/>
          <w:sz w:val="22"/>
        </w:rPr>
        <w:t>6</w:t>
      </w:r>
      <w:r w:rsidRPr="00312912">
        <w:rPr>
          <w:rFonts w:ascii="Courier New" w:hAnsi="Courier New" w:cs="Courier New"/>
          <w:sz w:val="22"/>
        </w:rPr>
        <w:tab/>
        <w:t>0.0153817558977786</w:t>
      </w:r>
    </w:p>
    <w:p w14:paraId="2D51E03F" w14:textId="77777777" w:rsidR="00312912" w:rsidRDefault="00312912" w:rsidP="00312912">
      <w:pPr>
        <w:shd w:val="clear" w:color="auto" w:fill="D9D9D9" w:themeFill="background1" w:themeFillShade="D9"/>
        <w:rPr>
          <w:rFonts w:ascii="Courier New" w:hAnsi="Courier New" w:cs="Courier New"/>
          <w:sz w:val="22"/>
        </w:rPr>
      </w:pPr>
    </w:p>
    <w:p w14:paraId="0CAE8A96" w14:textId="77777777" w:rsidR="00312912" w:rsidRPr="00312912" w:rsidRDefault="00312912" w:rsidP="00312912">
      <w:pPr>
        <w:shd w:val="clear" w:color="auto" w:fill="D9D9D9" w:themeFill="background1" w:themeFillShade="D9"/>
        <w:rPr>
          <w:rFonts w:ascii="Courier New" w:hAnsi="Courier New" w:cs="Courier New"/>
          <w:sz w:val="22"/>
        </w:rPr>
      </w:pPr>
      <w:r w:rsidRPr="00312912">
        <w:rPr>
          <w:rFonts w:ascii="Courier New" w:hAnsi="Courier New" w:cs="Courier New"/>
          <w:sz w:val="22"/>
        </w:rPr>
        <w:t>month</w:t>
      </w:r>
      <w:r w:rsidRPr="00312912">
        <w:rPr>
          <w:rFonts w:ascii="Courier New" w:hAnsi="Courier New" w:cs="Courier New"/>
          <w:sz w:val="22"/>
        </w:rPr>
        <w:tab/>
      </w:r>
      <w:proofErr w:type="spellStart"/>
      <w:r w:rsidRPr="00312912">
        <w:rPr>
          <w:rFonts w:ascii="Courier New" w:hAnsi="Courier New" w:cs="Courier New"/>
          <w:sz w:val="22"/>
        </w:rPr>
        <w:t>annualized_volatility</w:t>
      </w:r>
      <w:proofErr w:type="spellEnd"/>
    </w:p>
    <w:p w14:paraId="1F075D4F" w14:textId="77777777" w:rsidR="00312912" w:rsidRPr="00312912" w:rsidRDefault="00312912" w:rsidP="00312912">
      <w:pPr>
        <w:shd w:val="clear" w:color="auto" w:fill="D9D9D9" w:themeFill="background1" w:themeFillShade="D9"/>
        <w:rPr>
          <w:rFonts w:ascii="Courier New" w:hAnsi="Courier New" w:cs="Courier New"/>
          <w:sz w:val="22"/>
        </w:rPr>
      </w:pPr>
      <w:r w:rsidRPr="00312912">
        <w:rPr>
          <w:rFonts w:ascii="Courier New" w:hAnsi="Courier New" w:cs="Courier New"/>
          <w:sz w:val="22"/>
        </w:rPr>
        <w:t>1</w:t>
      </w:r>
      <w:r w:rsidRPr="00312912">
        <w:rPr>
          <w:rFonts w:ascii="Courier New" w:hAnsi="Courier New" w:cs="Courier New"/>
          <w:sz w:val="22"/>
        </w:rPr>
        <w:tab/>
        <w:t>0.852504082622486</w:t>
      </w:r>
    </w:p>
    <w:p w14:paraId="789357BE" w14:textId="77777777" w:rsidR="00312912" w:rsidRPr="00312912" w:rsidRDefault="00312912" w:rsidP="00312912">
      <w:pPr>
        <w:shd w:val="clear" w:color="auto" w:fill="D9D9D9" w:themeFill="background1" w:themeFillShade="D9"/>
        <w:rPr>
          <w:rFonts w:ascii="Courier New" w:hAnsi="Courier New" w:cs="Courier New"/>
          <w:sz w:val="22"/>
        </w:rPr>
      </w:pPr>
      <w:r w:rsidRPr="00312912">
        <w:rPr>
          <w:rFonts w:ascii="Courier New" w:hAnsi="Courier New" w:cs="Courier New"/>
          <w:sz w:val="22"/>
        </w:rPr>
        <w:t>2</w:t>
      </w:r>
      <w:r w:rsidRPr="00312912">
        <w:rPr>
          <w:rFonts w:ascii="Courier New" w:hAnsi="Courier New" w:cs="Courier New"/>
          <w:sz w:val="22"/>
        </w:rPr>
        <w:tab/>
        <w:t>0.541821202363575</w:t>
      </w:r>
    </w:p>
    <w:p w14:paraId="479A0F21" w14:textId="77777777" w:rsidR="00312912" w:rsidRPr="00312912" w:rsidRDefault="00312912" w:rsidP="00312912">
      <w:pPr>
        <w:shd w:val="clear" w:color="auto" w:fill="D9D9D9" w:themeFill="background1" w:themeFillShade="D9"/>
        <w:rPr>
          <w:rFonts w:ascii="Courier New" w:hAnsi="Courier New" w:cs="Courier New"/>
          <w:sz w:val="22"/>
        </w:rPr>
      </w:pPr>
      <w:r w:rsidRPr="00312912">
        <w:rPr>
          <w:rFonts w:ascii="Courier New" w:hAnsi="Courier New" w:cs="Courier New"/>
          <w:sz w:val="22"/>
        </w:rPr>
        <w:t>3</w:t>
      </w:r>
      <w:r w:rsidRPr="00312912">
        <w:rPr>
          <w:rFonts w:ascii="Courier New" w:hAnsi="Courier New" w:cs="Courier New"/>
          <w:sz w:val="22"/>
        </w:rPr>
        <w:tab/>
        <w:t>0.590435217651755</w:t>
      </w:r>
    </w:p>
    <w:p w14:paraId="7C434F9C" w14:textId="77777777" w:rsidR="00312912" w:rsidRPr="00312912" w:rsidRDefault="00312912" w:rsidP="00312912">
      <w:pPr>
        <w:shd w:val="clear" w:color="auto" w:fill="D9D9D9" w:themeFill="background1" w:themeFillShade="D9"/>
        <w:rPr>
          <w:rFonts w:ascii="Courier New" w:hAnsi="Courier New" w:cs="Courier New"/>
          <w:sz w:val="22"/>
        </w:rPr>
      </w:pPr>
      <w:r w:rsidRPr="00312912">
        <w:rPr>
          <w:rFonts w:ascii="Courier New" w:hAnsi="Courier New" w:cs="Courier New"/>
          <w:sz w:val="22"/>
        </w:rPr>
        <w:t>4</w:t>
      </w:r>
      <w:r w:rsidRPr="00312912">
        <w:rPr>
          <w:rFonts w:ascii="Courier New" w:hAnsi="Courier New" w:cs="Courier New"/>
          <w:sz w:val="22"/>
        </w:rPr>
        <w:tab/>
        <w:t>0.911565886059237</w:t>
      </w:r>
    </w:p>
    <w:p w14:paraId="3D51FFB8" w14:textId="77777777" w:rsidR="00312912" w:rsidRPr="00312912" w:rsidRDefault="00312912" w:rsidP="00312912">
      <w:pPr>
        <w:shd w:val="clear" w:color="auto" w:fill="D9D9D9" w:themeFill="background1" w:themeFillShade="D9"/>
        <w:rPr>
          <w:rFonts w:ascii="Courier New" w:hAnsi="Courier New" w:cs="Courier New"/>
          <w:sz w:val="22"/>
        </w:rPr>
      </w:pPr>
      <w:r w:rsidRPr="00312912">
        <w:rPr>
          <w:rFonts w:ascii="Courier New" w:hAnsi="Courier New" w:cs="Courier New"/>
          <w:sz w:val="22"/>
        </w:rPr>
        <w:t>5</w:t>
      </w:r>
      <w:r w:rsidRPr="00312912">
        <w:rPr>
          <w:rFonts w:ascii="Courier New" w:hAnsi="Courier New" w:cs="Courier New"/>
          <w:sz w:val="22"/>
        </w:rPr>
        <w:tab/>
        <w:t>0.380317501462229</w:t>
      </w:r>
    </w:p>
    <w:p w14:paraId="0DCC0CFD" w14:textId="77777777" w:rsidR="00312912" w:rsidRPr="00312912" w:rsidRDefault="00312912" w:rsidP="00312912">
      <w:pPr>
        <w:shd w:val="clear" w:color="auto" w:fill="D9D9D9" w:themeFill="background1" w:themeFillShade="D9"/>
        <w:rPr>
          <w:rFonts w:ascii="Courier New" w:hAnsi="Courier New" w:cs="Courier New"/>
          <w:sz w:val="22"/>
        </w:rPr>
      </w:pPr>
      <w:r w:rsidRPr="00312912">
        <w:rPr>
          <w:rFonts w:ascii="Courier New" w:hAnsi="Courier New" w:cs="Courier New"/>
          <w:sz w:val="22"/>
        </w:rPr>
        <w:t>6</w:t>
      </w:r>
      <w:r w:rsidRPr="00312912">
        <w:rPr>
          <w:rFonts w:ascii="Courier New" w:hAnsi="Courier New" w:cs="Courier New"/>
          <w:sz w:val="22"/>
        </w:rPr>
        <w:tab/>
        <w:t>0.244177804998139</w:t>
      </w:r>
    </w:p>
    <w:p w14:paraId="681B02E6" w14:textId="77777777" w:rsidR="00312912" w:rsidRPr="00312912" w:rsidRDefault="00312912" w:rsidP="00312912">
      <w:pPr>
        <w:shd w:val="clear" w:color="auto" w:fill="D9D9D9" w:themeFill="background1" w:themeFillShade="D9"/>
        <w:rPr>
          <w:rFonts w:ascii="Courier New" w:hAnsi="Courier New" w:cs="Courier New"/>
          <w:sz w:val="22"/>
        </w:rPr>
      </w:pPr>
      <w:r w:rsidRPr="00312912">
        <w:rPr>
          <w:rFonts w:ascii="Courier New" w:hAnsi="Courier New" w:cs="Courier New"/>
          <w:sz w:val="22"/>
        </w:rPr>
        <w:t>7</w:t>
      </w:r>
      <w:r w:rsidRPr="00312912">
        <w:rPr>
          <w:rFonts w:ascii="Courier New" w:hAnsi="Courier New" w:cs="Courier New"/>
          <w:sz w:val="22"/>
        </w:rPr>
        <w:tab/>
        <w:t>0.263999328316259</w:t>
      </w:r>
    </w:p>
    <w:p w14:paraId="6F4B2C36" w14:textId="77777777" w:rsidR="00312912" w:rsidRPr="00312912" w:rsidRDefault="00312912" w:rsidP="00312912">
      <w:pPr>
        <w:shd w:val="clear" w:color="auto" w:fill="D9D9D9" w:themeFill="background1" w:themeFillShade="D9"/>
        <w:rPr>
          <w:rFonts w:ascii="Courier New" w:hAnsi="Courier New" w:cs="Courier New"/>
          <w:sz w:val="22"/>
        </w:rPr>
      </w:pPr>
      <w:r w:rsidRPr="00312912">
        <w:rPr>
          <w:rFonts w:ascii="Courier New" w:hAnsi="Courier New" w:cs="Courier New"/>
          <w:sz w:val="22"/>
        </w:rPr>
        <w:t>8</w:t>
      </w:r>
      <w:r w:rsidRPr="00312912">
        <w:rPr>
          <w:rFonts w:ascii="Courier New" w:hAnsi="Courier New" w:cs="Courier New"/>
          <w:sz w:val="22"/>
        </w:rPr>
        <w:tab/>
        <w:t>0.259358482085548</w:t>
      </w:r>
    </w:p>
    <w:p w14:paraId="31EBFAB8" w14:textId="77777777" w:rsidR="00312912" w:rsidRPr="00312912" w:rsidRDefault="00312912" w:rsidP="00312912">
      <w:pPr>
        <w:shd w:val="clear" w:color="auto" w:fill="D9D9D9" w:themeFill="background1" w:themeFillShade="D9"/>
        <w:rPr>
          <w:rFonts w:ascii="Courier New" w:hAnsi="Courier New" w:cs="Courier New"/>
          <w:sz w:val="22"/>
        </w:rPr>
      </w:pPr>
      <w:r w:rsidRPr="00312912">
        <w:rPr>
          <w:rFonts w:ascii="Courier New" w:hAnsi="Courier New" w:cs="Courier New"/>
          <w:sz w:val="22"/>
        </w:rPr>
        <w:t>9</w:t>
      </w:r>
      <w:r w:rsidRPr="00312912">
        <w:rPr>
          <w:rFonts w:ascii="Courier New" w:hAnsi="Courier New" w:cs="Courier New"/>
          <w:sz w:val="22"/>
        </w:rPr>
        <w:tab/>
        <w:t>0.32469409337839</w:t>
      </w:r>
    </w:p>
    <w:p w14:paraId="44FE3C49" w14:textId="77777777" w:rsidR="00312912" w:rsidRPr="00312912" w:rsidRDefault="00312912" w:rsidP="00312912">
      <w:pPr>
        <w:shd w:val="clear" w:color="auto" w:fill="D9D9D9" w:themeFill="background1" w:themeFillShade="D9"/>
        <w:rPr>
          <w:rFonts w:ascii="Courier New" w:hAnsi="Courier New" w:cs="Courier New"/>
          <w:sz w:val="22"/>
        </w:rPr>
      </w:pPr>
      <w:r w:rsidRPr="00312912">
        <w:rPr>
          <w:rFonts w:ascii="Courier New" w:hAnsi="Courier New" w:cs="Courier New"/>
          <w:sz w:val="22"/>
        </w:rPr>
        <w:t>10</w:t>
      </w:r>
      <w:r w:rsidRPr="00312912">
        <w:rPr>
          <w:rFonts w:ascii="Courier New" w:hAnsi="Courier New" w:cs="Courier New"/>
          <w:sz w:val="22"/>
        </w:rPr>
        <w:tab/>
        <w:t>0.360351389283846</w:t>
      </w:r>
    </w:p>
    <w:p w14:paraId="685B9562" w14:textId="77777777" w:rsidR="00312912" w:rsidRPr="00312912" w:rsidRDefault="00312912" w:rsidP="00312912">
      <w:pPr>
        <w:shd w:val="clear" w:color="auto" w:fill="D9D9D9" w:themeFill="background1" w:themeFillShade="D9"/>
        <w:rPr>
          <w:rFonts w:ascii="Courier New" w:hAnsi="Courier New" w:cs="Courier New"/>
          <w:sz w:val="22"/>
        </w:rPr>
      </w:pPr>
      <w:r w:rsidRPr="00312912">
        <w:rPr>
          <w:rFonts w:ascii="Courier New" w:hAnsi="Courier New" w:cs="Courier New"/>
          <w:sz w:val="22"/>
        </w:rPr>
        <w:t>11</w:t>
      </w:r>
      <w:r w:rsidRPr="00312912">
        <w:rPr>
          <w:rFonts w:ascii="Courier New" w:hAnsi="Courier New" w:cs="Courier New"/>
          <w:sz w:val="22"/>
        </w:rPr>
        <w:tab/>
        <w:t>0.431657093690222</w:t>
      </w:r>
    </w:p>
    <w:p w14:paraId="64F580A2" w14:textId="1C7EBAC7" w:rsidR="00312912" w:rsidRPr="004D063F" w:rsidRDefault="00312912" w:rsidP="00312912">
      <w:pPr>
        <w:shd w:val="clear" w:color="auto" w:fill="D9D9D9" w:themeFill="background1" w:themeFillShade="D9"/>
        <w:rPr>
          <w:rFonts w:ascii="Courier New" w:hAnsi="Courier New" w:cs="Courier New"/>
          <w:sz w:val="22"/>
        </w:rPr>
      </w:pPr>
      <w:r w:rsidRPr="00312912">
        <w:rPr>
          <w:rFonts w:ascii="Courier New" w:hAnsi="Courier New" w:cs="Courier New"/>
          <w:sz w:val="22"/>
        </w:rPr>
        <w:t>12</w:t>
      </w:r>
      <w:r w:rsidRPr="00312912">
        <w:rPr>
          <w:rFonts w:ascii="Courier New" w:hAnsi="Courier New" w:cs="Courier New"/>
          <w:sz w:val="22"/>
        </w:rPr>
        <w:tab/>
        <w:t>0.314053823708839</w:t>
      </w:r>
    </w:p>
    <w:p w14:paraId="0062F8C4" w14:textId="77777777" w:rsidR="00312912" w:rsidRDefault="00312912" w:rsidP="004D4163">
      <w:pPr>
        <w:pStyle w:val="ListParagraph"/>
        <w:rPr>
          <w:b/>
          <w:bCs/>
        </w:rPr>
      </w:pPr>
    </w:p>
    <w:p w14:paraId="74472AF3" w14:textId="44D02688" w:rsidR="003931A6" w:rsidRDefault="000A72DD" w:rsidP="004D4163">
      <w:pPr>
        <w:pStyle w:val="ListParagraph"/>
        <w:rPr>
          <w:b/>
          <w:bCs/>
        </w:rPr>
      </w:pPr>
      <w:r>
        <w:rPr>
          <w:noProof/>
        </w:rPr>
        <w:drawing>
          <wp:inline distT="0" distB="0" distL="0" distR="0" wp14:anchorId="51850E36" wp14:editId="4326994E">
            <wp:extent cx="5731933" cy="2963333"/>
            <wp:effectExtent l="0" t="0" r="2540" b="8890"/>
            <wp:docPr id="1694839428" name="Chart 1">
              <a:extLst xmlns:a="http://schemas.openxmlformats.org/drawingml/2006/main">
                <a:ext uri="{FF2B5EF4-FFF2-40B4-BE49-F238E27FC236}">
                  <a16:creationId xmlns:a16="http://schemas.microsoft.com/office/drawing/2014/main" id="{B6B786E7-E25E-3D85-5242-BB761224E0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E04189A" w14:textId="77777777" w:rsidR="003931A6" w:rsidRDefault="003931A6" w:rsidP="004D4163">
      <w:pPr>
        <w:pStyle w:val="ListParagraph"/>
        <w:rPr>
          <w:b/>
          <w:bCs/>
        </w:rPr>
      </w:pPr>
    </w:p>
    <w:p w14:paraId="4EE7471F" w14:textId="2157A45D" w:rsidR="001F2A1F" w:rsidRPr="001F2A1F" w:rsidRDefault="004D063F" w:rsidP="001F2A1F">
      <w:pPr>
        <w:pStyle w:val="ListParagraph"/>
        <w:rPr>
          <w:b/>
          <w:bCs/>
        </w:rPr>
      </w:pPr>
      <w:r>
        <w:rPr>
          <w:b/>
          <w:bCs/>
        </w:rPr>
        <w:t xml:space="preserve">Insight: </w:t>
      </w:r>
    </w:p>
    <w:p w14:paraId="0CB394BA" w14:textId="4E517EA5" w:rsidR="004D063F" w:rsidRPr="00D01BB9" w:rsidRDefault="001F2A1F" w:rsidP="001F2A1F">
      <w:pPr>
        <w:pStyle w:val="ListParagraph"/>
        <w:numPr>
          <w:ilvl w:val="0"/>
          <w:numId w:val="11"/>
        </w:numPr>
        <w:rPr>
          <w:b/>
          <w:bCs/>
        </w:rPr>
      </w:pPr>
      <w:r>
        <w:t xml:space="preserve">April experienced the highest volatility </w:t>
      </w:r>
      <w:r w:rsidR="005F35A7">
        <w:t xml:space="preserve">(5.74%), indicating heightened uncertainty and strong disagreement among investors, likely due to earnings or macroeconomic news. June showed the </w:t>
      </w:r>
      <w:r w:rsidR="005F35A7">
        <w:lastRenderedPageBreak/>
        <w:t>lowest volatility (1.54%), suggesting temporary price stability and reduced market uncertainty</w:t>
      </w:r>
    </w:p>
    <w:p w14:paraId="51F14C27" w14:textId="71EDD8DC" w:rsidR="005609B2" w:rsidRDefault="005609B2" w:rsidP="005609B2">
      <w:pPr>
        <w:pStyle w:val="ListParagraph"/>
        <w:numPr>
          <w:ilvl w:val="0"/>
          <w:numId w:val="1"/>
        </w:numPr>
        <w:rPr>
          <w:b/>
          <w:bCs/>
        </w:rPr>
      </w:pPr>
      <w:r w:rsidRPr="005609B2">
        <w:rPr>
          <w:b/>
          <w:bCs/>
        </w:rPr>
        <w:t>Sharpe ratio</w:t>
      </w:r>
    </w:p>
    <w:p w14:paraId="5F2D0FA6" w14:textId="682E5482" w:rsidR="00D01BB9" w:rsidRDefault="00386D1B" w:rsidP="00386D1B">
      <w:pPr>
        <w:pStyle w:val="ListParagraph"/>
        <w:ind w:firstLine="720"/>
      </w:pPr>
      <w:r w:rsidRPr="00386D1B">
        <w:t xml:space="preserve">This </w:t>
      </w:r>
      <w:proofErr w:type="spellStart"/>
      <w:r w:rsidRPr="00386D1B">
        <w:t>sharpe</w:t>
      </w:r>
      <w:proofErr w:type="spellEnd"/>
      <w:r w:rsidRPr="00386D1B">
        <w:t xml:space="preserve"> ratio</w:t>
      </w:r>
      <w:r>
        <w:t xml:space="preserve"> measures risk-adjusted return by comparing access return to total risk. It indicates how much return an investor receives for each unit of risk taken. A higher </w:t>
      </w:r>
      <w:proofErr w:type="spellStart"/>
      <w:r>
        <w:t>sharpe</w:t>
      </w:r>
      <w:proofErr w:type="spellEnd"/>
      <w:r>
        <w:t xml:space="preserve"> ratio suggests better risk-adjusted performance </w:t>
      </w:r>
    </w:p>
    <w:p w14:paraId="7259AA1B" w14:textId="0C74FC10" w:rsidR="00386D1B" w:rsidRDefault="00386D1B" w:rsidP="00386D1B">
      <w:pPr>
        <w:pStyle w:val="ListParagraph"/>
        <w:ind w:firstLine="720"/>
        <w:rPr>
          <w:b/>
          <w:bCs/>
        </w:rPr>
      </w:pPr>
      <w:proofErr w:type="spellStart"/>
      <w:r>
        <w:rPr>
          <w:b/>
          <w:bCs/>
        </w:rPr>
        <w:t>Sql</w:t>
      </w:r>
      <w:proofErr w:type="spellEnd"/>
      <w:r>
        <w:rPr>
          <w:b/>
          <w:bCs/>
        </w:rPr>
        <w:t xml:space="preserve"> query:</w:t>
      </w:r>
    </w:p>
    <w:p w14:paraId="630E1039" w14:textId="33E060E9" w:rsidR="00386D1B" w:rsidRPr="00386D1B" w:rsidRDefault="00386D1B" w:rsidP="00386D1B">
      <w:pPr>
        <w:shd w:val="clear" w:color="auto" w:fill="D9D9D9" w:themeFill="background1" w:themeFillShade="D9"/>
        <w:spacing w:line="240" w:lineRule="auto"/>
        <w:contextualSpacing/>
        <w:rPr>
          <w:rFonts w:ascii="Consolas" w:hAnsi="Consolas" w:cs="Consolas"/>
          <w:color w:val="0000FF"/>
          <w:kern w:val="0"/>
          <w:sz w:val="19"/>
          <w:szCs w:val="19"/>
        </w:rPr>
      </w:pPr>
      <w:r w:rsidRPr="004D4163">
        <w:rPr>
          <w:rFonts w:ascii="Courier New" w:hAnsi="Courier New" w:cs="Courier New"/>
          <w:sz w:val="22"/>
        </w:rPr>
        <w:t>SELECT</w:t>
      </w:r>
      <w:r w:rsidRPr="00646D72">
        <w:rPr>
          <w:rFonts w:ascii="Consolas" w:hAnsi="Consolas" w:cs="Consolas"/>
          <w:color w:val="0000FF"/>
          <w:kern w:val="0"/>
          <w:sz w:val="19"/>
          <w:szCs w:val="19"/>
        </w:rPr>
        <w:t xml:space="preserve"> </w:t>
      </w:r>
    </w:p>
    <w:p w14:paraId="2D914DA6" w14:textId="47E12FDB" w:rsidR="00386D1B" w:rsidRPr="00386D1B" w:rsidRDefault="00386D1B" w:rsidP="00386D1B">
      <w:pPr>
        <w:shd w:val="clear" w:color="auto" w:fill="D9D9D9" w:themeFill="background1" w:themeFillShade="D9"/>
        <w:spacing w:line="240" w:lineRule="auto"/>
        <w:contextualSpacing/>
        <w:rPr>
          <w:rFonts w:ascii="Courier New" w:hAnsi="Courier New" w:cs="Courier New"/>
          <w:kern w:val="0"/>
          <w:sz w:val="22"/>
        </w:rPr>
      </w:pPr>
      <w:r w:rsidRPr="00386D1B">
        <w:rPr>
          <w:rFonts w:ascii="Consolas" w:hAnsi="Consolas" w:cs="Consolas"/>
          <w:color w:val="0000FF"/>
          <w:kern w:val="0"/>
          <w:sz w:val="19"/>
          <w:szCs w:val="19"/>
        </w:rPr>
        <w:tab/>
      </w:r>
      <w:r w:rsidRPr="00386D1B">
        <w:rPr>
          <w:rFonts w:ascii="Courier New" w:hAnsi="Courier New" w:cs="Courier New"/>
          <w:kern w:val="0"/>
          <w:sz w:val="22"/>
        </w:rPr>
        <w:t>(</w:t>
      </w:r>
      <w:proofErr w:type="gramStart"/>
      <w:r w:rsidRPr="00386D1B">
        <w:rPr>
          <w:rFonts w:ascii="Courier New" w:hAnsi="Courier New" w:cs="Courier New"/>
          <w:kern w:val="0"/>
          <w:sz w:val="22"/>
        </w:rPr>
        <w:t>AVG(</w:t>
      </w:r>
      <w:proofErr w:type="spellStart"/>
      <w:proofErr w:type="gramEnd"/>
      <w:r w:rsidRPr="00386D1B">
        <w:rPr>
          <w:rFonts w:ascii="Courier New" w:hAnsi="Courier New" w:cs="Courier New"/>
          <w:kern w:val="0"/>
          <w:sz w:val="22"/>
        </w:rPr>
        <w:t>daily_return</w:t>
      </w:r>
      <w:proofErr w:type="spellEnd"/>
      <w:r w:rsidRPr="00386D1B">
        <w:rPr>
          <w:rFonts w:ascii="Courier New" w:hAnsi="Courier New" w:cs="Courier New"/>
          <w:kern w:val="0"/>
          <w:sz w:val="22"/>
        </w:rPr>
        <w:t>)-0.033/252)/</w:t>
      </w:r>
      <w:proofErr w:type="gramStart"/>
      <w:r w:rsidRPr="00386D1B">
        <w:rPr>
          <w:rFonts w:ascii="Courier New" w:hAnsi="Courier New" w:cs="Courier New"/>
          <w:kern w:val="0"/>
          <w:sz w:val="22"/>
        </w:rPr>
        <w:t>STDEV(</w:t>
      </w:r>
      <w:proofErr w:type="spellStart"/>
      <w:proofErr w:type="gramEnd"/>
      <w:r w:rsidRPr="00386D1B">
        <w:rPr>
          <w:rFonts w:ascii="Courier New" w:hAnsi="Courier New" w:cs="Courier New"/>
          <w:kern w:val="0"/>
          <w:sz w:val="22"/>
        </w:rPr>
        <w:t>daily_return</w:t>
      </w:r>
      <w:proofErr w:type="spellEnd"/>
      <w:r w:rsidRPr="00386D1B">
        <w:rPr>
          <w:rFonts w:ascii="Courier New" w:hAnsi="Courier New" w:cs="Courier New"/>
          <w:kern w:val="0"/>
          <w:sz w:val="22"/>
        </w:rPr>
        <w:t>)</w:t>
      </w:r>
      <w:r>
        <w:rPr>
          <w:rFonts w:ascii="Courier New" w:hAnsi="Courier New" w:cs="Courier New"/>
          <w:kern w:val="0"/>
          <w:sz w:val="22"/>
        </w:rPr>
        <w:t xml:space="preserve"> </w:t>
      </w:r>
      <w:r w:rsidRPr="00386D1B">
        <w:rPr>
          <w:rFonts w:ascii="Courier New" w:hAnsi="Courier New" w:cs="Courier New"/>
          <w:kern w:val="0"/>
          <w:sz w:val="22"/>
        </w:rPr>
        <w:t xml:space="preserve">AS </w:t>
      </w:r>
      <w:proofErr w:type="spellStart"/>
      <w:r w:rsidRPr="00386D1B">
        <w:rPr>
          <w:rFonts w:ascii="Courier New" w:hAnsi="Courier New" w:cs="Courier New"/>
          <w:kern w:val="0"/>
          <w:sz w:val="22"/>
        </w:rPr>
        <w:t>sharpe_ratio</w:t>
      </w:r>
      <w:proofErr w:type="spellEnd"/>
    </w:p>
    <w:p w14:paraId="3A5CA535" w14:textId="77777777" w:rsidR="00386D1B" w:rsidRPr="00386D1B" w:rsidRDefault="00386D1B" w:rsidP="00386D1B">
      <w:pPr>
        <w:shd w:val="clear" w:color="auto" w:fill="D9D9D9" w:themeFill="background1" w:themeFillShade="D9"/>
        <w:spacing w:line="240" w:lineRule="auto"/>
        <w:contextualSpacing/>
        <w:rPr>
          <w:rFonts w:ascii="Courier New" w:hAnsi="Courier New" w:cs="Courier New"/>
          <w:kern w:val="0"/>
          <w:sz w:val="22"/>
        </w:rPr>
      </w:pPr>
      <w:r w:rsidRPr="00386D1B">
        <w:rPr>
          <w:rFonts w:ascii="Courier New" w:hAnsi="Courier New" w:cs="Courier New"/>
          <w:kern w:val="0"/>
          <w:sz w:val="22"/>
        </w:rPr>
        <w:t xml:space="preserve">FROM </w:t>
      </w:r>
      <w:proofErr w:type="spellStart"/>
      <w:r w:rsidRPr="00386D1B">
        <w:rPr>
          <w:rFonts w:ascii="Courier New" w:hAnsi="Courier New" w:cs="Courier New"/>
          <w:kern w:val="0"/>
          <w:sz w:val="22"/>
        </w:rPr>
        <w:t>daily_returns</w:t>
      </w:r>
      <w:proofErr w:type="spellEnd"/>
    </w:p>
    <w:p w14:paraId="2363A0A8" w14:textId="0F3ABC2C" w:rsidR="00386D1B" w:rsidRPr="00386D1B" w:rsidRDefault="00386D1B" w:rsidP="00386D1B">
      <w:pPr>
        <w:shd w:val="clear" w:color="auto" w:fill="D9D9D9" w:themeFill="background1" w:themeFillShade="D9"/>
        <w:spacing w:line="240" w:lineRule="auto"/>
        <w:contextualSpacing/>
        <w:rPr>
          <w:rFonts w:ascii="Courier New" w:hAnsi="Courier New" w:cs="Courier New"/>
          <w:sz w:val="22"/>
        </w:rPr>
      </w:pPr>
      <w:r w:rsidRPr="00386D1B">
        <w:rPr>
          <w:rFonts w:ascii="Courier New" w:hAnsi="Courier New" w:cs="Courier New"/>
          <w:kern w:val="0"/>
          <w:sz w:val="22"/>
        </w:rPr>
        <w:t>;</w:t>
      </w:r>
    </w:p>
    <w:p w14:paraId="1DE85266" w14:textId="3810C205" w:rsidR="00312912" w:rsidRDefault="00312912" w:rsidP="00386D1B">
      <w:pPr>
        <w:pStyle w:val="ListParagraph"/>
        <w:ind w:firstLine="720"/>
        <w:rPr>
          <w:b/>
          <w:bCs/>
        </w:rPr>
      </w:pPr>
      <w:r>
        <w:rPr>
          <w:b/>
          <w:bCs/>
        </w:rPr>
        <w:t xml:space="preserve">Result: </w:t>
      </w:r>
    </w:p>
    <w:p w14:paraId="3F4FEA02" w14:textId="77777777" w:rsidR="00312912" w:rsidRPr="00312912" w:rsidRDefault="00312912" w:rsidP="00312912">
      <w:pPr>
        <w:shd w:val="clear" w:color="auto" w:fill="D9D9D9" w:themeFill="background1" w:themeFillShade="D9"/>
        <w:spacing w:line="240" w:lineRule="auto"/>
        <w:contextualSpacing/>
        <w:rPr>
          <w:rFonts w:ascii="Courier New" w:hAnsi="Courier New" w:cs="Courier New"/>
          <w:kern w:val="0"/>
          <w:sz w:val="22"/>
        </w:rPr>
      </w:pPr>
      <w:proofErr w:type="spellStart"/>
      <w:r w:rsidRPr="00312912">
        <w:rPr>
          <w:rFonts w:ascii="Courier New" w:hAnsi="Courier New" w:cs="Courier New"/>
          <w:kern w:val="0"/>
          <w:sz w:val="22"/>
        </w:rPr>
        <w:t>sharpe_ratio</w:t>
      </w:r>
      <w:proofErr w:type="spellEnd"/>
    </w:p>
    <w:p w14:paraId="16098763" w14:textId="77D11D53" w:rsidR="00312912" w:rsidRPr="00312912" w:rsidRDefault="00312912" w:rsidP="00312912">
      <w:pPr>
        <w:shd w:val="clear" w:color="auto" w:fill="D9D9D9" w:themeFill="background1" w:themeFillShade="D9"/>
        <w:spacing w:line="240" w:lineRule="auto"/>
        <w:contextualSpacing/>
        <w:rPr>
          <w:rFonts w:ascii="Courier New" w:hAnsi="Courier New" w:cs="Courier New"/>
          <w:kern w:val="0"/>
          <w:sz w:val="22"/>
        </w:rPr>
      </w:pPr>
      <w:r w:rsidRPr="00312912">
        <w:rPr>
          <w:rFonts w:ascii="Courier New" w:hAnsi="Courier New" w:cs="Courier New"/>
          <w:kern w:val="0"/>
          <w:sz w:val="22"/>
        </w:rPr>
        <w:t>0.050944831337295</w:t>
      </w:r>
    </w:p>
    <w:p w14:paraId="56D0FDD2" w14:textId="6FEE2402" w:rsidR="00386D1B" w:rsidRDefault="00386D1B" w:rsidP="00386D1B">
      <w:pPr>
        <w:pStyle w:val="ListParagraph"/>
        <w:ind w:firstLine="720"/>
        <w:rPr>
          <w:b/>
          <w:bCs/>
        </w:rPr>
      </w:pPr>
      <w:r>
        <w:rPr>
          <w:b/>
          <w:bCs/>
        </w:rPr>
        <w:t>Insight:</w:t>
      </w:r>
    </w:p>
    <w:p w14:paraId="2EB7BE49" w14:textId="5039A821" w:rsidR="00386D1B" w:rsidRDefault="000A72DD" w:rsidP="00386D1B">
      <w:pPr>
        <w:pStyle w:val="ListParagraph"/>
        <w:numPr>
          <w:ilvl w:val="0"/>
          <w:numId w:val="12"/>
        </w:numPr>
      </w:pPr>
      <w:r>
        <w:t xml:space="preserve">A value of 0.05 represents very low risk-adjusted performance during the sample period </w:t>
      </w:r>
    </w:p>
    <w:p w14:paraId="7CC72A07" w14:textId="186C29F7" w:rsidR="000A72DD" w:rsidRDefault="00ED159E" w:rsidP="00386D1B">
      <w:pPr>
        <w:pStyle w:val="ListParagraph"/>
        <w:numPr>
          <w:ilvl w:val="0"/>
          <w:numId w:val="12"/>
        </w:numPr>
      </w:pPr>
      <w:r>
        <w:t xml:space="preserve">The price fluctuated heavily, but the returns were not strong enough to justify that level of risk in the short term </w:t>
      </w:r>
    </w:p>
    <w:p w14:paraId="7F36E41E" w14:textId="117056F1" w:rsidR="00ED159E" w:rsidRDefault="00ED159E" w:rsidP="00386D1B">
      <w:pPr>
        <w:pStyle w:val="ListParagraph"/>
        <w:numPr>
          <w:ilvl w:val="0"/>
          <w:numId w:val="12"/>
        </w:numPr>
      </w:pPr>
      <w:r>
        <w:t xml:space="preserve">Common for high-growth stocks, where price swings are large and returns are uneven </w:t>
      </w:r>
    </w:p>
    <w:p w14:paraId="40D74256" w14:textId="77777777" w:rsidR="00ED159E" w:rsidRDefault="005609B2" w:rsidP="00ED159E">
      <w:pPr>
        <w:pStyle w:val="ListParagraph"/>
        <w:numPr>
          <w:ilvl w:val="0"/>
          <w:numId w:val="1"/>
        </w:numPr>
        <w:rPr>
          <w:b/>
          <w:bCs/>
        </w:rPr>
      </w:pPr>
      <w:r w:rsidRPr="005609B2">
        <w:rPr>
          <w:b/>
          <w:bCs/>
        </w:rPr>
        <w:t xml:space="preserve">Max drawdown </w:t>
      </w:r>
    </w:p>
    <w:p w14:paraId="103B58EC" w14:textId="56922D0D" w:rsidR="00ED159E" w:rsidRDefault="00ED159E" w:rsidP="00ED159E">
      <w:pPr>
        <w:pStyle w:val="ListParagraph"/>
        <w:ind w:firstLine="720"/>
      </w:pPr>
      <w:r>
        <w:t xml:space="preserve">Maximum drawdown </w:t>
      </w:r>
      <w:proofErr w:type="gramStart"/>
      <w:r>
        <w:t>measures</w:t>
      </w:r>
      <w:proofErr w:type="gramEnd"/>
      <w:r>
        <w:t xml:space="preserve"> the largest percentage decline from a historical peak to a subsequent trough before recovery. </w:t>
      </w:r>
      <w:proofErr w:type="gramStart"/>
      <w:r>
        <w:t>This metric highlights</w:t>
      </w:r>
      <w:proofErr w:type="gramEnd"/>
      <w:r>
        <w:t xml:space="preserve"> downside risk and helps evaluate how severe potential losses can be during unfavorable market conditions.</w:t>
      </w:r>
    </w:p>
    <w:p w14:paraId="5F799FA5" w14:textId="77777777" w:rsidR="00ED159E" w:rsidRDefault="00ED159E" w:rsidP="00ED159E">
      <w:pPr>
        <w:pStyle w:val="ListParagraph"/>
        <w:ind w:firstLine="720"/>
        <w:rPr>
          <w:b/>
          <w:bCs/>
        </w:rPr>
      </w:pPr>
      <w:proofErr w:type="spellStart"/>
      <w:r>
        <w:rPr>
          <w:b/>
          <w:bCs/>
        </w:rPr>
        <w:t>Sql</w:t>
      </w:r>
      <w:proofErr w:type="spellEnd"/>
      <w:r>
        <w:rPr>
          <w:b/>
          <w:bCs/>
        </w:rPr>
        <w:t xml:space="preserve"> query:</w:t>
      </w:r>
    </w:p>
    <w:p w14:paraId="7308AFF4" w14:textId="2BA5694D"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t xml:space="preserve">CREATE VIEW </w:t>
      </w:r>
      <w:proofErr w:type="spellStart"/>
      <w:r w:rsidRPr="00ED159E">
        <w:rPr>
          <w:rFonts w:ascii="Courier New" w:hAnsi="Courier New" w:cs="Courier New"/>
          <w:kern w:val="0"/>
          <w:sz w:val="22"/>
        </w:rPr>
        <w:t>cumulative_return</w:t>
      </w:r>
      <w:proofErr w:type="spellEnd"/>
      <w:r w:rsidRPr="00ED159E">
        <w:rPr>
          <w:rFonts w:ascii="Courier New" w:hAnsi="Courier New" w:cs="Courier New"/>
          <w:kern w:val="0"/>
          <w:sz w:val="22"/>
        </w:rPr>
        <w:t xml:space="preserve"> AS ---Loi </w:t>
      </w:r>
      <w:proofErr w:type="spellStart"/>
      <w:r w:rsidRPr="00ED159E">
        <w:rPr>
          <w:rFonts w:ascii="Courier New" w:hAnsi="Courier New" w:cs="Courier New"/>
          <w:kern w:val="0"/>
          <w:sz w:val="22"/>
        </w:rPr>
        <w:t>nhuan</w:t>
      </w:r>
      <w:proofErr w:type="spellEnd"/>
      <w:r w:rsidRPr="00ED159E">
        <w:rPr>
          <w:rFonts w:ascii="Courier New" w:hAnsi="Courier New" w:cs="Courier New"/>
          <w:kern w:val="0"/>
          <w:sz w:val="22"/>
        </w:rPr>
        <w:t xml:space="preserve"> </w:t>
      </w:r>
      <w:proofErr w:type="spellStart"/>
      <w:r w:rsidRPr="00ED159E">
        <w:rPr>
          <w:rFonts w:ascii="Courier New" w:hAnsi="Courier New" w:cs="Courier New"/>
          <w:kern w:val="0"/>
          <w:sz w:val="22"/>
        </w:rPr>
        <w:t>tich</w:t>
      </w:r>
      <w:proofErr w:type="spellEnd"/>
      <w:r w:rsidRPr="00ED159E">
        <w:rPr>
          <w:rFonts w:ascii="Courier New" w:hAnsi="Courier New" w:cs="Courier New"/>
          <w:kern w:val="0"/>
          <w:sz w:val="22"/>
        </w:rPr>
        <w:t xml:space="preserve"> </w:t>
      </w:r>
      <w:proofErr w:type="spellStart"/>
      <w:r w:rsidRPr="00ED159E">
        <w:rPr>
          <w:rFonts w:ascii="Courier New" w:hAnsi="Courier New" w:cs="Courier New"/>
          <w:kern w:val="0"/>
          <w:sz w:val="22"/>
        </w:rPr>
        <w:t>luy</w:t>
      </w:r>
      <w:proofErr w:type="spellEnd"/>
    </w:p>
    <w:p w14:paraId="2F5311A3"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t>SELECT</w:t>
      </w:r>
    </w:p>
    <w:p w14:paraId="20D86692"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t xml:space="preserve">    </w:t>
      </w:r>
      <w:proofErr w:type="spellStart"/>
      <w:proofErr w:type="gramStart"/>
      <w:r w:rsidRPr="00ED159E">
        <w:rPr>
          <w:rFonts w:ascii="Courier New" w:hAnsi="Courier New" w:cs="Courier New"/>
          <w:kern w:val="0"/>
          <w:sz w:val="22"/>
        </w:rPr>
        <w:t>a.Date</w:t>
      </w:r>
      <w:proofErr w:type="spellEnd"/>
      <w:proofErr w:type="gramEnd"/>
      <w:r w:rsidRPr="00ED159E">
        <w:rPr>
          <w:rFonts w:ascii="Courier New" w:hAnsi="Courier New" w:cs="Courier New"/>
          <w:kern w:val="0"/>
          <w:sz w:val="22"/>
        </w:rPr>
        <w:t>,</w:t>
      </w:r>
    </w:p>
    <w:p w14:paraId="28E3A60A"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t xml:space="preserve">    </w:t>
      </w:r>
      <w:proofErr w:type="gramStart"/>
      <w:r w:rsidRPr="00ED159E">
        <w:rPr>
          <w:rFonts w:ascii="Courier New" w:hAnsi="Courier New" w:cs="Courier New"/>
          <w:kern w:val="0"/>
          <w:sz w:val="22"/>
        </w:rPr>
        <w:t>EXP(SUM(LOG(</w:t>
      </w:r>
      <w:proofErr w:type="gramEnd"/>
      <w:r w:rsidRPr="00ED159E">
        <w:rPr>
          <w:rFonts w:ascii="Courier New" w:hAnsi="Courier New" w:cs="Courier New"/>
          <w:kern w:val="0"/>
          <w:sz w:val="22"/>
        </w:rPr>
        <w:t xml:space="preserve">1 + </w:t>
      </w:r>
      <w:proofErr w:type="spellStart"/>
      <w:proofErr w:type="gramStart"/>
      <w:r w:rsidRPr="00ED159E">
        <w:rPr>
          <w:rFonts w:ascii="Courier New" w:hAnsi="Courier New" w:cs="Courier New"/>
          <w:kern w:val="0"/>
          <w:sz w:val="22"/>
        </w:rPr>
        <w:t>b.daily</w:t>
      </w:r>
      <w:proofErr w:type="gramEnd"/>
      <w:r w:rsidRPr="00ED159E">
        <w:rPr>
          <w:rFonts w:ascii="Courier New" w:hAnsi="Courier New" w:cs="Courier New"/>
          <w:kern w:val="0"/>
          <w:sz w:val="22"/>
        </w:rPr>
        <w:t>_return</w:t>
      </w:r>
      <w:proofErr w:type="spellEnd"/>
      <w:r w:rsidRPr="00ED159E">
        <w:rPr>
          <w:rFonts w:ascii="Courier New" w:hAnsi="Courier New" w:cs="Courier New"/>
          <w:kern w:val="0"/>
          <w:sz w:val="22"/>
        </w:rPr>
        <w:t xml:space="preserve">))) AS </w:t>
      </w:r>
      <w:proofErr w:type="spellStart"/>
      <w:r w:rsidRPr="00ED159E">
        <w:rPr>
          <w:rFonts w:ascii="Courier New" w:hAnsi="Courier New" w:cs="Courier New"/>
          <w:kern w:val="0"/>
          <w:sz w:val="22"/>
        </w:rPr>
        <w:t>portfolio_value</w:t>
      </w:r>
      <w:proofErr w:type="spellEnd"/>
      <w:r w:rsidRPr="00ED159E">
        <w:rPr>
          <w:rFonts w:ascii="Courier New" w:hAnsi="Courier New" w:cs="Courier New"/>
          <w:kern w:val="0"/>
          <w:sz w:val="22"/>
        </w:rPr>
        <w:t xml:space="preserve"> ---(2)</w:t>
      </w:r>
    </w:p>
    <w:p w14:paraId="40658D8C"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t xml:space="preserve">FROM </w:t>
      </w:r>
      <w:proofErr w:type="spellStart"/>
      <w:r w:rsidRPr="00ED159E">
        <w:rPr>
          <w:rFonts w:ascii="Courier New" w:hAnsi="Courier New" w:cs="Courier New"/>
          <w:kern w:val="0"/>
          <w:sz w:val="22"/>
        </w:rPr>
        <w:t>daily_returns</w:t>
      </w:r>
      <w:proofErr w:type="spellEnd"/>
      <w:r w:rsidRPr="00ED159E">
        <w:rPr>
          <w:rFonts w:ascii="Courier New" w:hAnsi="Courier New" w:cs="Courier New"/>
          <w:kern w:val="0"/>
          <w:sz w:val="22"/>
        </w:rPr>
        <w:t xml:space="preserve"> AS a</w:t>
      </w:r>
    </w:p>
    <w:p w14:paraId="12F40B61"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t xml:space="preserve">JOIN </w:t>
      </w:r>
      <w:proofErr w:type="spellStart"/>
      <w:r w:rsidRPr="00ED159E">
        <w:rPr>
          <w:rFonts w:ascii="Courier New" w:hAnsi="Courier New" w:cs="Courier New"/>
          <w:kern w:val="0"/>
          <w:sz w:val="22"/>
        </w:rPr>
        <w:t>daily_returns</w:t>
      </w:r>
      <w:proofErr w:type="spellEnd"/>
      <w:r w:rsidRPr="00ED159E">
        <w:rPr>
          <w:rFonts w:ascii="Courier New" w:hAnsi="Courier New" w:cs="Courier New"/>
          <w:kern w:val="0"/>
          <w:sz w:val="22"/>
        </w:rPr>
        <w:t xml:space="preserve"> AS b</w:t>
      </w:r>
    </w:p>
    <w:p w14:paraId="376541B6"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t xml:space="preserve">    ON </w:t>
      </w:r>
      <w:proofErr w:type="spellStart"/>
      <w:proofErr w:type="gramStart"/>
      <w:r w:rsidRPr="00ED159E">
        <w:rPr>
          <w:rFonts w:ascii="Courier New" w:hAnsi="Courier New" w:cs="Courier New"/>
          <w:kern w:val="0"/>
          <w:sz w:val="22"/>
        </w:rPr>
        <w:t>b.Date</w:t>
      </w:r>
      <w:proofErr w:type="spellEnd"/>
      <w:proofErr w:type="gramEnd"/>
      <w:r w:rsidRPr="00ED159E">
        <w:rPr>
          <w:rFonts w:ascii="Courier New" w:hAnsi="Courier New" w:cs="Courier New"/>
          <w:kern w:val="0"/>
          <w:sz w:val="22"/>
        </w:rPr>
        <w:t xml:space="preserve"> &lt;= </w:t>
      </w:r>
      <w:proofErr w:type="spellStart"/>
      <w:proofErr w:type="gramStart"/>
      <w:r w:rsidRPr="00ED159E">
        <w:rPr>
          <w:rFonts w:ascii="Courier New" w:hAnsi="Courier New" w:cs="Courier New"/>
          <w:kern w:val="0"/>
          <w:sz w:val="22"/>
        </w:rPr>
        <w:t>a.Date</w:t>
      </w:r>
      <w:proofErr w:type="spellEnd"/>
      <w:proofErr w:type="gramEnd"/>
      <w:r w:rsidRPr="00ED159E">
        <w:rPr>
          <w:rFonts w:ascii="Courier New" w:hAnsi="Courier New" w:cs="Courier New"/>
          <w:kern w:val="0"/>
          <w:sz w:val="22"/>
        </w:rPr>
        <w:t xml:space="preserve"> ---(3)</w:t>
      </w:r>
    </w:p>
    <w:p w14:paraId="4296A2CE"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t xml:space="preserve">GROUP BY </w:t>
      </w:r>
      <w:proofErr w:type="spellStart"/>
      <w:proofErr w:type="gramStart"/>
      <w:r w:rsidRPr="00ED159E">
        <w:rPr>
          <w:rFonts w:ascii="Courier New" w:hAnsi="Courier New" w:cs="Courier New"/>
          <w:kern w:val="0"/>
          <w:sz w:val="22"/>
        </w:rPr>
        <w:t>a.Date</w:t>
      </w:r>
      <w:proofErr w:type="spellEnd"/>
      <w:proofErr w:type="gramEnd"/>
    </w:p>
    <w:p w14:paraId="27F0A1D0"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t>;</w:t>
      </w:r>
    </w:p>
    <w:p w14:paraId="557C6E65"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p>
    <w:p w14:paraId="21A3FD9F"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t xml:space="preserve">CREATE VIEW </w:t>
      </w:r>
      <w:proofErr w:type="spellStart"/>
      <w:r w:rsidRPr="00ED159E">
        <w:rPr>
          <w:rFonts w:ascii="Courier New" w:hAnsi="Courier New" w:cs="Courier New"/>
          <w:kern w:val="0"/>
          <w:sz w:val="22"/>
        </w:rPr>
        <w:t>running_peak</w:t>
      </w:r>
      <w:proofErr w:type="spellEnd"/>
      <w:r w:rsidRPr="00ED159E">
        <w:rPr>
          <w:rFonts w:ascii="Courier New" w:hAnsi="Courier New" w:cs="Courier New"/>
          <w:kern w:val="0"/>
          <w:sz w:val="22"/>
        </w:rPr>
        <w:t xml:space="preserve"> AS</w:t>
      </w:r>
    </w:p>
    <w:p w14:paraId="2B4589F0"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lastRenderedPageBreak/>
        <w:t>SELECT</w:t>
      </w:r>
    </w:p>
    <w:p w14:paraId="25C9997A"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t xml:space="preserve">    </w:t>
      </w:r>
      <w:proofErr w:type="spellStart"/>
      <w:proofErr w:type="gramStart"/>
      <w:r w:rsidRPr="00ED159E">
        <w:rPr>
          <w:rFonts w:ascii="Courier New" w:hAnsi="Courier New" w:cs="Courier New"/>
          <w:kern w:val="0"/>
          <w:sz w:val="22"/>
        </w:rPr>
        <w:t>a.Date</w:t>
      </w:r>
      <w:proofErr w:type="spellEnd"/>
      <w:proofErr w:type="gramEnd"/>
      <w:r w:rsidRPr="00ED159E">
        <w:rPr>
          <w:rFonts w:ascii="Courier New" w:hAnsi="Courier New" w:cs="Courier New"/>
          <w:kern w:val="0"/>
          <w:sz w:val="22"/>
        </w:rPr>
        <w:t>,</w:t>
      </w:r>
    </w:p>
    <w:p w14:paraId="42119644"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t xml:space="preserve">    </w:t>
      </w:r>
      <w:proofErr w:type="spellStart"/>
      <w:proofErr w:type="gramStart"/>
      <w:r w:rsidRPr="00ED159E">
        <w:rPr>
          <w:rFonts w:ascii="Courier New" w:hAnsi="Courier New" w:cs="Courier New"/>
          <w:kern w:val="0"/>
          <w:sz w:val="22"/>
        </w:rPr>
        <w:t>a.portfolio</w:t>
      </w:r>
      <w:proofErr w:type="gramEnd"/>
      <w:r w:rsidRPr="00ED159E">
        <w:rPr>
          <w:rFonts w:ascii="Courier New" w:hAnsi="Courier New" w:cs="Courier New"/>
          <w:kern w:val="0"/>
          <w:sz w:val="22"/>
        </w:rPr>
        <w:t>_value</w:t>
      </w:r>
      <w:proofErr w:type="spellEnd"/>
      <w:r w:rsidRPr="00ED159E">
        <w:rPr>
          <w:rFonts w:ascii="Courier New" w:hAnsi="Courier New" w:cs="Courier New"/>
          <w:kern w:val="0"/>
          <w:sz w:val="22"/>
        </w:rPr>
        <w:t>,</w:t>
      </w:r>
    </w:p>
    <w:p w14:paraId="37BE8A57"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t xml:space="preserve">    (</w:t>
      </w:r>
    </w:p>
    <w:p w14:paraId="23CE0B11"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t xml:space="preserve">        SELECT MAX(</w:t>
      </w:r>
      <w:proofErr w:type="spellStart"/>
      <w:proofErr w:type="gramStart"/>
      <w:r w:rsidRPr="00ED159E">
        <w:rPr>
          <w:rFonts w:ascii="Courier New" w:hAnsi="Courier New" w:cs="Courier New"/>
          <w:kern w:val="0"/>
          <w:sz w:val="22"/>
        </w:rPr>
        <w:t>b.portfolio</w:t>
      </w:r>
      <w:proofErr w:type="gramEnd"/>
      <w:r w:rsidRPr="00ED159E">
        <w:rPr>
          <w:rFonts w:ascii="Courier New" w:hAnsi="Courier New" w:cs="Courier New"/>
          <w:kern w:val="0"/>
          <w:sz w:val="22"/>
        </w:rPr>
        <w:t>_value</w:t>
      </w:r>
      <w:proofErr w:type="spellEnd"/>
      <w:r w:rsidRPr="00ED159E">
        <w:rPr>
          <w:rFonts w:ascii="Courier New" w:hAnsi="Courier New" w:cs="Courier New"/>
          <w:kern w:val="0"/>
          <w:sz w:val="22"/>
        </w:rPr>
        <w:t>)</w:t>
      </w:r>
    </w:p>
    <w:p w14:paraId="328B4E63"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t xml:space="preserve">        FROM </w:t>
      </w:r>
      <w:proofErr w:type="spellStart"/>
      <w:r w:rsidRPr="00ED159E">
        <w:rPr>
          <w:rFonts w:ascii="Courier New" w:hAnsi="Courier New" w:cs="Courier New"/>
          <w:kern w:val="0"/>
          <w:sz w:val="22"/>
        </w:rPr>
        <w:t>cumulative_returns</w:t>
      </w:r>
      <w:proofErr w:type="spellEnd"/>
      <w:r w:rsidRPr="00ED159E">
        <w:rPr>
          <w:rFonts w:ascii="Courier New" w:hAnsi="Courier New" w:cs="Courier New"/>
          <w:kern w:val="0"/>
          <w:sz w:val="22"/>
        </w:rPr>
        <w:t xml:space="preserve"> AS b</w:t>
      </w:r>
    </w:p>
    <w:p w14:paraId="254B032F"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t xml:space="preserve">        WHERE </w:t>
      </w:r>
      <w:proofErr w:type="spellStart"/>
      <w:proofErr w:type="gramStart"/>
      <w:r w:rsidRPr="00ED159E">
        <w:rPr>
          <w:rFonts w:ascii="Courier New" w:hAnsi="Courier New" w:cs="Courier New"/>
          <w:kern w:val="0"/>
          <w:sz w:val="22"/>
        </w:rPr>
        <w:t>b.Date</w:t>
      </w:r>
      <w:proofErr w:type="spellEnd"/>
      <w:proofErr w:type="gramEnd"/>
      <w:r w:rsidRPr="00ED159E">
        <w:rPr>
          <w:rFonts w:ascii="Courier New" w:hAnsi="Courier New" w:cs="Courier New"/>
          <w:kern w:val="0"/>
          <w:sz w:val="22"/>
        </w:rPr>
        <w:t xml:space="preserve"> &lt;= </w:t>
      </w:r>
      <w:proofErr w:type="spellStart"/>
      <w:proofErr w:type="gramStart"/>
      <w:r w:rsidRPr="00ED159E">
        <w:rPr>
          <w:rFonts w:ascii="Courier New" w:hAnsi="Courier New" w:cs="Courier New"/>
          <w:kern w:val="0"/>
          <w:sz w:val="22"/>
        </w:rPr>
        <w:t>a.Date</w:t>
      </w:r>
      <w:proofErr w:type="spellEnd"/>
      <w:proofErr w:type="gramEnd"/>
    </w:p>
    <w:p w14:paraId="49C5E609"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t xml:space="preserve">    ) AS </w:t>
      </w:r>
      <w:proofErr w:type="spellStart"/>
      <w:r w:rsidRPr="00ED159E">
        <w:rPr>
          <w:rFonts w:ascii="Courier New" w:hAnsi="Courier New" w:cs="Courier New"/>
          <w:kern w:val="0"/>
          <w:sz w:val="22"/>
        </w:rPr>
        <w:t>peak_value</w:t>
      </w:r>
      <w:proofErr w:type="spellEnd"/>
    </w:p>
    <w:p w14:paraId="4816B771"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t xml:space="preserve">FROM </w:t>
      </w:r>
      <w:proofErr w:type="spellStart"/>
      <w:r w:rsidRPr="00ED159E">
        <w:rPr>
          <w:rFonts w:ascii="Courier New" w:hAnsi="Courier New" w:cs="Courier New"/>
          <w:kern w:val="0"/>
          <w:sz w:val="22"/>
        </w:rPr>
        <w:t>cumulative_return</w:t>
      </w:r>
      <w:proofErr w:type="spellEnd"/>
      <w:r w:rsidRPr="00ED159E">
        <w:rPr>
          <w:rFonts w:ascii="Courier New" w:hAnsi="Courier New" w:cs="Courier New"/>
          <w:kern w:val="0"/>
          <w:sz w:val="22"/>
        </w:rPr>
        <w:t xml:space="preserve"> AS a</w:t>
      </w:r>
    </w:p>
    <w:p w14:paraId="2A885187"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t>;</w:t>
      </w:r>
    </w:p>
    <w:p w14:paraId="4AAC7BF6"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p>
    <w:p w14:paraId="561C76FD"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t>CREATE VIEW drawdowns AS</w:t>
      </w:r>
    </w:p>
    <w:p w14:paraId="1D0DB3F6"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t>SELECT</w:t>
      </w:r>
    </w:p>
    <w:p w14:paraId="31BD94FF"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t xml:space="preserve">    Date,</w:t>
      </w:r>
    </w:p>
    <w:p w14:paraId="5109D00E"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t xml:space="preserve">    (</w:t>
      </w:r>
      <w:proofErr w:type="spellStart"/>
      <w:r w:rsidRPr="00ED159E">
        <w:rPr>
          <w:rFonts w:ascii="Courier New" w:hAnsi="Courier New" w:cs="Courier New"/>
          <w:kern w:val="0"/>
          <w:sz w:val="22"/>
        </w:rPr>
        <w:t>portfolio_value</w:t>
      </w:r>
      <w:proofErr w:type="spellEnd"/>
      <w:r w:rsidRPr="00ED159E">
        <w:rPr>
          <w:rFonts w:ascii="Courier New" w:hAnsi="Courier New" w:cs="Courier New"/>
          <w:kern w:val="0"/>
          <w:sz w:val="22"/>
        </w:rPr>
        <w:t xml:space="preserve"> - </w:t>
      </w:r>
      <w:proofErr w:type="spellStart"/>
      <w:r w:rsidRPr="00ED159E">
        <w:rPr>
          <w:rFonts w:ascii="Courier New" w:hAnsi="Courier New" w:cs="Courier New"/>
          <w:kern w:val="0"/>
          <w:sz w:val="22"/>
        </w:rPr>
        <w:t>peak_value</w:t>
      </w:r>
      <w:proofErr w:type="spellEnd"/>
      <w:r w:rsidRPr="00ED159E">
        <w:rPr>
          <w:rFonts w:ascii="Courier New" w:hAnsi="Courier New" w:cs="Courier New"/>
          <w:kern w:val="0"/>
          <w:sz w:val="22"/>
        </w:rPr>
        <w:t xml:space="preserve">) / </w:t>
      </w:r>
      <w:proofErr w:type="spellStart"/>
      <w:r w:rsidRPr="00ED159E">
        <w:rPr>
          <w:rFonts w:ascii="Courier New" w:hAnsi="Courier New" w:cs="Courier New"/>
          <w:kern w:val="0"/>
          <w:sz w:val="22"/>
        </w:rPr>
        <w:t>peak_value</w:t>
      </w:r>
      <w:proofErr w:type="spellEnd"/>
      <w:r w:rsidRPr="00ED159E">
        <w:rPr>
          <w:rFonts w:ascii="Courier New" w:hAnsi="Courier New" w:cs="Courier New"/>
          <w:kern w:val="0"/>
          <w:sz w:val="22"/>
        </w:rPr>
        <w:t xml:space="preserve"> AS drawdown</w:t>
      </w:r>
    </w:p>
    <w:p w14:paraId="007F85A0"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t xml:space="preserve">FROM </w:t>
      </w:r>
      <w:proofErr w:type="spellStart"/>
      <w:r w:rsidRPr="00ED159E">
        <w:rPr>
          <w:rFonts w:ascii="Courier New" w:hAnsi="Courier New" w:cs="Courier New"/>
          <w:kern w:val="0"/>
          <w:sz w:val="22"/>
        </w:rPr>
        <w:t>running_peak</w:t>
      </w:r>
      <w:proofErr w:type="spellEnd"/>
    </w:p>
    <w:p w14:paraId="37360B1D"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t>;</w:t>
      </w:r>
    </w:p>
    <w:p w14:paraId="2F553606"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p>
    <w:p w14:paraId="730644FD"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t>SELECT</w:t>
      </w:r>
    </w:p>
    <w:p w14:paraId="5291A2AF"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t xml:space="preserve">    </w:t>
      </w:r>
      <w:proofErr w:type="gramStart"/>
      <w:r w:rsidRPr="00ED159E">
        <w:rPr>
          <w:rFonts w:ascii="Courier New" w:hAnsi="Courier New" w:cs="Courier New"/>
          <w:kern w:val="0"/>
          <w:sz w:val="22"/>
        </w:rPr>
        <w:t>MIN(</w:t>
      </w:r>
      <w:proofErr w:type="gramEnd"/>
      <w:r w:rsidRPr="00ED159E">
        <w:rPr>
          <w:rFonts w:ascii="Courier New" w:hAnsi="Courier New" w:cs="Courier New"/>
          <w:kern w:val="0"/>
          <w:sz w:val="22"/>
        </w:rPr>
        <w:t xml:space="preserve">drawdown) AS </w:t>
      </w:r>
      <w:proofErr w:type="spellStart"/>
      <w:r w:rsidRPr="00ED159E">
        <w:rPr>
          <w:rFonts w:ascii="Courier New" w:hAnsi="Courier New" w:cs="Courier New"/>
          <w:kern w:val="0"/>
          <w:sz w:val="22"/>
        </w:rPr>
        <w:t>max_drawdown</w:t>
      </w:r>
      <w:proofErr w:type="spellEnd"/>
    </w:p>
    <w:p w14:paraId="381AE852" w14:textId="77777777" w:rsidR="00ED159E" w:rsidRPr="00ED159E"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t>FROM drawdowns</w:t>
      </w:r>
    </w:p>
    <w:p w14:paraId="6FB48F1B" w14:textId="7B4F55F8" w:rsidR="00ED159E" w:rsidRPr="00386D1B" w:rsidRDefault="00ED159E" w:rsidP="00ED159E">
      <w:pPr>
        <w:shd w:val="clear" w:color="auto" w:fill="D9D9D9" w:themeFill="background1" w:themeFillShade="D9"/>
        <w:spacing w:line="240" w:lineRule="auto"/>
        <w:contextualSpacing/>
        <w:rPr>
          <w:rFonts w:ascii="Courier New" w:hAnsi="Courier New" w:cs="Courier New"/>
          <w:kern w:val="0"/>
          <w:sz w:val="22"/>
        </w:rPr>
      </w:pPr>
      <w:r w:rsidRPr="00ED159E">
        <w:rPr>
          <w:rFonts w:ascii="Courier New" w:hAnsi="Courier New" w:cs="Courier New"/>
          <w:kern w:val="0"/>
          <w:sz w:val="22"/>
        </w:rPr>
        <w:t>;</w:t>
      </w:r>
    </w:p>
    <w:p w14:paraId="4FED681F" w14:textId="552E3DB7" w:rsidR="00312912" w:rsidRDefault="00312912" w:rsidP="00ED159E">
      <w:pPr>
        <w:pStyle w:val="ListParagraph"/>
        <w:ind w:firstLine="720"/>
        <w:rPr>
          <w:b/>
          <w:bCs/>
        </w:rPr>
      </w:pPr>
      <w:r>
        <w:rPr>
          <w:b/>
          <w:bCs/>
        </w:rPr>
        <w:t>Result:</w:t>
      </w:r>
    </w:p>
    <w:p w14:paraId="69716F08" w14:textId="77777777" w:rsidR="00312912" w:rsidRPr="00312912" w:rsidRDefault="00312912" w:rsidP="00312912">
      <w:pPr>
        <w:shd w:val="clear" w:color="auto" w:fill="D9D9D9" w:themeFill="background1" w:themeFillShade="D9"/>
        <w:spacing w:line="240" w:lineRule="auto"/>
        <w:contextualSpacing/>
        <w:rPr>
          <w:rFonts w:ascii="Courier New" w:hAnsi="Courier New" w:cs="Courier New"/>
          <w:kern w:val="0"/>
          <w:sz w:val="22"/>
        </w:rPr>
      </w:pPr>
      <w:proofErr w:type="spellStart"/>
      <w:r w:rsidRPr="00312912">
        <w:rPr>
          <w:rFonts w:ascii="Courier New" w:hAnsi="Courier New" w:cs="Courier New"/>
          <w:kern w:val="0"/>
          <w:sz w:val="22"/>
        </w:rPr>
        <w:t>max_drawdown</w:t>
      </w:r>
      <w:proofErr w:type="spellEnd"/>
    </w:p>
    <w:p w14:paraId="7E4C823A" w14:textId="3FBD782C" w:rsidR="00312912" w:rsidRPr="00312912" w:rsidRDefault="00312912" w:rsidP="00312912">
      <w:pPr>
        <w:shd w:val="clear" w:color="auto" w:fill="D9D9D9" w:themeFill="background1" w:themeFillShade="D9"/>
        <w:spacing w:line="240" w:lineRule="auto"/>
        <w:contextualSpacing/>
        <w:rPr>
          <w:rFonts w:ascii="Courier New" w:hAnsi="Courier New" w:cs="Courier New"/>
          <w:kern w:val="0"/>
          <w:sz w:val="22"/>
        </w:rPr>
      </w:pPr>
      <w:r w:rsidRPr="00312912">
        <w:rPr>
          <w:rFonts w:ascii="Courier New" w:hAnsi="Courier New" w:cs="Courier New"/>
          <w:kern w:val="0"/>
          <w:sz w:val="22"/>
        </w:rPr>
        <w:t>-0.368868366459211</w:t>
      </w:r>
    </w:p>
    <w:p w14:paraId="4DA5D83D" w14:textId="2C5EE7BF" w:rsidR="00ED159E" w:rsidRDefault="00ED159E" w:rsidP="00ED159E">
      <w:pPr>
        <w:pStyle w:val="ListParagraph"/>
        <w:ind w:firstLine="720"/>
        <w:rPr>
          <w:b/>
          <w:bCs/>
        </w:rPr>
      </w:pPr>
      <w:r>
        <w:rPr>
          <w:b/>
          <w:bCs/>
        </w:rPr>
        <w:t>Insight:</w:t>
      </w:r>
    </w:p>
    <w:p w14:paraId="05397474" w14:textId="78D31ECF" w:rsidR="00ED159E" w:rsidRPr="001D0382" w:rsidRDefault="001D0382" w:rsidP="00ED159E">
      <w:pPr>
        <w:pStyle w:val="ListParagraph"/>
        <w:numPr>
          <w:ilvl w:val="0"/>
          <w:numId w:val="13"/>
        </w:numPr>
        <w:rPr>
          <w:b/>
          <w:bCs/>
        </w:rPr>
      </w:pPr>
      <w:r>
        <w:t xml:space="preserve">An investor could have faced a temporary loss of nearly </w:t>
      </w:r>
      <w:r w:rsidRPr="001D0382">
        <w:rPr>
          <w:b/>
          <w:bCs/>
        </w:rPr>
        <w:t>37%</w:t>
      </w:r>
      <w:r>
        <w:t xml:space="preserve"> before the stock recovered</w:t>
      </w:r>
    </w:p>
    <w:p w14:paraId="1F02E8B4" w14:textId="07B4BF00" w:rsidR="001D0382" w:rsidRPr="001D0382" w:rsidRDefault="001D0382" w:rsidP="00ED159E">
      <w:pPr>
        <w:pStyle w:val="ListParagraph"/>
        <w:numPr>
          <w:ilvl w:val="0"/>
          <w:numId w:val="13"/>
        </w:numPr>
        <w:rPr>
          <w:b/>
          <w:bCs/>
        </w:rPr>
      </w:pPr>
      <w:r>
        <w:t xml:space="preserve">Reflects significant downside risk during market stress or correction phases </w:t>
      </w:r>
    </w:p>
    <w:p w14:paraId="04714019" w14:textId="6FC9918F" w:rsidR="001D0382" w:rsidRPr="001D0382" w:rsidRDefault="001D0382" w:rsidP="00ED159E">
      <w:pPr>
        <w:pStyle w:val="ListParagraph"/>
        <w:numPr>
          <w:ilvl w:val="0"/>
          <w:numId w:val="13"/>
        </w:numPr>
        <w:rPr>
          <w:b/>
          <w:bCs/>
        </w:rPr>
      </w:pPr>
      <w:r>
        <w:t>Common for high growth technology stocks, especially during volatile market conditions</w:t>
      </w:r>
    </w:p>
    <w:p w14:paraId="236DB094" w14:textId="713EB44A" w:rsidR="001D0382" w:rsidRPr="001D0382" w:rsidRDefault="001D0382" w:rsidP="00ED159E">
      <w:pPr>
        <w:pStyle w:val="ListParagraph"/>
        <w:numPr>
          <w:ilvl w:val="0"/>
          <w:numId w:val="13"/>
        </w:numPr>
        <w:rPr>
          <w:b/>
          <w:bCs/>
        </w:rPr>
      </w:pPr>
      <w:r>
        <w:t>Highlights the importance of:</w:t>
      </w:r>
    </w:p>
    <w:p w14:paraId="02BC61D2" w14:textId="6DF90696" w:rsidR="001D0382" w:rsidRPr="001D0382" w:rsidRDefault="001D0382" w:rsidP="001D0382">
      <w:pPr>
        <w:pStyle w:val="ListParagraph"/>
        <w:numPr>
          <w:ilvl w:val="1"/>
          <w:numId w:val="13"/>
        </w:numPr>
        <w:rPr>
          <w:b/>
          <w:bCs/>
        </w:rPr>
      </w:pPr>
      <w:r>
        <w:t>Long term investment horizon</w:t>
      </w:r>
    </w:p>
    <w:p w14:paraId="080A2CF3" w14:textId="5E386036" w:rsidR="001D0382" w:rsidRPr="00DB27D9" w:rsidRDefault="001D0382" w:rsidP="001D0382">
      <w:pPr>
        <w:pStyle w:val="ListParagraph"/>
        <w:numPr>
          <w:ilvl w:val="1"/>
          <w:numId w:val="13"/>
        </w:numPr>
        <w:rPr>
          <w:b/>
          <w:bCs/>
        </w:rPr>
      </w:pPr>
      <w:r>
        <w:t xml:space="preserve">Strong risk tolerance </w:t>
      </w:r>
    </w:p>
    <w:p w14:paraId="65A445B8" w14:textId="522AF669" w:rsidR="00DB27D9" w:rsidRDefault="00DB27D9" w:rsidP="00DB27D9">
      <w:pPr>
        <w:pStyle w:val="ListParagraph"/>
        <w:numPr>
          <w:ilvl w:val="0"/>
          <w:numId w:val="1"/>
        </w:numPr>
        <w:rPr>
          <w:b/>
          <w:bCs/>
        </w:rPr>
      </w:pPr>
      <w:r>
        <w:rPr>
          <w:b/>
          <w:bCs/>
        </w:rPr>
        <w:t xml:space="preserve">Moving Average </w:t>
      </w:r>
    </w:p>
    <w:p w14:paraId="3DB761B7" w14:textId="77777777" w:rsidR="00266B6E" w:rsidRDefault="00DB27D9" w:rsidP="00266B6E">
      <w:pPr>
        <w:ind w:firstLine="360"/>
      </w:pPr>
      <w:r>
        <w:t>The moving average is used to smooth short term price fluctuations and reveal the underlying trend in NVDA’s stock price. When the price remains above the moving average, it indicates upward momentum, whereas prices below the moving average suggest a potential downward trend. In this project, the moving average complements volatility analysis by providing a clearer visualization of trend behavior over time</w:t>
      </w:r>
      <w:r w:rsidR="00266B6E">
        <w:t>.</w:t>
      </w:r>
    </w:p>
    <w:p w14:paraId="3A003086" w14:textId="77777777" w:rsidR="00266B6E" w:rsidRDefault="00266B6E" w:rsidP="00266B6E">
      <w:pPr>
        <w:ind w:firstLine="360"/>
        <w:rPr>
          <w:b/>
          <w:bCs/>
        </w:rPr>
      </w:pPr>
      <w:proofErr w:type="spellStart"/>
      <w:r>
        <w:rPr>
          <w:b/>
          <w:bCs/>
        </w:rPr>
        <w:lastRenderedPageBreak/>
        <w:t>Sql</w:t>
      </w:r>
      <w:proofErr w:type="spellEnd"/>
      <w:r>
        <w:rPr>
          <w:b/>
          <w:bCs/>
        </w:rPr>
        <w:t xml:space="preserve"> query:</w:t>
      </w:r>
    </w:p>
    <w:p w14:paraId="64E9E096" w14:textId="01D89737" w:rsidR="00266B6E" w:rsidRPr="00266B6E" w:rsidRDefault="00266B6E" w:rsidP="00266B6E">
      <w:pPr>
        <w:shd w:val="clear" w:color="auto" w:fill="D9D9D9" w:themeFill="background1" w:themeFillShade="D9"/>
        <w:spacing w:line="240" w:lineRule="auto"/>
        <w:contextualSpacing/>
        <w:rPr>
          <w:rFonts w:ascii="Courier New" w:hAnsi="Courier New" w:cs="Courier New"/>
          <w:sz w:val="22"/>
        </w:rPr>
      </w:pPr>
      <w:r>
        <w:rPr>
          <w:rFonts w:ascii="Courier New" w:hAnsi="Courier New" w:cs="Courier New"/>
          <w:sz w:val="22"/>
        </w:rPr>
        <w:t>##</w:t>
      </w:r>
      <w:r w:rsidRPr="00266B6E">
        <w:rPr>
          <w:rFonts w:ascii="Courier New" w:hAnsi="Courier New" w:cs="Courier New"/>
          <w:sz w:val="22"/>
        </w:rPr>
        <w:t>7 day</w:t>
      </w:r>
      <w:r>
        <w:rPr>
          <w:rFonts w:ascii="Courier New" w:hAnsi="Courier New" w:cs="Courier New"/>
          <w:sz w:val="22"/>
        </w:rPr>
        <w:t>s</w:t>
      </w:r>
      <w:r w:rsidRPr="00266B6E">
        <w:rPr>
          <w:rFonts w:ascii="Courier New" w:hAnsi="Courier New" w:cs="Courier New"/>
          <w:sz w:val="22"/>
        </w:rPr>
        <w:t xml:space="preserve"> moving average </w:t>
      </w:r>
    </w:p>
    <w:p w14:paraId="3CE3617B"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sz w:val="22"/>
        </w:rPr>
      </w:pPr>
      <w:r w:rsidRPr="00266B6E">
        <w:rPr>
          <w:rFonts w:ascii="Courier New" w:hAnsi="Courier New" w:cs="Courier New"/>
          <w:sz w:val="22"/>
        </w:rPr>
        <w:t>CREATE VIEW MA_7 AS</w:t>
      </w:r>
    </w:p>
    <w:p w14:paraId="7A1F7E54"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sz w:val="22"/>
        </w:rPr>
      </w:pPr>
      <w:r w:rsidRPr="00266B6E">
        <w:rPr>
          <w:rFonts w:ascii="Courier New" w:hAnsi="Courier New" w:cs="Courier New"/>
          <w:sz w:val="22"/>
        </w:rPr>
        <w:t xml:space="preserve">SELECT </w:t>
      </w:r>
    </w:p>
    <w:p w14:paraId="253E43C5"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sz w:val="22"/>
        </w:rPr>
      </w:pPr>
      <w:r w:rsidRPr="00266B6E">
        <w:rPr>
          <w:rFonts w:ascii="Courier New" w:hAnsi="Courier New" w:cs="Courier New"/>
          <w:sz w:val="22"/>
        </w:rPr>
        <w:tab/>
      </w:r>
      <w:proofErr w:type="spellStart"/>
      <w:proofErr w:type="gramStart"/>
      <w:r w:rsidRPr="00266B6E">
        <w:rPr>
          <w:rFonts w:ascii="Courier New" w:hAnsi="Courier New" w:cs="Courier New"/>
          <w:sz w:val="22"/>
        </w:rPr>
        <w:t>a.Date</w:t>
      </w:r>
      <w:proofErr w:type="spellEnd"/>
      <w:proofErr w:type="gramEnd"/>
      <w:r w:rsidRPr="00266B6E">
        <w:rPr>
          <w:rFonts w:ascii="Courier New" w:hAnsi="Courier New" w:cs="Courier New"/>
          <w:sz w:val="22"/>
        </w:rPr>
        <w:t>,</w:t>
      </w:r>
    </w:p>
    <w:p w14:paraId="60BA9BBB"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sz w:val="22"/>
        </w:rPr>
      </w:pPr>
      <w:r w:rsidRPr="00266B6E">
        <w:rPr>
          <w:rFonts w:ascii="Courier New" w:hAnsi="Courier New" w:cs="Courier New"/>
          <w:sz w:val="22"/>
        </w:rPr>
        <w:tab/>
        <w:t>(SELECT AVG(CONVERT(</w:t>
      </w:r>
      <w:proofErr w:type="spellStart"/>
      <w:proofErr w:type="gramStart"/>
      <w:r w:rsidRPr="00266B6E">
        <w:rPr>
          <w:rFonts w:ascii="Courier New" w:hAnsi="Courier New" w:cs="Courier New"/>
          <w:sz w:val="22"/>
        </w:rPr>
        <w:t>FLOAT,b</w:t>
      </w:r>
      <w:proofErr w:type="spellEnd"/>
      <w:r w:rsidRPr="00266B6E">
        <w:rPr>
          <w:rFonts w:ascii="Courier New" w:hAnsi="Courier New" w:cs="Courier New"/>
          <w:sz w:val="22"/>
        </w:rPr>
        <w:t>.</w:t>
      </w:r>
      <w:proofErr w:type="gramEnd"/>
      <w:r w:rsidRPr="00266B6E">
        <w:rPr>
          <w:rFonts w:ascii="Courier New" w:hAnsi="Courier New" w:cs="Courier New"/>
          <w:sz w:val="22"/>
        </w:rPr>
        <w:t>[Close]))</w:t>
      </w:r>
    </w:p>
    <w:p w14:paraId="71F5337E"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sz w:val="22"/>
        </w:rPr>
      </w:pPr>
      <w:r w:rsidRPr="00266B6E">
        <w:rPr>
          <w:rFonts w:ascii="Courier New" w:hAnsi="Courier New" w:cs="Courier New"/>
          <w:sz w:val="22"/>
        </w:rPr>
        <w:tab/>
        <w:t xml:space="preserve"> FROM </w:t>
      </w:r>
      <w:proofErr w:type="spellStart"/>
      <w:r w:rsidRPr="00266B6E">
        <w:rPr>
          <w:rFonts w:ascii="Courier New" w:hAnsi="Courier New" w:cs="Courier New"/>
          <w:sz w:val="22"/>
        </w:rPr>
        <w:t>nvda_us_d</w:t>
      </w:r>
      <w:proofErr w:type="spellEnd"/>
      <w:r w:rsidRPr="00266B6E">
        <w:rPr>
          <w:rFonts w:ascii="Courier New" w:hAnsi="Courier New" w:cs="Courier New"/>
          <w:sz w:val="22"/>
        </w:rPr>
        <w:t xml:space="preserve"> AS b</w:t>
      </w:r>
    </w:p>
    <w:p w14:paraId="66C54B74"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sz w:val="22"/>
        </w:rPr>
      </w:pPr>
      <w:r w:rsidRPr="00266B6E">
        <w:rPr>
          <w:rFonts w:ascii="Courier New" w:hAnsi="Courier New" w:cs="Courier New"/>
          <w:sz w:val="22"/>
        </w:rPr>
        <w:tab/>
        <w:t xml:space="preserve"> WHERE </w:t>
      </w:r>
      <w:proofErr w:type="spellStart"/>
      <w:proofErr w:type="gramStart"/>
      <w:r w:rsidRPr="00266B6E">
        <w:rPr>
          <w:rFonts w:ascii="Courier New" w:hAnsi="Courier New" w:cs="Courier New"/>
          <w:sz w:val="22"/>
        </w:rPr>
        <w:t>b.date</w:t>
      </w:r>
      <w:proofErr w:type="spellEnd"/>
      <w:proofErr w:type="gramEnd"/>
      <w:r w:rsidRPr="00266B6E">
        <w:rPr>
          <w:rFonts w:ascii="Courier New" w:hAnsi="Courier New" w:cs="Courier New"/>
          <w:sz w:val="22"/>
        </w:rPr>
        <w:t xml:space="preserve"> &lt;= </w:t>
      </w:r>
      <w:proofErr w:type="spellStart"/>
      <w:proofErr w:type="gramStart"/>
      <w:r w:rsidRPr="00266B6E">
        <w:rPr>
          <w:rFonts w:ascii="Courier New" w:hAnsi="Courier New" w:cs="Courier New"/>
          <w:sz w:val="22"/>
        </w:rPr>
        <w:t>a.Date</w:t>
      </w:r>
      <w:proofErr w:type="spellEnd"/>
      <w:proofErr w:type="gramEnd"/>
    </w:p>
    <w:p w14:paraId="39EC8386"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sz w:val="22"/>
        </w:rPr>
      </w:pPr>
      <w:r w:rsidRPr="00266B6E">
        <w:rPr>
          <w:rFonts w:ascii="Courier New" w:hAnsi="Courier New" w:cs="Courier New"/>
          <w:sz w:val="22"/>
        </w:rPr>
        <w:tab/>
      </w:r>
      <w:r w:rsidRPr="00266B6E">
        <w:rPr>
          <w:rFonts w:ascii="Courier New" w:hAnsi="Courier New" w:cs="Courier New"/>
          <w:sz w:val="22"/>
        </w:rPr>
        <w:tab/>
        <w:t xml:space="preserve">AND </w:t>
      </w:r>
      <w:proofErr w:type="spellStart"/>
      <w:proofErr w:type="gramStart"/>
      <w:r w:rsidRPr="00266B6E">
        <w:rPr>
          <w:rFonts w:ascii="Courier New" w:hAnsi="Courier New" w:cs="Courier New"/>
          <w:sz w:val="22"/>
        </w:rPr>
        <w:t>b.Date</w:t>
      </w:r>
      <w:proofErr w:type="spellEnd"/>
      <w:proofErr w:type="gramEnd"/>
      <w:r w:rsidRPr="00266B6E">
        <w:rPr>
          <w:rFonts w:ascii="Courier New" w:hAnsi="Courier New" w:cs="Courier New"/>
          <w:sz w:val="22"/>
        </w:rPr>
        <w:t xml:space="preserve"> &gt; </w:t>
      </w:r>
      <w:proofErr w:type="gramStart"/>
      <w:r w:rsidRPr="00266B6E">
        <w:rPr>
          <w:rFonts w:ascii="Courier New" w:hAnsi="Courier New" w:cs="Courier New"/>
          <w:sz w:val="22"/>
        </w:rPr>
        <w:t>DATEADD(</w:t>
      </w:r>
      <w:proofErr w:type="gramEnd"/>
      <w:r w:rsidRPr="00266B6E">
        <w:rPr>
          <w:rFonts w:ascii="Courier New" w:hAnsi="Courier New" w:cs="Courier New"/>
          <w:sz w:val="22"/>
        </w:rPr>
        <w:t xml:space="preserve">DAY, -7, </w:t>
      </w:r>
      <w:proofErr w:type="spellStart"/>
      <w:proofErr w:type="gramStart"/>
      <w:r w:rsidRPr="00266B6E">
        <w:rPr>
          <w:rFonts w:ascii="Courier New" w:hAnsi="Courier New" w:cs="Courier New"/>
          <w:sz w:val="22"/>
        </w:rPr>
        <w:t>a.Date</w:t>
      </w:r>
      <w:proofErr w:type="spellEnd"/>
      <w:proofErr w:type="gramEnd"/>
      <w:r w:rsidRPr="00266B6E">
        <w:rPr>
          <w:rFonts w:ascii="Courier New" w:hAnsi="Courier New" w:cs="Courier New"/>
          <w:sz w:val="22"/>
        </w:rPr>
        <w:t>)</w:t>
      </w:r>
    </w:p>
    <w:p w14:paraId="417E721D"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sz w:val="22"/>
        </w:rPr>
      </w:pPr>
      <w:r w:rsidRPr="00266B6E">
        <w:rPr>
          <w:rFonts w:ascii="Courier New" w:hAnsi="Courier New" w:cs="Courier New"/>
          <w:sz w:val="22"/>
        </w:rPr>
        <w:tab/>
      </w:r>
      <w:r w:rsidRPr="00266B6E">
        <w:rPr>
          <w:rFonts w:ascii="Courier New" w:hAnsi="Courier New" w:cs="Courier New"/>
          <w:sz w:val="22"/>
        </w:rPr>
        <w:tab/>
        <w:t>) AS ma_7</w:t>
      </w:r>
    </w:p>
    <w:p w14:paraId="2AEC927C"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sz w:val="22"/>
        </w:rPr>
      </w:pPr>
      <w:r w:rsidRPr="00266B6E">
        <w:rPr>
          <w:rFonts w:ascii="Courier New" w:hAnsi="Courier New" w:cs="Courier New"/>
          <w:sz w:val="22"/>
        </w:rPr>
        <w:t xml:space="preserve">FROM </w:t>
      </w:r>
      <w:proofErr w:type="spellStart"/>
      <w:r w:rsidRPr="00266B6E">
        <w:rPr>
          <w:rFonts w:ascii="Courier New" w:hAnsi="Courier New" w:cs="Courier New"/>
          <w:sz w:val="22"/>
        </w:rPr>
        <w:t>nvda_us_d</w:t>
      </w:r>
      <w:proofErr w:type="spellEnd"/>
      <w:r w:rsidRPr="00266B6E">
        <w:rPr>
          <w:rFonts w:ascii="Courier New" w:hAnsi="Courier New" w:cs="Courier New"/>
          <w:sz w:val="22"/>
        </w:rPr>
        <w:t xml:space="preserve"> AS a</w:t>
      </w:r>
    </w:p>
    <w:p w14:paraId="6F293998" w14:textId="50BC719E" w:rsidR="00266B6E" w:rsidRDefault="00266B6E" w:rsidP="00266B6E">
      <w:pPr>
        <w:shd w:val="clear" w:color="auto" w:fill="D9D9D9" w:themeFill="background1" w:themeFillShade="D9"/>
        <w:spacing w:line="240" w:lineRule="auto"/>
        <w:contextualSpacing/>
        <w:rPr>
          <w:rFonts w:ascii="Courier New" w:hAnsi="Courier New" w:cs="Courier New"/>
          <w:sz w:val="22"/>
        </w:rPr>
      </w:pPr>
      <w:r w:rsidRPr="00266B6E">
        <w:rPr>
          <w:rFonts w:ascii="Courier New" w:hAnsi="Courier New" w:cs="Courier New"/>
          <w:sz w:val="22"/>
        </w:rPr>
        <w:t>;</w:t>
      </w:r>
    </w:p>
    <w:p w14:paraId="7C6E43B0" w14:textId="77777777" w:rsidR="00266B6E" w:rsidRDefault="00266B6E" w:rsidP="00266B6E">
      <w:pPr>
        <w:shd w:val="clear" w:color="auto" w:fill="D9D9D9" w:themeFill="background1" w:themeFillShade="D9"/>
        <w:spacing w:line="240" w:lineRule="auto"/>
        <w:contextualSpacing/>
        <w:rPr>
          <w:rFonts w:ascii="Courier New" w:hAnsi="Courier New" w:cs="Courier New"/>
          <w:sz w:val="22"/>
        </w:rPr>
      </w:pPr>
    </w:p>
    <w:p w14:paraId="64203A7C" w14:textId="1B896AF2" w:rsidR="00266B6E" w:rsidRDefault="00266B6E" w:rsidP="00266B6E">
      <w:pPr>
        <w:shd w:val="clear" w:color="auto" w:fill="D9D9D9" w:themeFill="background1" w:themeFillShade="D9"/>
        <w:spacing w:line="240" w:lineRule="auto"/>
        <w:contextualSpacing/>
        <w:rPr>
          <w:rFonts w:ascii="Courier New" w:hAnsi="Courier New" w:cs="Courier New"/>
          <w:sz w:val="22"/>
        </w:rPr>
      </w:pPr>
      <w:r>
        <w:rPr>
          <w:rFonts w:ascii="Courier New" w:hAnsi="Courier New" w:cs="Courier New"/>
          <w:sz w:val="22"/>
        </w:rPr>
        <w:t xml:space="preserve">##20 days moving average </w:t>
      </w:r>
    </w:p>
    <w:p w14:paraId="32E72B94"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kern w:val="0"/>
          <w:sz w:val="22"/>
        </w:rPr>
      </w:pPr>
      <w:r w:rsidRPr="00266B6E">
        <w:rPr>
          <w:rFonts w:ascii="Courier New" w:hAnsi="Courier New" w:cs="Courier New"/>
          <w:kern w:val="0"/>
          <w:sz w:val="22"/>
        </w:rPr>
        <w:t>CREATE VIEW MA_20 AS</w:t>
      </w:r>
    </w:p>
    <w:p w14:paraId="697FA494"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kern w:val="0"/>
          <w:sz w:val="22"/>
        </w:rPr>
      </w:pPr>
      <w:r w:rsidRPr="00266B6E">
        <w:rPr>
          <w:rFonts w:ascii="Courier New" w:hAnsi="Courier New" w:cs="Courier New"/>
          <w:kern w:val="0"/>
          <w:sz w:val="22"/>
        </w:rPr>
        <w:t xml:space="preserve">SELECT </w:t>
      </w:r>
    </w:p>
    <w:p w14:paraId="60D9BD78"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kern w:val="0"/>
          <w:sz w:val="22"/>
        </w:rPr>
      </w:pPr>
      <w:r w:rsidRPr="00266B6E">
        <w:rPr>
          <w:rFonts w:ascii="Courier New" w:hAnsi="Courier New" w:cs="Courier New"/>
          <w:kern w:val="0"/>
          <w:sz w:val="22"/>
        </w:rPr>
        <w:tab/>
      </w:r>
      <w:proofErr w:type="spellStart"/>
      <w:proofErr w:type="gramStart"/>
      <w:r w:rsidRPr="00266B6E">
        <w:rPr>
          <w:rFonts w:ascii="Courier New" w:hAnsi="Courier New" w:cs="Courier New"/>
          <w:kern w:val="0"/>
          <w:sz w:val="22"/>
        </w:rPr>
        <w:t>a.Date</w:t>
      </w:r>
      <w:proofErr w:type="spellEnd"/>
      <w:proofErr w:type="gramEnd"/>
      <w:r w:rsidRPr="00266B6E">
        <w:rPr>
          <w:rFonts w:ascii="Courier New" w:hAnsi="Courier New" w:cs="Courier New"/>
          <w:kern w:val="0"/>
          <w:sz w:val="22"/>
        </w:rPr>
        <w:t>,</w:t>
      </w:r>
    </w:p>
    <w:p w14:paraId="1C46A087"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kern w:val="0"/>
          <w:sz w:val="22"/>
        </w:rPr>
      </w:pPr>
      <w:r w:rsidRPr="00266B6E">
        <w:rPr>
          <w:rFonts w:ascii="Courier New" w:hAnsi="Courier New" w:cs="Courier New"/>
          <w:kern w:val="0"/>
          <w:sz w:val="22"/>
        </w:rPr>
        <w:tab/>
        <w:t>(SELECT AVG(CONVERT(</w:t>
      </w:r>
      <w:proofErr w:type="spellStart"/>
      <w:proofErr w:type="gramStart"/>
      <w:r w:rsidRPr="00266B6E">
        <w:rPr>
          <w:rFonts w:ascii="Courier New" w:hAnsi="Courier New" w:cs="Courier New"/>
          <w:kern w:val="0"/>
          <w:sz w:val="22"/>
        </w:rPr>
        <w:t>FLOAT,b</w:t>
      </w:r>
      <w:proofErr w:type="spellEnd"/>
      <w:r w:rsidRPr="00266B6E">
        <w:rPr>
          <w:rFonts w:ascii="Courier New" w:hAnsi="Courier New" w:cs="Courier New"/>
          <w:kern w:val="0"/>
          <w:sz w:val="22"/>
        </w:rPr>
        <w:t>.</w:t>
      </w:r>
      <w:proofErr w:type="gramEnd"/>
      <w:r w:rsidRPr="00266B6E">
        <w:rPr>
          <w:rFonts w:ascii="Courier New" w:hAnsi="Courier New" w:cs="Courier New"/>
          <w:kern w:val="0"/>
          <w:sz w:val="22"/>
        </w:rPr>
        <w:t>[Close]))</w:t>
      </w:r>
    </w:p>
    <w:p w14:paraId="5C891F27"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kern w:val="0"/>
          <w:sz w:val="22"/>
        </w:rPr>
      </w:pPr>
      <w:r w:rsidRPr="00266B6E">
        <w:rPr>
          <w:rFonts w:ascii="Courier New" w:hAnsi="Courier New" w:cs="Courier New"/>
          <w:kern w:val="0"/>
          <w:sz w:val="22"/>
        </w:rPr>
        <w:tab/>
        <w:t xml:space="preserve"> FROM </w:t>
      </w:r>
      <w:proofErr w:type="spellStart"/>
      <w:r w:rsidRPr="00266B6E">
        <w:rPr>
          <w:rFonts w:ascii="Courier New" w:hAnsi="Courier New" w:cs="Courier New"/>
          <w:kern w:val="0"/>
          <w:sz w:val="22"/>
        </w:rPr>
        <w:t>nvda_us_d</w:t>
      </w:r>
      <w:proofErr w:type="spellEnd"/>
      <w:r w:rsidRPr="00266B6E">
        <w:rPr>
          <w:rFonts w:ascii="Courier New" w:hAnsi="Courier New" w:cs="Courier New"/>
          <w:kern w:val="0"/>
          <w:sz w:val="22"/>
        </w:rPr>
        <w:t xml:space="preserve"> AS b</w:t>
      </w:r>
    </w:p>
    <w:p w14:paraId="137CF948"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kern w:val="0"/>
          <w:sz w:val="22"/>
        </w:rPr>
      </w:pPr>
      <w:r w:rsidRPr="00266B6E">
        <w:rPr>
          <w:rFonts w:ascii="Courier New" w:hAnsi="Courier New" w:cs="Courier New"/>
          <w:kern w:val="0"/>
          <w:sz w:val="22"/>
        </w:rPr>
        <w:tab/>
        <w:t xml:space="preserve"> WHERE </w:t>
      </w:r>
      <w:proofErr w:type="spellStart"/>
      <w:proofErr w:type="gramStart"/>
      <w:r w:rsidRPr="00266B6E">
        <w:rPr>
          <w:rFonts w:ascii="Courier New" w:hAnsi="Courier New" w:cs="Courier New"/>
          <w:kern w:val="0"/>
          <w:sz w:val="22"/>
        </w:rPr>
        <w:t>b.date</w:t>
      </w:r>
      <w:proofErr w:type="spellEnd"/>
      <w:proofErr w:type="gramEnd"/>
      <w:r w:rsidRPr="00266B6E">
        <w:rPr>
          <w:rFonts w:ascii="Courier New" w:hAnsi="Courier New" w:cs="Courier New"/>
          <w:kern w:val="0"/>
          <w:sz w:val="22"/>
        </w:rPr>
        <w:t xml:space="preserve"> &lt;= </w:t>
      </w:r>
      <w:proofErr w:type="spellStart"/>
      <w:proofErr w:type="gramStart"/>
      <w:r w:rsidRPr="00266B6E">
        <w:rPr>
          <w:rFonts w:ascii="Courier New" w:hAnsi="Courier New" w:cs="Courier New"/>
          <w:kern w:val="0"/>
          <w:sz w:val="22"/>
        </w:rPr>
        <w:t>a.Date</w:t>
      </w:r>
      <w:proofErr w:type="spellEnd"/>
      <w:proofErr w:type="gramEnd"/>
    </w:p>
    <w:p w14:paraId="3C73F807"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kern w:val="0"/>
          <w:sz w:val="22"/>
        </w:rPr>
      </w:pPr>
      <w:r w:rsidRPr="00266B6E">
        <w:rPr>
          <w:rFonts w:ascii="Courier New" w:hAnsi="Courier New" w:cs="Courier New"/>
          <w:kern w:val="0"/>
          <w:sz w:val="22"/>
        </w:rPr>
        <w:tab/>
      </w:r>
      <w:r w:rsidRPr="00266B6E">
        <w:rPr>
          <w:rFonts w:ascii="Courier New" w:hAnsi="Courier New" w:cs="Courier New"/>
          <w:kern w:val="0"/>
          <w:sz w:val="22"/>
        </w:rPr>
        <w:tab/>
        <w:t xml:space="preserve">AND </w:t>
      </w:r>
      <w:proofErr w:type="spellStart"/>
      <w:proofErr w:type="gramStart"/>
      <w:r w:rsidRPr="00266B6E">
        <w:rPr>
          <w:rFonts w:ascii="Courier New" w:hAnsi="Courier New" w:cs="Courier New"/>
          <w:kern w:val="0"/>
          <w:sz w:val="22"/>
        </w:rPr>
        <w:t>b.Date</w:t>
      </w:r>
      <w:proofErr w:type="spellEnd"/>
      <w:proofErr w:type="gramEnd"/>
      <w:r w:rsidRPr="00266B6E">
        <w:rPr>
          <w:rFonts w:ascii="Courier New" w:hAnsi="Courier New" w:cs="Courier New"/>
          <w:kern w:val="0"/>
          <w:sz w:val="22"/>
        </w:rPr>
        <w:t xml:space="preserve"> &gt; </w:t>
      </w:r>
      <w:proofErr w:type="gramStart"/>
      <w:r w:rsidRPr="00266B6E">
        <w:rPr>
          <w:rFonts w:ascii="Courier New" w:hAnsi="Courier New" w:cs="Courier New"/>
          <w:kern w:val="0"/>
          <w:sz w:val="22"/>
        </w:rPr>
        <w:t>DATEADD(</w:t>
      </w:r>
      <w:proofErr w:type="gramEnd"/>
      <w:r w:rsidRPr="00266B6E">
        <w:rPr>
          <w:rFonts w:ascii="Courier New" w:hAnsi="Courier New" w:cs="Courier New"/>
          <w:kern w:val="0"/>
          <w:sz w:val="22"/>
        </w:rPr>
        <w:t xml:space="preserve">DAY, -20, </w:t>
      </w:r>
      <w:proofErr w:type="spellStart"/>
      <w:proofErr w:type="gramStart"/>
      <w:r w:rsidRPr="00266B6E">
        <w:rPr>
          <w:rFonts w:ascii="Courier New" w:hAnsi="Courier New" w:cs="Courier New"/>
          <w:kern w:val="0"/>
          <w:sz w:val="22"/>
        </w:rPr>
        <w:t>a.Date</w:t>
      </w:r>
      <w:proofErr w:type="spellEnd"/>
      <w:proofErr w:type="gramEnd"/>
      <w:r w:rsidRPr="00266B6E">
        <w:rPr>
          <w:rFonts w:ascii="Courier New" w:hAnsi="Courier New" w:cs="Courier New"/>
          <w:kern w:val="0"/>
          <w:sz w:val="22"/>
        </w:rPr>
        <w:t>)</w:t>
      </w:r>
    </w:p>
    <w:p w14:paraId="47FEF936"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kern w:val="0"/>
          <w:sz w:val="22"/>
        </w:rPr>
      </w:pPr>
      <w:r w:rsidRPr="00266B6E">
        <w:rPr>
          <w:rFonts w:ascii="Courier New" w:hAnsi="Courier New" w:cs="Courier New"/>
          <w:kern w:val="0"/>
          <w:sz w:val="22"/>
        </w:rPr>
        <w:tab/>
      </w:r>
      <w:r w:rsidRPr="00266B6E">
        <w:rPr>
          <w:rFonts w:ascii="Courier New" w:hAnsi="Courier New" w:cs="Courier New"/>
          <w:kern w:val="0"/>
          <w:sz w:val="22"/>
        </w:rPr>
        <w:tab/>
        <w:t>) AS ma_20</w:t>
      </w:r>
    </w:p>
    <w:p w14:paraId="1BAB7033"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kern w:val="0"/>
          <w:sz w:val="22"/>
        </w:rPr>
      </w:pPr>
      <w:r w:rsidRPr="00266B6E">
        <w:rPr>
          <w:rFonts w:ascii="Courier New" w:hAnsi="Courier New" w:cs="Courier New"/>
          <w:kern w:val="0"/>
          <w:sz w:val="22"/>
        </w:rPr>
        <w:t xml:space="preserve">FROM </w:t>
      </w:r>
      <w:proofErr w:type="spellStart"/>
      <w:r w:rsidRPr="00266B6E">
        <w:rPr>
          <w:rFonts w:ascii="Courier New" w:hAnsi="Courier New" w:cs="Courier New"/>
          <w:kern w:val="0"/>
          <w:sz w:val="22"/>
        </w:rPr>
        <w:t>nvda_us_d</w:t>
      </w:r>
      <w:proofErr w:type="spellEnd"/>
      <w:r w:rsidRPr="00266B6E">
        <w:rPr>
          <w:rFonts w:ascii="Courier New" w:hAnsi="Courier New" w:cs="Courier New"/>
          <w:kern w:val="0"/>
          <w:sz w:val="22"/>
        </w:rPr>
        <w:t xml:space="preserve"> AS a</w:t>
      </w:r>
    </w:p>
    <w:p w14:paraId="117F50E1" w14:textId="1AFC175E" w:rsidR="00266B6E" w:rsidRDefault="00266B6E" w:rsidP="00266B6E">
      <w:pPr>
        <w:shd w:val="clear" w:color="auto" w:fill="D9D9D9" w:themeFill="background1" w:themeFillShade="D9"/>
        <w:spacing w:line="240" w:lineRule="auto"/>
        <w:contextualSpacing/>
        <w:rPr>
          <w:rFonts w:ascii="Courier New" w:hAnsi="Courier New" w:cs="Courier New"/>
          <w:kern w:val="0"/>
          <w:sz w:val="22"/>
        </w:rPr>
      </w:pPr>
      <w:r w:rsidRPr="00266B6E">
        <w:rPr>
          <w:rFonts w:ascii="Courier New" w:hAnsi="Courier New" w:cs="Courier New"/>
          <w:kern w:val="0"/>
          <w:sz w:val="22"/>
        </w:rPr>
        <w:t>;</w:t>
      </w:r>
    </w:p>
    <w:p w14:paraId="29B23199" w14:textId="77777777" w:rsidR="00266B6E" w:rsidRDefault="00266B6E" w:rsidP="00266B6E">
      <w:pPr>
        <w:shd w:val="clear" w:color="auto" w:fill="D9D9D9" w:themeFill="background1" w:themeFillShade="D9"/>
        <w:spacing w:line="240" w:lineRule="auto"/>
        <w:contextualSpacing/>
        <w:rPr>
          <w:rFonts w:ascii="Courier New" w:hAnsi="Courier New" w:cs="Courier New"/>
          <w:kern w:val="0"/>
          <w:sz w:val="22"/>
        </w:rPr>
      </w:pPr>
    </w:p>
    <w:p w14:paraId="7EBCB989" w14:textId="77777777" w:rsidR="00266B6E" w:rsidRDefault="00266B6E" w:rsidP="00266B6E">
      <w:pPr>
        <w:shd w:val="clear" w:color="auto" w:fill="D9D9D9" w:themeFill="background1" w:themeFillShade="D9"/>
        <w:spacing w:line="240" w:lineRule="auto"/>
        <w:contextualSpacing/>
        <w:rPr>
          <w:rFonts w:ascii="Courier New" w:hAnsi="Courier New" w:cs="Courier New"/>
          <w:kern w:val="0"/>
          <w:sz w:val="22"/>
        </w:rPr>
      </w:pPr>
    </w:p>
    <w:p w14:paraId="4F743663" w14:textId="77777777" w:rsidR="00266B6E" w:rsidRDefault="00266B6E" w:rsidP="00266B6E">
      <w:pPr>
        <w:shd w:val="clear" w:color="auto" w:fill="D9D9D9" w:themeFill="background1" w:themeFillShade="D9"/>
        <w:spacing w:line="240" w:lineRule="auto"/>
        <w:contextualSpacing/>
        <w:rPr>
          <w:rFonts w:ascii="Courier New" w:hAnsi="Courier New" w:cs="Courier New"/>
          <w:kern w:val="0"/>
          <w:sz w:val="22"/>
        </w:rPr>
      </w:pPr>
    </w:p>
    <w:p w14:paraId="1C5D9737" w14:textId="426FC629" w:rsidR="00266B6E" w:rsidRDefault="00266B6E" w:rsidP="00266B6E">
      <w:pPr>
        <w:shd w:val="clear" w:color="auto" w:fill="D9D9D9" w:themeFill="background1" w:themeFillShade="D9"/>
        <w:spacing w:line="240" w:lineRule="auto"/>
        <w:contextualSpacing/>
        <w:rPr>
          <w:rFonts w:ascii="Courier New" w:hAnsi="Courier New" w:cs="Courier New"/>
          <w:kern w:val="0"/>
          <w:sz w:val="22"/>
        </w:rPr>
      </w:pPr>
      <w:r>
        <w:rPr>
          <w:rFonts w:ascii="Courier New" w:hAnsi="Courier New" w:cs="Courier New"/>
          <w:kern w:val="0"/>
          <w:sz w:val="22"/>
        </w:rPr>
        <w:t>##Compare MA7 &amp; MA20</w:t>
      </w:r>
    </w:p>
    <w:p w14:paraId="56E42E31"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kern w:val="0"/>
          <w:sz w:val="22"/>
        </w:rPr>
      </w:pPr>
      <w:r w:rsidRPr="00266B6E">
        <w:rPr>
          <w:rFonts w:ascii="Courier New" w:hAnsi="Courier New" w:cs="Courier New"/>
          <w:kern w:val="0"/>
          <w:sz w:val="22"/>
        </w:rPr>
        <w:t>SELECT</w:t>
      </w:r>
    </w:p>
    <w:p w14:paraId="0ACCE565"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kern w:val="0"/>
          <w:sz w:val="22"/>
        </w:rPr>
      </w:pPr>
      <w:r w:rsidRPr="00266B6E">
        <w:rPr>
          <w:rFonts w:ascii="Courier New" w:hAnsi="Courier New" w:cs="Courier New"/>
          <w:kern w:val="0"/>
          <w:sz w:val="22"/>
        </w:rPr>
        <w:tab/>
      </w:r>
      <w:proofErr w:type="spellStart"/>
      <w:proofErr w:type="gramStart"/>
      <w:r w:rsidRPr="00266B6E">
        <w:rPr>
          <w:rFonts w:ascii="Courier New" w:hAnsi="Courier New" w:cs="Courier New"/>
          <w:kern w:val="0"/>
          <w:sz w:val="22"/>
        </w:rPr>
        <w:t>n.Date</w:t>
      </w:r>
      <w:proofErr w:type="spellEnd"/>
      <w:proofErr w:type="gramEnd"/>
      <w:r w:rsidRPr="00266B6E">
        <w:rPr>
          <w:rFonts w:ascii="Courier New" w:hAnsi="Courier New" w:cs="Courier New"/>
          <w:kern w:val="0"/>
          <w:sz w:val="22"/>
        </w:rPr>
        <w:t>,</w:t>
      </w:r>
    </w:p>
    <w:p w14:paraId="71891421"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kern w:val="0"/>
          <w:sz w:val="22"/>
        </w:rPr>
      </w:pPr>
      <w:r w:rsidRPr="00266B6E">
        <w:rPr>
          <w:rFonts w:ascii="Courier New" w:hAnsi="Courier New" w:cs="Courier New"/>
          <w:kern w:val="0"/>
          <w:sz w:val="22"/>
        </w:rPr>
        <w:tab/>
        <w:t>m7.ma_7,</w:t>
      </w:r>
    </w:p>
    <w:p w14:paraId="32D617EC"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kern w:val="0"/>
          <w:sz w:val="22"/>
        </w:rPr>
      </w:pPr>
      <w:r w:rsidRPr="00266B6E">
        <w:rPr>
          <w:rFonts w:ascii="Courier New" w:hAnsi="Courier New" w:cs="Courier New"/>
          <w:kern w:val="0"/>
          <w:sz w:val="22"/>
        </w:rPr>
        <w:tab/>
        <w:t>m20.ma_20,</w:t>
      </w:r>
    </w:p>
    <w:p w14:paraId="5A607BCB"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kern w:val="0"/>
          <w:sz w:val="22"/>
        </w:rPr>
      </w:pPr>
      <w:r w:rsidRPr="00266B6E">
        <w:rPr>
          <w:rFonts w:ascii="Courier New" w:hAnsi="Courier New" w:cs="Courier New"/>
          <w:kern w:val="0"/>
          <w:sz w:val="22"/>
        </w:rPr>
        <w:tab/>
        <w:t>CASE</w:t>
      </w:r>
    </w:p>
    <w:p w14:paraId="427A0A64"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kern w:val="0"/>
          <w:sz w:val="22"/>
        </w:rPr>
      </w:pPr>
      <w:r w:rsidRPr="00266B6E">
        <w:rPr>
          <w:rFonts w:ascii="Courier New" w:hAnsi="Courier New" w:cs="Courier New"/>
          <w:kern w:val="0"/>
          <w:sz w:val="22"/>
        </w:rPr>
        <w:tab/>
      </w:r>
      <w:r w:rsidRPr="00266B6E">
        <w:rPr>
          <w:rFonts w:ascii="Courier New" w:hAnsi="Courier New" w:cs="Courier New"/>
          <w:kern w:val="0"/>
          <w:sz w:val="22"/>
        </w:rPr>
        <w:tab/>
        <w:t>WHEN m7.ma_7 &gt; m20.ma_20 THEN 'Uptrend'</w:t>
      </w:r>
    </w:p>
    <w:p w14:paraId="5EED6A87"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kern w:val="0"/>
          <w:sz w:val="22"/>
        </w:rPr>
      </w:pPr>
      <w:r w:rsidRPr="00266B6E">
        <w:rPr>
          <w:rFonts w:ascii="Courier New" w:hAnsi="Courier New" w:cs="Courier New"/>
          <w:kern w:val="0"/>
          <w:sz w:val="22"/>
        </w:rPr>
        <w:tab/>
      </w:r>
      <w:r w:rsidRPr="00266B6E">
        <w:rPr>
          <w:rFonts w:ascii="Courier New" w:hAnsi="Courier New" w:cs="Courier New"/>
          <w:kern w:val="0"/>
          <w:sz w:val="22"/>
        </w:rPr>
        <w:tab/>
        <w:t>WHEN m7.ma_7 &lt; m20.ma_20 THEN 'Downtrend'</w:t>
      </w:r>
    </w:p>
    <w:p w14:paraId="551CB2D4"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kern w:val="0"/>
          <w:sz w:val="22"/>
        </w:rPr>
      </w:pPr>
      <w:r w:rsidRPr="00266B6E">
        <w:rPr>
          <w:rFonts w:ascii="Courier New" w:hAnsi="Courier New" w:cs="Courier New"/>
          <w:kern w:val="0"/>
          <w:sz w:val="22"/>
        </w:rPr>
        <w:tab/>
      </w:r>
      <w:r w:rsidRPr="00266B6E">
        <w:rPr>
          <w:rFonts w:ascii="Courier New" w:hAnsi="Courier New" w:cs="Courier New"/>
          <w:kern w:val="0"/>
          <w:sz w:val="22"/>
        </w:rPr>
        <w:tab/>
        <w:t>ELSE 'Sideways'</w:t>
      </w:r>
    </w:p>
    <w:p w14:paraId="49055D89"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kern w:val="0"/>
          <w:sz w:val="22"/>
        </w:rPr>
      </w:pPr>
      <w:r w:rsidRPr="00266B6E">
        <w:rPr>
          <w:rFonts w:ascii="Courier New" w:hAnsi="Courier New" w:cs="Courier New"/>
          <w:kern w:val="0"/>
          <w:sz w:val="22"/>
        </w:rPr>
        <w:tab/>
        <w:t>END AS trend</w:t>
      </w:r>
    </w:p>
    <w:p w14:paraId="6DE22789"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kern w:val="0"/>
          <w:sz w:val="22"/>
        </w:rPr>
      </w:pPr>
      <w:r w:rsidRPr="00266B6E">
        <w:rPr>
          <w:rFonts w:ascii="Courier New" w:hAnsi="Courier New" w:cs="Courier New"/>
          <w:kern w:val="0"/>
          <w:sz w:val="22"/>
        </w:rPr>
        <w:t xml:space="preserve">FROM </w:t>
      </w:r>
      <w:proofErr w:type="spellStart"/>
      <w:r w:rsidRPr="00266B6E">
        <w:rPr>
          <w:rFonts w:ascii="Courier New" w:hAnsi="Courier New" w:cs="Courier New"/>
          <w:kern w:val="0"/>
          <w:sz w:val="22"/>
        </w:rPr>
        <w:t>nvda_us_d</w:t>
      </w:r>
      <w:proofErr w:type="spellEnd"/>
      <w:r w:rsidRPr="00266B6E">
        <w:rPr>
          <w:rFonts w:ascii="Courier New" w:hAnsi="Courier New" w:cs="Courier New"/>
          <w:kern w:val="0"/>
          <w:sz w:val="22"/>
        </w:rPr>
        <w:t xml:space="preserve"> AS n</w:t>
      </w:r>
    </w:p>
    <w:p w14:paraId="181399A6"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kern w:val="0"/>
          <w:sz w:val="22"/>
        </w:rPr>
      </w:pPr>
      <w:r w:rsidRPr="00266B6E">
        <w:rPr>
          <w:rFonts w:ascii="Courier New" w:hAnsi="Courier New" w:cs="Courier New"/>
          <w:kern w:val="0"/>
          <w:sz w:val="22"/>
        </w:rPr>
        <w:t xml:space="preserve">JOIN MA_7 AS m7 </w:t>
      </w:r>
    </w:p>
    <w:p w14:paraId="42FA37EB"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kern w:val="0"/>
          <w:sz w:val="22"/>
        </w:rPr>
      </w:pPr>
      <w:r w:rsidRPr="00266B6E">
        <w:rPr>
          <w:rFonts w:ascii="Courier New" w:hAnsi="Courier New" w:cs="Courier New"/>
          <w:kern w:val="0"/>
          <w:sz w:val="22"/>
        </w:rPr>
        <w:tab/>
        <w:t xml:space="preserve">ON </w:t>
      </w:r>
      <w:proofErr w:type="spellStart"/>
      <w:proofErr w:type="gramStart"/>
      <w:r w:rsidRPr="00266B6E">
        <w:rPr>
          <w:rFonts w:ascii="Courier New" w:hAnsi="Courier New" w:cs="Courier New"/>
          <w:kern w:val="0"/>
          <w:sz w:val="22"/>
        </w:rPr>
        <w:t>n.date</w:t>
      </w:r>
      <w:proofErr w:type="spellEnd"/>
      <w:proofErr w:type="gramEnd"/>
      <w:r w:rsidRPr="00266B6E">
        <w:rPr>
          <w:rFonts w:ascii="Courier New" w:hAnsi="Courier New" w:cs="Courier New"/>
          <w:kern w:val="0"/>
          <w:sz w:val="22"/>
        </w:rPr>
        <w:t xml:space="preserve"> = m</w:t>
      </w:r>
      <w:proofErr w:type="gramStart"/>
      <w:r w:rsidRPr="00266B6E">
        <w:rPr>
          <w:rFonts w:ascii="Courier New" w:hAnsi="Courier New" w:cs="Courier New"/>
          <w:kern w:val="0"/>
          <w:sz w:val="22"/>
        </w:rPr>
        <w:t>7.Date</w:t>
      </w:r>
      <w:proofErr w:type="gramEnd"/>
    </w:p>
    <w:p w14:paraId="143FF835"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kern w:val="0"/>
          <w:sz w:val="22"/>
        </w:rPr>
      </w:pPr>
      <w:r w:rsidRPr="00266B6E">
        <w:rPr>
          <w:rFonts w:ascii="Courier New" w:hAnsi="Courier New" w:cs="Courier New"/>
          <w:kern w:val="0"/>
          <w:sz w:val="22"/>
        </w:rPr>
        <w:t>JOIN MA_20 AS m20</w:t>
      </w:r>
    </w:p>
    <w:p w14:paraId="7521C7D1" w14:textId="77777777" w:rsidR="00266B6E" w:rsidRPr="00266B6E" w:rsidRDefault="00266B6E" w:rsidP="00266B6E">
      <w:pPr>
        <w:shd w:val="clear" w:color="auto" w:fill="D9D9D9" w:themeFill="background1" w:themeFillShade="D9"/>
        <w:spacing w:line="240" w:lineRule="auto"/>
        <w:contextualSpacing/>
        <w:rPr>
          <w:rFonts w:ascii="Courier New" w:hAnsi="Courier New" w:cs="Courier New"/>
          <w:kern w:val="0"/>
          <w:sz w:val="22"/>
        </w:rPr>
      </w:pPr>
      <w:r w:rsidRPr="00266B6E">
        <w:rPr>
          <w:rFonts w:ascii="Courier New" w:hAnsi="Courier New" w:cs="Courier New"/>
          <w:kern w:val="0"/>
          <w:sz w:val="22"/>
        </w:rPr>
        <w:tab/>
        <w:t xml:space="preserve">ON </w:t>
      </w:r>
      <w:proofErr w:type="spellStart"/>
      <w:proofErr w:type="gramStart"/>
      <w:r w:rsidRPr="00266B6E">
        <w:rPr>
          <w:rFonts w:ascii="Courier New" w:hAnsi="Courier New" w:cs="Courier New"/>
          <w:kern w:val="0"/>
          <w:sz w:val="22"/>
        </w:rPr>
        <w:t>n.Date</w:t>
      </w:r>
      <w:proofErr w:type="spellEnd"/>
      <w:proofErr w:type="gramEnd"/>
      <w:r w:rsidRPr="00266B6E">
        <w:rPr>
          <w:rFonts w:ascii="Courier New" w:hAnsi="Courier New" w:cs="Courier New"/>
          <w:kern w:val="0"/>
          <w:sz w:val="22"/>
        </w:rPr>
        <w:t xml:space="preserve"> = m20.Date</w:t>
      </w:r>
    </w:p>
    <w:p w14:paraId="2B747CD1" w14:textId="2BFB9077" w:rsidR="00266B6E" w:rsidRPr="00ED159E" w:rsidRDefault="00266B6E" w:rsidP="00266B6E">
      <w:pPr>
        <w:shd w:val="clear" w:color="auto" w:fill="D9D9D9" w:themeFill="background1" w:themeFillShade="D9"/>
        <w:spacing w:line="240" w:lineRule="auto"/>
        <w:contextualSpacing/>
        <w:rPr>
          <w:rFonts w:ascii="Courier New" w:hAnsi="Courier New" w:cs="Courier New"/>
          <w:kern w:val="0"/>
          <w:sz w:val="22"/>
        </w:rPr>
      </w:pPr>
      <w:r w:rsidRPr="00266B6E">
        <w:rPr>
          <w:rFonts w:ascii="Courier New" w:hAnsi="Courier New" w:cs="Courier New"/>
          <w:kern w:val="0"/>
          <w:sz w:val="22"/>
        </w:rPr>
        <w:t>;</w:t>
      </w:r>
    </w:p>
    <w:p w14:paraId="3070F82B" w14:textId="77777777" w:rsidR="00312912" w:rsidRDefault="00312912" w:rsidP="00266B6E">
      <w:pPr>
        <w:ind w:firstLine="360"/>
        <w:rPr>
          <w:b/>
          <w:bCs/>
        </w:rPr>
      </w:pPr>
    </w:p>
    <w:p w14:paraId="4D66D5A2" w14:textId="29620545" w:rsidR="00266B6E" w:rsidRDefault="00266B6E" w:rsidP="00266B6E">
      <w:pPr>
        <w:ind w:firstLine="360"/>
        <w:rPr>
          <w:b/>
          <w:bCs/>
        </w:rPr>
      </w:pPr>
      <w:r>
        <w:rPr>
          <w:b/>
          <w:bCs/>
        </w:rPr>
        <w:t>Insight:</w:t>
      </w:r>
    </w:p>
    <w:p w14:paraId="2CD602A1" w14:textId="539E63DD" w:rsidR="0023790F" w:rsidRDefault="0023790F" w:rsidP="0023790F">
      <w:pPr>
        <w:pStyle w:val="ListParagraph"/>
        <w:numPr>
          <w:ilvl w:val="0"/>
          <w:numId w:val="15"/>
        </w:numPr>
      </w:pPr>
      <w:r>
        <w:lastRenderedPageBreak/>
        <w:t xml:space="preserve">The </w:t>
      </w:r>
      <w:r w:rsidR="00266B6E">
        <w:t xml:space="preserve">7-day moving average </w:t>
      </w:r>
      <w:r>
        <w:t xml:space="preserve">captures NVDA’s short-term momentum, reflecting how quickly the stock reacts to recent market information such as earnings releases or AI-related news </w:t>
      </w:r>
    </w:p>
    <w:p w14:paraId="35F3A6BB" w14:textId="6B4E067A" w:rsidR="00266B6E" w:rsidRDefault="00266B6E" w:rsidP="00266B6E">
      <w:pPr>
        <w:pStyle w:val="ListParagraph"/>
        <w:numPr>
          <w:ilvl w:val="0"/>
          <w:numId w:val="15"/>
        </w:numPr>
      </w:pPr>
      <w:r>
        <w:t>20-day moving average</w:t>
      </w:r>
      <w:r w:rsidR="0023790F">
        <w:t xml:space="preserve"> represents NVDA’s medium-term trend, providing a smoother and more stable indication of overall price direction</w:t>
      </w:r>
    </w:p>
    <w:p w14:paraId="7E5FF834" w14:textId="528AFE66" w:rsidR="00266B6E" w:rsidRDefault="00266B6E" w:rsidP="00266B6E">
      <w:pPr>
        <w:pStyle w:val="ListParagraph"/>
        <w:numPr>
          <w:ilvl w:val="0"/>
          <w:numId w:val="15"/>
        </w:numPr>
      </w:pPr>
      <w:r>
        <w:t>Comparing MA7 and MA 20</w:t>
      </w:r>
    </w:p>
    <w:p w14:paraId="54427663" w14:textId="1D0779FF" w:rsidR="00266B6E" w:rsidRDefault="00266B6E" w:rsidP="00266B6E">
      <w:pPr>
        <w:pStyle w:val="ListParagraph"/>
        <w:numPr>
          <w:ilvl w:val="1"/>
          <w:numId w:val="15"/>
        </w:numPr>
      </w:pPr>
      <w:r>
        <w:t>MA7 = MA20</w:t>
      </w:r>
    </w:p>
    <w:p w14:paraId="24286E8F" w14:textId="4EF536E3" w:rsidR="00266B6E" w:rsidRDefault="00266B6E" w:rsidP="00266B6E">
      <w:pPr>
        <w:pStyle w:val="ListParagraph"/>
        <w:numPr>
          <w:ilvl w:val="2"/>
          <w:numId w:val="15"/>
        </w:numPr>
      </w:pPr>
      <w:r>
        <w:t>No clear dominance</w:t>
      </w:r>
    </w:p>
    <w:p w14:paraId="40FD0A92" w14:textId="46D85578" w:rsidR="00266B6E" w:rsidRDefault="00266B6E" w:rsidP="00266B6E">
      <w:pPr>
        <w:pStyle w:val="ListParagraph"/>
        <w:numPr>
          <w:ilvl w:val="2"/>
          <w:numId w:val="15"/>
        </w:numPr>
      </w:pPr>
      <w:r>
        <w:t>Sideways market</w:t>
      </w:r>
    </w:p>
    <w:p w14:paraId="095C29FA" w14:textId="58FBFB3C" w:rsidR="00266B6E" w:rsidRDefault="00266B6E" w:rsidP="00266B6E">
      <w:pPr>
        <w:pStyle w:val="ListParagraph"/>
        <w:numPr>
          <w:ilvl w:val="1"/>
          <w:numId w:val="15"/>
        </w:numPr>
      </w:pPr>
      <w:r>
        <w:t>MA7 &lt; MA20</w:t>
      </w:r>
    </w:p>
    <w:p w14:paraId="5BDD649C" w14:textId="49D57A25" w:rsidR="00266B6E" w:rsidRDefault="00266B6E" w:rsidP="00266B6E">
      <w:pPr>
        <w:pStyle w:val="ListParagraph"/>
        <w:numPr>
          <w:ilvl w:val="2"/>
          <w:numId w:val="15"/>
        </w:numPr>
      </w:pPr>
      <w:r>
        <w:t xml:space="preserve">Weak short-term momentum </w:t>
      </w:r>
    </w:p>
    <w:p w14:paraId="173CD73A" w14:textId="05BE03F4" w:rsidR="00266B6E" w:rsidRDefault="00266B6E" w:rsidP="00266B6E">
      <w:pPr>
        <w:pStyle w:val="ListParagraph"/>
        <w:numPr>
          <w:ilvl w:val="2"/>
          <w:numId w:val="15"/>
        </w:numPr>
      </w:pPr>
      <w:r>
        <w:t xml:space="preserve">Downtrend confirmed </w:t>
      </w:r>
    </w:p>
    <w:p w14:paraId="0F4BF42E" w14:textId="6729B13C" w:rsidR="00266B6E" w:rsidRDefault="00266B6E" w:rsidP="00266B6E">
      <w:pPr>
        <w:pStyle w:val="ListParagraph"/>
        <w:numPr>
          <w:ilvl w:val="1"/>
          <w:numId w:val="15"/>
        </w:numPr>
      </w:pPr>
      <w:r>
        <w:t>MA7 &gt; MA20</w:t>
      </w:r>
    </w:p>
    <w:p w14:paraId="09C5AC18" w14:textId="440EA6DD" w:rsidR="00266B6E" w:rsidRDefault="00266B6E" w:rsidP="00266B6E">
      <w:pPr>
        <w:pStyle w:val="ListParagraph"/>
        <w:numPr>
          <w:ilvl w:val="2"/>
          <w:numId w:val="15"/>
        </w:numPr>
      </w:pPr>
      <w:r>
        <w:t>Strong short-term momentum</w:t>
      </w:r>
    </w:p>
    <w:p w14:paraId="4EE4E7FD" w14:textId="46849804" w:rsidR="0023790F" w:rsidRDefault="00266B6E" w:rsidP="0023790F">
      <w:pPr>
        <w:pStyle w:val="ListParagraph"/>
        <w:numPr>
          <w:ilvl w:val="2"/>
          <w:numId w:val="15"/>
        </w:numPr>
      </w:pPr>
      <w:r>
        <w:t>Uptrend confirmed</w:t>
      </w:r>
    </w:p>
    <w:p w14:paraId="6CBA54C5" w14:textId="54AB190E" w:rsidR="0023790F" w:rsidRDefault="0023790F" w:rsidP="0023790F">
      <w:pPr>
        <w:pStyle w:val="ListParagraph"/>
        <w:numPr>
          <w:ilvl w:val="0"/>
          <w:numId w:val="1"/>
        </w:numPr>
        <w:rPr>
          <w:b/>
          <w:bCs/>
        </w:rPr>
      </w:pPr>
      <w:r>
        <w:rPr>
          <w:b/>
          <w:bCs/>
        </w:rPr>
        <w:t xml:space="preserve">Trend detection </w:t>
      </w:r>
    </w:p>
    <w:p w14:paraId="19BAA7C1" w14:textId="653FB4A8" w:rsidR="0023790F" w:rsidRDefault="0023790F" w:rsidP="0023790F">
      <w:pPr>
        <w:ind w:left="360" w:firstLine="360"/>
      </w:pPr>
      <w:r>
        <w:t>Trend detection identifies the periods when NVDA’s stock was generally moving up, down, or sideways. By comparing short-term and long-term moving averages, we can detect shifts in momentum. This analysis complements volatility and drawdown metrics by showing whether large movements are part of a trend or temporary noise.</w:t>
      </w:r>
    </w:p>
    <w:p w14:paraId="70D8F286" w14:textId="40BA06B8" w:rsidR="0023790F" w:rsidRDefault="0023790F" w:rsidP="0023790F">
      <w:pPr>
        <w:ind w:left="360" w:firstLine="360"/>
        <w:rPr>
          <w:b/>
          <w:bCs/>
        </w:rPr>
      </w:pPr>
      <w:proofErr w:type="spellStart"/>
      <w:r>
        <w:rPr>
          <w:b/>
          <w:bCs/>
        </w:rPr>
        <w:t>Sql</w:t>
      </w:r>
      <w:proofErr w:type="spellEnd"/>
      <w:r>
        <w:rPr>
          <w:b/>
          <w:bCs/>
        </w:rPr>
        <w:t xml:space="preserve"> query:</w:t>
      </w:r>
    </w:p>
    <w:p w14:paraId="1859B86F" w14:textId="0BB97A2C" w:rsidR="0023790F" w:rsidRPr="0023790F" w:rsidRDefault="0023790F" w:rsidP="0023790F">
      <w:pPr>
        <w:shd w:val="clear" w:color="auto" w:fill="D9D9D9" w:themeFill="background1" w:themeFillShade="D9"/>
        <w:spacing w:line="240" w:lineRule="auto"/>
        <w:contextualSpacing/>
        <w:rPr>
          <w:rFonts w:ascii="Courier New" w:hAnsi="Courier New" w:cs="Courier New"/>
          <w:kern w:val="0"/>
          <w:sz w:val="22"/>
        </w:rPr>
      </w:pPr>
      <w:r>
        <w:rPr>
          <w:rFonts w:ascii="Courier New" w:hAnsi="Courier New" w:cs="Courier New"/>
          <w:kern w:val="0"/>
          <w:sz w:val="22"/>
        </w:rPr>
        <w:t>## Trend detection (7 days moving average)</w:t>
      </w:r>
    </w:p>
    <w:p w14:paraId="4505488D" w14:textId="77777777" w:rsidR="0023790F" w:rsidRPr="0023790F" w:rsidRDefault="0023790F" w:rsidP="0023790F">
      <w:pPr>
        <w:shd w:val="clear" w:color="auto" w:fill="D9D9D9" w:themeFill="background1" w:themeFillShade="D9"/>
        <w:spacing w:line="240" w:lineRule="auto"/>
        <w:contextualSpacing/>
        <w:rPr>
          <w:rFonts w:ascii="Courier New" w:hAnsi="Courier New" w:cs="Courier New"/>
          <w:kern w:val="0"/>
          <w:sz w:val="22"/>
        </w:rPr>
      </w:pPr>
      <w:r w:rsidRPr="0023790F">
        <w:rPr>
          <w:rFonts w:ascii="Courier New" w:hAnsi="Courier New" w:cs="Courier New"/>
          <w:kern w:val="0"/>
          <w:sz w:val="22"/>
        </w:rPr>
        <w:t xml:space="preserve"> SELECT </w:t>
      </w:r>
    </w:p>
    <w:p w14:paraId="76BD14F9" w14:textId="77777777" w:rsidR="0023790F" w:rsidRPr="0023790F" w:rsidRDefault="0023790F" w:rsidP="0023790F">
      <w:pPr>
        <w:shd w:val="clear" w:color="auto" w:fill="D9D9D9" w:themeFill="background1" w:themeFillShade="D9"/>
        <w:spacing w:line="240" w:lineRule="auto"/>
        <w:contextualSpacing/>
        <w:rPr>
          <w:rFonts w:ascii="Courier New" w:hAnsi="Courier New" w:cs="Courier New"/>
          <w:kern w:val="0"/>
          <w:sz w:val="22"/>
        </w:rPr>
      </w:pPr>
      <w:r w:rsidRPr="0023790F">
        <w:rPr>
          <w:rFonts w:ascii="Courier New" w:hAnsi="Courier New" w:cs="Courier New"/>
          <w:kern w:val="0"/>
          <w:sz w:val="22"/>
        </w:rPr>
        <w:tab/>
      </w:r>
      <w:proofErr w:type="spellStart"/>
      <w:proofErr w:type="gramStart"/>
      <w:r w:rsidRPr="0023790F">
        <w:rPr>
          <w:rFonts w:ascii="Courier New" w:hAnsi="Courier New" w:cs="Courier New"/>
          <w:kern w:val="0"/>
          <w:sz w:val="22"/>
        </w:rPr>
        <w:t>n.Date</w:t>
      </w:r>
      <w:proofErr w:type="spellEnd"/>
      <w:proofErr w:type="gramEnd"/>
      <w:r w:rsidRPr="0023790F">
        <w:rPr>
          <w:rFonts w:ascii="Courier New" w:hAnsi="Courier New" w:cs="Courier New"/>
          <w:kern w:val="0"/>
          <w:sz w:val="22"/>
        </w:rPr>
        <w:t>,</w:t>
      </w:r>
    </w:p>
    <w:p w14:paraId="4EDA86CC" w14:textId="77777777" w:rsidR="0023790F" w:rsidRDefault="0023790F" w:rsidP="0023790F">
      <w:pPr>
        <w:shd w:val="clear" w:color="auto" w:fill="D9D9D9" w:themeFill="background1" w:themeFillShade="D9"/>
        <w:spacing w:line="240" w:lineRule="auto"/>
        <w:contextualSpacing/>
        <w:rPr>
          <w:rFonts w:ascii="Courier New" w:hAnsi="Courier New" w:cs="Courier New"/>
          <w:kern w:val="0"/>
          <w:sz w:val="22"/>
        </w:rPr>
      </w:pPr>
      <w:r w:rsidRPr="0023790F">
        <w:rPr>
          <w:rFonts w:ascii="Courier New" w:hAnsi="Courier New" w:cs="Courier New"/>
          <w:kern w:val="0"/>
          <w:sz w:val="22"/>
        </w:rPr>
        <w:tab/>
        <w:t>m.ma_7,</w:t>
      </w:r>
    </w:p>
    <w:p w14:paraId="3278866D" w14:textId="126D767B" w:rsidR="004A0FA3" w:rsidRPr="0023790F" w:rsidRDefault="004A0FA3" w:rsidP="0023790F">
      <w:pPr>
        <w:shd w:val="clear" w:color="auto" w:fill="D9D9D9" w:themeFill="background1" w:themeFillShade="D9"/>
        <w:spacing w:line="240" w:lineRule="auto"/>
        <w:contextualSpacing/>
        <w:rPr>
          <w:rFonts w:ascii="Courier New" w:hAnsi="Courier New" w:cs="Courier New"/>
          <w:kern w:val="0"/>
          <w:sz w:val="22"/>
        </w:rPr>
      </w:pPr>
      <w:r>
        <w:rPr>
          <w:rFonts w:ascii="Courier New" w:hAnsi="Courier New" w:cs="Courier New"/>
          <w:kern w:val="0"/>
          <w:sz w:val="22"/>
        </w:rPr>
        <w:tab/>
      </w:r>
      <w:proofErr w:type="gramStart"/>
      <w:r w:rsidRPr="004A0FA3">
        <w:rPr>
          <w:rFonts w:ascii="Courier New" w:hAnsi="Courier New" w:cs="Courier New"/>
          <w:kern w:val="0"/>
          <w:sz w:val="22"/>
        </w:rPr>
        <w:t>CONVERT(</w:t>
      </w:r>
      <w:proofErr w:type="gramEnd"/>
      <w:r w:rsidRPr="004A0FA3">
        <w:rPr>
          <w:rFonts w:ascii="Courier New" w:hAnsi="Courier New" w:cs="Courier New"/>
          <w:kern w:val="0"/>
          <w:sz w:val="22"/>
        </w:rPr>
        <w:t xml:space="preserve">FLOAT, </w:t>
      </w:r>
      <w:proofErr w:type="gramStart"/>
      <w:r w:rsidRPr="004A0FA3">
        <w:rPr>
          <w:rFonts w:ascii="Courier New" w:hAnsi="Courier New" w:cs="Courier New"/>
          <w:kern w:val="0"/>
          <w:sz w:val="22"/>
        </w:rPr>
        <w:t>n.[</w:t>
      </w:r>
      <w:proofErr w:type="gramEnd"/>
      <w:r w:rsidRPr="004A0FA3">
        <w:rPr>
          <w:rFonts w:ascii="Courier New" w:hAnsi="Courier New" w:cs="Courier New"/>
          <w:kern w:val="0"/>
          <w:sz w:val="22"/>
        </w:rPr>
        <w:t xml:space="preserve">Close]) AS </w:t>
      </w:r>
      <w:proofErr w:type="spellStart"/>
      <w:r w:rsidRPr="004A0FA3">
        <w:rPr>
          <w:rFonts w:ascii="Courier New" w:hAnsi="Courier New" w:cs="Courier New"/>
          <w:kern w:val="0"/>
          <w:sz w:val="22"/>
        </w:rPr>
        <w:t>Close_price</w:t>
      </w:r>
      <w:proofErr w:type="spellEnd"/>
      <w:r w:rsidRPr="004A0FA3">
        <w:rPr>
          <w:rFonts w:ascii="Courier New" w:hAnsi="Courier New" w:cs="Courier New"/>
          <w:kern w:val="0"/>
          <w:sz w:val="22"/>
        </w:rPr>
        <w:t>,</w:t>
      </w:r>
    </w:p>
    <w:p w14:paraId="30722125" w14:textId="77777777" w:rsidR="0023790F" w:rsidRPr="0023790F" w:rsidRDefault="0023790F" w:rsidP="0023790F">
      <w:pPr>
        <w:shd w:val="clear" w:color="auto" w:fill="D9D9D9" w:themeFill="background1" w:themeFillShade="D9"/>
        <w:spacing w:line="240" w:lineRule="auto"/>
        <w:contextualSpacing/>
        <w:rPr>
          <w:rFonts w:ascii="Courier New" w:hAnsi="Courier New" w:cs="Courier New"/>
          <w:kern w:val="0"/>
          <w:sz w:val="22"/>
        </w:rPr>
      </w:pPr>
      <w:r w:rsidRPr="0023790F">
        <w:rPr>
          <w:rFonts w:ascii="Courier New" w:hAnsi="Courier New" w:cs="Courier New"/>
          <w:kern w:val="0"/>
          <w:sz w:val="22"/>
        </w:rPr>
        <w:tab/>
        <w:t>CASE</w:t>
      </w:r>
    </w:p>
    <w:p w14:paraId="256E4489" w14:textId="77777777" w:rsidR="0023790F" w:rsidRPr="0023790F" w:rsidRDefault="0023790F" w:rsidP="0023790F">
      <w:pPr>
        <w:shd w:val="clear" w:color="auto" w:fill="D9D9D9" w:themeFill="background1" w:themeFillShade="D9"/>
        <w:spacing w:line="240" w:lineRule="auto"/>
        <w:contextualSpacing/>
        <w:rPr>
          <w:rFonts w:ascii="Courier New" w:hAnsi="Courier New" w:cs="Courier New"/>
          <w:kern w:val="0"/>
          <w:sz w:val="22"/>
        </w:rPr>
      </w:pPr>
      <w:r w:rsidRPr="0023790F">
        <w:rPr>
          <w:rFonts w:ascii="Courier New" w:hAnsi="Courier New" w:cs="Courier New"/>
          <w:kern w:val="0"/>
          <w:sz w:val="22"/>
        </w:rPr>
        <w:tab/>
      </w:r>
      <w:r w:rsidRPr="0023790F">
        <w:rPr>
          <w:rFonts w:ascii="Courier New" w:hAnsi="Courier New" w:cs="Courier New"/>
          <w:kern w:val="0"/>
          <w:sz w:val="22"/>
        </w:rPr>
        <w:tab/>
        <w:t xml:space="preserve">WHEN </w:t>
      </w:r>
      <w:proofErr w:type="gramStart"/>
      <w:r w:rsidRPr="0023790F">
        <w:rPr>
          <w:rFonts w:ascii="Courier New" w:hAnsi="Courier New" w:cs="Courier New"/>
          <w:kern w:val="0"/>
          <w:sz w:val="22"/>
        </w:rPr>
        <w:t>CONVERT(</w:t>
      </w:r>
      <w:proofErr w:type="gramEnd"/>
      <w:r w:rsidRPr="0023790F">
        <w:rPr>
          <w:rFonts w:ascii="Courier New" w:hAnsi="Courier New" w:cs="Courier New"/>
          <w:kern w:val="0"/>
          <w:sz w:val="22"/>
        </w:rPr>
        <w:t xml:space="preserve">FLOAT, </w:t>
      </w:r>
      <w:proofErr w:type="gramStart"/>
      <w:r w:rsidRPr="0023790F">
        <w:rPr>
          <w:rFonts w:ascii="Courier New" w:hAnsi="Courier New" w:cs="Courier New"/>
          <w:kern w:val="0"/>
          <w:sz w:val="22"/>
        </w:rPr>
        <w:t>n.[</w:t>
      </w:r>
      <w:proofErr w:type="gramEnd"/>
      <w:r w:rsidRPr="0023790F">
        <w:rPr>
          <w:rFonts w:ascii="Courier New" w:hAnsi="Courier New" w:cs="Courier New"/>
          <w:kern w:val="0"/>
          <w:sz w:val="22"/>
        </w:rPr>
        <w:t>Close])&gt; m.ma_7 THEN 'Uptrend'</w:t>
      </w:r>
    </w:p>
    <w:p w14:paraId="1248092C" w14:textId="77777777" w:rsidR="0023790F" w:rsidRPr="0023790F" w:rsidRDefault="0023790F" w:rsidP="0023790F">
      <w:pPr>
        <w:shd w:val="clear" w:color="auto" w:fill="D9D9D9" w:themeFill="background1" w:themeFillShade="D9"/>
        <w:spacing w:line="240" w:lineRule="auto"/>
        <w:contextualSpacing/>
        <w:rPr>
          <w:rFonts w:ascii="Courier New" w:hAnsi="Courier New" w:cs="Courier New"/>
          <w:kern w:val="0"/>
          <w:sz w:val="22"/>
        </w:rPr>
      </w:pPr>
      <w:r w:rsidRPr="0023790F">
        <w:rPr>
          <w:rFonts w:ascii="Courier New" w:hAnsi="Courier New" w:cs="Courier New"/>
          <w:kern w:val="0"/>
          <w:sz w:val="22"/>
        </w:rPr>
        <w:tab/>
      </w:r>
      <w:r w:rsidRPr="0023790F">
        <w:rPr>
          <w:rFonts w:ascii="Courier New" w:hAnsi="Courier New" w:cs="Courier New"/>
          <w:kern w:val="0"/>
          <w:sz w:val="22"/>
        </w:rPr>
        <w:tab/>
        <w:t xml:space="preserve">WHEN </w:t>
      </w:r>
      <w:proofErr w:type="gramStart"/>
      <w:r w:rsidRPr="0023790F">
        <w:rPr>
          <w:rFonts w:ascii="Courier New" w:hAnsi="Courier New" w:cs="Courier New"/>
          <w:kern w:val="0"/>
          <w:sz w:val="22"/>
        </w:rPr>
        <w:t>CONVERT(</w:t>
      </w:r>
      <w:proofErr w:type="gramEnd"/>
      <w:r w:rsidRPr="0023790F">
        <w:rPr>
          <w:rFonts w:ascii="Courier New" w:hAnsi="Courier New" w:cs="Courier New"/>
          <w:kern w:val="0"/>
          <w:sz w:val="22"/>
        </w:rPr>
        <w:t xml:space="preserve">FLOAT, </w:t>
      </w:r>
      <w:proofErr w:type="gramStart"/>
      <w:r w:rsidRPr="0023790F">
        <w:rPr>
          <w:rFonts w:ascii="Courier New" w:hAnsi="Courier New" w:cs="Courier New"/>
          <w:kern w:val="0"/>
          <w:sz w:val="22"/>
        </w:rPr>
        <w:t>n.[</w:t>
      </w:r>
      <w:proofErr w:type="gramEnd"/>
      <w:r w:rsidRPr="0023790F">
        <w:rPr>
          <w:rFonts w:ascii="Courier New" w:hAnsi="Courier New" w:cs="Courier New"/>
          <w:kern w:val="0"/>
          <w:sz w:val="22"/>
        </w:rPr>
        <w:t>Close</w:t>
      </w:r>
      <w:proofErr w:type="gramStart"/>
      <w:r w:rsidRPr="0023790F">
        <w:rPr>
          <w:rFonts w:ascii="Courier New" w:hAnsi="Courier New" w:cs="Courier New"/>
          <w:kern w:val="0"/>
          <w:sz w:val="22"/>
        </w:rPr>
        <w:t>])&lt;</w:t>
      </w:r>
      <w:proofErr w:type="gramEnd"/>
      <w:r w:rsidRPr="0023790F">
        <w:rPr>
          <w:rFonts w:ascii="Courier New" w:hAnsi="Courier New" w:cs="Courier New"/>
          <w:kern w:val="0"/>
          <w:sz w:val="22"/>
        </w:rPr>
        <w:t>m.ma_7 THEN 'Downtrend'</w:t>
      </w:r>
    </w:p>
    <w:p w14:paraId="7094A8CF" w14:textId="77777777" w:rsidR="0023790F" w:rsidRPr="0023790F" w:rsidRDefault="0023790F" w:rsidP="0023790F">
      <w:pPr>
        <w:shd w:val="clear" w:color="auto" w:fill="D9D9D9" w:themeFill="background1" w:themeFillShade="D9"/>
        <w:spacing w:line="240" w:lineRule="auto"/>
        <w:contextualSpacing/>
        <w:rPr>
          <w:rFonts w:ascii="Courier New" w:hAnsi="Courier New" w:cs="Courier New"/>
          <w:kern w:val="0"/>
          <w:sz w:val="22"/>
        </w:rPr>
      </w:pPr>
      <w:r w:rsidRPr="0023790F">
        <w:rPr>
          <w:rFonts w:ascii="Courier New" w:hAnsi="Courier New" w:cs="Courier New"/>
          <w:kern w:val="0"/>
          <w:sz w:val="22"/>
        </w:rPr>
        <w:tab/>
      </w:r>
      <w:r w:rsidRPr="0023790F">
        <w:rPr>
          <w:rFonts w:ascii="Courier New" w:hAnsi="Courier New" w:cs="Courier New"/>
          <w:kern w:val="0"/>
          <w:sz w:val="22"/>
        </w:rPr>
        <w:tab/>
        <w:t>ELSE 'Neutral'</w:t>
      </w:r>
    </w:p>
    <w:p w14:paraId="121D0683" w14:textId="77777777" w:rsidR="0023790F" w:rsidRPr="0023790F" w:rsidRDefault="0023790F" w:rsidP="0023790F">
      <w:pPr>
        <w:shd w:val="clear" w:color="auto" w:fill="D9D9D9" w:themeFill="background1" w:themeFillShade="D9"/>
        <w:spacing w:line="240" w:lineRule="auto"/>
        <w:contextualSpacing/>
        <w:rPr>
          <w:rFonts w:ascii="Courier New" w:hAnsi="Courier New" w:cs="Courier New"/>
          <w:kern w:val="0"/>
          <w:sz w:val="22"/>
        </w:rPr>
      </w:pPr>
      <w:r w:rsidRPr="0023790F">
        <w:rPr>
          <w:rFonts w:ascii="Courier New" w:hAnsi="Courier New" w:cs="Courier New"/>
          <w:kern w:val="0"/>
          <w:sz w:val="22"/>
        </w:rPr>
        <w:tab/>
        <w:t>END AS trend</w:t>
      </w:r>
    </w:p>
    <w:p w14:paraId="7E8F860F" w14:textId="77777777" w:rsidR="0023790F" w:rsidRPr="0023790F" w:rsidRDefault="0023790F" w:rsidP="0023790F">
      <w:pPr>
        <w:shd w:val="clear" w:color="auto" w:fill="D9D9D9" w:themeFill="background1" w:themeFillShade="D9"/>
        <w:spacing w:line="240" w:lineRule="auto"/>
        <w:contextualSpacing/>
        <w:rPr>
          <w:rFonts w:ascii="Courier New" w:hAnsi="Courier New" w:cs="Courier New"/>
          <w:kern w:val="0"/>
          <w:sz w:val="22"/>
        </w:rPr>
      </w:pPr>
      <w:r w:rsidRPr="0023790F">
        <w:rPr>
          <w:rFonts w:ascii="Courier New" w:hAnsi="Courier New" w:cs="Courier New"/>
          <w:kern w:val="0"/>
          <w:sz w:val="22"/>
        </w:rPr>
        <w:t xml:space="preserve">FROM </w:t>
      </w:r>
      <w:proofErr w:type="spellStart"/>
      <w:r w:rsidRPr="0023790F">
        <w:rPr>
          <w:rFonts w:ascii="Courier New" w:hAnsi="Courier New" w:cs="Courier New"/>
          <w:kern w:val="0"/>
          <w:sz w:val="22"/>
        </w:rPr>
        <w:t>nvda_us_d</w:t>
      </w:r>
      <w:proofErr w:type="spellEnd"/>
      <w:r w:rsidRPr="0023790F">
        <w:rPr>
          <w:rFonts w:ascii="Courier New" w:hAnsi="Courier New" w:cs="Courier New"/>
          <w:kern w:val="0"/>
          <w:sz w:val="22"/>
        </w:rPr>
        <w:t xml:space="preserve"> AS n</w:t>
      </w:r>
    </w:p>
    <w:p w14:paraId="6316EFAC" w14:textId="77777777" w:rsidR="0023790F" w:rsidRPr="0023790F" w:rsidRDefault="0023790F" w:rsidP="0023790F">
      <w:pPr>
        <w:shd w:val="clear" w:color="auto" w:fill="D9D9D9" w:themeFill="background1" w:themeFillShade="D9"/>
        <w:spacing w:line="240" w:lineRule="auto"/>
        <w:contextualSpacing/>
        <w:rPr>
          <w:rFonts w:ascii="Courier New" w:hAnsi="Courier New" w:cs="Courier New"/>
          <w:kern w:val="0"/>
          <w:sz w:val="22"/>
        </w:rPr>
      </w:pPr>
      <w:r w:rsidRPr="0023790F">
        <w:rPr>
          <w:rFonts w:ascii="Courier New" w:hAnsi="Courier New" w:cs="Courier New"/>
          <w:kern w:val="0"/>
          <w:sz w:val="22"/>
        </w:rPr>
        <w:t>JOIN MA_7 AS m</w:t>
      </w:r>
    </w:p>
    <w:p w14:paraId="01F58E01" w14:textId="77777777" w:rsidR="0023790F" w:rsidRPr="0023790F" w:rsidRDefault="0023790F" w:rsidP="0023790F">
      <w:pPr>
        <w:shd w:val="clear" w:color="auto" w:fill="D9D9D9" w:themeFill="background1" w:themeFillShade="D9"/>
        <w:spacing w:line="240" w:lineRule="auto"/>
        <w:contextualSpacing/>
        <w:rPr>
          <w:rFonts w:ascii="Courier New" w:hAnsi="Courier New" w:cs="Courier New"/>
          <w:kern w:val="0"/>
          <w:sz w:val="22"/>
        </w:rPr>
      </w:pPr>
      <w:r w:rsidRPr="0023790F">
        <w:rPr>
          <w:rFonts w:ascii="Courier New" w:hAnsi="Courier New" w:cs="Courier New"/>
          <w:kern w:val="0"/>
          <w:sz w:val="22"/>
        </w:rPr>
        <w:tab/>
        <w:t xml:space="preserve">ON </w:t>
      </w:r>
      <w:proofErr w:type="spellStart"/>
      <w:proofErr w:type="gramStart"/>
      <w:r w:rsidRPr="0023790F">
        <w:rPr>
          <w:rFonts w:ascii="Courier New" w:hAnsi="Courier New" w:cs="Courier New"/>
          <w:kern w:val="0"/>
          <w:sz w:val="22"/>
        </w:rPr>
        <w:t>n.Date</w:t>
      </w:r>
      <w:proofErr w:type="spellEnd"/>
      <w:proofErr w:type="gramEnd"/>
      <w:r w:rsidRPr="0023790F">
        <w:rPr>
          <w:rFonts w:ascii="Courier New" w:hAnsi="Courier New" w:cs="Courier New"/>
          <w:kern w:val="0"/>
          <w:sz w:val="22"/>
        </w:rPr>
        <w:t xml:space="preserve"> = </w:t>
      </w:r>
      <w:proofErr w:type="spellStart"/>
      <w:proofErr w:type="gramStart"/>
      <w:r w:rsidRPr="0023790F">
        <w:rPr>
          <w:rFonts w:ascii="Courier New" w:hAnsi="Courier New" w:cs="Courier New"/>
          <w:kern w:val="0"/>
          <w:sz w:val="22"/>
        </w:rPr>
        <w:t>m.Date</w:t>
      </w:r>
      <w:proofErr w:type="spellEnd"/>
      <w:proofErr w:type="gramEnd"/>
    </w:p>
    <w:p w14:paraId="44555AC9" w14:textId="77777777" w:rsidR="0023790F" w:rsidRPr="0023790F" w:rsidRDefault="0023790F" w:rsidP="0023790F">
      <w:pPr>
        <w:shd w:val="clear" w:color="auto" w:fill="D9D9D9" w:themeFill="background1" w:themeFillShade="D9"/>
        <w:spacing w:line="240" w:lineRule="auto"/>
        <w:contextualSpacing/>
        <w:rPr>
          <w:rFonts w:ascii="Courier New" w:hAnsi="Courier New" w:cs="Courier New"/>
          <w:kern w:val="0"/>
          <w:sz w:val="22"/>
        </w:rPr>
      </w:pPr>
      <w:r w:rsidRPr="0023790F">
        <w:rPr>
          <w:rFonts w:ascii="Courier New" w:hAnsi="Courier New" w:cs="Courier New"/>
          <w:kern w:val="0"/>
          <w:sz w:val="22"/>
        </w:rPr>
        <w:t xml:space="preserve">ORDER BY </w:t>
      </w:r>
      <w:proofErr w:type="spellStart"/>
      <w:proofErr w:type="gramStart"/>
      <w:r w:rsidRPr="0023790F">
        <w:rPr>
          <w:rFonts w:ascii="Courier New" w:hAnsi="Courier New" w:cs="Courier New"/>
          <w:kern w:val="0"/>
          <w:sz w:val="22"/>
        </w:rPr>
        <w:t>n.Date</w:t>
      </w:r>
      <w:proofErr w:type="spellEnd"/>
      <w:proofErr w:type="gramEnd"/>
    </w:p>
    <w:p w14:paraId="09C0DBEC" w14:textId="1988A11F" w:rsidR="0023790F" w:rsidRDefault="0023790F" w:rsidP="0023790F">
      <w:pPr>
        <w:shd w:val="clear" w:color="auto" w:fill="D9D9D9" w:themeFill="background1" w:themeFillShade="D9"/>
        <w:spacing w:line="240" w:lineRule="auto"/>
        <w:contextualSpacing/>
        <w:rPr>
          <w:rFonts w:ascii="Courier New" w:hAnsi="Courier New" w:cs="Courier New"/>
          <w:kern w:val="0"/>
          <w:sz w:val="22"/>
        </w:rPr>
      </w:pPr>
      <w:r w:rsidRPr="0023790F">
        <w:rPr>
          <w:rFonts w:ascii="Courier New" w:hAnsi="Courier New" w:cs="Courier New"/>
          <w:kern w:val="0"/>
          <w:sz w:val="22"/>
        </w:rPr>
        <w:t>;</w:t>
      </w:r>
    </w:p>
    <w:p w14:paraId="76603BC5" w14:textId="77777777" w:rsidR="0023790F" w:rsidRDefault="0023790F" w:rsidP="0023790F">
      <w:pPr>
        <w:shd w:val="clear" w:color="auto" w:fill="D9D9D9" w:themeFill="background1" w:themeFillShade="D9"/>
        <w:spacing w:line="240" w:lineRule="auto"/>
        <w:contextualSpacing/>
        <w:rPr>
          <w:rFonts w:ascii="Courier New" w:hAnsi="Courier New" w:cs="Courier New"/>
          <w:kern w:val="0"/>
          <w:sz w:val="22"/>
        </w:rPr>
      </w:pPr>
    </w:p>
    <w:p w14:paraId="22C272FE" w14:textId="05BBA844" w:rsidR="0023790F" w:rsidRPr="0023790F" w:rsidRDefault="0023790F" w:rsidP="0023790F">
      <w:pPr>
        <w:shd w:val="clear" w:color="auto" w:fill="D9D9D9" w:themeFill="background1" w:themeFillShade="D9"/>
        <w:spacing w:line="240" w:lineRule="auto"/>
        <w:contextualSpacing/>
        <w:rPr>
          <w:rFonts w:ascii="Courier New" w:hAnsi="Courier New" w:cs="Courier New"/>
          <w:kern w:val="0"/>
          <w:sz w:val="22"/>
        </w:rPr>
      </w:pPr>
      <w:r>
        <w:rPr>
          <w:rFonts w:ascii="Courier New" w:hAnsi="Courier New" w:cs="Courier New"/>
          <w:kern w:val="0"/>
          <w:sz w:val="22"/>
        </w:rPr>
        <w:t>## Trend detection (20 days moving average)</w:t>
      </w:r>
    </w:p>
    <w:p w14:paraId="4C9F6A94" w14:textId="77777777" w:rsidR="004A0FA3" w:rsidRPr="004A0FA3" w:rsidRDefault="004A0FA3" w:rsidP="004A0FA3">
      <w:pPr>
        <w:shd w:val="clear" w:color="auto" w:fill="D9D9D9" w:themeFill="background1" w:themeFillShade="D9"/>
        <w:spacing w:line="240" w:lineRule="auto"/>
        <w:contextualSpacing/>
        <w:rPr>
          <w:rFonts w:ascii="Courier New" w:hAnsi="Courier New" w:cs="Courier New"/>
          <w:kern w:val="0"/>
          <w:sz w:val="22"/>
        </w:rPr>
      </w:pPr>
      <w:r w:rsidRPr="004A0FA3">
        <w:rPr>
          <w:rFonts w:ascii="Courier New" w:hAnsi="Courier New" w:cs="Courier New"/>
          <w:kern w:val="0"/>
          <w:sz w:val="22"/>
        </w:rPr>
        <w:t xml:space="preserve">SELECT </w:t>
      </w:r>
    </w:p>
    <w:p w14:paraId="1AC89765" w14:textId="77777777" w:rsidR="004A0FA3" w:rsidRDefault="004A0FA3" w:rsidP="004A0FA3">
      <w:pPr>
        <w:shd w:val="clear" w:color="auto" w:fill="D9D9D9" w:themeFill="background1" w:themeFillShade="D9"/>
        <w:spacing w:line="240" w:lineRule="auto"/>
        <w:contextualSpacing/>
        <w:rPr>
          <w:rFonts w:ascii="Courier New" w:hAnsi="Courier New" w:cs="Courier New"/>
          <w:kern w:val="0"/>
          <w:sz w:val="22"/>
        </w:rPr>
      </w:pPr>
      <w:r w:rsidRPr="004A0FA3">
        <w:rPr>
          <w:rFonts w:ascii="Courier New" w:hAnsi="Courier New" w:cs="Courier New"/>
          <w:kern w:val="0"/>
          <w:sz w:val="22"/>
        </w:rPr>
        <w:tab/>
      </w:r>
      <w:proofErr w:type="spellStart"/>
      <w:proofErr w:type="gramStart"/>
      <w:r w:rsidRPr="004A0FA3">
        <w:rPr>
          <w:rFonts w:ascii="Courier New" w:hAnsi="Courier New" w:cs="Courier New"/>
          <w:kern w:val="0"/>
          <w:sz w:val="22"/>
        </w:rPr>
        <w:t>n.Date</w:t>
      </w:r>
      <w:proofErr w:type="spellEnd"/>
      <w:proofErr w:type="gramEnd"/>
      <w:r w:rsidRPr="004A0FA3">
        <w:rPr>
          <w:rFonts w:ascii="Courier New" w:hAnsi="Courier New" w:cs="Courier New"/>
          <w:kern w:val="0"/>
          <w:sz w:val="22"/>
        </w:rPr>
        <w:t>,</w:t>
      </w:r>
    </w:p>
    <w:p w14:paraId="115C3423" w14:textId="7F9E087D" w:rsidR="00340361" w:rsidRPr="004A0FA3" w:rsidRDefault="00340361" w:rsidP="004A0FA3">
      <w:pPr>
        <w:shd w:val="clear" w:color="auto" w:fill="D9D9D9" w:themeFill="background1" w:themeFillShade="D9"/>
        <w:spacing w:line="240" w:lineRule="auto"/>
        <w:contextualSpacing/>
        <w:rPr>
          <w:rFonts w:ascii="Courier New" w:hAnsi="Courier New" w:cs="Courier New"/>
          <w:kern w:val="0"/>
          <w:sz w:val="22"/>
        </w:rPr>
      </w:pPr>
      <w:r>
        <w:rPr>
          <w:rFonts w:ascii="Courier New" w:hAnsi="Courier New" w:cs="Courier New"/>
          <w:kern w:val="0"/>
          <w:sz w:val="22"/>
        </w:rPr>
        <w:lastRenderedPageBreak/>
        <w:tab/>
      </w:r>
      <w:proofErr w:type="gramStart"/>
      <w:r w:rsidRPr="004A0FA3">
        <w:rPr>
          <w:rFonts w:ascii="Courier New" w:hAnsi="Courier New" w:cs="Courier New"/>
          <w:kern w:val="0"/>
          <w:sz w:val="22"/>
        </w:rPr>
        <w:t>CONVERT(</w:t>
      </w:r>
      <w:proofErr w:type="gramEnd"/>
      <w:r w:rsidRPr="004A0FA3">
        <w:rPr>
          <w:rFonts w:ascii="Courier New" w:hAnsi="Courier New" w:cs="Courier New"/>
          <w:kern w:val="0"/>
          <w:sz w:val="22"/>
        </w:rPr>
        <w:t xml:space="preserve">FLOAT, </w:t>
      </w:r>
      <w:proofErr w:type="gramStart"/>
      <w:r w:rsidRPr="004A0FA3">
        <w:rPr>
          <w:rFonts w:ascii="Courier New" w:hAnsi="Courier New" w:cs="Courier New"/>
          <w:kern w:val="0"/>
          <w:sz w:val="22"/>
        </w:rPr>
        <w:t>n.[</w:t>
      </w:r>
      <w:proofErr w:type="gramEnd"/>
      <w:r w:rsidRPr="004A0FA3">
        <w:rPr>
          <w:rFonts w:ascii="Courier New" w:hAnsi="Courier New" w:cs="Courier New"/>
          <w:kern w:val="0"/>
          <w:sz w:val="22"/>
        </w:rPr>
        <w:t xml:space="preserve">Close]) AS </w:t>
      </w:r>
      <w:proofErr w:type="spellStart"/>
      <w:r w:rsidRPr="004A0FA3">
        <w:rPr>
          <w:rFonts w:ascii="Courier New" w:hAnsi="Courier New" w:cs="Courier New"/>
          <w:kern w:val="0"/>
          <w:sz w:val="22"/>
        </w:rPr>
        <w:t>Close_price</w:t>
      </w:r>
      <w:proofErr w:type="spellEnd"/>
      <w:r w:rsidRPr="004A0FA3">
        <w:rPr>
          <w:rFonts w:ascii="Courier New" w:hAnsi="Courier New" w:cs="Courier New"/>
          <w:kern w:val="0"/>
          <w:sz w:val="22"/>
        </w:rPr>
        <w:t>,</w:t>
      </w:r>
    </w:p>
    <w:p w14:paraId="18B295B6" w14:textId="17BA89A4" w:rsidR="004A0FA3" w:rsidRPr="004A0FA3" w:rsidRDefault="004A0FA3" w:rsidP="004A0FA3">
      <w:pPr>
        <w:shd w:val="clear" w:color="auto" w:fill="D9D9D9" w:themeFill="background1" w:themeFillShade="D9"/>
        <w:spacing w:line="240" w:lineRule="auto"/>
        <w:contextualSpacing/>
        <w:rPr>
          <w:rFonts w:ascii="Courier New" w:hAnsi="Courier New" w:cs="Courier New"/>
          <w:kern w:val="0"/>
          <w:sz w:val="22"/>
        </w:rPr>
      </w:pPr>
      <w:r w:rsidRPr="004A0FA3">
        <w:rPr>
          <w:rFonts w:ascii="Courier New" w:hAnsi="Courier New" w:cs="Courier New"/>
          <w:kern w:val="0"/>
          <w:sz w:val="22"/>
        </w:rPr>
        <w:tab/>
        <w:t>m.ma_20,</w:t>
      </w:r>
    </w:p>
    <w:p w14:paraId="5F212274" w14:textId="77777777" w:rsidR="004A0FA3" w:rsidRPr="004A0FA3" w:rsidRDefault="004A0FA3" w:rsidP="004A0FA3">
      <w:pPr>
        <w:shd w:val="clear" w:color="auto" w:fill="D9D9D9" w:themeFill="background1" w:themeFillShade="D9"/>
        <w:spacing w:line="240" w:lineRule="auto"/>
        <w:contextualSpacing/>
        <w:rPr>
          <w:rFonts w:ascii="Courier New" w:hAnsi="Courier New" w:cs="Courier New"/>
          <w:kern w:val="0"/>
          <w:sz w:val="22"/>
        </w:rPr>
      </w:pPr>
      <w:r w:rsidRPr="004A0FA3">
        <w:rPr>
          <w:rFonts w:ascii="Courier New" w:hAnsi="Courier New" w:cs="Courier New"/>
          <w:kern w:val="0"/>
          <w:sz w:val="22"/>
        </w:rPr>
        <w:tab/>
        <w:t>CASE</w:t>
      </w:r>
    </w:p>
    <w:p w14:paraId="1533A8F0" w14:textId="77777777" w:rsidR="004A0FA3" w:rsidRPr="004A0FA3" w:rsidRDefault="004A0FA3" w:rsidP="004A0FA3">
      <w:pPr>
        <w:shd w:val="clear" w:color="auto" w:fill="D9D9D9" w:themeFill="background1" w:themeFillShade="D9"/>
        <w:spacing w:line="240" w:lineRule="auto"/>
        <w:contextualSpacing/>
        <w:rPr>
          <w:rFonts w:ascii="Courier New" w:hAnsi="Courier New" w:cs="Courier New"/>
          <w:kern w:val="0"/>
          <w:sz w:val="22"/>
        </w:rPr>
      </w:pPr>
      <w:r w:rsidRPr="004A0FA3">
        <w:rPr>
          <w:rFonts w:ascii="Courier New" w:hAnsi="Courier New" w:cs="Courier New"/>
          <w:kern w:val="0"/>
          <w:sz w:val="22"/>
        </w:rPr>
        <w:tab/>
      </w:r>
      <w:r w:rsidRPr="004A0FA3">
        <w:rPr>
          <w:rFonts w:ascii="Courier New" w:hAnsi="Courier New" w:cs="Courier New"/>
          <w:kern w:val="0"/>
          <w:sz w:val="22"/>
        </w:rPr>
        <w:tab/>
        <w:t xml:space="preserve">WHEN </w:t>
      </w:r>
      <w:proofErr w:type="gramStart"/>
      <w:r w:rsidRPr="004A0FA3">
        <w:rPr>
          <w:rFonts w:ascii="Courier New" w:hAnsi="Courier New" w:cs="Courier New"/>
          <w:kern w:val="0"/>
          <w:sz w:val="22"/>
        </w:rPr>
        <w:t>CONVERT(</w:t>
      </w:r>
      <w:proofErr w:type="gramEnd"/>
      <w:r w:rsidRPr="004A0FA3">
        <w:rPr>
          <w:rFonts w:ascii="Courier New" w:hAnsi="Courier New" w:cs="Courier New"/>
          <w:kern w:val="0"/>
          <w:sz w:val="22"/>
        </w:rPr>
        <w:t xml:space="preserve">FLOAT, </w:t>
      </w:r>
      <w:proofErr w:type="gramStart"/>
      <w:r w:rsidRPr="004A0FA3">
        <w:rPr>
          <w:rFonts w:ascii="Courier New" w:hAnsi="Courier New" w:cs="Courier New"/>
          <w:kern w:val="0"/>
          <w:sz w:val="22"/>
        </w:rPr>
        <w:t>n.[</w:t>
      </w:r>
      <w:proofErr w:type="gramEnd"/>
      <w:r w:rsidRPr="004A0FA3">
        <w:rPr>
          <w:rFonts w:ascii="Courier New" w:hAnsi="Courier New" w:cs="Courier New"/>
          <w:kern w:val="0"/>
          <w:sz w:val="22"/>
        </w:rPr>
        <w:t>Close])&gt; m.ma_20 THEN 'Uptrend'</w:t>
      </w:r>
    </w:p>
    <w:p w14:paraId="79E4CF22" w14:textId="7EEEDFA7" w:rsidR="004A0FA3" w:rsidRPr="004A0FA3" w:rsidRDefault="004A0FA3" w:rsidP="004A0FA3">
      <w:pPr>
        <w:shd w:val="clear" w:color="auto" w:fill="D9D9D9" w:themeFill="background1" w:themeFillShade="D9"/>
        <w:spacing w:line="240" w:lineRule="auto"/>
        <w:contextualSpacing/>
        <w:rPr>
          <w:rFonts w:ascii="Courier New" w:hAnsi="Courier New" w:cs="Courier New"/>
          <w:kern w:val="0"/>
          <w:sz w:val="22"/>
        </w:rPr>
      </w:pPr>
      <w:r w:rsidRPr="004A0FA3">
        <w:rPr>
          <w:rFonts w:ascii="Courier New" w:hAnsi="Courier New" w:cs="Courier New"/>
          <w:kern w:val="0"/>
          <w:sz w:val="22"/>
        </w:rPr>
        <w:tab/>
      </w:r>
      <w:r w:rsidRPr="004A0FA3">
        <w:rPr>
          <w:rFonts w:ascii="Courier New" w:hAnsi="Courier New" w:cs="Courier New"/>
          <w:kern w:val="0"/>
          <w:sz w:val="22"/>
        </w:rPr>
        <w:tab/>
        <w:t xml:space="preserve">WHEN </w:t>
      </w:r>
      <w:proofErr w:type="gramStart"/>
      <w:r w:rsidRPr="004A0FA3">
        <w:rPr>
          <w:rFonts w:ascii="Courier New" w:hAnsi="Courier New" w:cs="Courier New"/>
          <w:kern w:val="0"/>
          <w:sz w:val="22"/>
        </w:rPr>
        <w:t>CONVERT(</w:t>
      </w:r>
      <w:proofErr w:type="gramEnd"/>
      <w:r w:rsidRPr="004A0FA3">
        <w:rPr>
          <w:rFonts w:ascii="Courier New" w:hAnsi="Courier New" w:cs="Courier New"/>
          <w:kern w:val="0"/>
          <w:sz w:val="22"/>
        </w:rPr>
        <w:t xml:space="preserve">FLOAT, </w:t>
      </w:r>
      <w:proofErr w:type="gramStart"/>
      <w:r w:rsidRPr="004A0FA3">
        <w:rPr>
          <w:rFonts w:ascii="Courier New" w:hAnsi="Courier New" w:cs="Courier New"/>
          <w:kern w:val="0"/>
          <w:sz w:val="22"/>
        </w:rPr>
        <w:t>n.[</w:t>
      </w:r>
      <w:proofErr w:type="gramEnd"/>
      <w:r w:rsidRPr="004A0FA3">
        <w:rPr>
          <w:rFonts w:ascii="Courier New" w:hAnsi="Courier New" w:cs="Courier New"/>
          <w:kern w:val="0"/>
          <w:sz w:val="22"/>
        </w:rPr>
        <w:t>Close</w:t>
      </w:r>
      <w:proofErr w:type="gramStart"/>
      <w:r w:rsidRPr="004A0FA3">
        <w:rPr>
          <w:rFonts w:ascii="Courier New" w:hAnsi="Courier New" w:cs="Courier New"/>
          <w:kern w:val="0"/>
          <w:sz w:val="22"/>
        </w:rPr>
        <w:t>])&lt;</w:t>
      </w:r>
      <w:proofErr w:type="gramEnd"/>
      <w:r w:rsidR="00652DB4">
        <w:rPr>
          <w:rFonts w:ascii="Courier New" w:hAnsi="Courier New" w:cs="Courier New"/>
          <w:kern w:val="0"/>
          <w:sz w:val="22"/>
        </w:rPr>
        <w:t xml:space="preserve"> </w:t>
      </w:r>
      <w:r w:rsidRPr="004A0FA3">
        <w:rPr>
          <w:rFonts w:ascii="Courier New" w:hAnsi="Courier New" w:cs="Courier New"/>
          <w:kern w:val="0"/>
          <w:sz w:val="22"/>
        </w:rPr>
        <w:t>m.ma_20 THEN 'Downtrend'</w:t>
      </w:r>
    </w:p>
    <w:p w14:paraId="59EB4449" w14:textId="77777777" w:rsidR="004A0FA3" w:rsidRPr="004A0FA3" w:rsidRDefault="004A0FA3" w:rsidP="004A0FA3">
      <w:pPr>
        <w:shd w:val="clear" w:color="auto" w:fill="D9D9D9" w:themeFill="background1" w:themeFillShade="D9"/>
        <w:spacing w:line="240" w:lineRule="auto"/>
        <w:contextualSpacing/>
        <w:rPr>
          <w:rFonts w:ascii="Courier New" w:hAnsi="Courier New" w:cs="Courier New"/>
          <w:kern w:val="0"/>
          <w:sz w:val="22"/>
        </w:rPr>
      </w:pPr>
      <w:r w:rsidRPr="004A0FA3">
        <w:rPr>
          <w:rFonts w:ascii="Courier New" w:hAnsi="Courier New" w:cs="Courier New"/>
          <w:kern w:val="0"/>
          <w:sz w:val="22"/>
        </w:rPr>
        <w:tab/>
      </w:r>
      <w:r w:rsidRPr="004A0FA3">
        <w:rPr>
          <w:rFonts w:ascii="Courier New" w:hAnsi="Courier New" w:cs="Courier New"/>
          <w:kern w:val="0"/>
          <w:sz w:val="22"/>
        </w:rPr>
        <w:tab/>
        <w:t>ELSE 'Neutral'</w:t>
      </w:r>
    </w:p>
    <w:p w14:paraId="31A784F4" w14:textId="77777777" w:rsidR="004A0FA3" w:rsidRPr="004A0FA3" w:rsidRDefault="004A0FA3" w:rsidP="004A0FA3">
      <w:pPr>
        <w:shd w:val="clear" w:color="auto" w:fill="D9D9D9" w:themeFill="background1" w:themeFillShade="D9"/>
        <w:spacing w:line="240" w:lineRule="auto"/>
        <w:contextualSpacing/>
        <w:rPr>
          <w:rFonts w:ascii="Courier New" w:hAnsi="Courier New" w:cs="Courier New"/>
          <w:kern w:val="0"/>
          <w:sz w:val="22"/>
        </w:rPr>
      </w:pPr>
      <w:r w:rsidRPr="004A0FA3">
        <w:rPr>
          <w:rFonts w:ascii="Courier New" w:hAnsi="Courier New" w:cs="Courier New"/>
          <w:kern w:val="0"/>
          <w:sz w:val="22"/>
        </w:rPr>
        <w:tab/>
        <w:t>END AS trend</w:t>
      </w:r>
    </w:p>
    <w:p w14:paraId="02A455B8" w14:textId="77777777" w:rsidR="004A0FA3" w:rsidRPr="004A0FA3" w:rsidRDefault="004A0FA3" w:rsidP="004A0FA3">
      <w:pPr>
        <w:shd w:val="clear" w:color="auto" w:fill="D9D9D9" w:themeFill="background1" w:themeFillShade="D9"/>
        <w:spacing w:line="240" w:lineRule="auto"/>
        <w:contextualSpacing/>
        <w:rPr>
          <w:rFonts w:ascii="Courier New" w:hAnsi="Courier New" w:cs="Courier New"/>
          <w:kern w:val="0"/>
          <w:sz w:val="22"/>
        </w:rPr>
      </w:pPr>
      <w:r w:rsidRPr="004A0FA3">
        <w:rPr>
          <w:rFonts w:ascii="Courier New" w:hAnsi="Courier New" w:cs="Courier New"/>
          <w:kern w:val="0"/>
          <w:sz w:val="22"/>
        </w:rPr>
        <w:t xml:space="preserve">FROM </w:t>
      </w:r>
      <w:proofErr w:type="spellStart"/>
      <w:r w:rsidRPr="004A0FA3">
        <w:rPr>
          <w:rFonts w:ascii="Courier New" w:hAnsi="Courier New" w:cs="Courier New"/>
          <w:kern w:val="0"/>
          <w:sz w:val="22"/>
        </w:rPr>
        <w:t>nvda_us_d</w:t>
      </w:r>
      <w:proofErr w:type="spellEnd"/>
      <w:r w:rsidRPr="004A0FA3">
        <w:rPr>
          <w:rFonts w:ascii="Courier New" w:hAnsi="Courier New" w:cs="Courier New"/>
          <w:kern w:val="0"/>
          <w:sz w:val="22"/>
        </w:rPr>
        <w:t xml:space="preserve"> AS n</w:t>
      </w:r>
    </w:p>
    <w:p w14:paraId="7579157C" w14:textId="77777777" w:rsidR="004A0FA3" w:rsidRPr="004A0FA3" w:rsidRDefault="004A0FA3" w:rsidP="004A0FA3">
      <w:pPr>
        <w:shd w:val="clear" w:color="auto" w:fill="D9D9D9" w:themeFill="background1" w:themeFillShade="D9"/>
        <w:spacing w:line="240" w:lineRule="auto"/>
        <w:contextualSpacing/>
        <w:rPr>
          <w:rFonts w:ascii="Courier New" w:hAnsi="Courier New" w:cs="Courier New"/>
          <w:kern w:val="0"/>
          <w:sz w:val="22"/>
        </w:rPr>
      </w:pPr>
      <w:r w:rsidRPr="004A0FA3">
        <w:rPr>
          <w:rFonts w:ascii="Courier New" w:hAnsi="Courier New" w:cs="Courier New"/>
          <w:kern w:val="0"/>
          <w:sz w:val="22"/>
        </w:rPr>
        <w:t>JOIN MA_20 AS m</w:t>
      </w:r>
    </w:p>
    <w:p w14:paraId="413A253E" w14:textId="77777777" w:rsidR="004A0FA3" w:rsidRPr="004A0FA3" w:rsidRDefault="004A0FA3" w:rsidP="004A0FA3">
      <w:pPr>
        <w:shd w:val="clear" w:color="auto" w:fill="D9D9D9" w:themeFill="background1" w:themeFillShade="D9"/>
        <w:spacing w:line="240" w:lineRule="auto"/>
        <w:contextualSpacing/>
        <w:rPr>
          <w:rFonts w:ascii="Courier New" w:hAnsi="Courier New" w:cs="Courier New"/>
          <w:kern w:val="0"/>
          <w:sz w:val="22"/>
        </w:rPr>
      </w:pPr>
      <w:r w:rsidRPr="004A0FA3">
        <w:rPr>
          <w:rFonts w:ascii="Courier New" w:hAnsi="Courier New" w:cs="Courier New"/>
          <w:kern w:val="0"/>
          <w:sz w:val="22"/>
        </w:rPr>
        <w:tab/>
        <w:t xml:space="preserve">ON </w:t>
      </w:r>
      <w:proofErr w:type="spellStart"/>
      <w:proofErr w:type="gramStart"/>
      <w:r w:rsidRPr="004A0FA3">
        <w:rPr>
          <w:rFonts w:ascii="Courier New" w:hAnsi="Courier New" w:cs="Courier New"/>
          <w:kern w:val="0"/>
          <w:sz w:val="22"/>
        </w:rPr>
        <w:t>n.Date</w:t>
      </w:r>
      <w:proofErr w:type="spellEnd"/>
      <w:proofErr w:type="gramEnd"/>
      <w:r w:rsidRPr="004A0FA3">
        <w:rPr>
          <w:rFonts w:ascii="Courier New" w:hAnsi="Courier New" w:cs="Courier New"/>
          <w:kern w:val="0"/>
          <w:sz w:val="22"/>
        </w:rPr>
        <w:t xml:space="preserve"> = </w:t>
      </w:r>
      <w:proofErr w:type="spellStart"/>
      <w:proofErr w:type="gramStart"/>
      <w:r w:rsidRPr="004A0FA3">
        <w:rPr>
          <w:rFonts w:ascii="Courier New" w:hAnsi="Courier New" w:cs="Courier New"/>
          <w:kern w:val="0"/>
          <w:sz w:val="22"/>
        </w:rPr>
        <w:t>m.Date</w:t>
      </w:r>
      <w:proofErr w:type="spellEnd"/>
      <w:proofErr w:type="gramEnd"/>
    </w:p>
    <w:p w14:paraId="6EB39B5B" w14:textId="77777777" w:rsidR="004A0FA3" w:rsidRPr="004A0FA3" w:rsidRDefault="004A0FA3" w:rsidP="004A0FA3">
      <w:pPr>
        <w:shd w:val="clear" w:color="auto" w:fill="D9D9D9" w:themeFill="background1" w:themeFillShade="D9"/>
        <w:spacing w:line="240" w:lineRule="auto"/>
        <w:contextualSpacing/>
        <w:rPr>
          <w:rFonts w:ascii="Courier New" w:hAnsi="Courier New" w:cs="Courier New"/>
          <w:kern w:val="0"/>
          <w:sz w:val="22"/>
        </w:rPr>
      </w:pPr>
      <w:r w:rsidRPr="004A0FA3">
        <w:rPr>
          <w:rFonts w:ascii="Courier New" w:hAnsi="Courier New" w:cs="Courier New"/>
          <w:kern w:val="0"/>
          <w:sz w:val="22"/>
        </w:rPr>
        <w:t xml:space="preserve">ORDER BY </w:t>
      </w:r>
      <w:proofErr w:type="spellStart"/>
      <w:proofErr w:type="gramStart"/>
      <w:r w:rsidRPr="004A0FA3">
        <w:rPr>
          <w:rFonts w:ascii="Courier New" w:hAnsi="Courier New" w:cs="Courier New"/>
          <w:kern w:val="0"/>
          <w:sz w:val="22"/>
        </w:rPr>
        <w:t>n.Date</w:t>
      </w:r>
      <w:proofErr w:type="spellEnd"/>
      <w:proofErr w:type="gramEnd"/>
    </w:p>
    <w:p w14:paraId="4C3E5250" w14:textId="7B5BD81C" w:rsidR="0023790F" w:rsidRPr="00ED159E" w:rsidRDefault="004A0FA3" w:rsidP="004A0FA3">
      <w:pPr>
        <w:shd w:val="clear" w:color="auto" w:fill="D9D9D9" w:themeFill="background1" w:themeFillShade="D9"/>
        <w:spacing w:line="240" w:lineRule="auto"/>
        <w:contextualSpacing/>
        <w:rPr>
          <w:rFonts w:ascii="Courier New" w:hAnsi="Courier New" w:cs="Courier New"/>
          <w:kern w:val="0"/>
          <w:sz w:val="22"/>
        </w:rPr>
      </w:pPr>
      <w:r w:rsidRPr="004A0FA3">
        <w:rPr>
          <w:rFonts w:ascii="Courier New" w:hAnsi="Courier New" w:cs="Courier New"/>
          <w:kern w:val="0"/>
          <w:sz w:val="22"/>
        </w:rPr>
        <w:t>;</w:t>
      </w:r>
    </w:p>
    <w:p w14:paraId="2BDE41AC" w14:textId="5C40914A" w:rsidR="004A0FA3" w:rsidRDefault="004A0FA3" w:rsidP="004A0FA3">
      <w:pPr>
        <w:rPr>
          <w:b/>
          <w:bCs/>
        </w:rPr>
      </w:pPr>
    </w:p>
    <w:p w14:paraId="4895BB40" w14:textId="46CD56E9" w:rsidR="004A0FA3" w:rsidRDefault="004A0FA3" w:rsidP="004A0FA3">
      <w:pPr>
        <w:rPr>
          <w:b/>
          <w:bCs/>
        </w:rPr>
      </w:pPr>
      <w:r>
        <w:rPr>
          <w:b/>
          <w:bCs/>
        </w:rPr>
        <w:tab/>
        <w:t xml:space="preserve">Insight: </w:t>
      </w:r>
    </w:p>
    <w:p w14:paraId="6AA75378" w14:textId="091A1BC4" w:rsidR="004A0FA3" w:rsidRPr="004A0FA3" w:rsidRDefault="004A0FA3" w:rsidP="004A0FA3">
      <w:pPr>
        <w:pStyle w:val="ListParagraph"/>
        <w:numPr>
          <w:ilvl w:val="0"/>
          <w:numId w:val="18"/>
        </w:numPr>
        <w:rPr>
          <w:b/>
          <w:bCs/>
        </w:rPr>
      </w:pPr>
      <w:r>
        <w:t>When NVDA’s closing price &gt; MA7, the stock is in a short-term uptrend, indicating buying pressure and potential immediate gains</w:t>
      </w:r>
    </w:p>
    <w:p w14:paraId="2EA529BD" w14:textId="58EFFA99" w:rsidR="004A0FA3" w:rsidRPr="00340361" w:rsidRDefault="004A0FA3" w:rsidP="004A0FA3">
      <w:pPr>
        <w:pStyle w:val="ListParagraph"/>
        <w:numPr>
          <w:ilvl w:val="0"/>
          <w:numId w:val="18"/>
        </w:numPr>
        <w:rPr>
          <w:b/>
          <w:bCs/>
        </w:rPr>
      </w:pPr>
      <w:r>
        <w:t xml:space="preserve">When closing price </w:t>
      </w:r>
      <w:proofErr w:type="gramStart"/>
      <w:r>
        <w:t>&lt; MA7</w:t>
      </w:r>
      <w:proofErr w:type="gramEnd"/>
      <w:r>
        <w:t xml:space="preserve">, the stock is in a short-term downtrend, signaling caution or profit-taking </w:t>
      </w:r>
    </w:p>
    <w:p w14:paraId="71B5518E" w14:textId="55353AB1" w:rsidR="00340361" w:rsidRPr="004A0FA3" w:rsidRDefault="00340361" w:rsidP="00340361">
      <w:pPr>
        <w:pStyle w:val="ListParagraph"/>
        <w:numPr>
          <w:ilvl w:val="0"/>
          <w:numId w:val="18"/>
        </w:numPr>
        <w:rPr>
          <w:b/>
          <w:bCs/>
        </w:rPr>
      </w:pPr>
      <w:r>
        <w:t>When NVDA’s closing price &gt; MA20, the stock is in a middle-term uptrend, indicating stronger, more persistent buying pressure</w:t>
      </w:r>
    </w:p>
    <w:p w14:paraId="03A5C18F" w14:textId="52D47709" w:rsidR="00340361" w:rsidRPr="00340361" w:rsidRDefault="00340361" w:rsidP="00340361">
      <w:pPr>
        <w:pStyle w:val="ListParagraph"/>
        <w:numPr>
          <w:ilvl w:val="0"/>
          <w:numId w:val="18"/>
        </w:numPr>
        <w:rPr>
          <w:b/>
          <w:bCs/>
        </w:rPr>
      </w:pPr>
      <w:r>
        <w:t xml:space="preserve">When closing price &lt; MA20, the stock is in a middle-term downtrend, highlighting potential corrections or reversals </w:t>
      </w:r>
    </w:p>
    <w:p w14:paraId="642E7477" w14:textId="77777777" w:rsidR="00266B6E" w:rsidRPr="00266B6E" w:rsidRDefault="00266B6E" w:rsidP="001A5F14"/>
    <w:p w14:paraId="47E538B1" w14:textId="3E11A509" w:rsidR="001D0382" w:rsidRDefault="001D0382" w:rsidP="001D0382">
      <w:pPr>
        <w:rPr>
          <w:b/>
          <w:bCs/>
        </w:rPr>
      </w:pPr>
      <w:r w:rsidRPr="001D0382">
        <w:rPr>
          <w:b/>
          <w:bCs/>
        </w:rPr>
        <w:t>Results</w:t>
      </w:r>
    </w:p>
    <w:p w14:paraId="66A84CAA" w14:textId="440A7F00" w:rsidR="001D0382" w:rsidRDefault="001D0382" w:rsidP="00340361">
      <w:pPr>
        <w:ind w:firstLine="720"/>
      </w:pPr>
      <w:r>
        <w:t xml:space="preserve">The analysis reveals that NVDA exhibits substantial price fluctuations over the </w:t>
      </w:r>
      <w:proofErr w:type="gramStart"/>
      <w:r>
        <w:t>analyzed period</w:t>
      </w:r>
      <w:proofErr w:type="gramEnd"/>
      <w:r>
        <w:t xml:space="preserve">. </w:t>
      </w:r>
    </w:p>
    <w:p w14:paraId="4E56DC4F" w14:textId="73ACE4C1" w:rsidR="001D0382" w:rsidRDefault="001D0382" w:rsidP="001D0382">
      <w:r>
        <w:t>Key findings include:</w:t>
      </w:r>
    </w:p>
    <w:p w14:paraId="42949606" w14:textId="194E69CB" w:rsidR="001D0382" w:rsidRDefault="001D0382" w:rsidP="001D0382">
      <w:pPr>
        <w:pStyle w:val="ListParagraph"/>
        <w:numPr>
          <w:ilvl w:val="0"/>
          <w:numId w:val="14"/>
        </w:numPr>
        <w:rPr>
          <w:b/>
          <w:bCs/>
        </w:rPr>
      </w:pPr>
      <w:r>
        <w:t xml:space="preserve">Daily volatility: approximately </w:t>
      </w:r>
      <w:r w:rsidRPr="001D0382">
        <w:rPr>
          <w:b/>
          <w:bCs/>
        </w:rPr>
        <w:t>3.13%</w:t>
      </w:r>
    </w:p>
    <w:p w14:paraId="0D50A715" w14:textId="739A90F2" w:rsidR="001D0382" w:rsidRDefault="001D0382" w:rsidP="001D0382">
      <w:pPr>
        <w:pStyle w:val="ListParagraph"/>
        <w:numPr>
          <w:ilvl w:val="0"/>
          <w:numId w:val="14"/>
        </w:numPr>
        <w:rPr>
          <w:b/>
          <w:bCs/>
        </w:rPr>
      </w:pPr>
      <w:r>
        <w:t xml:space="preserve">Annualized volatility: approximately </w:t>
      </w:r>
      <w:r>
        <w:rPr>
          <w:b/>
          <w:bCs/>
        </w:rPr>
        <w:t>47.7%</w:t>
      </w:r>
    </w:p>
    <w:p w14:paraId="1C60F895" w14:textId="3469387D" w:rsidR="001D0382" w:rsidRDefault="001D0382" w:rsidP="001D0382">
      <w:pPr>
        <w:pStyle w:val="ListParagraph"/>
        <w:numPr>
          <w:ilvl w:val="0"/>
          <w:numId w:val="14"/>
        </w:numPr>
        <w:rPr>
          <w:b/>
          <w:bCs/>
        </w:rPr>
      </w:pPr>
      <w:r>
        <w:t xml:space="preserve">Sharpe ratio: approximately </w:t>
      </w:r>
      <w:r>
        <w:rPr>
          <w:b/>
          <w:bCs/>
        </w:rPr>
        <w:t>0.05</w:t>
      </w:r>
    </w:p>
    <w:p w14:paraId="432C7BB7" w14:textId="6F884963" w:rsidR="001D0382" w:rsidRDefault="001D0382" w:rsidP="001D0382">
      <w:pPr>
        <w:pStyle w:val="ListParagraph"/>
        <w:numPr>
          <w:ilvl w:val="0"/>
          <w:numId w:val="14"/>
        </w:numPr>
        <w:rPr>
          <w:b/>
          <w:bCs/>
        </w:rPr>
      </w:pPr>
      <w:r>
        <w:t xml:space="preserve">Maximum drawdown: approximately </w:t>
      </w:r>
      <w:r>
        <w:rPr>
          <w:b/>
          <w:bCs/>
        </w:rPr>
        <w:t>-37%</w:t>
      </w:r>
    </w:p>
    <w:p w14:paraId="3B469983" w14:textId="03A83072" w:rsidR="00340361" w:rsidRPr="00340361" w:rsidRDefault="00340361" w:rsidP="001D0382">
      <w:pPr>
        <w:pStyle w:val="ListParagraph"/>
        <w:numPr>
          <w:ilvl w:val="0"/>
          <w:numId w:val="14"/>
        </w:numPr>
        <w:rPr>
          <w:b/>
          <w:bCs/>
        </w:rPr>
      </w:pPr>
      <w:r>
        <w:t xml:space="preserve">7-day moving average </w:t>
      </w:r>
    </w:p>
    <w:p w14:paraId="39A76617" w14:textId="2CB11ADE" w:rsidR="00340361" w:rsidRPr="00340361" w:rsidRDefault="00340361" w:rsidP="001D0382">
      <w:pPr>
        <w:pStyle w:val="ListParagraph"/>
        <w:numPr>
          <w:ilvl w:val="0"/>
          <w:numId w:val="14"/>
        </w:numPr>
        <w:rPr>
          <w:b/>
          <w:bCs/>
        </w:rPr>
      </w:pPr>
      <w:r>
        <w:t>20-day moving average</w:t>
      </w:r>
    </w:p>
    <w:p w14:paraId="0E355860" w14:textId="7B9A8264" w:rsidR="00340361" w:rsidRPr="001D0382" w:rsidRDefault="00340361" w:rsidP="001D0382">
      <w:pPr>
        <w:pStyle w:val="ListParagraph"/>
        <w:numPr>
          <w:ilvl w:val="0"/>
          <w:numId w:val="14"/>
        </w:numPr>
        <w:rPr>
          <w:b/>
          <w:bCs/>
        </w:rPr>
      </w:pPr>
      <w:r>
        <w:t xml:space="preserve">Trend detection </w:t>
      </w:r>
    </w:p>
    <w:p w14:paraId="51643ACD" w14:textId="37D49246" w:rsidR="001D0382" w:rsidRDefault="00340361" w:rsidP="00340361">
      <w:pPr>
        <w:ind w:firstLine="360"/>
      </w:pPr>
      <w:r>
        <w:t xml:space="preserve">NVDA is a high-growth, high volatility stock, offering substantial upside potential while requiring investors to tolerate short-term fluctuations. By analyzing </w:t>
      </w:r>
      <w:r>
        <w:lastRenderedPageBreak/>
        <w:t xml:space="preserve">short-term trends using the 7-day moving average (MA7) and medium-term trends using the 20-day moving average (MA20), investors can gain actionable signals to time trades more effectively. Despite its short-term volatility and relatively low </w:t>
      </w:r>
      <w:proofErr w:type="spellStart"/>
      <w:r>
        <w:t>sharpe</w:t>
      </w:r>
      <w:proofErr w:type="spellEnd"/>
      <w:r>
        <w:t xml:space="preserve"> ratio, a combined analysis of trend detection, returns, and maximum drawdown indicates that NVDA remains an attractive option for momentum focused or growth-oriented investors, particularly when investment decisions are guided by moving average trends.</w:t>
      </w:r>
    </w:p>
    <w:p w14:paraId="719F1F1F" w14:textId="77777777" w:rsidR="001D0382" w:rsidRDefault="001D0382">
      <w:pPr>
        <w:rPr>
          <w:b/>
          <w:bCs/>
        </w:rPr>
      </w:pPr>
      <w:r>
        <w:rPr>
          <w:b/>
          <w:bCs/>
        </w:rPr>
        <w:t xml:space="preserve">Conclusion </w:t>
      </w:r>
    </w:p>
    <w:p w14:paraId="21C1777A" w14:textId="77777777" w:rsidR="009B0D3D" w:rsidRDefault="001D0382" w:rsidP="009B0D3D">
      <w:r>
        <w:t xml:space="preserve"> </w:t>
      </w:r>
      <w:r w:rsidR="009B0D3D">
        <w:t>Investing in NVDA is compelling for the following three key reasons:</w:t>
      </w:r>
    </w:p>
    <w:p w14:paraId="3A3F1F0E" w14:textId="77777777" w:rsidR="009B0D3D" w:rsidRPr="00650FF5" w:rsidRDefault="009B0D3D" w:rsidP="009B0D3D">
      <w:pPr>
        <w:pStyle w:val="ListParagraph"/>
        <w:numPr>
          <w:ilvl w:val="0"/>
          <w:numId w:val="20"/>
        </w:numPr>
      </w:pPr>
      <w:r>
        <w:rPr>
          <w:b/>
          <w:bCs/>
        </w:rPr>
        <w:t>Market Leadership in AI and GPUs</w:t>
      </w:r>
    </w:p>
    <w:p w14:paraId="288F0A9F" w14:textId="31A63019" w:rsidR="00650FF5" w:rsidRDefault="00650FF5" w:rsidP="00650FF5">
      <w:pPr>
        <w:pStyle w:val="ListParagraph"/>
        <w:numPr>
          <w:ilvl w:val="0"/>
          <w:numId w:val="21"/>
        </w:numPr>
      </w:pPr>
      <w:r>
        <w:t>NVIDIA is the center of the AI revolution, powering autonomous vehicles, large language models, and high-performance computing</w:t>
      </w:r>
    </w:p>
    <w:p w14:paraId="62DE60F9" w14:textId="52D79C3C" w:rsidR="00650FF5" w:rsidRPr="009B0D3D" w:rsidRDefault="00650FF5" w:rsidP="00650FF5">
      <w:pPr>
        <w:pStyle w:val="ListParagraph"/>
        <w:numPr>
          <w:ilvl w:val="0"/>
          <w:numId w:val="21"/>
        </w:numPr>
      </w:pPr>
      <w:r>
        <w:t>Its GPUs and CUDA software ecosystem are essential for scalable AI, making the company a critical technology provider</w:t>
      </w:r>
    </w:p>
    <w:p w14:paraId="1AF08E4A" w14:textId="77777777" w:rsidR="009B0D3D" w:rsidRPr="00650FF5" w:rsidRDefault="009B0D3D" w:rsidP="009B0D3D">
      <w:pPr>
        <w:pStyle w:val="ListParagraph"/>
        <w:numPr>
          <w:ilvl w:val="0"/>
          <w:numId w:val="20"/>
        </w:numPr>
      </w:pPr>
      <w:r>
        <w:rPr>
          <w:b/>
          <w:bCs/>
        </w:rPr>
        <w:t>Strong competitive moat and ecosystem</w:t>
      </w:r>
    </w:p>
    <w:p w14:paraId="4F6DBF20" w14:textId="41F420CE" w:rsidR="00650FF5" w:rsidRDefault="00650FF5" w:rsidP="00650FF5">
      <w:pPr>
        <w:pStyle w:val="ListParagraph"/>
        <w:numPr>
          <w:ilvl w:val="0"/>
          <w:numId w:val="22"/>
        </w:numPr>
      </w:pPr>
      <w:r>
        <w:t>NVIDIA’s full stack platform (hardware + software) creates high switching costs for developers and enterprises</w:t>
      </w:r>
    </w:p>
    <w:p w14:paraId="30F91878" w14:textId="018A578D" w:rsidR="00650FF5" w:rsidRPr="009B0D3D" w:rsidRDefault="00650FF5" w:rsidP="00650FF5">
      <w:pPr>
        <w:pStyle w:val="ListParagraph"/>
        <w:numPr>
          <w:ilvl w:val="0"/>
          <w:numId w:val="22"/>
        </w:numPr>
      </w:pPr>
      <w:r>
        <w:t>The CUDA ecosystem ensures NVIDIA remains difficult to replace, providing sustainable long-term advantage</w:t>
      </w:r>
    </w:p>
    <w:p w14:paraId="3EA5E1F9" w14:textId="77777777" w:rsidR="00650FF5" w:rsidRPr="00650FF5" w:rsidRDefault="009B0D3D" w:rsidP="009B0D3D">
      <w:pPr>
        <w:pStyle w:val="ListParagraph"/>
        <w:numPr>
          <w:ilvl w:val="0"/>
          <w:numId w:val="20"/>
        </w:numPr>
      </w:pPr>
      <w:r>
        <w:rPr>
          <w:b/>
          <w:bCs/>
        </w:rPr>
        <w:t xml:space="preserve">High growth potential with actionable momentum </w:t>
      </w:r>
    </w:p>
    <w:p w14:paraId="7D75B8D5" w14:textId="74411F49" w:rsidR="005609B2" w:rsidRDefault="00650FF5" w:rsidP="00650FF5">
      <w:pPr>
        <w:pStyle w:val="ListParagraph"/>
        <w:numPr>
          <w:ilvl w:val="0"/>
          <w:numId w:val="24"/>
        </w:numPr>
      </w:pPr>
      <w:r>
        <w:t xml:space="preserve">Trend detection using MA7 and MA20 moving averages shows clear upward momentum, supporting strategic entry points </w:t>
      </w:r>
    </w:p>
    <w:p w14:paraId="7DAA0480" w14:textId="5D63AADF" w:rsidR="00650FF5" w:rsidRPr="005609B2" w:rsidRDefault="00650FF5" w:rsidP="00650FF5">
      <w:pPr>
        <w:pStyle w:val="ListParagraph"/>
        <w:numPr>
          <w:ilvl w:val="0"/>
          <w:numId w:val="24"/>
        </w:numPr>
      </w:pPr>
      <w:r>
        <w:t xml:space="preserve">Despite short-term volatility, drawdowns and low </w:t>
      </w:r>
      <w:proofErr w:type="spellStart"/>
      <w:r>
        <w:t>sharpe</w:t>
      </w:r>
      <w:proofErr w:type="spellEnd"/>
      <w:r>
        <w:t xml:space="preserve"> ratio can be managed trend-informed decisions, offering significant upside for long term, growth focused investors </w:t>
      </w:r>
    </w:p>
    <w:p w14:paraId="4A71C2F2" w14:textId="77777777" w:rsidR="00EF18C1" w:rsidRDefault="00EF18C1">
      <w:pPr>
        <w:rPr>
          <w:b/>
          <w:bCs/>
        </w:rPr>
      </w:pPr>
    </w:p>
    <w:p w14:paraId="75E5C13F" w14:textId="77777777" w:rsidR="00EF18C1" w:rsidRDefault="00EF18C1">
      <w:pPr>
        <w:rPr>
          <w:b/>
          <w:bCs/>
        </w:rPr>
      </w:pPr>
    </w:p>
    <w:p w14:paraId="79015650" w14:textId="77777777" w:rsidR="00EF18C1" w:rsidRDefault="00EF18C1">
      <w:pPr>
        <w:rPr>
          <w:b/>
          <w:bCs/>
        </w:rPr>
      </w:pPr>
    </w:p>
    <w:p w14:paraId="771325AB" w14:textId="34D20B1E" w:rsidR="00EF18C1" w:rsidRPr="00EF18C1" w:rsidRDefault="00EF18C1">
      <w:r>
        <w:rPr>
          <w:b/>
          <w:bCs/>
        </w:rPr>
        <w:t xml:space="preserve"> </w:t>
      </w:r>
    </w:p>
    <w:sectPr w:rsidR="00EF18C1" w:rsidRPr="00EF18C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DDD4E" w14:textId="77777777" w:rsidR="0008265E" w:rsidRDefault="0008265E" w:rsidP="00EF18C1">
      <w:pPr>
        <w:spacing w:after="0" w:line="240" w:lineRule="auto"/>
      </w:pPr>
      <w:r>
        <w:separator/>
      </w:r>
    </w:p>
  </w:endnote>
  <w:endnote w:type="continuationSeparator" w:id="0">
    <w:p w14:paraId="6A40974B" w14:textId="77777777" w:rsidR="0008265E" w:rsidRDefault="0008265E" w:rsidP="00EF18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4A2D9" w14:textId="77777777" w:rsidR="0008265E" w:rsidRDefault="0008265E" w:rsidP="00EF18C1">
      <w:pPr>
        <w:spacing w:after="0" w:line="240" w:lineRule="auto"/>
      </w:pPr>
      <w:r>
        <w:separator/>
      </w:r>
    </w:p>
  </w:footnote>
  <w:footnote w:type="continuationSeparator" w:id="0">
    <w:p w14:paraId="6D8F7F19" w14:textId="77777777" w:rsidR="0008265E" w:rsidRDefault="0008265E" w:rsidP="00EF18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20BF7" w14:textId="43BA0EAF" w:rsidR="00EF18C1" w:rsidRDefault="00EF18C1">
    <w:pPr>
      <w:pStyle w:val="Header"/>
    </w:pPr>
  </w:p>
  <w:p w14:paraId="2FED09A4" w14:textId="77777777" w:rsidR="00EF18C1" w:rsidRDefault="00EF18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E0B09"/>
    <w:multiLevelType w:val="hybridMultilevel"/>
    <w:tmpl w:val="21065F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E7A1ACB"/>
    <w:multiLevelType w:val="hybridMultilevel"/>
    <w:tmpl w:val="BE8ED8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586140"/>
    <w:multiLevelType w:val="hybridMultilevel"/>
    <w:tmpl w:val="510E18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3A0506"/>
    <w:multiLevelType w:val="hybridMultilevel"/>
    <w:tmpl w:val="BA3408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9E2339"/>
    <w:multiLevelType w:val="hybridMultilevel"/>
    <w:tmpl w:val="16AC04D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47259C2"/>
    <w:multiLevelType w:val="hybridMultilevel"/>
    <w:tmpl w:val="71B8423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67F1A27"/>
    <w:multiLevelType w:val="hybridMultilevel"/>
    <w:tmpl w:val="EB70A92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C5737BE"/>
    <w:multiLevelType w:val="hybridMultilevel"/>
    <w:tmpl w:val="44C824D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DD03D07"/>
    <w:multiLevelType w:val="hybridMultilevel"/>
    <w:tmpl w:val="E7FC50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36CC6838"/>
    <w:multiLevelType w:val="hybridMultilevel"/>
    <w:tmpl w:val="4EDA7F60"/>
    <w:lvl w:ilvl="0" w:tplc="0409000F">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5771BB5"/>
    <w:multiLevelType w:val="hybridMultilevel"/>
    <w:tmpl w:val="4F5E45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9784625"/>
    <w:multiLevelType w:val="hybridMultilevel"/>
    <w:tmpl w:val="A2D44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365F36"/>
    <w:multiLevelType w:val="hybridMultilevel"/>
    <w:tmpl w:val="D5546E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14C064C"/>
    <w:multiLevelType w:val="hybridMultilevel"/>
    <w:tmpl w:val="80BE920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15F7B94"/>
    <w:multiLevelType w:val="hybridMultilevel"/>
    <w:tmpl w:val="7DEAF6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1FC077B"/>
    <w:multiLevelType w:val="hybridMultilevel"/>
    <w:tmpl w:val="75420674"/>
    <w:lvl w:ilvl="0" w:tplc="04090001">
      <w:start w:val="1"/>
      <w:numFmt w:val="bullet"/>
      <w:lvlText w:val=""/>
      <w:lvlJc w:val="left"/>
      <w:pPr>
        <w:ind w:left="787" w:hanging="360"/>
      </w:pPr>
      <w:rPr>
        <w:rFonts w:ascii="Symbol" w:hAnsi="Symbol"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16" w15:restartNumberingAfterBreak="0">
    <w:nsid w:val="602534E4"/>
    <w:multiLevelType w:val="hybridMultilevel"/>
    <w:tmpl w:val="83B08FCA"/>
    <w:lvl w:ilvl="0" w:tplc="04090001">
      <w:start w:val="1"/>
      <w:numFmt w:val="bullet"/>
      <w:lvlText w:val=""/>
      <w:lvlJc w:val="left"/>
      <w:pPr>
        <w:ind w:left="2227" w:hanging="360"/>
      </w:pPr>
      <w:rPr>
        <w:rFonts w:ascii="Symbol" w:hAnsi="Symbol" w:hint="default"/>
      </w:rPr>
    </w:lvl>
    <w:lvl w:ilvl="1" w:tplc="04090003">
      <w:start w:val="1"/>
      <w:numFmt w:val="bullet"/>
      <w:lvlText w:val="o"/>
      <w:lvlJc w:val="left"/>
      <w:pPr>
        <w:ind w:left="2947" w:hanging="360"/>
      </w:pPr>
      <w:rPr>
        <w:rFonts w:ascii="Courier New" w:hAnsi="Courier New" w:cs="Courier New" w:hint="default"/>
      </w:rPr>
    </w:lvl>
    <w:lvl w:ilvl="2" w:tplc="04090005" w:tentative="1">
      <w:start w:val="1"/>
      <w:numFmt w:val="bullet"/>
      <w:lvlText w:val=""/>
      <w:lvlJc w:val="left"/>
      <w:pPr>
        <w:ind w:left="3667" w:hanging="360"/>
      </w:pPr>
      <w:rPr>
        <w:rFonts w:ascii="Wingdings" w:hAnsi="Wingdings" w:hint="default"/>
      </w:rPr>
    </w:lvl>
    <w:lvl w:ilvl="3" w:tplc="04090001" w:tentative="1">
      <w:start w:val="1"/>
      <w:numFmt w:val="bullet"/>
      <w:lvlText w:val=""/>
      <w:lvlJc w:val="left"/>
      <w:pPr>
        <w:ind w:left="4387" w:hanging="360"/>
      </w:pPr>
      <w:rPr>
        <w:rFonts w:ascii="Symbol" w:hAnsi="Symbol" w:hint="default"/>
      </w:rPr>
    </w:lvl>
    <w:lvl w:ilvl="4" w:tplc="04090003" w:tentative="1">
      <w:start w:val="1"/>
      <w:numFmt w:val="bullet"/>
      <w:lvlText w:val="o"/>
      <w:lvlJc w:val="left"/>
      <w:pPr>
        <w:ind w:left="5107" w:hanging="360"/>
      </w:pPr>
      <w:rPr>
        <w:rFonts w:ascii="Courier New" w:hAnsi="Courier New" w:cs="Courier New" w:hint="default"/>
      </w:rPr>
    </w:lvl>
    <w:lvl w:ilvl="5" w:tplc="04090005" w:tentative="1">
      <w:start w:val="1"/>
      <w:numFmt w:val="bullet"/>
      <w:lvlText w:val=""/>
      <w:lvlJc w:val="left"/>
      <w:pPr>
        <w:ind w:left="5827" w:hanging="360"/>
      </w:pPr>
      <w:rPr>
        <w:rFonts w:ascii="Wingdings" w:hAnsi="Wingdings" w:hint="default"/>
      </w:rPr>
    </w:lvl>
    <w:lvl w:ilvl="6" w:tplc="04090001" w:tentative="1">
      <w:start w:val="1"/>
      <w:numFmt w:val="bullet"/>
      <w:lvlText w:val=""/>
      <w:lvlJc w:val="left"/>
      <w:pPr>
        <w:ind w:left="6547" w:hanging="360"/>
      </w:pPr>
      <w:rPr>
        <w:rFonts w:ascii="Symbol" w:hAnsi="Symbol" w:hint="default"/>
      </w:rPr>
    </w:lvl>
    <w:lvl w:ilvl="7" w:tplc="04090003" w:tentative="1">
      <w:start w:val="1"/>
      <w:numFmt w:val="bullet"/>
      <w:lvlText w:val="o"/>
      <w:lvlJc w:val="left"/>
      <w:pPr>
        <w:ind w:left="7267" w:hanging="360"/>
      </w:pPr>
      <w:rPr>
        <w:rFonts w:ascii="Courier New" w:hAnsi="Courier New" w:cs="Courier New" w:hint="default"/>
      </w:rPr>
    </w:lvl>
    <w:lvl w:ilvl="8" w:tplc="04090005" w:tentative="1">
      <w:start w:val="1"/>
      <w:numFmt w:val="bullet"/>
      <w:lvlText w:val=""/>
      <w:lvlJc w:val="left"/>
      <w:pPr>
        <w:ind w:left="7987" w:hanging="360"/>
      </w:pPr>
      <w:rPr>
        <w:rFonts w:ascii="Wingdings" w:hAnsi="Wingdings" w:hint="default"/>
      </w:rPr>
    </w:lvl>
  </w:abstractNum>
  <w:abstractNum w:abstractNumId="17" w15:restartNumberingAfterBreak="0">
    <w:nsid w:val="62535CDA"/>
    <w:multiLevelType w:val="hybridMultilevel"/>
    <w:tmpl w:val="D6DC4328"/>
    <w:lvl w:ilvl="0" w:tplc="04090001">
      <w:start w:val="1"/>
      <w:numFmt w:val="bullet"/>
      <w:lvlText w:val=""/>
      <w:lvlJc w:val="left"/>
      <w:pPr>
        <w:ind w:left="1507" w:hanging="360"/>
      </w:pPr>
      <w:rPr>
        <w:rFonts w:ascii="Symbol" w:hAnsi="Symbol"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18" w15:restartNumberingAfterBreak="0">
    <w:nsid w:val="627B4BE1"/>
    <w:multiLevelType w:val="hybridMultilevel"/>
    <w:tmpl w:val="6CBCDAD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64C47EC1"/>
    <w:multiLevelType w:val="hybridMultilevel"/>
    <w:tmpl w:val="30C2E08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664E7EDC"/>
    <w:multiLevelType w:val="hybridMultilevel"/>
    <w:tmpl w:val="03DA3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185A02"/>
    <w:multiLevelType w:val="hybridMultilevel"/>
    <w:tmpl w:val="74F2FA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C071AC0"/>
    <w:multiLevelType w:val="hybridMultilevel"/>
    <w:tmpl w:val="DAC423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D7B638B"/>
    <w:multiLevelType w:val="hybridMultilevel"/>
    <w:tmpl w:val="A95219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70177A3B"/>
    <w:multiLevelType w:val="hybridMultilevel"/>
    <w:tmpl w:val="1506CF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C341CC6"/>
    <w:multiLevelType w:val="hybridMultilevel"/>
    <w:tmpl w:val="3B4AE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8036743">
    <w:abstractNumId w:val="1"/>
  </w:num>
  <w:num w:numId="2" w16cid:durableId="56512189">
    <w:abstractNumId w:val="21"/>
  </w:num>
  <w:num w:numId="3" w16cid:durableId="1619332365">
    <w:abstractNumId w:val="20"/>
  </w:num>
  <w:num w:numId="4" w16cid:durableId="1638871238">
    <w:abstractNumId w:val="15"/>
  </w:num>
  <w:num w:numId="5" w16cid:durableId="1018432643">
    <w:abstractNumId w:val="4"/>
  </w:num>
  <w:num w:numId="6" w16cid:durableId="1913657153">
    <w:abstractNumId w:val="13"/>
  </w:num>
  <w:num w:numId="7" w16cid:durableId="2129352675">
    <w:abstractNumId w:val="17"/>
  </w:num>
  <w:num w:numId="8" w16cid:durableId="393165348">
    <w:abstractNumId w:val="6"/>
  </w:num>
  <w:num w:numId="9" w16cid:durableId="855120453">
    <w:abstractNumId w:val="24"/>
  </w:num>
  <w:num w:numId="10" w16cid:durableId="1658343845">
    <w:abstractNumId w:val="18"/>
  </w:num>
  <w:num w:numId="11" w16cid:durableId="1789742532">
    <w:abstractNumId w:val="7"/>
  </w:num>
  <w:num w:numId="12" w16cid:durableId="447744926">
    <w:abstractNumId w:val="19"/>
  </w:num>
  <w:num w:numId="13" w16cid:durableId="156115438">
    <w:abstractNumId w:val="16"/>
  </w:num>
  <w:num w:numId="14" w16cid:durableId="690840281">
    <w:abstractNumId w:val="25"/>
  </w:num>
  <w:num w:numId="15" w16cid:durableId="1882672620">
    <w:abstractNumId w:val="5"/>
  </w:num>
  <w:num w:numId="16" w16cid:durableId="274875433">
    <w:abstractNumId w:val="2"/>
  </w:num>
  <w:num w:numId="17" w16cid:durableId="614095154">
    <w:abstractNumId w:val="3"/>
  </w:num>
  <w:num w:numId="18" w16cid:durableId="2014717325">
    <w:abstractNumId w:val="11"/>
  </w:num>
  <w:num w:numId="19" w16cid:durableId="2131972233">
    <w:abstractNumId w:val="22"/>
  </w:num>
  <w:num w:numId="20" w16cid:durableId="2023317262">
    <w:abstractNumId w:val="9"/>
  </w:num>
  <w:num w:numId="21" w16cid:durableId="1249968187">
    <w:abstractNumId w:val="0"/>
  </w:num>
  <w:num w:numId="22" w16cid:durableId="569732364">
    <w:abstractNumId w:val="10"/>
  </w:num>
  <w:num w:numId="23" w16cid:durableId="1958752540">
    <w:abstractNumId w:val="8"/>
  </w:num>
  <w:num w:numId="24" w16cid:durableId="1980769554">
    <w:abstractNumId w:val="23"/>
  </w:num>
  <w:num w:numId="25" w16cid:durableId="676542262">
    <w:abstractNumId w:val="12"/>
  </w:num>
  <w:num w:numId="26" w16cid:durableId="144310869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8C1"/>
    <w:rsid w:val="00041604"/>
    <w:rsid w:val="0008265E"/>
    <w:rsid w:val="00092986"/>
    <w:rsid w:val="00095BA2"/>
    <w:rsid w:val="000A72DD"/>
    <w:rsid w:val="001A5F14"/>
    <w:rsid w:val="001A6148"/>
    <w:rsid w:val="001D0382"/>
    <w:rsid w:val="001F2A1F"/>
    <w:rsid w:val="0023790F"/>
    <w:rsid w:val="00266B6E"/>
    <w:rsid w:val="00274050"/>
    <w:rsid w:val="00312912"/>
    <w:rsid w:val="00340361"/>
    <w:rsid w:val="0038597A"/>
    <w:rsid w:val="00386D1B"/>
    <w:rsid w:val="003931A6"/>
    <w:rsid w:val="003C7545"/>
    <w:rsid w:val="004A0FA3"/>
    <w:rsid w:val="004D063F"/>
    <w:rsid w:val="004D4163"/>
    <w:rsid w:val="00547C09"/>
    <w:rsid w:val="005609B2"/>
    <w:rsid w:val="005F35A7"/>
    <w:rsid w:val="00646D72"/>
    <w:rsid w:val="00650FF5"/>
    <w:rsid w:val="00652DB4"/>
    <w:rsid w:val="006F77A2"/>
    <w:rsid w:val="00721DF5"/>
    <w:rsid w:val="007E7D53"/>
    <w:rsid w:val="007F1165"/>
    <w:rsid w:val="0082496E"/>
    <w:rsid w:val="00937940"/>
    <w:rsid w:val="009B0D3D"/>
    <w:rsid w:val="00AC0ECF"/>
    <w:rsid w:val="00AE64B1"/>
    <w:rsid w:val="00B27738"/>
    <w:rsid w:val="00CC5A77"/>
    <w:rsid w:val="00D01BB9"/>
    <w:rsid w:val="00DB27D9"/>
    <w:rsid w:val="00DD0B58"/>
    <w:rsid w:val="00ED159E"/>
    <w:rsid w:val="00EE6434"/>
    <w:rsid w:val="00EF18C1"/>
    <w:rsid w:val="00FF6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D8F08"/>
  <w15:chartTrackingRefBased/>
  <w15:docId w15:val="{431FDD98-B5C1-426E-BA8B-0D4EC3D7A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8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8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8C1"/>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EF18C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F18C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F18C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18C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18C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F18C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8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8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8C1"/>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EF18C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F18C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F18C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F18C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F18C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F18C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F1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8C1"/>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EF18C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EF18C1"/>
    <w:pPr>
      <w:spacing w:before="160"/>
      <w:jc w:val="center"/>
    </w:pPr>
    <w:rPr>
      <w:i/>
      <w:iCs/>
      <w:color w:val="404040" w:themeColor="text1" w:themeTint="BF"/>
    </w:rPr>
  </w:style>
  <w:style w:type="character" w:customStyle="1" w:styleId="QuoteChar">
    <w:name w:val="Quote Char"/>
    <w:basedOn w:val="DefaultParagraphFont"/>
    <w:link w:val="Quote"/>
    <w:uiPriority w:val="29"/>
    <w:rsid w:val="00EF18C1"/>
    <w:rPr>
      <w:i/>
      <w:iCs/>
      <w:color w:val="404040" w:themeColor="text1" w:themeTint="BF"/>
    </w:rPr>
  </w:style>
  <w:style w:type="paragraph" w:styleId="ListParagraph">
    <w:name w:val="List Paragraph"/>
    <w:basedOn w:val="Normal"/>
    <w:uiPriority w:val="34"/>
    <w:qFormat/>
    <w:rsid w:val="00EF18C1"/>
    <w:pPr>
      <w:ind w:left="720"/>
      <w:contextualSpacing/>
    </w:pPr>
  </w:style>
  <w:style w:type="character" w:styleId="IntenseEmphasis">
    <w:name w:val="Intense Emphasis"/>
    <w:basedOn w:val="DefaultParagraphFont"/>
    <w:uiPriority w:val="21"/>
    <w:qFormat/>
    <w:rsid w:val="00EF18C1"/>
    <w:rPr>
      <w:i/>
      <w:iCs/>
      <w:color w:val="0F4761" w:themeColor="accent1" w:themeShade="BF"/>
    </w:rPr>
  </w:style>
  <w:style w:type="paragraph" w:styleId="IntenseQuote">
    <w:name w:val="Intense Quote"/>
    <w:basedOn w:val="Normal"/>
    <w:next w:val="Normal"/>
    <w:link w:val="IntenseQuoteChar"/>
    <w:uiPriority w:val="30"/>
    <w:qFormat/>
    <w:rsid w:val="00EF1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8C1"/>
    <w:rPr>
      <w:i/>
      <w:iCs/>
      <w:color w:val="0F4761" w:themeColor="accent1" w:themeShade="BF"/>
    </w:rPr>
  </w:style>
  <w:style w:type="character" w:styleId="IntenseReference">
    <w:name w:val="Intense Reference"/>
    <w:basedOn w:val="DefaultParagraphFont"/>
    <w:uiPriority w:val="32"/>
    <w:qFormat/>
    <w:rsid w:val="00EF18C1"/>
    <w:rPr>
      <w:b/>
      <w:bCs/>
      <w:smallCaps/>
      <w:color w:val="0F4761" w:themeColor="accent1" w:themeShade="BF"/>
      <w:spacing w:val="5"/>
    </w:rPr>
  </w:style>
  <w:style w:type="paragraph" w:styleId="Header">
    <w:name w:val="header"/>
    <w:basedOn w:val="Normal"/>
    <w:link w:val="HeaderChar"/>
    <w:uiPriority w:val="99"/>
    <w:unhideWhenUsed/>
    <w:rsid w:val="00EF18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18C1"/>
  </w:style>
  <w:style w:type="paragraph" w:styleId="Footer">
    <w:name w:val="footer"/>
    <w:basedOn w:val="Normal"/>
    <w:link w:val="FooterChar"/>
    <w:uiPriority w:val="99"/>
    <w:unhideWhenUsed/>
    <w:rsid w:val="00EF18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18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istrator\Downloads\CPI\vol%20by%20month.csv"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r>
              <a:rPr lang="en-US"/>
              <a:t>Volatility (monthly)</a:t>
            </a:r>
          </a:p>
        </c:rich>
      </c:tx>
      <c:overlay val="0"/>
      <c:spPr>
        <a:noFill/>
        <a:ln>
          <a:noFill/>
        </a:ln>
        <a:effectLst/>
      </c:spPr>
      <c:txPr>
        <a:bodyPr rot="0" spcFirstLastPara="1" vertOverflow="ellipsis" vert="horz" wrap="square" anchor="ctr" anchorCtr="1"/>
        <a:lstStyle/>
        <a:p>
          <a:pPr>
            <a:defRPr sz="1500" b="1" i="0" u="none" strike="noStrike" kern="1200" cap="all" spc="100" normalizeH="0" baseline="0">
              <a:solidFill>
                <a:schemeClr val="lt1"/>
              </a:solidFill>
              <a:latin typeface="+mn-lt"/>
              <a:ea typeface="+mn-ea"/>
              <a:cs typeface="+mn-cs"/>
            </a:defRPr>
          </a:pPr>
          <a:endParaRPr lang="en-US"/>
        </a:p>
      </c:txPr>
    </c:title>
    <c:autoTitleDeleted val="0"/>
    <c:plotArea>
      <c:layout/>
      <c:lineChart>
        <c:grouping val="standard"/>
        <c:varyColors val="0"/>
        <c:ser>
          <c:idx val="0"/>
          <c:order val="0"/>
          <c:spPr>
            <a:ln w="34925" cap="rnd">
              <a:solidFill>
                <a:schemeClr val="lt1"/>
              </a:solidFill>
              <a:round/>
            </a:ln>
            <a:effectLst>
              <a:outerShdw dist="25400" dir="2700000" algn="tl" rotWithShape="0">
                <a:schemeClr val="accent1"/>
              </a:outerShdw>
            </a:effectLst>
          </c:spPr>
          <c:marker>
            <c:symbol val="circle"/>
            <c:size val="5"/>
            <c:spPr>
              <a:solidFill>
                <a:schemeClr val="accent1"/>
              </a:solidFill>
              <a:ln w="22225">
                <a:solidFill>
                  <a:schemeClr val="lt1"/>
                </a:solidFill>
                <a:round/>
              </a:ln>
              <a:effectLst/>
            </c:spPr>
          </c:marker>
          <c:val>
            <c:numRef>
              <c:f>'vol by month'!$E$2:$E$13</c:f>
              <c:numCache>
                <c:formatCode>General</c:formatCode>
                <c:ptCount val="12"/>
                <c:pt idx="0">
                  <c:v>5.37027093877704E-2</c:v>
                </c:pt>
                <c:pt idx="1">
                  <c:v>3.4131527536095697E-2</c:v>
                </c:pt>
                <c:pt idx="2">
                  <c:v>3.7193922647639002E-2</c:v>
                </c:pt>
                <c:pt idx="3">
                  <c:v>5.74232532895948E-2</c:v>
                </c:pt>
                <c:pt idx="4">
                  <c:v>2.3957750669392899E-2</c:v>
                </c:pt>
                <c:pt idx="5">
                  <c:v>1.53817558977786E-2</c:v>
                </c:pt>
                <c:pt idx="6">
                  <c:v>1.66303945003075E-2</c:v>
                </c:pt>
                <c:pt idx="7">
                  <c:v>1.63380486669896E-2</c:v>
                </c:pt>
                <c:pt idx="8">
                  <c:v>2.0453805315495299E-2</c:v>
                </c:pt>
                <c:pt idx="9">
                  <c:v>2.2700003824802001E-2</c:v>
                </c:pt>
                <c:pt idx="10">
                  <c:v>2.7191840989553202E-2</c:v>
                </c:pt>
                <c:pt idx="11">
                  <c:v>1.97835313291073E-2</c:v>
                </c:pt>
              </c:numCache>
            </c:numRef>
          </c:val>
          <c:smooth val="0"/>
          <c:extLst>
            <c:ext xmlns:c16="http://schemas.microsoft.com/office/drawing/2014/chart" uri="{C3380CC4-5D6E-409C-BE32-E72D297353CC}">
              <c16:uniqueId val="{00000000-7023-4C0C-B973-8C7DB5EDE334}"/>
            </c:ext>
          </c:extLst>
        </c:ser>
        <c:dLbls>
          <c:showLegendKey val="0"/>
          <c:showVal val="0"/>
          <c:showCatName val="0"/>
          <c:showSerName val="0"/>
          <c:showPercent val="0"/>
          <c:showBubbleSize val="0"/>
        </c:dLbls>
        <c:dropLines>
          <c:spPr>
            <a:ln w="9525" cap="flat" cmpd="sng" algn="ctr">
              <a:gradFill>
                <a:gsLst>
                  <a:gs pos="0">
                    <a:schemeClr val="lt1"/>
                  </a:gs>
                  <a:gs pos="100000">
                    <a:schemeClr val="lt1">
                      <a:alpha val="0"/>
                    </a:schemeClr>
                  </a:gs>
                </a:gsLst>
                <a:lin ang="5400000" scaled="0"/>
              </a:gradFill>
              <a:round/>
            </a:ln>
            <a:effectLst/>
          </c:spPr>
        </c:dropLines>
        <c:marker val="1"/>
        <c:smooth val="0"/>
        <c:axId val="1559000320"/>
        <c:axId val="1559002240"/>
      </c:lineChart>
      <c:catAx>
        <c:axId val="1559000320"/>
        <c:scaling>
          <c:orientation val="minMax"/>
        </c:scaling>
        <c:delete val="0"/>
        <c:axPos val="b"/>
        <c:majorTickMark val="none"/>
        <c:minorTickMark val="none"/>
        <c:tickLblPos val="nextTo"/>
        <c:spPr>
          <a:noFill/>
          <a:ln w="12700" cap="flat" cmpd="sng" algn="ctr">
            <a:solidFill>
              <a:schemeClr val="lt1"/>
            </a:solidFill>
            <a:round/>
          </a:ln>
          <a:effectLst/>
        </c:spPr>
        <c:txPr>
          <a:bodyPr rot="-60000000" spcFirstLastPara="1" vertOverflow="ellipsis" vert="horz" wrap="square" anchor="ctr" anchorCtr="1"/>
          <a:lstStyle/>
          <a:p>
            <a:pPr>
              <a:defRPr sz="900" b="0" i="0" u="none" strike="noStrike" kern="1200" spc="100" baseline="0">
                <a:solidFill>
                  <a:schemeClr val="lt1"/>
                </a:solidFill>
                <a:latin typeface="+mn-lt"/>
                <a:ea typeface="+mn-ea"/>
                <a:cs typeface="+mn-cs"/>
              </a:defRPr>
            </a:pPr>
            <a:endParaRPr lang="en-US"/>
          </a:p>
        </c:txPr>
        <c:crossAx val="1559002240"/>
        <c:crosses val="autoZero"/>
        <c:auto val="1"/>
        <c:lblAlgn val="ctr"/>
        <c:lblOffset val="100"/>
        <c:noMultiLvlLbl val="0"/>
      </c:catAx>
      <c:valAx>
        <c:axId val="1559002240"/>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solidFill>
                <a:latin typeface="+mn-lt"/>
                <a:ea typeface="+mn-ea"/>
                <a:cs typeface="+mn-cs"/>
              </a:defRPr>
            </a:pPr>
            <a:endParaRPr lang="en-US"/>
          </a:p>
        </c:txPr>
        <c:crossAx val="1559000320"/>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accent1"/>
    </a:solidFill>
    <a:ln w="9525" cap="flat" cmpd="sng" algn="ctr">
      <a:solidFill>
        <a:schemeClr val="accent1"/>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style1.xml><?xml version="1.0" encoding="utf-8"?>
<cs:chartStyle xmlns:cs="http://schemas.microsoft.com/office/drawing/2012/chartStyle" xmlns:a="http://schemas.openxmlformats.org/drawingml/2006/main" id="229">
  <cs:axisTitle>
    <cs:lnRef idx="0"/>
    <cs:fillRef idx="0"/>
    <cs:effectRef idx="0"/>
    <cs:fontRef idx="minor">
      <a:schemeClr val="lt1"/>
    </cs:fontRef>
    <cs:defRPr sz="900" b="1" kern="1200"/>
  </cs:axisTitle>
  <cs:categoryAxis>
    <cs:lnRef idx="0">
      <cs:styleClr val="0"/>
    </cs:lnRef>
    <cs:fillRef idx="0"/>
    <cs:effectRef idx="0"/>
    <cs:fontRef idx="minor">
      <a:schemeClr val="lt1"/>
    </cs:fontRef>
    <cs:spPr>
      <a:ln w="12700" cap="flat" cmpd="sng" algn="ctr">
        <a:solidFill>
          <a:schemeClr val="lt1"/>
        </a:solidFill>
        <a:round/>
      </a:ln>
    </cs:spPr>
    <cs:defRPr sz="900" kern="1200" spc="100" baseline="0"/>
  </cs:categoryAxis>
  <cs:chartArea>
    <cs:lnRef idx="0">
      <cs:styleClr val="0"/>
    </cs:lnRef>
    <cs:fillRef idx="0">
      <cs:styleClr val="0"/>
    </cs:fillRef>
    <cs:effectRef idx="0"/>
    <cs:fontRef idx="minor">
      <a:schemeClr val="dk1"/>
    </cs:fontRef>
    <cs:spPr>
      <a:solidFill>
        <a:schemeClr val="phClr"/>
      </a:solidFill>
      <a:ln w="9525" cap="flat" cmpd="sng" algn="ctr">
        <a:solidFill>
          <a:schemeClr val="phClr"/>
        </a:solidFill>
        <a:round/>
      </a:ln>
    </cs:spPr>
    <cs:defRPr sz="1000" kern="1200"/>
  </cs:chartArea>
  <cs:dataLabel>
    <cs:lnRef idx="0"/>
    <cs:fillRef idx="0"/>
    <cs:effectRef idx="0"/>
    <cs:fontRef idx="minor">
      <a:schemeClr val="lt1"/>
    </cs:fontRef>
    <cs:defRPr sz="900" b="1" kern="1200"/>
  </cs:dataLabel>
  <cs:dataLabelCallout>
    <cs:lnRef idx="0">
      <cs:styleClr val="auto"/>
    </cs:lnRef>
    <cs:fillRef idx="0"/>
    <cs:effectRef idx="0"/>
    <cs:fontRef idx="minor">
      <cs:styleClr val="auto"/>
    </cs:fontRef>
    <cs:spPr>
      <a:solidFill>
        <a:schemeClr val="lt1"/>
      </a:solidFill>
      <a:ln>
        <a:solidFill>
          <a:schemeClr val="ph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pattFill prst="ltUpDiag">
        <a:fgClr>
          <a:schemeClr val="phClr"/>
        </a:fgClr>
        <a:bgClr>
          <a:schemeClr val="lt1"/>
        </a:bgClr>
      </a:pattFill>
    </cs:spPr>
  </cs:dataPoint>
  <cs:dataPoint3D>
    <cs:lnRef idx="0"/>
    <cs:fillRef idx="0">
      <cs:styleClr val="auto"/>
    </cs:fillRef>
    <cs:effectRef idx="0"/>
    <cs:fontRef idx="minor">
      <a:schemeClr val="dk1"/>
    </cs:fontRef>
    <cs:spPr>
      <a:pattFill prst="ltUpDiag">
        <a:fgClr>
          <a:schemeClr val="phClr"/>
        </a:fgClr>
        <a:bgClr>
          <a:schemeClr val="lt1"/>
        </a:bgClr>
      </a:pattFill>
    </cs:spPr>
  </cs:dataPoint3D>
  <cs:dataPointLine>
    <cs:lnRef idx="0">
      <cs:styleClr val="auto"/>
    </cs:lnRef>
    <cs:fillRef idx="0"/>
    <cs:effectRef idx="0">
      <cs:styleClr val="auto"/>
    </cs:effectRef>
    <cs:fontRef idx="minor">
      <a:schemeClr val="dk1"/>
    </cs:fontRef>
    <cs:spPr>
      <a:ln w="34925" cap="rnd">
        <a:solidFill>
          <a:schemeClr val="lt1"/>
        </a:solidFill>
        <a:round/>
      </a:ln>
      <a:effectLst>
        <a:outerShdw dist="25400" dir="2700000" algn="tl" rotWithShape="0">
          <a:schemeClr val="phClr"/>
        </a:outerShdw>
      </a:effectLst>
    </cs:spPr>
  </cs:dataPointLine>
  <cs:dataPointMarker>
    <cs:lnRef idx="0"/>
    <cs:fillRef idx="0">
      <cs:styleClr val="auto"/>
    </cs:fillRef>
    <cs:effectRef idx="0"/>
    <cs:fontRef idx="minor">
      <a:schemeClr val="dk1"/>
    </cs:fontRef>
    <cs:spPr>
      <a:solidFill>
        <a:schemeClr val="phClr"/>
      </a:solidFill>
      <a:ln w="22225">
        <a:solidFill>
          <a:schemeClr val="lt1"/>
        </a:solidFill>
        <a:round/>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styleClr val="0"/>
    </cs:lnRef>
    <cs:fillRef idx="0"/>
    <cs:effectRef idx="0"/>
    <cs:fontRef idx="minor">
      <a:schemeClr val="lt1"/>
    </cs:fontRef>
    <cs:spPr>
      <a:ln w="9525">
        <a:solidFill>
          <a:schemeClr val="phClr">
            <a:lumMod val="60000"/>
            <a:lumOff val="40000"/>
          </a:schemeClr>
        </a:solidFill>
      </a:ln>
    </cs:spPr>
    <cs:defRPr sz="900" kern="1200"/>
  </cs:dataTable>
  <cs:downBar>
    <cs:lnRef idx="0">
      <cs:styleClr val="0"/>
    </cs:lnRef>
    <cs:fillRef idx="0"/>
    <cs:effectRef idx="0"/>
    <cs:fontRef idx="minor">
      <a:schemeClr val="dk1"/>
    </cs:fontRef>
    <cs:spPr>
      <a:solidFill>
        <a:schemeClr val="dk1">
          <a:lumMod val="35000"/>
          <a:lumOff val="65000"/>
        </a:schemeClr>
      </a:solidFill>
      <a:ln w="9525">
        <a:solidFill>
          <a:schemeClr val="phClr">
            <a:lumMod val="60000"/>
            <a:lumOff val="40000"/>
          </a:schemeClr>
        </a:solidFill>
      </a:ln>
    </cs:spPr>
  </cs:downBar>
  <cs:dropLine>
    <cs:lnRef idx="0"/>
    <cs:fillRef idx="0"/>
    <cs:effectRef idx="0"/>
    <cs:fontRef idx="minor">
      <a:schemeClr val="dk1"/>
    </cs:fontRef>
    <cs:spPr>
      <a:ln w="9525" cap="flat" cmpd="sng" algn="ctr">
        <a:gradFill>
          <a:gsLst>
            <a:gs pos="0">
              <a:schemeClr val="lt1"/>
            </a:gs>
            <a:gs pos="100000">
              <a:schemeClr val="lt1">
                <a:alpha val="0"/>
              </a:schemeClr>
            </a:gs>
          </a:gsLst>
          <a:lin ang="5400000" scaled="0"/>
        </a:gradFill>
        <a:round/>
      </a:ln>
    </cs:spPr>
  </cs:dropLine>
  <cs:errorBar>
    <cs:lnRef idx="0">
      <cs:styleClr val="0"/>
    </cs:lnRef>
    <cs:fillRef idx="0"/>
    <cs:effectRef idx="0"/>
    <cs:fontRef idx="minor">
      <a:schemeClr val="dk1"/>
    </cs:fontRef>
    <cs:spPr>
      <a:ln w="9525">
        <a:solidFill>
          <a:schemeClr val="phClr">
            <a:lumMod val="60000"/>
            <a:lumOff val="40000"/>
          </a:schemeClr>
        </a:solidFill>
        <a:round/>
      </a:ln>
      <a:effectLst>
        <a:glow rad="25400">
          <a:schemeClr val="lt1"/>
        </a:glow>
      </a:effectLst>
    </cs:spPr>
  </cs:errorBar>
  <cs:floor>
    <cs:lnRef idx="0"/>
    <cs:fillRef idx="0"/>
    <cs:effectRef idx="0"/>
    <cs:fontRef idx="minor">
      <a:schemeClr val="dk1"/>
    </cs:fontRef>
  </cs:floor>
  <cs:gridlineMajor>
    <cs:lnRef idx="0">
      <cs:styleClr val="0"/>
    </cs:lnRef>
    <cs:fillRef idx="0"/>
    <cs:effectRef idx="0"/>
    <cs:fontRef idx="minor">
      <a:schemeClr val="dk1"/>
    </cs:fontRef>
    <cs:spPr>
      <a:ln w="9525" cap="flat" cmpd="sng" algn="ctr">
        <a:solidFill>
          <a:schemeClr val="lt1">
            <a:alpha val="25000"/>
          </a:schemeClr>
        </a:solidFill>
        <a:round/>
      </a:ln>
    </cs:spPr>
  </cs:gridlineMajor>
  <cs:gridlineMinor>
    <cs:lnRef idx="0">
      <cs:styleClr val="0"/>
    </cs:lnRef>
    <cs:fillRef idx="0"/>
    <cs:effectRef idx="0"/>
    <cs:fontRef idx="minor">
      <a:schemeClr val="dk1"/>
    </cs:fontRef>
    <cs:spPr>
      <a:ln>
        <a:solidFill>
          <a:schemeClr val="lt1">
            <a:alpha val="10000"/>
          </a:schemeClr>
        </a:solidFill>
      </a:ln>
    </cs:spPr>
  </cs:gridlineMinor>
  <cs:hiLoLine>
    <cs:lnRef idx="0">
      <cs:styleClr val="0"/>
    </cs:lnRef>
    <cs:fillRef idx="0"/>
    <cs:effectRef idx="0"/>
    <cs:fontRef idx="minor">
      <a:schemeClr val="dk1"/>
    </cs:fontRef>
    <cs:spPr>
      <a:ln w="9525">
        <a:solidFill>
          <a:schemeClr val="phClr">
            <a:lumMod val="60000"/>
            <a:lumOff val="40000"/>
          </a:schemeClr>
        </a:solidFill>
        <a:prstDash val="dash"/>
      </a:ln>
    </cs:spPr>
  </cs:hiLoLine>
  <cs:leaderLine>
    <cs:lnRef idx="0">
      <cs:styleClr val="0"/>
    </cs:lnRef>
    <cs:fillRef idx="0"/>
    <cs:effectRef idx="0"/>
    <cs:fontRef idx="minor">
      <a:schemeClr val="dk1"/>
    </cs:fontRef>
    <cs:spPr>
      <a:ln w="9525">
        <a:solidFill>
          <a:schemeClr val="phClr">
            <a:lumMod val="60000"/>
            <a:lumOff val="40000"/>
          </a:schemeClr>
        </a:solidFill>
      </a:ln>
    </cs:spPr>
  </cs:leaderLine>
  <cs:legend>
    <cs:lnRef idx="0"/>
    <cs:fillRef idx="0"/>
    <cs:effectRef idx="0"/>
    <cs:fontRef idx="minor">
      <a:schemeClr val="lt1"/>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styleClr val="0"/>
    </cs:lnRef>
    <cs:fillRef idx="0"/>
    <cs:effectRef idx="0"/>
    <cs:fontRef idx="minor">
      <a:schemeClr val="lt1"/>
    </cs:fontRef>
    <cs:spPr>
      <a:ln w="3175" cap="flat" cmpd="sng" algn="ctr">
        <a:solidFill>
          <a:schemeClr val="phClr">
            <a:lumMod val="60000"/>
            <a:lumOff val="40000"/>
          </a:schemeClr>
        </a:solidFill>
        <a:round/>
      </a:ln>
    </cs:spPr>
    <cs:defRPr sz="900" kern="1200"/>
  </cs:seriesAxis>
  <cs:seriesLine>
    <cs:lnRef idx="0">
      <cs:styleClr val="0"/>
    </cs:lnRef>
    <cs:fillRef idx="0"/>
    <cs:effectRef idx="0"/>
    <cs:fontRef idx="minor">
      <a:schemeClr val="dk1"/>
    </cs:fontRef>
    <cs:spPr>
      <a:ln w="9525">
        <a:solidFill>
          <a:schemeClr val="phClr">
            <a:lumMod val="60000"/>
            <a:lumOff val="40000"/>
            <a:tint val="50000"/>
          </a:schemeClr>
        </a:solidFill>
        <a:prstDash val="dash"/>
      </a:ln>
    </cs:spPr>
  </cs:seriesLine>
  <cs:title>
    <cs:lnRef idx="0"/>
    <cs:fillRef idx="0"/>
    <cs:effectRef idx="0"/>
    <cs:fontRef idx="minor">
      <a:schemeClr val="lt1"/>
    </cs:fontRef>
    <cs:defRPr sz="1500" b="1" kern="1200" cap="all" spc="100" normalizeH="0" baseline="0"/>
  </cs:title>
  <cs:trendline>
    <cs:lnRef idx="0"/>
    <cs:fillRef idx="0"/>
    <cs:effectRef idx="0"/>
    <cs:fontRef idx="minor">
      <a:schemeClr val="dk1"/>
    </cs:fontRef>
    <cs:spPr>
      <a:ln w="28575" cap="rnd">
        <a:solidFill>
          <a:schemeClr val="lt1">
            <a:alpha val="50000"/>
          </a:schemeClr>
        </a:solidFill>
        <a:round/>
      </a:ln>
    </cs:spPr>
  </cs:trendline>
  <cs:trendlineLabel>
    <cs:lnRef idx="0"/>
    <cs:fillRef idx="0"/>
    <cs:effectRef idx="0"/>
    <cs:fontRef idx="minor">
      <a:schemeClr val="lt1"/>
    </cs:fontRef>
    <cs:defRPr sz="900" kern="1200"/>
  </cs:trendlineLabel>
  <cs:upBar>
    <cs:lnRef idx="0">
      <cs:styleClr val="0"/>
    </cs:lnRef>
    <cs:fillRef idx="0"/>
    <cs:effectRef idx="0"/>
    <cs:fontRef idx="minor">
      <a:schemeClr val="dk1"/>
    </cs:fontRef>
    <cs:spPr>
      <a:solidFill>
        <a:schemeClr val="lt1">
          <a:lumMod val="95000"/>
        </a:schemeClr>
      </a:solidFill>
      <a:ln w="9525">
        <a:solidFill>
          <a:schemeClr val="phClr">
            <a:lumMod val="60000"/>
            <a:lumOff val="40000"/>
          </a:schemeClr>
        </a:solidFill>
      </a:ln>
    </cs:spPr>
  </cs:upBar>
  <cs:valueAxis>
    <cs:lnRef idx="0"/>
    <cs:fillRef idx="0"/>
    <cs:effectRef idx="0"/>
    <cs:fontRef idx="minor">
      <a:schemeClr val="lt1"/>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6900</TotalTime>
  <Pages>1</Pages>
  <Words>1792</Words>
  <Characters>10220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thuy anh</dc:creator>
  <cp:keywords/>
  <dc:description/>
  <cp:lastModifiedBy>mai thuy anh</cp:lastModifiedBy>
  <cp:revision>6</cp:revision>
  <dcterms:created xsi:type="dcterms:W3CDTF">2026-01-08T03:27:00Z</dcterms:created>
  <dcterms:modified xsi:type="dcterms:W3CDTF">2026-01-13T10:55:00Z</dcterms:modified>
</cp:coreProperties>
</file>