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 two files- the first being a word file having a summary of the summer s</w:t>
      </w:r>
    </w:p>
    <w:p>
      <w:pPr>
        <w:pStyle w:val="Heading1"/>
      </w:pPr>
      <w:r>
        <w:t>Summary</w:t>
      </w:r>
    </w:p>
    <w:p>
      <w:r>
        <w:t>{'year': '2018', 'rainfall_mm_averaged_over_all_months_in_summer': None}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