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Dogs: Our Best Friends</w:t>
      </w:r>
    </w:p>
    <w:p>
      <w:pPr>
        <w:pStyle w:val="Heading1"/>
      </w:pPr>
      <w:r>
        <w:t>Introduction</w:t>
      </w:r>
    </w:p>
    <w:p>
      <w:r>
        <w:t>Dogs have been companions to humans for over 15,000 years, evolving from wild canines into domesticated pets. Their versatility—from guarding homes to assisting in search-and-rescue missions—makes them invaluable partners. This document explores key aspects of dogs, including their history, care needs, and roles in society.</w:t>
      </w:r>
    </w:p>
    <w:p>
      <w:pPr>
        <w:pStyle w:val="Heading1"/>
      </w:pPr>
      <w:r>
        <w:t>Dog Breeds</w:t>
      </w:r>
    </w:p>
    <w:p>
      <w:r>
        <w:t>Dogs come in countless breeds, each tailored for specific purposes. Common breeds include the Labrador Retriever (ideal for families), Golden Retrievers (popular therapy animals), and Poodles (known for intelligence). Smaller breeds like Chihuahuas or Beagles thrive in urban environments, while large dogs such as Mastiffs require significant space and attention.</w:t>
      </w:r>
    </w:p>
    <w:p>
      <w:pPr>
        <w:pStyle w:val="Heading1"/>
      </w:pPr>
      <w:r>
        <w:t>Care Requirements</w:t>
      </w:r>
    </w:p>
    <w:p>
      <w:r>
        <w:t>Proper care is essential for a dog's well-being. This includes regular exercise, balanced nutrition, routine veterinary checkups, and mental stimulation. Dogs need daily walks, playtime, and consistent training to stay healthy and happy. Neglect can lead to behavioral issues or health problems like obesity or joint disorders.</w:t>
      </w:r>
    </w:p>
    <w:p>
      <w:pPr>
        <w:pStyle w:val="Heading1"/>
      </w:pPr>
      <w:r>
        <w:t>Health Aspects</w:t>
      </w:r>
    </w:p>
    <w:p>
      <w:r>
        <w:t>Dogs are prone to various conditions, including hip dysplasia, heart disease, and cancer. Regular screenings, vaccinations, and early intervention can mitigate risks. Nutrition plays a critical role—feeding them high-quality diets with appropriate portions prevents overeating and related complications.</w:t>
      </w:r>
    </w:p>
    <w:p>
      <w:pPr>
        <w:pStyle w:val="Heading1"/>
      </w:pPr>
      <w:r>
        <w:t>Behavioral Traits</w:t>
      </w:r>
    </w:p>
    <w:p>
      <w:r>
        <w:t>Dog behavior is influenced by genetics, environment, and training. Some dogs are naturally outgoing, while others may be shy or anxious. Positive reinforcement techniques help build trust, whereas neglect can lead to aggression or fearfulness. Socialization early in life helps dogs adapt better to new situations.</w:t>
      </w:r>
    </w:p>
    <w:p>
      <w:pPr>
        <w:pStyle w:val="Heading1"/>
      </w:pPr>
      <w:r>
        <w:t>Roles Beyond Pets</w:t>
      </w:r>
    </w:p>
    <w:p>
      <w:r>
        <w:t>Dogs serve diverse purposes: service animals for people with disabilities, police and military working partners, therapy companions, and even agricultural workers. Their ability to learn and obey commands makes them valuable assets in many fields.</w:t>
      </w:r>
    </w:p>
    <w:p>
      <w:pPr>
        <w:pStyle w:val="Heading1"/>
      </w:pPr>
      <w:r>
        <w:t>Conclusion</w:t>
      </w:r>
    </w:p>
    <w:p>
      <w:r>
        <w:t>From historical roots to modern-day lifestyles, dogs remain central to human life. Understanding their needs—physical, emotional, and social—is key to fostering strong bonds. Whether as a pet or companion, dogs enrich our lives with loyalty, joy, and unconditional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