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Summer Season in India</w:t>
      </w:r>
    </w:p>
    <w:p>
      <w:pPr>
        <w:pStyle w:val="Heading1"/>
      </w:pPr>
      <w:r>
        <w:t>Overview of Summer Seasons in India</w:t>
      </w:r>
    </w:p>
    <w:p>
      <w:r>
        <w:t>The summer season in India spans from June to August, marking a period of intense heat and long days. This time is characterized by heavy rainfall, monsoonal winds, and extreme temperatures, which significantly influence agriculture, daily life, and cultural traditions. The Indian subcontinent experiences two distinct seasons: the hot winter (December-February) and the humid summer (June-August), with the latter being particularly notable for its heatwaves and seasonal activities.</w:t>
      </w:r>
    </w:p>
    <w:p>
      <w:pPr>
        <w:pStyle w:val="Heading1"/>
      </w:pPr>
      <w:r>
        <w:t>Key Features of Summer in India</w:t>
      </w:r>
    </w:p>
    <w:p>
      <w:r>
        <w:t xml:space="preserve">The summer season is marked by several distinctive features:  </w:t>
      </w:r>
    </w:p>
    <w:p>
      <w:r>
        <w:t xml:space="preserve">1. Monsoonal Influence: The monsoon brings heavy rainfall, especially in central and southern regions like Kerala, Tamil Nadu, and West Bengal, creating lush greenery but also posing challenges for agriculture.  </w:t>
      </w:r>
    </w:p>
    <w:p>
      <w:r>
        <w:t xml:space="preserve">2. Heatwaves and Droughts: Extreme temperatures are common, with heatwaves leading to increased risk of dehydration and power outages. In some areas, drought conditions persist due to erratic rainfall patterns.  </w:t>
      </w:r>
    </w:p>
    <w:p>
      <w:r>
        <w:t xml:space="preserve">3. Festivals and Cultural Activities: The season is associated with festivals like Holi (colorful celebrations) and Diwali (lighting lamps), which are often held during the summer months. Traditional activities such as cricket matches in stadiums and outdoor events thrive under these conditions.  </w:t>
      </w:r>
    </w:p>
    <w:p>
      <w:r>
        <w:t>4. Agricultural Impact: Crops like rice, wheat, and cotton flourish during this period, but irrigation demands rise due to erratic rainfall. Farmers rely on monsoonal rains for planting seasons.</w:t>
      </w:r>
    </w:p>
    <w:p>
      <w:pPr>
        <w:pStyle w:val="Heading1"/>
      </w:pPr>
      <w:r>
        <w:t>Climate Variations Across Regions</w:t>
      </w:r>
    </w:p>
    <w:p>
      <w:r>
        <w:t xml:space="preserve">The summer climate varies across India based on geographical location:  </w:t>
      </w:r>
    </w:p>
    <w:p>
      <w:r>
        <w:t xml:space="preserve">- Northwest Region (e.g., Rajasthan): Characterized by scorching heat and dry air, with occasional thunderstorms in the evening.  </w:t>
      </w:r>
    </w:p>
    <w:p>
      <w:r>
        <w:t xml:space="preserve">- Central Plains (e.g., Bengaluru): Experience high humidity and frequent rainfall, leading to lush vegetation but also urban flooding during monsoons.  </w:t>
      </w:r>
    </w:p>
    <w:p>
      <w:r>
        <w:t>- Southern Coastal Areas (e.g., Kerala): Marked by tropical storms and heavy rains, contributing to both agricultural productivity and natural disasters like cyclones.</w:t>
      </w:r>
    </w:p>
    <w:p>
      <w:pPr>
        <w:pStyle w:val="Heading1"/>
      </w:pPr>
      <w:r>
        <w:t>Challenges and Adaptations</w:t>
      </w:r>
    </w:p>
    <w:p>
      <w:r>
        <w:t>The summer season presents challenges such as water scarcity, health risks from heat stress, and disruptions in daily routines. To cope, communities adopt strategies like early irrigation, public awareness campaigns about hydration, and the use of cooling technologies (e.g., air conditioners). Urban planning also focuses on improving drainage systems to mitigate flood hazards during monsoons.</w:t>
      </w:r>
    </w:p>
    <w:p>
      <w:pPr>
        <w:pStyle w:val="Heading1"/>
      </w:pPr>
      <w:r>
        <w:t>Conclusion</w:t>
      </w:r>
    </w:p>
    <w:p>
      <w:r>
        <w:t>The summer season in India is a dynamic period shaped by climatic variability, cultural traditions, and human adaptation. While it brings opportunities for festivals and agriculture, its challenges underscore the importance of sustainable practices and resilience against climate change impacts.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