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bidi w:val="0"/>
      </w:pPr>
    </w:p>
    <w:p>
      <w:pPr>
        <w:pStyle w:val="正文"/>
        <w:bidi w:val="0"/>
      </w:pPr>
      <w:r>
        <w:rPr>
          <w:rFonts w:ascii="Arial Unicode MS" w:cs="Arial Unicode MS" w:hAnsi="Arial Unicode MS" w:eastAsia="Arial Unicode MS" w:hint="eastAsia"/>
          <w:b w:val="0"/>
          <w:bCs w:val="0"/>
          <w:i w:val="0"/>
          <w:iCs w:val="0"/>
          <w:rtl w:val="0"/>
          <w:lang w:val="zh-CN" w:eastAsia="zh-CN"/>
        </w:rPr>
        <w:t>使者</w:t>
      </w:r>
      <w:r>
        <w:rPr>
          <w:rFonts w:ascii="Arial Unicode MS" w:cs="Arial Unicode MS" w:hAnsi="Arial Unicode MS" w:eastAsia="Arial Unicode MS" w:hint="eastAsia"/>
          <w:b w:val="0"/>
          <w:bCs w:val="0"/>
          <w:i w:val="0"/>
          <w:iCs w:val="0"/>
          <w:rtl w:val="0"/>
          <w:lang w:val="zh-CN" w:eastAsia="zh-CN"/>
        </w:rPr>
        <w:t>雷尔给胡锦涛总书记的第一封信件</w:t>
      </w:r>
    </w:p>
    <w:p>
      <w:pPr>
        <w:pStyle w:val="正文"/>
        <w:bidi w:val="0"/>
      </w:pPr>
      <w:r>
        <w:rPr>
          <w:rtl w:val="0"/>
        </w:rPr>
        <w:t xml:space="preserve"> </w:t>
      </w:r>
    </w:p>
    <w:p>
      <w:pPr>
        <w:pStyle w:val="正文"/>
        <w:bidi w:val="0"/>
      </w:pP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24</w:t>
      </w:r>
      <w:r>
        <w:rPr>
          <w:rFonts w:ascii="Arial Unicode MS" w:cs="Arial Unicode MS" w:hAnsi="Arial Unicode MS" w:eastAsia="Arial Unicode MS" w:hint="eastAsia"/>
          <w:b w:val="0"/>
          <w:bCs w:val="0"/>
          <w:i w:val="0"/>
          <w:iCs w:val="0"/>
          <w:rtl w:val="0"/>
        </w:rPr>
        <w:t>日</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中共中央总书记</w:t>
      </w:r>
      <w:r>
        <w:rPr>
          <w:rtl w:val="0"/>
        </w:rPr>
        <w:t xml:space="preserve"> </w:t>
      </w:r>
      <w:r>
        <w:rPr>
          <w:rFonts w:ascii="Arial Unicode MS" w:cs="Arial Unicode MS" w:hAnsi="Arial Unicode MS" w:eastAsia="Arial Unicode MS" w:hint="eastAsia"/>
          <w:b w:val="0"/>
          <w:bCs w:val="0"/>
          <w:i w:val="0"/>
          <w:iCs w:val="0"/>
          <w:rtl w:val="0"/>
          <w:lang w:val="zh-CN" w:eastAsia="zh-CN"/>
        </w:rPr>
        <w:t>胡锦涛</w:t>
      </w:r>
      <w:r>
        <w:rPr>
          <w:rtl w:val="0"/>
        </w:rPr>
        <w:t xml:space="preserve"> </w:t>
      </w:r>
      <w:r>
        <w:rPr>
          <w:rFonts w:ascii="Arial Unicode MS" w:cs="Arial Unicode MS" w:hAnsi="Arial Unicode MS" w:eastAsia="Arial Unicode MS" w:hint="eastAsia"/>
          <w:b w:val="0"/>
          <w:bCs w:val="0"/>
          <w:i w:val="0"/>
          <w:iCs w:val="0"/>
          <w:rtl w:val="0"/>
          <w:lang w:val="zh-CN" w:eastAsia="zh-CN"/>
        </w:rPr>
        <w:t>阁下</w:t>
      </w:r>
    </w:p>
    <w:p>
      <w:pPr>
        <w:pStyle w:val="正文"/>
        <w:bidi w:val="0"/>
      </w:pPr>
      <w:r>
        <w:rPr>
          <w:rFonts w:ascii="Arial Unicode MS" w:cs="Arial Unicode MS" w:hAnsi="Arial Unicode MS" w:eastAsia="Arial Unicode MS" w:hint="eastAsia"/>
          <w:b w:val="0"/>
          <w:bCs w:val="0"/>
          <w:i w:val="0"/>
          <w:iCs w:val="0"/>
          <w:rtl w:val="0"/>
          <w:lang w:val="zh-CN" w:eastAsia="zh-CN"/>
        </w:rPr>
        <w:t>中国北京市中南海</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尊敬的胡锦涛主席：</w:t>
      </w: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非常荣幸给您写信。我读到</w:t>
      </w:r>
      <w:r>
        <w:rPr>
          <w:rtl w:val="0"/>
        </w:rPr>
        <w:t>2007</w:t>
      </w:r>
      <w:r>
        <w:rPr>
          <w:rFonts w:ascii="Arial Unicode MS" w:cs="Arial Unicode MS" w:hAnsi="Arial Unicode MS" w:eastAsia="Arial Unicode MS" w:hint="eastAsia"/>
          <w:b w:val="0"/>
          <w:bCs w:val="0"/>
          <w:i w:val="0"/>
          <w:iCs w:val="0"/>
          <w:rtl w:val="0"/>
        </w:rPr>
        <w:t>年</w:t>
      </w:r>
      <w:r>
        <w:rPr>
          <w:rtl w:val="0"/>
        </w:rPr>
        <w:t>1</w:t>
      </w:r>
      <w:r>
        <w:rPr>
          <w:rFonts w:ascii="Arial Unicode MS" w:cs="Arial Unicode MS" w:hAnsi="Arial Unicode MS" w:eastAsia="Arial Unicode MS" w:hint="eastAsia"/>
          <w:b w:val="0"/>
          <w:bCs w:val="0"/>
          <w:i w:val="0"/>
          <w:iCs w:val="0"/>
          <w:rtl w:val="0"/>
        </w:rPr>
        <w:t>月</w:t>
      </w:r>
      <w:r>
        <w:rPr>
          <w:rtl w:val="0"/>
        </w:rPr>
        <w:t>19</w:t>
      </w:r>
      <w:r>
        <w:rPr>
          <w:rFonts w:ascii="Arial Unicode MS" w:cs="Arial Unicode MS" w:hAnsi="Arial Unicode MS" w:eastAsia="Arial Unicode MS" w:hint="eastAsia"/>
          <w:b w:val="0"/>
          <w:bCs w:val="0"/>
          <w:i w:val="0"/>
          <w:iCs w:val="0"/>
          <w:rtl w:val="0"/>
        </w:rPr>
        <w:t>日</w:t>
      </w:r>
      <w:r>
        <w:rPr>
          <w:rtl w:val="0"/>
          <w:lang w:val="en-US"/>
        </w:rPr>
        <w:t>BBC</w:t>
      </w:r>
      <w:r>
        <w:rPr>
          <w:rFonts w:ascii="Arial Unicode MS" w:cs="Arial Unicode MS" w:hAnsi="Arial Unicode MS" w:eastAsia="Arial Unicode MS" w:hint="eastAsia"/>
          <w:b w:val="0"/>
          <w:bCs w:val="0"/>
          <w:i w:val="0"/>
          <w:iCs w:val="0"/>
          <w:rtl w:val="0"/>
          <w:lang w:val="zh-CN" w:eastAsia="zh-CN"/>
        </w:rPr>
        <w:t>亚洲</w:t>
      </w:r>
      <w:r>
        <w:rPr>
          <w:rtl w:val="0"/>
          <w:lang w:val="en-US"/>
        </w:rPr>
        <w:t>—</w:t>
      </w:r>
      <w:r>
        <w:rPr>
          <w:rFonts w:ascii="Arial Unicode MS" w:cs="Arial Unicode MS" w:hAnsi="Arial Unicode MS" w:eastAsia="Arial Unicode MS" w:hint="eastAsia"/>
          <w:b w:val="0"/>
          <w:bCs w:val="0"/>
          <w:i w:val="0"/>
          <w:iCs w:val="0"/>
          <w:rtl w:val="0"/>
          <w:lang w:val="zh-CN" w:eastAsia="zh-CN"/>
        </w:rPr>
        <w:t>太平洋新闻关于</w:t>
      </w:r>
      <w:r>
        <w:rPr>
          <w:rtl w:val="1"/>
          <w:lang w:val="ar-SA" w:bidi="ar-SA"/>
        </w:rPr>
        <w:t>“</w:t>
      </w:r>
      <w:r>
        <w:rPr>
          <w:rFonts w:ascii="Arial Unicode MS" w:cs="Arial Unicode MS" w:hAnsi="Arial Unicode MS" w:eastAsia="Arial Unicode MS" w:hint="eastAsia"/>
          <w:b w:val="0"/>
          <w:bCs w:val="0"/>
          <w:i w:val="0"/>
          <w:iCs w:val="0"/>
          <w:rtl w:val="0"/>
          <w:lang w:val="zh-CN" w:eastAsia="zh-CN"/>
        </w:rPr>
        <w:t>忧虑中国导弹实验</w:t>
      </w:r>
      <w:r>
        <w:rPr>
          <w:rtl w:val="0"/>
        </w:rPr>
        <w:t>”</w:t>
      </w:r>
      <w:r>
        <w:rPr>
          <w:rFonts w:ascii="Arial Unicode MS" w:cs="Arial Unicode MS" w:hAnsi="Arial Unicode MS" w:eastAsia="Arial Unicode MS" w:hint="eastAsia"/>
          <w:b w:val="0"/>
          <w:bCs w:val="0"/>
          <w:i w:val="0"/>
          <w:iCs w:val="0"/>
          <w:rtl w:val="0"/>
          <w:lang w:val="zh-CN" w:eastAsia="zh-CN"/>
        </w:rPr>
        <w:t>的新闻之后，希望就这个问题以</w:t>
      </w:r>
      <w:r>
        <w:rPr>
          <w:rtl w:val="0"/>
        </w:rPr>
        <w:t>&lt;</w:t>
      </w:r>
      <w:r>
        <w:rPr>
          <w:rFonts w:ascii="Arial Unicode MS" w:cs="Arial Unicode MS" w:hAnsi="Arial Unicode MS" w:eastAsia="Arial Unicode MS" w:hint="eastAsia"/>
          <w:b w:val="0"/>
          <w:bCs w:val="0"/>
          <w:i w:val="0"/>
          <w:iCs w:val="0"/>
          <w:rtl w:val="0"/>
          <w:lang w:val="zh-CN" w:eastAsia="zh-CN"/>
        </w:rPr>
        <w:t>美国和欧洲支配世界的终止符</w:t>
      </w:r>
      <w:r>
        <w:rPr>
          <w:rtl w:val="0"/>
          <w:lang w:val="en-US"/>
        </w:rPr>
        <w:t>&gt;</w:t>
      </w:r>
      <w:r>
        <w:rPr>
          <w:rFonts w:ascii="Arial Unicode MS" w:cs="Arial Unicode MS" w:hAnsi="Arial Unicode MS" w:eastAsia="Arial Unicode MS" w:hint="eastAsia"/>
          <w:b w:val="0"/>
          <w:bCs w:val="0"/>
          <w:i w:val="0"/>
          <w:iCs w:val="0"/>
          <w:rtl w:val="0"/>
          <w:lang w:val="zh-CN" w:eastAsia="zh-CN"/>
        </w:rPr>
        <w:t>为题进行评论。我的论评附在这封信里。</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过去，我对你们的计划生育政策，打破迷信，排斥西方影响，有关克隆</w:t>
      </w:r>
      <w:r>
        <w:rPr>
          <w:rtl w:val="0"/>
        </w:rPr>
        <w:t>/</w:t>
      </w:r>
      <w:r>
        <w:rPr>
          <w:rFonts w:ascii="Arial Unicode MS" w:cs="Arial Unicode MS" w:hAnsi="Arial Unicode MS" w:eastAsia="Arial Unicode MS" w:hint="eastAsia"/>
          <w:b w:val="0"/>
          <w:bCs w:val="0"/>
          <w:i w:val="0"/>
          <w:iCs w:val="0"/>
          <w:rtl w:val="0"/>
          <w:lang w:val="zh-CN" w:eastAsia="zh-CN"/>
        </w:rPr>
        <w:t>干细胞</w:t>
      </w:r>
      <w:r>
        <w:rPr>
          <w:rtl w:val="0"/>
        </w:rPr>
        <w:t>/</w:t>
      </w:r>
      <w:r>
        <w:rPr>
          <w:rFonts w:ascii="Arial Unicode MS" w:cs="Arial Unicode MS" w:hAnsi="Arial Unicode MS" w:eastAsia="Arial Unicode MS" w:hint="eastAsia"/>
          <w:b w:val="0"/>
          <w:bCs w:val="0"/>
          <w:i w:val="0"/>
          <w:iCs w:val="0"/>
          <w:rtl w:val="0"/>
          <w:lang w:val="zh-CN" w:eastAsia="zh-CN"/>
        </w:rPr>
        <w:t>基因食品的研究等问题对抗西方针对这些问题的否定影响等等中国政府实行的政策，都曾经写信或利用报道资料表明过我的支持。在对抗西方帝国主义、维护中国的价值方面，我可以给长官阁下提供帮助，如果因此而能够得到与长官阁下直接见面的机会，将非常令我高兴。</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我做好了随时都可以和克隆公司和</w:t>
      </w:r>
      <w:r>
        <w:rPr>
          <w:rtl w:val="0"/>
        </w:rPr>
        <w:t>Stemaid</w:t>
      </w:r>
      <w:r>
        <w:rPr>
          <w:rFonts w:ascii="Arial Unicode MS" w:cs="Arial Unicode MS" w:hAnsi="Arial Unicode MS" w:eastAsia="Arial Unicode MS" w:hint="eastAsia"/>
          <w:b w:val="0"/>
          <w:bCs w:val="0"/>
          <w:i w:val="0"/>
          <w:iCs w:val="0"/>
          <w:rtl w:val="0"/>
          <w:lang w:val="zh-CN" w:eastAsia="zh-CN"/>
        </w:rPr>
        <w:t>的创始人布瓦瑟利耶博士一同到中国与你们相会的准备。同时，我指责迫害中国雷尔利安会员，想阻挡中国雷尔利安发展的某些中国反动干部的不良影响，在这方面希望得到你们的帮助。这些反动干部是屈服于梵蒂冈的基督教徒，正在对抗应在中国被认可的唯一一个公认教会。他们受到我们最恶劣的敌人梵蒂冈的操纵，在中国屈服于梵蒂冈，正在为了增加基督教徒的数量而努力。</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我们可以提供给你们这些中国人叛逆者的名字</w:t>
      </w:r>
      <w:r>
        <w:rPr>
          <w:rtl w:val="0"/>
          <w:lang w:val="en-US"/>
        </w:rPr>
        <w:t>—</w:t>
      </w:r>
      <w:r>
        <w:rPr>
          <w:rFonts w:ascii="Arial Unicode MS" w:cs="Arial Unicode MS" w:hAnsi="Arial Unicode MS" w:eastAsia="Arial Unicode MS" w:hint="eastAsia"/>
          <w:b w:val="0"/>
          <w:bCs w:val="0"/>
          <w:i w:val="0"/>
          <w:iCs w:val="0"/>
          <w:rtl w:val="0"/>
          <w:lang w:val="zh-CN" w:eastAsia="zh-CN"/>
        </w:rPr>
        <w:t>他们是梵蒂冈的伙伴，是不跟随中国政府政策的傀儡高级干部</w:t>
      </w:r>
      <w:r>
        <w:rPr>
          <w:rtl w:val="0"/>
          <w:lang w:val="en-US"/>
        </w:rPr>
        <w:t>—</w:t>
      </w:r>
      <w:r>
        <w:rPr>
          <w:rFonts w:ascii="Arial Unicode MS" w:cs="Arial Unicode MS" w:hAnsi="Arial Unicode MS" w:eastAsia="Arial Unicode MS" w:hint="eastAsia"/>
          <w:b w:val="0"/>
          <w:bCs w:val="0"/>
          <w:i w:val="0"/>
          <w:iCs w:val="0"/>
          <w:rtl w:val="0"/>
          <w:lang w:val="zh-CN" w:eastAsia="zh-CN"/>
        </w:rPr>
        <w:t>来帮助你们。过去，在中国的我们雷尔运动会员们被那些听从这些高级干部叛逆者们的命令的警察们被捕审问了数十次。</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作为拥有</w:t>
      </w:r>
      <w:r>
        <w:rPr>
          <w:rtl w:val="0"/>
        </w:rPr>
        <w:t>65000</w:t>
      </w:r>
      <w:r>
        <w:rPr>
          <w:rFonts w:ascii="Arial Unicode MS" w:cs="Arial Unicode MS" w:hAnsi="Arial Unicode MS" w:eastAsia="Arial Unicode MS" w:hint="eastAsia"/>
          <w:b w:val="0"/>
          <w:bCs w:val="0"/>
          <w:i w:val="0"/>
          <w:iCs w:val="0"/>
          <w:rtl w:val="0"/>
          <w:lang w:val="zh-CN" w:eastAsia="zh-CN"/>
        </w:rPr>
        <w:t>名会员的世界上最大的无神论团体，我们全力支持中国的一切政策。我们也正在与基督历（阳历）帝国主义势力进行斗争：为什么作为世界的代言人的联合国要使用基督历呢？这个基督历应该由以联合国的创始日为基准的非宗教历来代替（</w:t>
      </w:r>
      <w:r>
        <w:rPr>
          <w:rtl w:val="0"/>
          <w:lang w:val="it-IT"/>
        </w:rPr>
        <w:t>http://www.icacci.org</w:t>
      </w:r>
      <w:r>
        <w:rPr>
          <w:rFonts w:ascii="Arial Unicode MS" w:cs="Arial Unicode MS" w:hAnsi="Arial Unicode MS" w:eastAsia="Arial Unicode MS" w:hint="eastAsia"/>
          <w:b w:val="0"/>
          <w:bCs w:val="0"/>
          <w:i w:val="0"/>
          <w:iCs w:val="0"/>
          <w:rtl w:val="0"/>
          <w:lang w:val="zh-CN" w:eastAsia="zh-CN"/>
        </w:rPr>
        <w:t>）。还有，我们抗议基督教少数派（他们只占世界人口的</w:t>
      </w:r>
      <w:r>
        <w:rPr>
          <w:rtl w:val="0"/>
        </w:rPr>
        <w:t>15</w:t>
      </w:r>
      <w:r>
        <w:rPr>
          <w:rFonts w:ascii="Arial Unicode MS" w:cs="Arial Unicode MS" w:hAnsi="Arial Unicode MS" w:eastAsia="Arial Unicode MS" w:hint="eastAsia"/>
          <w:b w:val="0"/>
          <w:bCs w:val="0"/>
          <w:i w:val="0"/>
          <w:iCs w:val="0"/>
          <w:rtl w:val="0"/>
          <w:lang w:val="zh-CN" w:eastAsia="zh-CN"/>
        </w:rPr>
        <w:t>亿）强迫联合国使用基督历。这是对地球上的多数派</w:t>
      </w:r>
      <w:r>
        <w:rPr>
          <w:rtl w:val="0"/>
        </w:rPr>
        <w:t>50</w:t>
      </w:r>
      <w:r>
        <w:rPr>
          <w:rFonts w:ascii="Arial Unicode MS" w:cs="Arial Unicode MS" w:hAnsi="Arial Unicode MS" w:eastAsia="Arial Unicode MS" w:hint="eastAsia"/>
          <w:b w:val="0"/>
          <w:bCs w:val="0"/>
          <w:i w:val="0"/>
          <w:iCs w:val="0"/>
          <w:rtl w:val="0"/>
          <w:lang w:val="zh-CN" w:eastAsia="zh-CN"/>
        </w:rPr>
        <w:t>亿佛教人、回教徒，尤其是对中国人的侮辱。</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如果我应邀到中国，我将表明全力支持中国政府的政策。尤其会支持坚持无神论传统来保护中国人民的利益和精神健康的政策。这些政策是为了保护中国人民的利益，尤其会对抗不尊重为对抗西方影响保护中国的传统而由中国共产党第一书记下达的方针、屈服于梵蒂冈的教皇的某些中国高官和基督教传教士的不良影响。</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全力支持中国政府。</w:t>
      </w:r>
    </w:p>
    <w:p>
      <w:pPr>
        <w:pStyle w:val="正文"/>
        <w:bidi w:val="0"/>
      </w:pPr>
      <w:r>
        <w:rPr>
          <w:rtl w:val="0"/>
        </w:rPr>
        <w:t xml:space="preserve"> </w:t>
      </w:r>
    </w:p>
    <w:p>
      <w:pPr>
        <w:pStyle w:val="正文"/>
        <w:bidi w:val="0"/>
      </w:pPr>
      <w:r>
        <w:rPr>
          <w:rFonts w:ascii="Arial Unicode MS" w:cs="Arial Unicode MS" w:hAnsi="Arial Unicode MS" w:eastAsia="Arial Unicode MS" w:hint="eastAsia"/>
          <w:b w:val="0"/>
          <w:bCs w:val="0"/>
          <w:i w:val="0"/>
          <w:iCs w:val="0"/>
          <w:rtl w:val="0"/>
          <w:lang w:val="zh-CN" w:eastAsia="zh-CN"/>
        </w:rPr>
        <w:t>雷尔</w:t>
      </w:r>
    </w:p>
    <w:p>
      <w:pPr>
        <w:pStyle w:val="正文"/>
        <w:bidi w:val="0"/>
      </w:pPr>
      <w:r>
        <w:rPr>
          <w:rFonts w:ascii="Arial Unicode MS" w:cs="Arial Unicode MS" w:hAnsi="Arial Unicode MS" w:eastAsia="Arial Unicode MS" w:hint="eastAsia"/>
          <w:b w:val="0"/>
          <w:bCs w:val="0"/>
          <w:i w:val="0"/>
          <w:iCs w:val="0"/>
          <w:rtl w:val="0"/>
          <w:lang w:val="zh-CN" w:eastAsia="zh-CN"/>
        </w:rPr>
        <w:t>国际雷尔利安科学运动创始人</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