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png" ContentType="image/pn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НКАбд-03-23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Иванова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3" w:name="установка-texlive-и-pandoc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 и Pandoc</w:t>
      </w:r>
    </w:p>
    <w:p>
      <w:pPr>
        <w:pStyle w:val="FirstParagraph"/>
      </w:pPr>
      <w:r>
        <w:t xml:space="preserve">Изучив теоретический материал к лабораторной работе, первым делом я установила Tex-live, pandoc.</w:t>
      </w:r>
    </w:p>
    <w:bookmarkEnd w:id="23"/>
    <w:bookmarkEnd w:id="24"/>
    <w:bookmarkStart w:id="37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Для дальнейшей работы я перешла в каталог с шаблоном отчета по лабораторной работе №3 и провела компиляцию шаблона с использованием Makefile. Для этого я ввела команду make (рис.1) и проверила наличие необходимых файлов (рис.2).</w:t>
      </w:r>
    </w:p>
    <w:p>
      <w:pPr>
        <w:pStyle w:val="CaptionedFigure"/>
      </w:pPr>
      <w:r>
        <w:drawing>
          <wp:inline>
            <wp:extent cx="3733800" cy="651134"/>
            <wp:effectExtent b="0" l="0" r="0" t="0"/>
            <wp:docPr descr="Рис.1: 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Компиляция шаблона</w:t>
      </w:r>
    </w:p>
    <w:p>
      <w:pPr>
        <w:pStyle w:val="CaptionedFigure"/>
      </w:pPr>
      <w:r>
        <w:drawing>
          <wp:inline>
            <wp:extent cx="3733800" cy="1938219"/>
            <wp:effectExtent b="0" l="0" r="0" t="0"/>
            <wp:docPr descr="Рис.2: Сгенерированные файлы в каталоге с отчётом по лабораторной работе №3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Сгенерированные файлы в каталоге с отчётом по лабораторной работе №3</w:t>
      </w:r>
    </w:p>
    <w:p>
      <w:pPr>
        <w:pStyle w:val="BodyText"/>
      </w:pPr>
      <w:r>
        <w:t xml:space="preserve">Я удалила полученные файлы и проверила содержимое каталога «report» (рис.3).</w:t>
      </w:r>
    </w:p>
    <w:p>
      <w:pPr>
        <w:pStyle w:val="CaptionedFigure"/>
      </w:pPr>
      <w:r>
        <w:drawing>
          <wp:inline>
            <wp:extent cx="3733800" cy="256822"/>
            <wp:effectExtent b="0" l="0" r="0" t="0"/>
            <wp:docPr descr="Рис.3: Удаление полученных файлов и содержимое каталога “report”" title="fig: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Удаление полученных файлов и содержимое каталога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</w:p>
    <w:p>
      <w:pPr>
        <w:pStyle w:val="BodyText"/>
      </w:pPr>
      <w:r>
        <w:t xml:space="preserve">После этого я открыла файл report.md с помощью текстового редактора gedit и внимательно изучила его содержание (рис.4).</w:t>
      </w:r>
    </w:p>
    <w:p>
      <w:pPr>
        <w:pStyle w:val="CaptionedFigure"/>
      </w:pPr>
      <w:r>
        <w:drawing>
          <wp:inline>
            <wp:extent cx="3733800" cy="231495"/>
            <wp:effectExtent b="0" l="0" r="0" t="0"/>
            <wp:docPr descr="Рис.4: Файл report.md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Файл report.md</w:t>
      </w:r>
    </w:p>
    <w:p>
      <w:pPr>
        <w:pStyle w:val="BodyText"/>
      </w:pPr>
      <w:r>
        <w:t xml:space="preserve">Затем я создала отчёт с использованием Makefile.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Архитектура ЭВМ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pn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hyperlink" Id="rId40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Мария Иванова Александровна</dc:creator>
  <dc:language>ru-RU</dc:language>
  <cp:keywords/>
  <dcterms:created xsi:type="dcterms:W3CDTF">2023-10-13T22:10:16Z</dcterms:created>
  <dcterms:modified xsi:type="dcterms:W3CDTF">2023-10-13T22:10:16Z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НКАбд-03-23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