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z1v44omc6jw" w:id="0"/>
      <w:bookmarkEnd w:id="0"/>
      <w:r w:rsidDel="00000000" w:rsidR="00000000" w:rsidRPr="00000000">
        <w:rPr>
          <w:rtl w:val="0"/>
        </w:rPr>
        <w:t xml:space="preserve">Yêu cầu đầu ra</w:t>
      </w:r>
    </w:p>
    <w:p w:rsidR="00000000" w:rsidDel="00000000" w:rsidP="00000000" w:rsidRDefault="00000000" w:rsidRPr="00000000" w14:paraId="00000002">
      <w:pPr>
        <w:pStyle w:val="Heading2"/>
        <w:spacing w:after="240" w:before="240" w:lineRule="auto"/>
        <w:rPr/>
      </w:pPr>
      <w:bookmarkStart w:colFirst="0" w:colLast="0" w:name="_vhxqegjsko6j" w:id="1"/>
      <w:bookmarkEnd w:id="1"/>
      <w:r w:rsidDel="00000000" w:rsidR="00000000" w:rsidRPr="00000000">
        <w:rPr>
          <w:b w:val="1"/>
          <w:bCs w:val="1"/>
          <w:rtl w:val="0"/>
        </w:rPr>
        <w:t xml:space="preserve">Phần 1 (So sánh):</w:t>
      </w:r>
      <w:r w:rsidDel="00000000" w:rsidR="00000000" w:rsidRPr="00000000">
        <w:rPr>
          <w:rtl w:val="0"/>
        </w:rPr>
        <w:t xml:space="preserve"> Lập bảng so sánh 5 tiêu chí giữa App chat cá nhân và Enterprise Workspace.</w:t>
      </w:r>
    </w:p>
    <w:p w:rsidR="00000000" w:rsidDel="00000000" w:rsidP="00000000" w:rsidRDefault="00000000" w:rsidRPr="00000000" w14:paraId="00000003">
      <w:pPr>
        <w:rPr>
          <w:sz w:val="30"/>
          <w:szCs w:val="3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2.2559999999999"/>
        <w:gridCol w:w="3928.7039999999997"/>
        <w:gridCol w:w="3719.04"/>
        <w:tblGridChange w:id="0">
          <w:tblGrid>
            <w:gridCol w:w="1712.2559999999999"/>
            <w:gridCol w:w="3928.7039999999997"/>
            <w:gridCol w:w="3719.0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sz w:val="30"/>
                <w:szCs w:val="30"/>
              </w:rPr>
            </w:pPr>
            <w:r w:rsidDel="00000000" w:rsidR="00000000" w:rsidRPr="00000000">
              <w:rPr>
                <w:b w:val="1"/>
                <w:bCs w:val="1"/>
                <w:sz w:val="30"/>
                <w:szCs w:val="30"/>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sz w:val="30"/>
                <w:szCs w:val="30"/>
              </w:rPr>
            </w:pPr>
            <w:r w:rsidDel="00000000" w:rsidR="00000000" w:rsidRPr="00000000">
              <w:rPr>
                <w:b w:val="1"/>
                <w:bCs w:val="1"/>
                <w:sz w:val="30"/>
                <w:szCs w:val="30"/>
                <w:rtl w:val="0"/>
              </w:rPr>
              <w:t xml:space="preserve">App chat cá nhân như Zalo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sz w:val="30"/>
                <w:szCs w:val="30"/>
              </w:rPr>
            </w:pPr>
            <w:r w:rsidDel="00000000" w:rsidR="00000000" w:rsidRPr="00000000">
              <w:rPr>
                <w:b w:val="1"/>
                <w:bCs w:val="1"/>
                <w:sz w:val="30"/>
                <w:szCs w:val="30"/>
                <w:rtl w:val="0"/>
              </w:rPr>
              <w:t xml:space="preserve">Enterprise Workspace như Lark, Slack</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sz w:val="30"/>
                <w:szCs w:val="30"/>
              </w:rPr>
            </w:pPr>
            <w:r w:rsidDel="00000000" w:rsidR="00000000" w:rsidRPr="00000000">
              <w:rPr>
                <w:sz w:val="30"/>
                <w:szCs w:val="30"/>
                <w:rtl w:val="0"/>
              </w:rPr>
              <w:t xml:space="preserve">Phân loại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sz w:val="30"/>
                <w:szCs w:val="30"/>
              </w:rPr>
            </w:pPr>
            <w:r w:rsidDel="00000000" w:rsidR="00000000" w:rsidRPr="00000000">
              <w:rPr>
                <w:sz w:val="30"/>
                <w:szCs w:val="30"/>
                <w:rtl w:val="0"/>
              </w:rPr>
              <w:t xml:space="preserve">Chủ yếu theo nhóm chat, dễ lẫn việc và tán gẫu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sz w:val="30"/>
                <w:szCs w:val="30"/>
              </w:rPr>
            </w:pPr>
            <w:r w:rsidDel="00000000" w:rsidR="00000000" w:rsidRPr="00000000">
              <w:rPr>
                <w:sz w:val="30"/>
                <w:szCs w:val="30"/>
                <w:rtl w:val="0"/>
              </w:rPr>
              <w:t xml:space="preserve">Chia theo Channel và Thread rõ ràng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sz w:val="30"/>
                <w:szCs w:val="30"/>
              </w:rPr>
            </w:pPr>
            <w:r w:rsidDel="00000000" w:rsidR="00000000" w:rsidRPr="00000000">
              <w:rPr>
                <w:sz w:val="30"/>
                <w:szCs w:val="30"/>
                <w:rtl w:val="0"/>
              </w:rPr>
              <w:t xml:space="preserve">Tìm tin nhắn cũ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sz w:val="30"/>
                <w:szCs w:val="30"/>
              </w:rPr>
            </w:pPr>
            <w:r w:rsidDel="00000000" w:rsidR="00000000" w:rsidRPr="00000000">
              <w:rPr>
                <w:sz w:val="30"/>
                <w:szCs w:val="30"/>
                <w:rtl w:val="0"/>
              </w:rPr>
              <w:t xml:space="preserve">Khó tìm khi tin nhắn trôi nhanh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sz w:val="30"/>
                <w:szCs w:val="30"/>
              </w:rPr>
            </w:pPr>
            <w:r w:rsidDel="00000000" w:rsidR="00000000" w:rsidRPr="00000000">
              <w:rPr>
                <w:sz w:val="30"/>
                <w:szCs w:val="30"/>
                <w:rtl w:val="0"/>
              </w:rPr>
              <w:t xml:space="preserve">Tìm theo từ khóa, người gửi, file, ngày gửi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sz w:val="30"/>
                <w:szCs w:val="30"/>
              </w:rPr>
            </w:pPr>
            <w:r w:rsidDel="00000000" w:rsidR="00000000" w:rsidRPr="00000000">
              <w:rPr>
                <w:sz w:val="30"/>
                <w:szCs w:val="30"/>
                <w:rtl w:val="0"/>
              </w:rPr>
              <w:t xml:space="preserve">Quản lý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sz w:val="30"/>
                <w:szCs w:val="30"/>
              </w:rPr>
            </w:pPr>
            <w:r w:rsidDel="00000000" w:rsidR="00000000" w:rsidRPr="00000000">
              <w:rPr>
                <w:sz w:val="30"/>
                <w:szCs w:val="30"/>
                <w:rtl w:val="0"/>
              </w:rPr>
              <w:t xml:space="preserve">File dễ bị chìm trong đoạn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sz w:val="30"/>
                <w:szCs w:val="30"/>
              </w:rPr>
            </w:pPr>
            <w:r w:rsidDel="00000000" w:rsidR="00000000" w:rsidRPr="00000000">
              <w:rPr>
                <w:sz w:val="30"/>
                <w:szCs w:val="30"/>
                <w:rtl w:val="0"/>
              </w:rPr>
              <w:t xml:space="preserve">File gắn với Channel, dự án hoặc công việc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sz w:val="30"/>
                <w:szCs w:val="30"/>
              </w:rPr>
            </w:pPr>
            <w:r w:rsidDel="00000000" w:rsidR="00000000" w:rsidRPr="00000000">
              <w:rPr>
                <w:sz w:val="30"/>
                <w:szCs w:val="30"/>
                <w:rtl w:val="0"/>
              </w:rPr>
              <w:t xml:space="preserve">Quản lý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sz w:val="30"/>
                <w:szCs w:val="30"/>
              </w:rPr>
            </w:pPr>
            <w:r w:rsidDel="00000000" w:rsidR="00000000" w:rsidRPr="00000000">
              <w:rPr>
                <w:sz w:val="30"/>
                <w:szCs w:val="30"/>
                <w:rtl w:val="0"/>
              </w:rPr>
              <w:t xml:space="preserve">Thường phải nhắc lại bằng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sz w:val="30"/>
                <w:szCs w:val="30"/>
              </w:rPr>
            </w:pPr>
            <w:r w:rsidDel="00000000" w:rsidR="00000000" w:rsidRPr="00000000">
              <w:rPr>
                <w:sz w:val="30"/>
                <w:szCs w:val="30"/>
                <w:rtl w:val="0"/>
              </w:rPr>
              <w:t xml:space="preserve">Có Task, deadline, người phụ trách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sz w:val="30"/>
                <w:szCs w:val="30"/>
              </w:rPr>
            </w:pPr>
            <w:r w:rsidDel="00000000" w:rsidR="00000000" w:rsidRPr="00000000">
              <w:rPr>
                <w:sz w:val="30"/>
                <w:szCs w:val="30"/>
                <w:rtl w:val="0"/>
              </w:rPr>
              <w:t xml:space="preserve">Làm việc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sz w:val="30"/>
                <w:szCs w:val="30"/>
              </w:rPr>
            </w:pPr>
            <w:r w:rsidDel="00000000" w:rsidR="00000000" w:rsidRPr="00000000">
              <w:rPr>
                <w:sz w:val="30"/>
                <w:szCs w:val="30"/>
                <w:rtl w:val="0"/>
              </w:rPr>
              <w:t xml:space="preserve">Phù hợp trao đổi cá nhân, nhóm nhỏ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sz w:val="30"/>
                <w:szCs w:val="30"/>
              </w:rPr>
            </w:pPr>
            <w:r w:rsidDel="00000000" w:rsidR="00000000" w:rsidRPr="00000000">
              <w:rPr>
                <w:sz w:val="30"/>
                <w:szCs w:val="30"/>
                <w:rtl w:val="0"/>
              </w:rPr>
              <w:t xml:space="preserve">Phù hợp cho nhóm dự án và công ty</w:t>
            </w:r>
          </w:p>
        </w:tc>
      </w:tr>
    </w:tbl>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pStyle w:val="Heading2"/>
        <w:spacing w:after="240" w:before="240" w:lineRule="auto"/>
        <w:rPr/>
      </w:pPr>
      <w:bookmarkStart w:colFirst="0" w:colLast="0" w:name="_mw7offsdpwye" w:id="2"/>
      <w:bookmarkEnd w:id="2"/>
      <w:r w:rsidDel="00000000" w:rsidR="00000000" w:rsidRPr="00000000">
        <w:rPr>
          <w:b w:val="1"/>
          <w:bCs w:val="1"/>
          <w:rtl w:val="0"/>
        </w:rPr>
        <w:t xml:space="preserve">Phần 2 (Đánh giá):</w:t>
      </w:r>
      <w:r w:rsidDel="00000000" w:rsidR="00000000" w:rsidRPr="00000000">
        <w:rPr>
          <w:rtl w:val="0"/>
        </w:rPr>
        <w:t xml:space="preserve"> Giải thích tại sao 100% công ty IT chọn Lark/Slack thay vì Zalo để tiết kiệm hàng trăm giờ họp vô ích. Đưa ra giải pháp cho hiện tượng "tin nhắn bị phẳng một hàng".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32"/>
          <w:szCs w:val="32"/>
        </w:rPr>
      </w:pPr>
      <w:r w:rsidDel="00000000" w:rsidR="00000000" w:rsidRPr="00000000">
        <w:rPr>
          <w:sz w:val="32"/>
          <w:szCs w:val="32"/>
          <w:rtl w:val="0"/>
        </w:rPr>
        <w:t xml:space="preserve">Trả Lời:</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Nhiều công ty chọn công cụ này vì tin nhắn công việc được tổ chức rõ ràng, dễ tìm lại và có thể gắn với nhiệm vụ cụ thể. Giúp giảm thời gian hỏi lại thông tin hoặc họp chỉ để cập nhật tiến độ.</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Giải pháp cho hiện tượng “tin nhắn bị phẳng một hàng”:</w:t>
      </w:r>
    </w:p>
    <w:p w:rsidR="00000000" w:rsidDel="00000000" w:rsidP="00000000" w:rsidRDefault="00000000" w:rsidRPr="00000000" w14:paraId="0000001C">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Tạo Channel riêng cho từng dự án hoặc phòng ban.</w:t>
      </w:r>
    </w:p>
    <w:p w:rsidR="00000000" w:rsidDel="00000000" w:rsidP="00000000" w:rsidRDefault="00000000" w:rsidRPr="00000000" w14:paraId="0000001D">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Dùng Thread để trả lời một nội dung cụ thể.</w:t>
      </w:r>
    </w:p>
    <w:p w:rsidR="00000000" w:rsidDel="00000000" w:rsidP="00000000" w:rsidRDefault="00000000" w:rsidRPr="00000000" w14:paraId="0000001E">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Đưa deadline vào Task thay vì chỉ nhắn trong nhóm.</w:t>
      </w:r>
    </w:p>
    <w:p w:rsidR="00000000" w:rsidDel="00000000" w:rsidP="00000000" w:rsidRDefault="00000000" w:rsidRPr="00000000" w14:paraId="0000001F">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Hạn chế gửi meme, tán gẫu trong Channel công việc.</w:t>
      </w:r>
    </w:p>
    <w:p w:rsidR="00000000" w:rsidDel="00000000" w:rsidP="00000000" w:rsidRDefault="00000000" w:rsidRPr="00000000" w14:paraId="00000020">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Ghim các thông báo quan trọng và dùng chức năng tìm kiếm khi cần.</w:t>
      </w:r>
    </w:p>
    <w:p w:rsidR="00000000" w:rsidDel="00000000" w:rsidP="00000000" w:rsidRDefault="00000000" w:rsidRPr="00000000" w14:paraId="00000021">
      <w:pPr>
        <w:pStyle w:val="Heading2"/>
        <w:rPr/>
      </w:pPr>
      <w:bookmarkStart w:colFirst="0" w:colLast="0" w:name="_u13z7rtsavqg" w:id="3"/>
      <w:bookmarkEnd w:id="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