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2206"/>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C56018" w:rsidTr="00C56018">
        <w:tc>
          <w:tcPr>
            <w:tcW w:w="1088" w:type="dxa"/>
            <w:vAlign w:val="center"/>
          </w:tcPr>
          <w:p w:rsidR="00C56018" w:rsidRDefault="00C56018" w:rsidP="00C56018">
            <w:pPr>
              <w:pStyle w:val="Geenafstand"/>
            </w:pPr>
          </w:p>
        </w:tc>
        <w:tc>
          <w:tcPr>
            <w:tcW w:w="2846" w:type="dxa"/>
            <w:vAlign w:val="center"/>
          </w:tcPr>
          <w:p w:rsidR="00C56018" w:rsidRPr="00C56018" w:rsidRDefault="00837CF2" w:rsidP="00C56018">
            <w:pPr>
              <w:pStyle w:val="Geenafstand"/>
              <w:rPr>
                <w:rFonts w:ascii="Arial" w:hAnsi="Arial" w:cs="Arial"/>
              </w:rPr>
            </w:pPr>
            <w:sdt>
              <w:sdtPr>
                <w:rPr>
                  <w:rFonts w:ascii="Arial" w:hAnsi="Arial" w:cs="Arial"/>
                  <w:color w:val="424456" w:themeColor="text2"/>
                  <w:szCs w:val="22"/>
                </w:rPr>
                <w:alias w:val="Datum"/>
                <w:id w:val="281571602"/>
                <w:placeholder>
                  <w:docPart w:val="A2281E5D542647E58C084905214B175D"/>
                </w:placeholder>
                <w:dataBinding w:prefixMappings="xmlns:ns0='http://schemas.microsoft.com/office/2006/coverPageProps'" w:xpath="/ns0:CoverPageProperties[1]/ns0:PublishDate[1]" w:storeItemID="{55AF091B-3C7A-41E3-B477-F2FDAA23CFDA}"/>
                <w:date w:fullDate="2019-01-22T00:00:00Z">
                  <w:dateFormat w:val="M/d/yyyy"/>
                  <w:lid w:val="en-US"/>
                  <w:storeMappedDataAs w:val="dateTime"/>
                  <w:calendar w:val="gregorian"/>
                </w:date>
              </w:sdtPr>
              <w:sdtEndPr/>
              <w:sdtContent>
                <w:r w:rsidR="00C56018" w:rsidRPr="00C56018">
                  <w:rPr>
                    <w:rFonts w:ascii="Arial" w:hAnsi="Arial" w:cs="Arial"/>
                    <w:color w:val="424456" w:themeColor="text2"/>
                    <w:szCs w:val="22"/>
                    <w:lang w:val="en-US"/>
                  </w:rPr>
                  <w:t>1/22/2019</w:t>
                </w:r>
              </w:sdtContent>
            </w:sdt>
          </w:p>
        </w:tc>
        <w:tc>
          <w:tcPr>
            <w:tcW w:w="5656" w:type="dxa"/>
            <w:gridSpan w:val="2"/>
            <w:vAlign w:val="center"/>
          </w:tcPr>
          <w:p w:rsidR="00C56018" w:rsidRDefault="00C56018" w:rsidP="00C56018">
            <w:pPr>
              <w:pStyle w:val="Geenafstand"/>
            </w:pPr>
          </w:p>
        </w:tc>
      </w:tr>
      <w:tr w:rsidR="00C56018" w:rsidTr="00C56018">
        <w:tc>
          <w:tcPr>
            <w:tcW w:w="3934"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C56018" w:rsidTr="00255FF8">
              <w:trPr>
                <w:trHeight w:hRule="exact" w:val="86"/>
              </w:trPr>
              <w:tc>
                <w:tcPr>
                  <w:tcW w:w="990" w:type="dxa"/>
                </w:tcPr>
                <w:p w:rsidR="00C56018" w:rsidRDefault="00C56018" w:rsidP="00C56018">
                  <w:pPr>
                    <w:pStyle w:val="Geenafstand"/>
                    <w:framePr w:hSpace="187" w:wrap="around" w:vAnchor="page" w:hAnchor="margin" w:y="2206"/>
                    <w:suppressOverlap/>
                  </w:pPr>
                </w:p>
              </w:tc>
              <w:tc>
                <w:tcPr>
                  <w:tcW w:w="2754" w:type="dxa"/>
                  <w:tcBorders>
                    <w:top w:val="single" w:sz="6" w:space="0" w:color="438086" w:themeColor="accent2"/>
                    <w:bottom w:val="single" w:sz="24" w:space="0" w:color="438086" w:themeColor="accent2"/>
                  </w:tcBorders>
                </w:tcPr>
                <w:p w:rsidR="00C56018" w:rsidRDefault="00C56018" w:rsidP="00C56018">
                  <w:pPr>
                    <w:pStyle w:val="Geenafstand"/>
                    <w:framePr w:hSpace="187" w:wrap="around" w:vAnchor="page" w:hAnchor="margin" w:y="2206"/>
                    <w:suppressOverlap/>
                  </w:pPr>
                </w:p>
              </w:tc>
            </w:tr>
            <w:tr w:rsidR="00C56018" w:rsidTr="00255FF8">
              <w:trPr>
                <w:trHeight w:hRule="exact" w:val="86"/>
              </w:trPr>
              <w:tc>
                <w:tcPr>
                  <w:tcW w:w="990" w:type="dxa"/>
                  <w:tcBorders>
                    <w:bottom w:val="single" w:sz="2" w:space="0" w:color="438086" w:themeColor="accent2"/>
                  </w:tcBorders>
                </w:tcPr>
                <w:p w:rsidR="00C56018" w:rsidRDefault="00C56018" w:rsidP="00C56018">
                  <w:pPr>
                    <w:pStyle w:val="Geenafstand"/>
                    <w:framePr w:hSpace="187" w:wrap="around" w:vAnchor="page" w:hAnchor="margin" w:y="2206"/>
                    <w:suppressOverlap/>
                  </w:pPr>
                </w:p>
              </w:tc>
              <w:tc>
                <w:tcPr>
                  <w:tcW w:w="2754" w:type="dxa"/>
                  <w:tcBorders>
                    <w:top w:val="single" w:sz="24" w:space="0" w:color="438086" w:themeColor="accent2"/>
                    <w:bottom w:val="single" w:sz="2" w:space="0" w:color="438086" w:themeColor="accent2"/>
                  </w:tcBorders>
                </w:tcPr>
                <w:p w:rsidR="00C56018" w:rsidRDefault="00C56018" w:rsidP="00C56018">
                  <w:pPr>
                    <w:pStyle w:val="Geenafstand"/>
                    <w:framePr w:hSpace="187" w:wrap="around" w:vAnchor="page" w:hAnchor="margin" w:y="2206"/>
                    <w:suppressOverlap/>
                  </w:pPr>
                </w:p>
              </w:tc>
            </w:tr>
            <w:tr w:rsidR="00C56018" w:rsidTr="00255FF8">
              <w:trPr>
                <w:trHeight w:hRule="exact" w:val="115"/>
              </w:trPr>
              <w:tc>
                <w:tcPr>
                  <w:tcW w:w="990" w:type="dxa"/>
                  <w:tcBorders>
                    <w:top w:val="single" w:sz="2" w:space="0" w:color="438086" w:themeColor="accent2"/>
                    <w:bottom w:val="single" w:sz="8" w:space="0" w:color="438086" w:themeColor="accent2"/>
                  </w:tcBorders>
                </w:tcPr>
                <w:p w:rsidR="00C56018" w:rsidRDefault="00C56018" w:rsidP="00C56018">
                  <w:pPr>
                    <w:pStyle w:val="Geenafstand"/>
                    <w:framePr w:hSpace="187" w:wrap="around" w:vAnchor="page" w:hAnchor="margin" w:y="2206"/>
                    <w:suppressOverlap/>
                  </w:pPr>
                </w:p>
              </w:tc>
              <w:tc>
                <w:tcPr>
                  <w:tcW w:w="2754" w:type="dxa"/>
                  <w:tcBorders>
                    <w:top w:val="single" w:sz="2" w:space="0" w:color="438086" w:themeColor="accent2"/>
                    <w:bottom w:val="single" w:sz="8" w:space="0" w:color="438086" w:themeColor="accent2"/>
                  </w:tcBorders>
                </w:tcPr>
                <w:p w:rsidR="00C56018" w:rsidRDefault="00C56018" w:rsidP="00C56018">
                  <w:pPr>
                    <w:pStyle w:val="Geenafstand"/>
                    <w:framePr w:hSpace="187" w:wrap="around" w:vAnchor="page" w:hAnchor="margin" w:y="2206"/>
                    <w:suppressOverlap/>
                  </w:pPr>
                </w:p>
              </w:tc>
            </w:tr>
            <w:tr w:rsidR="00C56018" w:rsidTr="00255FF8">
              <w:trPr>
                <w:trHeight w:hRule="exact" w:val="58"/>
              </w:trPr>
              <w:tc>
                <w:tcPr>
                  <w:tcW w:w="990" w:type="dxa"/>
                  <w:tcBorders>
                    <w:top w:val="single" w:sz="8" w:space="0" w:color="438086" w:themeColor="accent2"/>
                  </w:tcBorders>
                </w:tcPr>
                <w:p w:rsidR="00C56018" w:rsidRDefault="00C56018" w:rsidP="00C56018">
                  <w:pPr>
                    <w:pStyle w:val="Geenafstand"/>
                    <w:framePr w:hSpace="187" w:wrap="around" w:vAnchor="page" w:hAnchor="margin" w:y="2206"/>
                    <w:suppressOverlap/>
                  </w:pPr>
                </w:p>
              </w:tc>
              <w:tc>
                <w:tcPr>
                  <w:tcW w:w="2754" w:type="dxa"/>
                  <w:tcBorders>
                    <w:top w:val="single" w:sz="8" w:space="0" w:color="438086" w:themeColor="accent2"/>
                    <w:bottom w:val="single" w:sz="12" w:space="0" w:color="438086" w:themeColor="accent2"/>
                  </w:tcBorders>
                </w:tcPr>
                <w:p w:rsidR="00C56018" w:rsidRDefault="00C56018" w:rsidP="00C56018">
                  <w:pPr>
                    <w:pStyle w:val="Geenafstand"/>
                    <w:framePr w:hSpace="187" w:wrap="around" w:vAnchor="page" w:hAnchor="margin" w:y="2206"/>
                    <w:suppressOverlap/>
                  </w:pPr>
                </w:p>
              </w:tc>
            </w:tr>
          </w:tbl>
          <w:p w:rsidR="00C56018" w:rsidRDefault="00C56018" w:rsidP="00C56018">
            <w:pPr>
              <w:pStyle w:val="Geenafstand"/>
            </w:pPr>
          </w:p>
        </w:tc>
        <w:tc>
          <w:tcPr>
            <w:tcW w:w="5656" w:type="dxa"/>
            <w:gridSpan w:val="2"/>
            <w:vAlign w:val="center"/>
          </w:tcPr>
          <w:p w:rsidR="00C56018" w:rsidRDefault="00C56018" w:rsidP="00C56018">
            <w:pPr>
              <w:pStyle w:val="Geenafstand"/>
            </w:pPr>
          </w:p>
        </w:tc>
      </w:tr>
      <w:tr w:rsidR="00C56018" w:rsidRPr="00C56018" w:rsidTr="00C56018">
        <w:trPr>
          <w:trHeight w:val="1800"/>
        </w:trPr>
        <w:tc>
          <w:tcPr>
            <w:tcW w:w="9590" w:type="dxa"/>
            <w:gridSpan w:val="4"/>
            <w:tcMar>
              <w:top w:w="115" w:type="dxa"/>
              <w:left w:w="115" w:type="dxa"/>
              <w:bottom w:w="72" w:type="dxa"/>
              <w:right w:w="115" w:type="dxa"/>
            </w:tcMar>
            <w:vAlign w:val="center"/>
          </w:tcPr>
          <w:p w:rsidR="00C56018" w:rsidRPr="00C56018" w:rsidRDefault="00837CF2" w:rsidP="00C56018">
            <w:pPr>
              <w:pStyle w:val="Geenafstand"/>
              <w:rPr>
                <w:rFonts w:asciiTheme="majorHAnsi" w:eastAsiaTheme="majorEastAsia" w:hAnsiTheme="majorHAnsi" w:cstheme="majorBidi"/>
                <w:color w:val="53548A" w:themeColor="accent1"/>
                <w:sz w:val="72"/>
                <w:szCs w:val="72"/>
                <w:lang w:val="nl-NL"/>
              </w:rPr>
            </w:pPr>
            <w:sdt>
              <w:sdtPr>
                <w:rPr>
                  <w:rFonts w:asciiTheme="majorHAnsi" w:eastAsiaTheme="majorEastAsia" w:hAnsiTheme="majorHAnsi" w:cstheme="majorBidi"/>
                  <w:color w:val="53548A" w:themeColor="accent1"/>
                  <w:sz w:val="72"/>
                  <w:szCs w:val="72"/>
                </w:rPr>
                <w:alias w:val="Titel"/>
                <w:id w:val="220683848"/>
                <w:placeholder>
                  <w:docPart w:val="3BB8C3DC2C014CBE92E26DFE0AE0EBCC"/>
                </w:placeholder>
                <w:dataBinding w:prefixMappings="xmlns:ns0='http://schemas.openxmlformats.org/package/2006/metadata/core-properties' xmlns:ns1='http://purl.org/dc/elements/1.1/'" w:xpath="/ns0:coreProperties[1]/ns1:title[1]" w:storeItemID="{6C3C8BC8-F283-45AE-878A-BAB7291924A1}"/>
                <w:text/>
              </w:sdtPr>
              <w:sdtEndPr/>
              <w:sdtContent>
                <w:r w:rsidR="00C56018">
                  <w:rPr>
                    <w:rFonts w:asciiTheme="majorHAnsi" w:eastAsiaTheme="majorEastAsia" w:hAnsiTheme="majorHAnsi" w:cstheme="majorBidi"/>
                    <w:color w:val="53548A" w:themeColor="accent1"/>
                    <w:sz w:val="72"/>
                    <w:szCs w:val="72"/>
                  </w:rPr>
                  <w:t>Functional Design</w:t>
                </w:r>
              </w:sdtContent>
            </w:sdt>
          </w:p>
          <w:p w:rsidR="00C56018" w:rsidRPr="00C56018" w:rsidRDefault="00C56018" w:rsidP="00C56018">
            <w:pPr>
              <w:pStyle w:val="Geenafstand"/>
              <w:rPr>
                <w:lang w:val="nl-NL"/>
              </w:rPr>
            </w:pPr>
          </w:p>
        </w:tc>
      </w:tr>
      <w:tr w:rsidR="00C56018" w:rsidRPr="00C56018" w:rsidTr="00C56018">
        <w:tc>
          <w:tcPr>
            <w:tcW w:w="1088" w:type="dxa"/>
            <w:vAlign w:val="center"/>
          </w:tcPr>
          <w:p w:rsidR="00C56018" w:rsidRPr="00C56018" w:rsidRDefault="00C56018" w:rsidP="00C56018">
            <w:pPr>
              <w:pStyle w:val="Geenafstand"/>
              <w:rPr>
                <w:lang w:val="nl-NL"/>
              </w:rPr>
            </w:pPr>
          </w:p>
        </w:tc>
        <w:tc>
          <w:tcPr>
            <w:tcW w:w="4480" w:type="dxa"/>
            <w:gridSpan w:val="2"/>
            <w:vAlign w:val="center"/>
          </w:tcPr>
          <w:p w:rsidR="00C56018" w:rsidRPr="00C56018" w:rsidRDefault="00C56018" w:rsidP="00C56018">
            <w:pPr>
              <w:pStyle w:val="Geenafstand"/>
              <w:rPr>
                <w:lang w:val="nl-NL"/>
              </w:rPr>
            </w:pPr>
          </w:p>
        </w:tc>
        <w:tc>
          <w:tcPr>
            <w:tcW w:w="4022" w:type="dxa"/>
            <w:vAlign w:val="center"/>
          </w:tcPr>
          <w:tbl>
            <w:tblPr>
              <w:tblW w:w="5000" w:type="pct"/>
              <w:tblLook w:val="04A0" w:firstRow="1" w:lastRow="0" w:firstColumn="1" w:lastColumn="0" w:noHBand="0" w:noVBand="1"/>
            </w:tblPr>
            <w:tblGrid>
              <w:gridCol w:w="1087"/>
              <w:gridCol w:w="714"/>
              <w:gridCol w:w="1991"/>
            </w:tblGrid>
            <w:tr w:rsidR="00C56018" w:rsidRPr="00C56018" w:rsidTr="00255FF8">
              <w:trPr>
                <w:trHeight w:hRule="exact" w:val="72"/>
              </w:trPr>
              <w:tc>
                <w:tcPr>
                  <w:tcW w:w="1098" w:type="dxa"/>
                  <w:tcBorders>
                    <w:top w:val="single" w:sz="24"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720" w:type="dxa"/>
                  <w:tcBorders>
                    <w:top w:val="single" w:sz="24" w:space="0" w:color="438086" w:themeColor="accent2"/>
                    <w:bottom w:val="single" w:sz="6"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2012" w:type="dxa"/>
                  <w:tcBorders>
                    <w:top w:val="single" w:sz="24" w:space="0" w:color="438086" w:themeColor="accent2"/>
                    <w:bottom w:val="single" w:sz="6"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r>
            <w:tr w:rsidR="00C56018" w:rsidRPr="00C56018" w:rsidTr="00255FF8">
              <w:trPr>
                <w:trHeight w:hRule="exact" w:val="86"/>
              </w:trPr>
              <w:tc>
                <w:tcPr>
                  <w:tcW w:w="1098" w:type="dxa"/>
                </w:tcPr>
                <w:p w:rsidR="00C56018" w:rsidRPr="00C56018" w:rsidRDefault="00C56018" w:rsidP="00F9367A">
                  <w:pPr>
                    <w:pStyle w:val="Geenafstand"/>
                    <w:framePr w:hSpace="187" w:wrap="around" w:vAnchor="page" w:hAnchor="margin" w:y="2206"/>
                    <w:suppressOverlap/>
                    <w:rPr>
                      <w:sz w:val="12"/>
                      <w:lang w:val="nl-NL"/>
                    </w:rPr>
                  </w:pPr>
                </w:p>
              </w:tc>
              <w:tc>
                <w:tcPr>
                  <w:tcW w:w="720" w:type="dxa"/>
                  <w:tcBorders>
                    <w:top w:val="single" w:sz="6" w:space="0" w:color="438086" w:themeColor="accent2"/>
                    <w:bottom w:val="single" w:sz="24"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2012" w:type="dxa"/>
                  <w:tcBorders>
                    <w:top w:val="single" w:sz="6" w:space="0" w:color="438086" w:themeColor="accent2"/>
                    <w:bottom w:val="single" w:sz="24"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r>
            <w:tr w:rsidR="00C56018" w:rsidRPr="00C56018" w:rsidTr="00255FF8">
              <w:trPr>
                <w:trHeight w:hRule="exact" w:val="101"/>
              </w:trPr>
              <w:tc>
                <w:tcPr>
                  <w:tcW w:w="1098" w:type="dxa"/>
                  <w:tcBorders>
                    <w:bottom w:val="single" w:sz="2"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720" w:type="dxa"/>
                  <w:tcBorders>
                    <w:top w:val="single" w:sz="24" w:space="0" w:color="438086" w:themeColor="accent2"/>
                    <w:bottom w:val="single" w:sz="2"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2012" w:type="dxa"/>
                  <w:tcBorders>
                    <w:top w:val="single" w:sz="24" w:space="0" w:color="438086" w:themeColor="accent2"/>
                    <w:bottom w:val="single" w:sz="2"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r>
            <w:tr w:rsidR="00C56018" w:rsidRPr="00C56018" w:rsidTr="00255FF8">
              <w:trPr>
                <w:trHeight w:hRule="exact" w:val="43"/>
              </w:trPr>
              <w:tc>
                <w:tcPr>
                  <w:tcW w:w="1098" w:type="dxa"/>
                  <w:tcBorders>
                    <w:top w:val="single" w:sz="2" w:space="0" w:color="438086" w:themeColor="accent2"/>
                    <w:bottom w:val="single" w:sz="24"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720" w:type="dxa"/>
                  <w:tcBorders>
                    <w:top w:val="single" w:sz="2" w:space="0" w:color="438086" w:themeColor="accent2"/>
                    <w:bottom w:val="single" w:sz="24"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2012" w:type="dxa"/>
                  <w:tcBorders>
                    <w:top w:val="single" w:sz="2"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r>
            <w:tr w:rsidR="00C56018" w:rsidRPr="00C56018" w:rsidTr="00255FF8">
              <w:trPr>
                <w:trHeight w:hRule="exact" w:val="86"/>
              </w:trPr>
              <w:tc>
                <w:tcPr>
                  <w:tcW w:w="1098" w:type="dxa"/>
                  <w:tcBorders>
                    <w:top w:val="single" w:sz="24" w:space="0" w:color="438086" w:themeColor="accent2"/>
                    <w:bottom w:val="single" w:sz="8"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720" w:type="dxa"/>
                  <w:tcBorders>
                    <w:top w:val="single" w:sz="24" w:space="0" w:color="438086" w:themeColor="accent2"/>
                    <w:bottom w:val="single" w:sz="8"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2012" w:type="dxa"/>
                  <w:tcBorders>
                    <w:bottom w:val="single" w:sz="8"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r>
            <w:tr w:rsidR="00C56018" w:rsidRPr="00C56018" w:rsidTr="00255FF8">
              <w:trPr>
                <w:trHeight w:hRule="exact" w:val="58"/>
              </w:trPr>
              <w:tc>
                <w:tcPr>
                  <w:tcW w:w="1098" w:type="dxa"/>
                  <w:tcBorders>
                    <w:top w:val="single" w:sz="8"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720" w:type="dxa"/>
                  <w:tcBorders>
                    <w:top w:val="single" w:sz="8" w:space="0" w:color="438086" w:themeColor="accent2"/>
                    <w:bottom w:val="single" w:sz="12"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c>
                <w:tcPr>
                  <w:tcW w:w="2012" w:type="dxa"/>
                  <w:tcBorders>
                    <w:top w:val="single" w:sz="8" w:space="0" w:color="438086" w:themeColor="accent2"/>
                    <w:bottom w:val="single" w:sz="12" w:space="0" w:color="438086" w:themeColor="accent2"/>
                  </w:tcBorders>
                </w:tcPr>
                <w:p w:rsidR="00C56018" w:rsidRPr="00C56018" w:rsidRDefault="00C56018" w:rsidP="00F9367A">
                  <w:pPr>
                    <w:pStyle w:val="Geenafstand"/>
                    <w:framePr w:hSpace="187" w:wrap="around" w:vAnchor="page" w:hAnchor="margin" w:y="2206"/>
                    <w:suppressOverlap/>
                    <w:rPr>
                      <w:sz w:val="12"/>
                      <w:lang w:val="nl-NL"/>
                    </w:rPr>
                  </w:pPr>
                </w:p>
              </w:tc>
            </w:tr>
          </w:tbl>
          <w:p w:rsidR="00C56018" w:rsidRPr="00C56018" w:rsidRDefault="00C56018" w:rsidP="00C56018">
            <w:pPr>
              <w:pStyle w:val="Geenafstand"/>
              <w:rPr>
                <w:lang w:val="nl-NL"/>
              </w:rPr>
            </w:pPr>
          </w:p>
        </w:tc>
      </w:tr>
      <w:tr w:rsidR="00C56018" w:rsidTr="00C56018">
        <w:tc>
          <w:tcPr>
            <w:tcW w:w="1088" w:type="dxa"/>
            <w:vAlign w:val="center"/>
          </w:tcPr>
          <w:p w:rsidR="00C56018" w:rsidRPr="00C56018" w:rsidRDefault="00C56018" w:rsidP="00C56018">
            <w:pPr>
              <w:pStyle w:val="Geenafstand"/>
              <w:rPr>
                <w:lang w:val="nl-NL"/>
              </w:rPr>
            </w:pPr>
          </w:p>
        </w:tc>
        <w:tc>
          <w:tcPr>
            <w:tcW w:w="4480" w:type="dxa"/>
            <w:gridSpan w:val="2"/>
            <w:vAlign w:val="center"/>
          </w:tcPr>
          <w:p w:rsidR="00C56018" w:rsidRPr="00C56018" w:rsidRDefault="00C56018" w:rsidP="00C56018">
            <w:pPr>
              <w:pStyle w:val="Geenafstand"/>
              <w:rPr>
                <w:lang w:val="nl-NL"/>
              </w:rPr>
            </w:pPr>
          </w:p>
        </w:tc>
        <w:tc>
          <w:tcPr>
            <w:tcW w:w="4022" w:type="dxa"/>
            <w:vAlign w:val="center"/>
          </w:tcPr>
          <w:p w:rsidR="00C56018" w:rsidRPr="00C56018" w:rsidRDefault="00837CF2" w:rsidP="00C56018">
            <w:pPr>
              <w:pStyle w:val="Geenafstand"/>
              <w:rPr>
                <w:rFonts w:ascii="Arial" w:hAnsi="Arial" w:cs="Arial"/>
              </w:rPr>
            </w:pPr>
            <w:sdt>
              <w:sdtPr>
                <w:rPr>
                  <w:rFonts w:ascii="Arial" w:hAnsi="Arial" w:cs="Arial"/>
                  <w:color w:val="424456" w:themeColor="text2"/>
                  <w:szCs w:val="22"/>
                </w:rPr>
                <w:alias w:val="Auteur"/>
                <w:id w:val="81130488"/>
                <w:placeholder>
                  <w:docPart w:val="FF5E1F765E844D0093600AE8835C2C7D"/>
                </w:placeholder>
                <w:dataBinding w:prefixMappings="xmlns:ns0='http://schemas.openxmlformats.org/package/2006/metadata/core-properties' xmlns:ns1='http://purl.org/dc/elements/1.1/'" w:xpath="/ns0:coreProperties[1]/ns1:creator[1]" w:storeItemID="{6C3C8BC8-F283-45AE-878A-BAB7291924A1}"/>
                <w:text/>
              </w:sdtPr>
              <w:sdtEndPr/>
              <w:sdtContent>
                <w:r w:rsidR="00C56018" w:rsidRPr="00C56018">
                  <w:rPr>
                    <w:rFonts w:ascii="Arial" w:hAnsi="Arial" w:cs="Arial"/>
                    <w:color w:val="424456" w:themeColor="text2"/>
                    <w:szCs w:val="22"/>
                  </w:rPr>
                  <w:t>ITV2H-01</w:t>
                </w:r>
              </w:sdtContent>
            </w:sdt>
          </w:p>
        </w:tc>
      </w:tr>
    </w:tbl>
    <w:sdt>
      <w:sdtPr>
        <w:rPr>
          <w:rFonts w:eastAsiaTheme="majorEastAsia" w:cstheme="majorBidi"/>
          <w:szCs w:val="20"/>
        </w:rPr>
        <w:id w:val="1833336649"/>
        <w:docPartObj>
          <w:docPartGallery w:val="Cover Pages"/>
          <w:docPartUnique/>
        </w:docPartObj>
      </w:sdtPr>
      <w:sdtEndPr/>
      <w:sdtContent>
        <w:p w:rsidR="00CE66BA" w:rsidRPr="00C56018" w:rsidRDefault="00837CF2" w:rsidP="00C56018">
          <w:pPr>
            <w:pStyle w:val="Titel"/>
            <w:rPr>
              <w:rFonts w:eastAsiaTheme="majorEastAsia" w:cstheme="majorBidi"/>
              <w:szCs w:val="20"/>
            </w:rPr>
          </w:pPr>
        </w:p>
      </w:sdtContent>
    </w:sdt>
    <w:p w:rsidR="00CE66BA" w:rsidRDefault="00CE66BA" w:rsidP="00C56018">
      <w:pPr>
        <w:rPr>
          <w:lang w:val="nl-NL"/>
        </w:rPr>
      </w:pPr>
    </w:p>
    <w:p w:rsidR="00C56018" w:rsidRDefault="00C56018" w:rsidP="00C56018">
      <w:pPr>
        <w:rPr>
          <w:lang w:val="nl-NL"/>
        </w:rPr>
      </w:pPr>
    </w:p>
    <w:p w:rsidR="00C56018" w:rsidRDefault="00C56018" w:rsidP="00C56018">
      <w:pPr>
        <w:rPr>
          <w:lang w:val="nl-NL"/>
        </w:rPr>
      </w:pPr>
    </w:p>
    <w:p w:rsidR="00C56018" w:rsidRDefault="00C56018" w:rsidP="00C56018">
      <w:pPr>
        <w:rPr>
          <w:rFonts w:ascii="Arial" w:hAnsi="Arial" w:cs="Arial"/>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Default="00C56018" w:rsidP="00C56018">
      <w:pPr>
        <w:pStyle w:val="Geenafstand"/>
        <w:rPr>
          <w:lang w:val="nl-NL"/>
        </w:rPr>
      </w:pPr>
    </w:p>
    <w:p w:rsidR="00C56018" w:rsidRPr="005B6D9C" w:rsidRDefault="00C56018" w:rsidP="00C56018">
      <w:pPr>
        <w:pStyle w:val="Geenafstand"/>
        <w:rPr>
          <w:rFonts w:ascii="Calibri" w:hAnsi="Calibri" w:cs="Calibri"/>
          <w:lang w:val="nl-NL"/>
        </w:rPr>
      </w:pPr>
    </w:p>
    <w:p w:rsidR="00C56018" w:rsidRPr="005B6D9C" w:rsidRDefault="00C56018" w:rsidP="00C56018">
      <w:pPr>
        <w:pStyle w:val="Geenafstand"/>
        <w:rPr>
          <w:rFonts w:ascii="Calibri" w:hAnsi="Calibri" w:cs="Calibri"/>
          <w:lang w:val="nl-NL"/>
        </w:rPr>
      </w:pPr>
    </w:p>
    <w:p w:rsidR="00C56018" w:rsidRPr="005D6FA5" w:rsidRDefault="005D6FA5" w:rsidP="00C56018">
      <w:pPr>
        <w:pStyle w:val="Geenafstand"/>
        <w:rPr>
          <w:rFonts w:ascii="Calibri" w:hAnsi="Calibri" w:cs="Calibri"/>
          <w:sz w:val="22"/>
        </w:rPr>
      </w:pPr>
      <w:r w:rsidRPr="005D6FA5">
        <w:rPr>
          <w:rFonts w:ascii="Calibri" w:hAnsi="Calibri" w:cs="Calibri"/>
          <w:sz w:val="22"/>
        </w:rPr>
        <w:t>Client: Kampot Ce</w:t>
      </w:r>
      <w:r>
        <w:rPr>
          <w:rFonts w:ascii="Calibri" w:hAnsi="Calibri" w:cs="Calibri"/>
          <w:sz w:val="22"/>
        </w:rPr>
        <w:t>ment</w:t>
      </w:r>
    </w:p>
    <w:p w:rsidR="00C56018" w:rsidRPr="005D6FA5" w:rsidRDefault="00C56018" w:rsidP="00C56018">
      <w:pPr>
        <w:pStyle w:val="Geenafstand"/>
        <w:rPr>
          <w:rFonts w:ascii="Calibri" w:hAnsi="Calibri" w:cs="Calibri"/>
          <w:sz w:val="22"/>
        </w:rPr>
      </w:pPr>
      <w:proofErr w:type="spellStart"/>
      <w:r w:rsidRPr="005D6FA5">
        <w:rPr>
          <w:rFonts w:ascii="Calibri" w:hAnsi="Calibri" w:cs="Calibri"/>
          <w:sz w:val="22"/>
        </w:rPr>
        <w:t>Projectgroup</w:t>
      </w:r>
      <w:proofErr w:type="spellEnd"/>
      <w:r w:rsidRPr="005D6FA5">
        <w:rPr>
          <w:rFonts w:ascii="Calibri" w:hAnsi="Calibri" w:cs="Calibri"/>
          <w:sz w:val="22"/>
        </w:rPr>
        <w:t>: ITV2H01</w:t>
      </w:r>
    </w:p>
    <w:p w:rsidR="00C56018" w:rsidRPr="005D6FA5" w:rsidRDefault="00C56018" w:rsidP="00C56018">
      <w:pPr>
        <w:pStyle w:val="Geenafstand"/>
        <w:rPr>
          <w:rFonts w:ascii="Calibri" w:hAnsi="Calibri" w:cs="Calibri"/>
          <w:sz w:val="22"/>
        </w:rPr>
      </w:pPr>
    </w:p>
    <w:p w:rsidR="00C56018" w:rsidRPr="005D6FA5" w:rsidRDefault="00C56018" w:rsidP="00C56018">
      <w:pPr>
        <w:pStyle w:val="Geenafstand"/>
        <w:rPr>
          <w:rFonts w:ascii="Calibri" w:hAnsi="Calibri" w:cs="Calibri"/>
          <w:sz w:val="22"/>
        </w:rPr>
      </w:pPr>
    </w:p>
    <w:p w:rsidR="00C56018" w:rsidRPr="00F9367A" w:rsidRDefault="00C56018" w:rsidP="00C56018">
      <w:pPr>
        <w:pStyle w:val="Geenafstand"/>
        <w:rPr>
          <w:rFonts w:ascii="Calibri" w:hAnsi="Calibri" w:cs="Calibri"/>
          <w:sz w:val="22"/>
        </w:rPr>
      </w:pPr>
      <w:r w:rsidRPr="00F9367A">
        <w:rPr>
          <w:rFonts w:ascii="Calibri" w:hAnsi="Calibri" w:cs="Calibri"/>
          <w:sz w:val="22"/>
        </w:rPr>
        <w:t>Dennis Harms</w:t>
      </w:r>
      <w:r w:rsidRPr="00F9367A">
        <w:rPr>
          <w:rFonts w:ascii="Calibri" w:hAnsi="Calibri" w:cs="Calibri"/>
          <w:sz w:val="22"/>
        </w:rPr>
        <w:tab/>
      </w:r>
      <w:r w:rsidRPr="00F9367A">
        <w:rPr>
          <w:rFonts w:ascii="Calibri" w:hAnsi="Calibri" w:cs="Calibri"/>
          <w:sz w:val="22"/>
        </w:rPr>
        <w:tab/>
      </w:r>
      <w:r w:rsidRPr="00F9367A">
        <w:rPr>
          <w:rFonts w:ascii="Calibri" w:hAnsi="Calibri" w:cs="Calibri"/>
          <w:sz w:val="22"/>
        </w:rPr>
        <w:tab/>
        <w:t>380176</w:t>
      </w:r>
    </w:p>
    <w:p w:rsidR="00C56018" w:rsidRPr="005B6D9C" w:rsidRDefault="00C56018" w:rsidP="00C56018">
      <w:pPr>
        <w:pStyle w:val="Geenafstand"/>
        <w:rPr>
          <w:rFonts w:ascii="Calibri" w:hAnsi="Calibri" w:cs="Calibri"/>
          <w:sz w:val="22"/>
          <w:lang w:val="nl-NL"/>
        </w:rPr>
      </w:pPr>
      <w:r w:rsidRPr="005B6D9C">
        <w:rPr>
          <w:rFonts w:ascii="Calibri" w:hAnsi="Calibri" w:cs="Calibri"/>
          <w:sz w:val="22"/>
          <w:lang w:val="nl-NL"/>
        </w:rPr>
        <w:t>Joppe Klaver</w:t>
      </w:r>
      <w:r w:rsidRPr="005B6D9C">
        <w:rPr>
          <w:rFonts w:ascii="Calibri" w:hAnsi="Calibri" w:cs="Calibri"/>
          <w:sz w:val="22"/>
          <w:lang w:val="nl-NL"/>
        </w:rPr>
        <w:tab/>
      </w:r>
      <w:r w:rsidRPr="005B6D9C">
        <w:rPr>
          <w:rFonts w:ascii="Calibri" w:hAnsi="Calibri" w:cs="Calibri"/>
          <w:sz w:val="22"/>
          <w:lang w:val="nl-NL"/>
        </w:rPr>
        <w:tab/>
      </w:r>
      <w:r w:rsidRPr="005B6D9C">
        <w:rPr>
          <w:rFonts w:ascii="Calibri" w:hAnsi="Calibri" w:cs="Calibri"/>
          <w:sz w:val="22"/>
          <w:lang w:val="nl-NL"/>
        </w:rPr>
        <w:tab/>
        <w:t>373471</w:t>
      </w:r>
    </w:p>
    <w:p w:rsidR="00C56018" w:rsidRPr="005B6D9C" w:rsidRDefault="00C56018" w:rsidP="00C56018">
      <w:pPr>
        <w:pStyle w:val="Geenafstand"/>
        <w:rPr>
          <w:rFonts w:ascii="Calibri" w:hAnsi="Calibri" w:cs="Calibri"/>
          <w:sz w:val="22"/>
          <w:lang w:val="nl-NL"/>
        </w:rPr>
      </w:pPr>
      <w:proofErr w:type="spellStart"/>
      <w:r w:rsidRPr="005B6D9C">
        <w:rPr>
          <w:rFonts w:ascii="Calibri" w:hAnsi="Calibri" w:cs="Calibri"/>
          <w:sz w:val="22"/>
          <w:lang w:val="nl-NL"/>
        </w:rPr>
        <w:t>Kyle</w:t>
      </w:r>
      <w:proofErr w:type="spellEnd"/>
      <w:r w:rsidRPr="005B6D9C">
        <w:rPr>
          <w:rFonts w:ascii="Calibri" w:hAnsi="Calibri" w:cs="Calibri"/>
          <w:sz w:val="22"/>
          <w:lang w:val="nl-NL"/>
        </w:rPr>
        <w:t xml:space="preserve"> Gravenhorst </w:t>
      </w:r>
      <w:r w:rsidRPr="005B6D9C">
        <w:rPr>
          <w:rFonts w:ascii="Calibri" w:hAnsi="Calibri" w:cs="Calibri"/>
          <w:sz w:val="22"/>
          <w:lang w:val="nl-NL"/>
        </w:rPr>
        <w:tab/>
      </w:r>
      <w:r w:rsidRPr="005B6D9C">
        <w:rPr>
          <w:rFonts w:ascii="Calibri" w:hAnsi="Calibri" w:cs="Calibri"/>
          <w:sz w:val="22"/>
          <w:lang w:val="nl-NL"/>
        </w:rPr>
        <w:tab/>
        <w:t>376772</w:t>
      </w:r>
    </w:p>
    <w:p w:rsidR="00C56018" w:rsidRPr="005B6D9C" w:rsidRDefault="00C56018" w:rsidP="00C56018">
      <w:pPr>
        <w:pStyle w:val="Geenafstand"/>
        <w:rPr>
          <w:rFonts w:ascii="Calibri" w:hAnsi="Calibri" w:cs="Calibri"/>
          <w:sz w:val="22"/>
          <w:lang w:val="nl-NL"/>
        </w:rPr>
      </w:pPr>
      <w:proofErr w:type="spellStart"/>
      <w:r w:rsidRPr="005B6D9C">
        <w:rPr>
          <w:rFonts w:ascii="Calibri" w:hAnsi="Calibri" w:cs="Calibri"/>
          <w:sz w:val="22"/>
          <w:lang w:val="nl-NL"/>
        </w:rPr>
        <w:t>Maiwand</w:t>
      </w:r>
      <w:proofErr w:type="spellEnd"/>
      <w:r w:rsidRPr="005B6D9C">
        <w:rPr>
          <w:rFonts w:ascii="Calibri" w:hAnsi="Calibri" w:cs="Calibri"/>
          <w:sz w:val="22"/>
          <w:lang w:val="nl-NL"/>
        </w:rPr>
        <w:t xml:space="preserve"> </w:t>
      </w:r>
      <w:proofErr w:type="spellStart"/>
      <w:r w:rsidRPr="005B6D9C">
        <w:rPr>
          <w:rFonts w:ascii="Calibri" w:hAnsi="Calibri" w:cs="Calibri"/>
          <w:sz w:val="22"/>
          <w:lang w:val="nl-NL"/>
        </w:rPr>
        <w:t>Rasulzadeh</w:t>
      </w:r>
      <w:proofErr w:type="spellEnd"/>
      <w:r w:rsidRPr="005B6D9C">
        <w:rPr>
          <w:rFonts w:ascii="Calibri" w:hAnsi="Calibri" w:cs="Calibri"/>
          <w:sz w:val="22"/>
          <w:lang w:val="nl-NL"/>
        </w:rPr>
        <w:tab/>
      </w:r>
      <w:r w:rsidRPr="005B6D9C">
        <w:rPr>
          <w:rFonts w:ascii="Calibri" w:hAnsi="Calibri" w:cs="Calibri"/>
          <w:sz w:val="22"/>
          <w:lang w:val="nl-NL"/>
        </w:rPr>
        <w:tab/>
        <w:t>340238</w:t>
      </w:r>
    </w:p>
    <w:p w:rsidR="00C56018" w:rsidRPr="005B6D9C" w:rsidRDefault="00C56018" w:rsidP="00C56018">
      <w:pPr>
        <w:pStyle w:val="Geenafstand"/>
        <w:rPr>
          <w:rFonts w:ascii="Calibri" w:hAnsi="Calibri" w:cs="Calibri"/>
          <w:sz w:val="22"/>
          <w:lang w:val="nl-NL"/>
        </w:rPr>
      </w:pPr>
      <w:r w:rsidRPr="005B6D9C">
        <w:rPr>
          <w:rFonts w:ascii="Calibri" w:hAnsi="Calibri" w:cs="Calibri"/>
          <w:sz w:val="22"/>
          <w:lang w:val="nl-NL"/>
        </w:rPr>
        <w:t xml:space="preserve">Karel Koster     </w:t>
      </w:r>
      <w:r w:rsidRPr="005B6D9C">
        <w:rPr>
          <w:rFonts w:ascii="Calibri" w:hAnsi="Calibri" w:cs="Calibri"/>
          <w:sz w:val="22"/>
          <w:lang w:val="nl-NL"/>
        </w:rPr>
        <w:tab/>
      </w:r>
      <w:r w:rsidRPr="005B6D9C">
        <w:rPr>
          <w:rFonts w:ascii="Calibri" w:hAnsi="Calibri" w:cs="Calibri"/>
          <w:sz w:val="22"/>
          <w:lang w:val="nl-NL"/>
        </w:rPr>
        <w:tab/>
      </w:r>
      <w:r w:rsidRPr="005B6D9C">
        <w:rPr>
          <w:rFonts w:ascii="Calibri" w:hAnsi="Calibri" w:cs="Calibri"/>
          <w:sz w:val="22"/>
          <w:lang w:val="nl-NL"/>
        </w:rPr>
        <w:tab/>
        <w:t>361252</w:t>
      </w:r>
    </w:p>
    <w:p w:rsidR="00C56018" w:rsidRDefault="00C56018" w:rsidP="00C56018">
      <w:pPr>
        <w:rPr>
          <w:lang w:val="nl-NL"/>
        </w:rPr>
      </w:pPr>
    </w:p>
    <w:p w:rsidR="00C56018" w:rsidRDefault="00C56018" w:rsidP="00C56018">
      <w:pPr>
        <w:pStyle w:val="Kop1"/>
        <w:rPr>
          <w:lang w:val="nl-NL"/>
        </w:rPr>
      </w:pPr>
      <w:proofErr w:type="spellStart"/>
      <w:r>
        <w:rPr>
          <w:lang w:val="nl-NL"/>
        </w:rPr>
        <w:t>Table</w:t>
      </w:r>
      <w:proofErr w:type="spellEnd"/>
      <w:r>
        <w:rPr>
          <w:lang w:val="nl-NL"/>
        </w:rPr>
        <w:t xml:space="preserve"> of contents </w:t>
      </w:r>
    </w:p>
    <w:p w:rsidR="00C56018" w:rsidRDefault="00C56018" w:rsidP="00C56018">
      <w:pPr>
        <w:rPr>
          <w:lang w:val="nl-NL"/>
        </w:rPr>
      </w:pPr>
    </w:p>
    <w:p w:rsidR="00C56018" w:rsidRPr="00A82C70" w:rsidRDefault="00C56018" w:rsidP="00C56018">
      <w:pPr>
        <w:pStyle w:val="Geenafstand"/>
        <w:rPr>
          <w:rFonts w:ascii="Arial" w:hAnsi="Arial" w:cs="Arial"/>
          <w:lang w:val="en-US"/>
        </w:rPr>
      </w:pPr>
    </w:p>
    <w:p w:rsidR="00A82C70" w:rsidRDefault="00C56018" w:rsidP="00A82C70">
      <w:pPr>
        <w:pStyle w:val="Kop2"/>
        <w:numPr>
          <w:ilvl w:val="0"/>
          <w:numId w:val="40"/>
        </w:numPr>
        <w:rPr>
          <w:lang w:val="en-US"/>
        </w:rPr>
      </w:pPr>
      <w:r w:rsidRPr="00A82C70">
        <w:rPr>
          <w:lang w:val="en-US"/>
        </w:rPr>
        <w:t xml:space="preserve">Introduction </w:t>
      </w:r>
    </w:p>
    <w:p w:rsidR="00A82C70" w:rsidRPr="00A82C70" w:rsidRDefault="00A82C70" w:rsidP="00A82C70">
      <w:pPr>
        <w:pStyle w:val="Kop2"/>
        <w:numPr>
          <w:ilvl w:val="0"/>
          <w:numId w:val="40"/>
        </w:numPr>
        <w:rPr>
          <w:lang w:val="en-US"/>
        </w:rPr>
      </w:pPr>
      <w:r>
        <w:rPr>
          <w:lang w:val="en-US"/>
        </w:rPr>
        <w:t xml:space="preserve">Requirements </w:t>
      </w:r>
    </w:p>
    <w:p w:rsidR="00C56018" w:rsidRDefault="00C56018" w:rsidP="00C56018">
      <w:pPr>
        <w:pStyle w:val="Kop2"/>
        <w:numPr>
          <w:ilvl w:val="0"/>
          <w:numId w:val="40"/>
        </w:numPr>
        <w:rPr>
          <w:lang w:val="en-US"/>
        </w:rPr>
      </w:pPr>
      <w:r w:rsidRPr="00A82C70">
        <w:rPr>
          <w:lang w:val="en-US"/>
        </w:rPr>
        <w:t>We</w:t>
      </w:r>
      <w:r w:rsidR="00A82C70">
        <w:rPr>
          <w:lang w:val="en-US"/>
        </w:rPr>
        <w:t xml:space="preserve">b application </w:t>
      </w:r>
    </w:p>
    <w:p w:rsidR="00A82C70" w:rsidRDefault="00A82C70" w:rsidP="00A82C70">
      <w:pPr>
        <w:pStyle w:val="Kop2"/>
        <w:numPr>
          <w:ilvl w:val="1"/>
          <w:numId w:val="40"/>
        </w:numPr>
        <w:rPr>
          <w:lang w:val="en-US"/>
        </w:rPr>
      </w:pPr>
      <w:r>
        <w:rPr>
          <w:lang w:val="en-US"/>
        </w:rPr>
        <w:t xml:space="preserve">Login system </w:t>
      </w:r>
    </w:p>
    <w:p w:rsidR="00A82C70" w:rsidRDefault="00A82C70" w:rsidP="00A82C70">
      <w:pPr>
        <w:pStyle w:val="Kop2"/>
        <w:numPr>
          <w:ilvl w:val="1"/>
          <w:numId w:val="40"/>
        </w:numPr>
        <w:rPr>
          <w:lang w:val="en-US"/>
        </w:rPr>
      </w:pPr>
      <w:r>
        <w:rPr>
          <w:lang w:val="en-US"/>
        </w:rPr>
        <w:t xml:space="preserve">Graphs </w:t>
      </w:r>
    </w:p>
    <w:p w:rsidR="00A82C70" w:rsidRDefault="00A82C70" w:rsidP="00A82C70">
      <w:pPr>
        <w:pStyle w:val="Kop2"/>
        <w:numPr>
          <w:ilvl w:val="1"/>
          <w:numId w:val="40"/>
        </w:numPr>
        <w:rPr>
          <w:lang w:val="en-US"/>
        </w:rPr>
      </w:pPr>
      <w:r>
        <w:rPr>
          <w:lang w:val="en-US"/>
        </w:rPr>
        <w:t xml:space="preserve">Admin privileges </w:t>
      </w:r>
    </w:p>
    <w:p w:rsidR="00F9367A" w:rsidRPr="00F9367A" w:rsidRDefault="00F9367A" w:rsidP="00F9367A">
      <w:pPr>
        <w:pStyle w:val="Kop2"/>
        <w:numPr>
          <w:ilvl w:val="0"/>
          <w:numId w:val="40"/>
        </w:numPr>
        <w:rPr>
          <w:lang w:val="en-US"/>
        </w:rPr>
      </w:pPr>
      <w:r>
        <w:rPr>
          <w:lang w:val="en-US"/>
        </w:rPr>
        <w:t>Weather stations</w:t>
      </w:r>
    </w:p>
    <w:p w:rsidR="00A82C70" w:rsidRDefault="00A82C70" w:rsidP="003A1FCB">
      <w:pPr>
        <w:pStyle w:val="Kop2"/>
        <w:ind w:left="360"/>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2"/>
        <w:rPr>
          <w:lang w:val="en-US"/>
        </w:rPr>
      </w:pPr>
    </w:p>
    <w:p w:rsidR="00A82C70" w:rsidRDefault="00A82C70" w:rsidP="00A82C70">
      <w:pPr>
        <w:pStyle w:val="Kop1"/>
        <w:numPr>
          <w:ilvl w:val="0"/>
          <w:numId w:val="41"/>
        </w:numPr>
        <w:rPr>
          <w:lang w:val="en-US"/>
        </w:rPr>
      </w:pPr>
      <w:r>
        <w:rPr>
          <w:lang w:val="en-US"/>
        </w:rPr>
        <w:lastRenderedPageBreak/>
        <w:t xml:space="preserve">Introduction </w:t>
      </w:r>
    </w:p>
    <w:p w:rsidR="00A82C70" w:rsidRDefault="00A82C70" w:rsidP="00A82C70">
      <w:pPr>
        <w:pStyle w:val="Geenafstand"/>
        <w:rPr>
          <w:lang w:val="en-US"/>
        </w:rPr>
      </w:pPr>
    </w:p>
    <w:p w:rsidR="00A82C70" w:rsidRDefault="00A82C70" w:rsidP="00A82C70">
      <w:pPr>
        <w:pStyle w:val="Geenafstand"/>
        <w:rPr>
          <w:lang w:val="en-US"/>
        </w:rPr>
      </w:pPr>
    </w:p>
    <w:p w:rsidR="00A82C70" w:rsidRDefault="00A82C70" w:rsidP="00A82C70">
      <w:pPr>
        <w:pStyle w:val="Geenafstand"/>
        <w:rPr>
          <w:rFonts w:ascii="Calibri" w:hAnsi="Calibri" w:cs="Calibri"/>
          <w:sz w:val="22"/>
          <w:szCs w:val="22"/>
          <w:lang w:val="en-US"/>
        </w:rPr>
      </w:pPr>
      <w:r>
        <w:rPr>
          <w:rFonts w:ascii="Calibri" w:hAnsi="Calibri" w:cs="Calibri"/>
          <w:sz w:val="22"/>
          <w:szCs w:val="22"/>
          <w:lang w:val="en-US"/>
        </w:rPr>
        <w:t xml:space="preserve">Kampot Cement is a company that makes Cement. Kampot Cement is located in Cambodia and needs actual weather data to decide if the conditions for making cement are right. Our company got the opportunity to make an application for Kampot Cement where they can view </w:t>
      </w:r>
      <w:r w:rsidR="005B6D9C">
        <w:rPr>
          <w:rFonts w:ascii="Calibri" w:hAnsi="Calibri" w:cs="Calibri"/>
          <w:sz w:val="22"/>
          <w:szCs w:val="22"/>
          <w:lang w:val="en-US"/>
        </w:rPr>
        <w:t xml:space="preserve">the weather in and around Cambodia in real time. In this functional design we will show the first draft of our application and how to use it, the technical aspect will be discussed in the technical design. </w:t>
      </w:r>
    </w:p>
    <w:p w:rsidR="005B6D9C" w:rsidRDefault="005B6D9C" w:rsidP="00A82C70">
      <w:pPr>
        <w:pStyle w:val="Geenafstand"/>
        <w:rPr>
          <w:rFonts w:ascii="Calibri" w:hAnsi="Calibri" w:cs="Calibri"/>
          <w:sz w:val="22"/>
          <w:szCs w:val="22"/>
          <w:lang w:val="en-US"/>
        </w:rPr>
      </w:pPr>
    </w:p>
    <w:p w:rsidR="005B6D9C" w:rsidRDefault="005B6D9C" w:rsidP="005B6D9C">
      <w:pPr>
        <w:pStyle w:val="Kop1"/>
        <w:numPr>
          <w:ilvl w:val="0"/>
          <w:numId w:val="41"/>
        </w:numPr>
        <w:rPr>
          <w:lang w:val="en-US"/>
        </w:rPr>
      </w:pPr>
      <w:r>
        <w:rPr>
          <w:lang w:val="en-US"/>
        </w:rPr>
        <w:t xml:space="preserve">Requirements </w:t>
      </w:r>
    </w:p>
    <w:p w:rsidR="005B6D9C" w:rsidRDefault="005B6D9C" w:rsidP="005B6D9C">
      <w:pPr>
        <w:pStyle w:val="Geenafstand"/>
        <w:rPr>
          <w:lang w:val="en-US"/>
        </w:rPr>
      </w:pPr>
    </w:p>
    <w:p w:rsidR="005B6D9C" w:rsidRDefault="005B6D9C" w:rsidP="005B6D9C">
      <w:pPr>
        <w:pStyle w:val="Geenafstand"/>
        <w:rPr>
          <w:rFonts w:ascii="Calibri" w:hAnsi="Calibri" w:cs="Calibri"/>
          <w:sz w:val="22"/>
          <w:lang w:val="en-US"/>
        </w:rPr>
      </w:pPr>
      <w:r>
        <w:rPr>
          <w:rFonts w:ascii="Calibri" w:hAnsi="Calibri" w:cs="Calibri"/>
          <w:sz w:val="22"/>
          <w:lang w:val="en-US"/>
        </w:rPr>
        <w:t xml:space="preserve">After a first meeting with Kampot Cement they made clear what the application should be able to do. All requirements can be divided in 4 groups: </w:t>
      </w:r>
      <w:r w:rsidR="004E4402">
        <w:rPr>
          <w:rFonts w:ascii="Calibri" w:hAnsi="Calibri" w:cs="Calibri"/>
          <w:sz w:val="22"/>
          <w:lang w:val="en-US"/>
        </w:rPr>
        <w:t xml:space="preserve"> </w:t>
      </w:r>
    </w:p>
    <w:p w:rsidR="005B6D9C" w:rsidRDefault="005B6D9C"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 xml:space="preserve">Must have </w:t>
      </w:r>
    </w:p>
    <w:p w:rsidR="005B6D9C" w:rsidRDefault="005B6D9C" w:rsidP="005B6D9C">
      <w:pPr>
        <w:pStyle w:val="Geenafstand"/>
        <w:rPr>
          <w:rFonts w:ascii="Calibri" w:hAnsi="Calibri" w:cs="Calibri"/>
          <w:sz w:val="22"/>
          <w:lang w:val="en-US"/>
        </w:rPr>
      </w:pPr>
      <w:r>
        <w:rPr>
          <w:rFonts w:ascii="Calibri" w:hAnsi="Calibri" w:cs="Calibri"/>
          <w:sz w:val="22"/>
          <w:lang w:val="en-US"/>
        </w:rPr>
        <w:t xml:space="preserve">(the application must have these features or else it </w:t>
      </w:r>
      <w:proofErr w:type="spellStart"/>
      <w:r>
        <w:rPr>
          <w:rFonts w:ascii="Calibri" w:hAnsi="Calibri" w:cs="Calibri"/>
          <w:sz w:val="22"/>
          <w:lang w:val="en-US"/>
        </w:rPr>
        <w:t>can not</w:t>
      </w:r>
      <w:proofErr w:type="spellEnd"/>
      <w:r>
        <w:rPr>
          <w:rFonts w:ascii="Calibri" w:hAnsi="Calibri" w:cs="Calibri"/>
          <w:sz w:val="22"/>
          <w:lang w:val="en-US"/>
        </w:rPr>
        <w:t xml:space="preserve"> be used)</w:t>
      </w:r>
    </w:p>
    <w:p w:rsidR="00D924B9" w:rsidRDefault="00D924B9"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 xml:space="preserve">Should have </w:t>
      </w:r>
    </w:p>
    <w:p w:rsidR="005B6D9C" w:rsidRDefault="005B6D9C" w:rsidP="005B6D9C">
      <w:pPr>
        <w:pStyle w:val="Geenafstand"/>
        <w:rPr>
          <w:rFonts w:ascii="Calibri" w:hAnsi="Calibri" w:cs="Calibri"/>
          <w:sz w:val="22"/>
          <w:lang w:val="en-US"/>
        </w:rPr>
      </w:pPr>
      <w:r>
        <w:rPr>
          <w:rFonts w:ascii="Calibri" w:hAnsi="Calibri" w:cs="Calibri"/>
          <w:sz w:val="22"/>
          <w:lang w:val="en-US"/>
        </w:rPr>
        <w:t>(The application should have these features, but they are not necessary)</w:t>
      </w:r>
    </w:p>
    <w:p w:rsidR="00D924B9" w:rsidRDefault="00D924B9"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Could have</w:t>
      </w:r>
    </w:p>
    <w:p w:rsidR="005B6D9C" w:rsidRDefault="005B6D9C" w:rsidP="005B6D9C">
      <w:pPr>
        <w:pStyle w:val="Geenafstand"/>
        <w:rPr>
          <w:rFonts w:ascii="Calibri" w:hAnsi="Calibri" w:cs="Calibri"/>
          <w:sz w:val="22"/>
          <w:lang w:val="en-US"/>
        </w:rPr>
      </w:pPr>
      <w:r>
        <w:rPr>
          <w:rFonts w:ascii="Calibri" w:hAnsi="Calibri" w:cs="Calibri"/>
          <w:sz w:val="22"/>
          <w:lang w:val="en-US"/>
        </w:rPr>
        <w:t>(The application will have these features if all the must and should haves</w:t>
      </w:r>
      <w:r w:rsidR="00D924B9">
        <w:rPr>
          <w:rFonts w:ascii="Calibri" w:hAnsi="Calibri" w:cs="Calibri"/>
          <w:sz w:val="22"/>
          <w:lang w:val="en-US"/>
        </w:rPr>
        <w:t xml:space="preserve"> are already implemented</w:t>
      </w:r>
      <w:r>
        <w:rPr>
          <w:rFonts w:ascii="Calibri" w:hAnsi="Calibri" w:cs="Calibri"/>
          <w:sz w:val="22"/>
          <w:lang w:val="en-US"/>
        </w:rPr>
        <w:t>)</w:t>
      </w:r>
    </w:p>
    <w:p w:rsidR="00D924B9" w:rsidRDefault="00D924B9" w:rsidP="005B6D9C">
      <w:pPr>
        <w:pStyle w:val="Geenafstand"/>
        <w:rPr>
          <w:rFonts w:ascii="Calibri" w:hAnsi="Calibri" w:cs="Calibri"/>
          <w:sz w:val="22"/>
          <w:lang w:val="en-US"/>
        </w:rPr>
      </w:pPr>
    </w:p>
    <w:p w:rsidR="00D924B9" w:rsidRPr="00D924B9" w:rsidRDefault="005B6D9C" w:rsidP="005B6D9C">
      <w:pPr>
        <w:pStyle w:val="Geenafstand"/>
        <w:rPr>
          <w:rFonts w:ascii="Calibri" w:hAnsi="Calibri" w:cs="Calibri"/>
          <w:b/>
          <w:sz w:val="22"/>
          <w:lang w:val="en-US"/>
        </w:rPr>
      </w:pPr>
      <w:r w:rsidRPr="00D924B9">
        <w:rPr>
          <w:rFonts w:ascii="Calibri" w:hAnsi="Calibri" w:cs="Calibri"/>
          <w:b/>
          <w:sz w:val="22"/>
          <w:lang w:val="en-US"/>
        </w:rPr>
        <w:t>Won’t have</w:t>
      </w:r>
    </w:p>
    <w:p w:rsidR="005B6D9C" w:rsidRDefault="00D924B9" w:rsidP="005B6D9C">
      <w:pPr>
        <w:pStyle w:val="Geenafstand"/>
        <w:rPr>
          <w:rFonts w:ascii="Calibri" w:hAnsi="Calibri" w:cs="Calibri"/>
          <w:sz w:val="22"/>
          <w:lang w:val="en-US"/>
        </w:rPr>
      </w:pPr>
      <w:r>
        <w:rPr>
          <w:rFonts w:ascii="Calibri" w:hAnsi="Calibri" w:cs="Calibri"/>
          <w:sz w:val="22"/>
          <w:lang w:val="en-US"/>
        </w:rPr>
        <w:t>(The application will not have these features, but the features could be implemented in a future project)</w:t>
      </w:r>
      <w:r w:rsidR="005B6D9C">
        <w:rPr>
          <w:rFonts w:ascii="Calibri" w:hAnsi="Calibri" w:cs="Calibri"/>
          <w:sz w:val="22"/>
          <w:lang w:val="en-US"/>
        </w:rPr>
        <w:t xml:space="preserve"> </w:t>
      </w:r>
    </w:p>
    <w:p w:rsidR="00890EBD" w:rsidRPr="005B6D9C" w:rsidRDefault="00890EBD" w:rsidP="005B6D9C">
      <w:pPr>
        <w:pStyle w:val="Geenafstand"/>
        <w:rPr>
          <w:rFonts w:ascii="Calibri" w:hAnsi="Calibri" w:cs="Calibri"/>
          <w:sz w:val="22"/>
          <w:lang w:val="en-US"/>
        </w:rPr>
      </w:pPr>
    </w:p>
    <w:tbl>
      <w:tblPr>
        <w:tblStyle w:val="Rastertabel2"/>
        <w:tblpPr w:leftFromText="180" w:rightFromText="180" w:vertAnchor="text" w:tblpY="89"/>
        <w:tblW w:w="0" w:type="auto"/>
        <w:tblLook w:val="04A0" w:firstRow="1" w:lastRow="0" w:firstColumn="1" w:lastColumn="0" w:noHBand="0" w:noVBand="1"/>
      </w:tblPr>
      <w:tblGrid>
        <w:gridCol w:w="2394"/>
        <w:gridCol w:w="2394"/>
        <w:gridCol w:w="2394"/>
        <w:gridCol w:w="2394"/>
      </w:tblGrid>
      <w:tr w:rsidR="00890EBD" w:rsidRPr="00D924B9" w:rsidTr="00890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sz w:val="22"/>
              </w:rPr>
            </w:pPr>
            <w:r w:rsidRPr="00D924B9">
              <w:rPr>
                <w:rFonts w:ascii="Calibri" w:hAnsi="Calibri" w:cs="Calibri"/>
                <w:sz w:val="22"/>
              </w:rPr>
              <w:t>Must have</w:t>
            </w:r>
          </w:p>
        </w:tc>
        <w:tc>
          <w:tcPr>
            <w:tcW w:w="2394" w:type="dxa"/>
          </w:tcPr>
          <w:p w:rsidR="00890EBD" w:rsidRPr="00D924B9" w:rsidRDefault="00890EBD" w:rsidP="00890EBD">
            <w:pP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D924B9">
              <w:rPr>
                <w:rFonts w:ascii="Calibri" w:hAnsi="Calibri" w:cs="Calibri"/>
                <w:sz w:val="22"/>
              </w:rPr>
              <w:t>Should have</w:t>
            </w:r>
          </w:p>
        </w:tc>
        <w:tc>
          <w:tcPr>
            <w:tcW w:w="2394" w:type="dxa"/>
          </w:tcPr>
          <w:p w:rsidR="00890EBD" w:rsidRPr="00D924B9" w:rsidRDefault="00890EBD" w:rsidP="00890EBD">
            <w:pP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D924B9">
              <w:rPr>
                <w:rFonts w:ascii="Calibri" w:hAnsi="Calibri" w:cs="Calibri"/>
                <w:sz w:val="22"/>
              </w:rPr>
              <w:t xml:space="preserve">Could have </w:t>
            </w:r>
          </w:p>
        </w:tc>
        <w:tc>
          <w:tcPr>
            <w:tcW w:w="2394" w:type="dxa"/>
          </w:tcPr>
          <w:p w:rsidR="00890EBD" w:rsidRPr="00D924B9" w:rsidRDefault="00890EBD" w:rsidP="00890EBD">
            <w:pPr>
              <w:cnfStyle w:val="100000000000" w:firstRow="1" w:lastRow="0" w:firstColumn="0" w:lastColumn="0" w:oddVBand="0" w:evenVBand="0" w:oddHBand="0" w:evenHBand="0" w:firstRowFirstColumn="0" w:firstRowLastColumn="0" w:lastRowFirstColumn="0" w:lastRowLastColumn="0"/>
              <w:rPr>
                <w:rFonts w:ascii="Calibri" w:hAnsi="Calibri" w:cs="Calibri"/>
                <w:sz w:val="22"/>
              </w:rPr>
            </w:pPr>
            <w:r w:rsidRPr="00D924B9">
              <w:rPr>
                <w:rFonts w:ascii="Calibri" w:hAnsi="Calibri" w:cs="Calibri"/>
                <w:sz w:val="22"/>
              </w:rPr>
              <w:t xml:space="preserve">Won’t have </w:t>
            </w: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Data encryption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90EBD" w:rsidRPr="00D924B9" w:rsidTr="00890EBD">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Secured login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Admin account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90EBD" w:rsidRPr="00D924B9" w:rsidTr="00890EBD">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 xml:space="preserve">98% accurate data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100% accurate data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View raw data. </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Default="00890EBD" w:rsidP="00890EBD">
            <w:pPr>
              <w:rPr>
                <w:rFonts w:ascii="Calibri" w:hAnsi="Calibri" w:cs="Calibri"/>
                <w:bCs w:val="0"/>
                <w:sz w:val="22"/>
              </w:rPr>
            </w:pPr>
            <w:r>
              <w:rPr>
                <w:rFonts w:ascii="Calibri" w:hAnsi="Calibri" w:cs="Calibri"/>
                <w:b w:val="0"/>
                <w:sz w:val="22"/>
              </w:rPr>
              <w:t>Graphs displaying the data.</w:t>
            </w:r>
          </w:p>
          <w:p w:rsidR="00890EBD" w:rsidRDefault="00890EBD" w:rsidP="00890EBD">
            <w:pPr>
              <w:rPr>
                <w:rFonts w:ascii="Calibri" w:hAnsi="Calibri" w:cs="Calibri"/>
                <w:bCs w:val="0"/>
                <w:sz w:val="22"/>
              </w:rPr>
            </w:pPr>
          </w:p>
          <w:p w:rsidR="00890EBD" w:rsidRPr="00D924B9" w:rsidRDefault="00890EBD" w:rsidP="00890EBD">
            <w:pPr>
              <w:rPr>
                <w:rFonts w:ascii="Calibri" w:hAnsi="Calibri" w:cs="Calibri"/>
                <w:b w:val="0"/>
                <w:sz w:val="22"/>
              </w:rPr>
            </w:pPr>
            <w:r>
              <w:rPr>
                <w:rFonts w:ascii="Calibri" w:hAnsi="Calibri" w:cs="Calibri"/>
                <w:b w:val="0"/>
                <w:sz w:val="22"/>
              </w:rPr>
              <w:t>Easy to use and understand</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roofErr w:type="spellStart"/>
            <w:r>
              <w:rPr>
                <w:rFonts w:ascii="Calibri" w:hAnsi="Calibri" w:cs="Calibri"/>
                <w:sz w:val="22"/>
              </w:rPr>
              <w:t>Linegraphs</w:t>
            </w:r>
            <w:proofErr w:type="spellEnd"/>
            <w:r>
              <w:rPr>
                <w:rFonts w:ascii="Calibri" w:hAnsi="Calibri" w:cs="Calibri"/>
                <w:sz w:val="22"/>
              </w:rPr>
              <w:t xml:space="preserve"> and </w:t>
            </w:r>
            <w:proofErr w:type="spellStart"/>
            <w:r>
              <w:rPr>
                <w:rFonts w:ascii="Calibri" w:hAnsi="Calibri" w:cs="Calibri"/>
                <w:sz w:val="22"/>
              </w:rPr>
              <w:t>bargraphs</w:t>
            </w:r>
            <w:proofErr w:type="spellEnd"/>
            <w:r>
              <w:rPr>
                <w:rFonts w:ascii="Calibri" w:hAnsi="Calibri" w:cs="Calibri"/>
                <w:sz w:val="22"/>
              </w:rPr>
              <w:t xml:space="preserve"> for rainfall, humidity and temperature.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890EBD" w:rsidRPr="00D924B9" w:rsidTr="00890EBD">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7E354B" w:rsidP="00890EBD">
            <w:pPr>
              <w:rPr>
                <w:rFonts w:ascii="Calibri" w:hAnsi="Calibri" w:cs="Calibri"/>
                <w:b w:val="0"/>
                <w:sz w:val="22"/>
              </w:rPr>
            </w:pPr>
            <w:r>
              <w:rPr>
                <w:rFonts w:ascii="Calibri" w:hAnsi="Calibri" w:cs="Calibri"/>
                <w:b w:val="0"/>
                <w:sz w:val="22"/>
              </w:rPr>
              <w:t>Web application refreshes every 10 seconds</w:t>
            </w:r>
            <w:r w:rsidR="00890EBD">
              <w:rPr>
                <w:rFonts w:ascii="Calibri" w:hAnsi="Calibri" w:cs="Calibri"/>
                <w:b w:val="0"/>
                <w:sz w:val="22"/>
              </w:rPr>
              <w:t xml:space="preserve"> </w:t>
            </w:r>
          </w:p>
        </w:tc>
        <w:tc>
          <w:tcPr>
            <w:tcW w:w="2394" w:type="dxa"/>
          </w:tcPr>
          <w:p w:rsidR="00890EBD" w:rsidRPr="00D924B9" w:rsidRDefault="007E354B"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Real time updates</w:t>
            </w: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p>
        </w:tc>
      </w:tr>
      <w:tr w:rsidR="00890EBD" w:rsidRPr="00D924B9" w:rsidTr="00890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90EBD" w:rsidRPr="00D924B9" w:rsidRDefault="00890EBD" w:rsidP="00890EBD">
            <w:pPr>
              <w:rPr>
                <w:rFonts w:ascii="Calibri" w:hAnsi="Calibri" w:cs="Calibri"/>
                <w:b w:val="0"/>
                <w:sz w:val="22"/>
              </w:rPr>
            </w:pPr>
            <w:r>
              <w:rPr>
                <w:rFonts w:ascii="Calibri" w:hAnsi="Calibri" w:cs="Calibri"/>
                <w:b w:val="0"/>
                <w:sz w:val="22"/>
              </w:rPr>
              <w:t>Option to download data</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 xml:space="preserve">Download data as csv file(excel). Have an option to select more or less data. </w:t>
            </w: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394" w:type="dxa"/>
          </w:tcPr>
          <w:p w:rsidR="00890EBD" w:rsidRPr="00D924B9" w:rsidRDefault="00890EBD" w:rsidP="00890EBD">
            <w:pP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bl>
    <w:p w:rsidR="00074166" w:rsidRPr="00074166" w:rsidRDefault="00074166" w:rsidP="00074166">
      <w:pPr>
        <w:pStyle w:val="Kop1"/>
        <w:numPr>
          <w:ilvl w:val="0"/>
          <w:numId w:val="41"/>
        </w:numPr>
        <w:rPr>
          <w:lang w:val="en-US"/>
        </w:rPr>
      </w:pPr>
      <w:r>
        <w:rPr>
          <w:lang w:val="en-US"/>
        </w:rPr>
        <w:lastRenderedPageBreak/>
        <w:t xml:space="preserve">Web application </w:t>
      </w:r>
    </w:p>
    <w:p w:rsidR="00074166" w:rsidRPr="00074166" w:rsidRDefault="00074166" w:rsidP="00074166">
      <w:pPr>
        <w:pStyle w:val="Kop1"/>
        <w:numPr>
          <w:ilvl w:val="1"/>
          <w:numId w:val="41"/>
        </w:numPr>
        <w:rPr>
          <w:lang w:val="en-US"/>
        </w:rPr>
      </w:pPr>
      <w:r>
        <w:rPr>
          <w:lang w:val="en-US"/>
        </w:rPr>
        <w:t>Login system</w:t>
      </w:r>
      <w:r w:rsidRPr="00074166">
        <w:rPr>
          <w:lang w:val="en-US"/>
        </w:rPr>
        <w:t xml:space="preserve"> </w:t>
      </w:r>
    </w:p>
    <w:p w:rsidR="00074166" w:rsidRDefault="00074166" w:rsidP="00074166">
      <w:pPr>
        <w:rPr>
          <w:sz w:val="22"/>
        </w:rPr>
      </w:pPr>
    </w:p>
    <w:p w:rsidR="00CE66BA" w:rsidRPr="006A6CDE" w:rsidRDefault="00074166" w:rsidP="006A6CDE">
      <w:pPr>
        <w:ind w:left="720"/>
        <w:rPr>
          <w:rFonts w:ascii="Calibri" w:hAnsi="Calibri" w:cs="Calibri"/>
          <w:sz w:val="22"/>
        </w:rPr>
      </w:pPr>
      <w:r>
        <w:rPr>
          <w:rFonts w:ascii="Calibri" w:hAnsi="Calibri" w:cs="Calibri"/>
          <w:sz w:val="22"/>
        </w:rPr>
        <w:t xml:space="preserve">When going to the site, users and admins have to log in before being able to see the data. People from outside will not be able to log in to the site and see the data. </w:t>
      </w:r>
      <w:r w:rsidR="006A6CDE">
        <w:rPr>
          <w:rFonts w:ascii="Calibri" w:hAnsi="Calibri" w:cs="Calibri"/>
          <w:sz w:val="22"/>
        </w:rPr>
        <w:t xml:space="preserve">Employees need to log in using their email and a password. The password needs to contain at least one uppercase letter, one lowercase letter and one number. </w:t>
      </w:r>
    </w:p>
    <w:p w:rsidR="00074166" w:rsidRDefault="00074166" w:rsidP="00074166">
      <w:pPr>
        <w:ind w:left="720"/>
        <w:rPr>
          <w:rFonts w:ascii="Calibri" w:hAnsi="Calibri" w:cs="Calibri"/>
          <w:sz w:val="22"/>
        </w:rPr>
      </w:pPr>
      <w:r>
        <w:rPr>
          <w:rFonts w:ascii="Calibri" w:hAnsi="Calibri" w:cs="Calibri"/>
          <w:sz w:val="22"/>
        </w:rPr>
        <w:t xml:space="preserve">Only admins can create and delete accounts. So when a new employee needs access to the system </w:t>
      </w:r>
      <w:proofErr w:type="spellStart"/>
      <w:r w:rsidR="006A6CDE">
        <w:rPr>
          <w:rFonts w:ascii="Calibri" w:hAnsi="Calibri" w:cs="Calibri"/>
          <w:sz w:val="22"/>
        </w:rPr>
        <w:t>an</w:t>
      </w:r>
      <w:proofErr w:type="spellEnd"/>
      <w:r>
        <w:rPr>
          <w:rFonts w:ascii="Calibri" w:hAnsi="Calibri" w:cs="Calibri"/>
          <w:sz w:val="22"/>
        </w:rPr>
        <w:t xml:space="preserve"> admin needs to create an account first. When an employee stops working for Kampot Cement admin</w:t>
      </w:r>
      <w:r w:rsidR="006A6CDE">
        <w:rPr>
          <w:rFonts w:ascii="Calibri" w:hAnsi="Calibri" w:cs="Calibri"/>
          <w:sz w:val="22"/>
        </w:rPr>
        <w:t>s</w:t>
      </w:r>
      <w:r>
        <w:rPr>
          <w:rFonts w:ascii="Calibri" w:hAnsi="Calibri" w:cs="Calibri"/>
          <w:sz w:val="22"/>
        </w:rPr>
        <w:t xml:space="preserve"> can delete their account so they will not be able to log in to the system anymore. All passwords will be encrypted </w:t>
      </w:r>
      <w:r w:rsidR="006A6CDE">
        <w:rPr>
          <w:rFonts w:ascii="Calibri" w:hAnsi="Calibri" w:cs="Calibri"/>
          <w:sz w:val="22"/>
        </w:rPr>
        <w:t xml:space="preserve">for security reasons. </w:t>
      </w: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8E13F2" w:rsidP="00074166">
      <w:pPr>
        <w:ind w:left="720"/>
        <w:rPr>
          <w:rFonts w:ascii="Calibri" w:hAnsi="Calibri" w:cs="Calibri"/>
          <w:sz w:val="22"/>
        </w:rPr>
      </w:pPr>
      <w:r>
        <w:rPr>
          <w:noProof/>
        </w:rPr>
        <w:drawing>
          <wp:anchor distT="0" distB="0" distL="114300" distR="114300" simplePos="0" relativeHeight="251661312" behindDoc="0" locked="0" layoutInCell="1" allowOverlap="1" wp14:anchorId="3F3A0D90">
            <wp:simplePos x="0" y="0"/>
            <wp:positionH relativeFrom="column">
              <wp:posOffset>85725</wp:posOffset>
            </wp:positionH>
            <wp:positionV relativeFrom="paragraph">
              <wp:posOffset>81280</wp:posOffset>
            </wp:positionV>
            <wp:extent cx="5943600" cy="2950210"/>
            <wp:effectExtent l="76200" t="76200" r="133350" b="135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0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6A6CDE" w:rsidRDefault="006A6CDE" w:rsidP="00074166">
      <w:pPr>
        <w:ind w:left="720"/>
        <w:rPr>
          <w:rFonts w:ascii="Calibri" w:hAnsi="Calibri" w:cs="Calibri"/>
          <w:sz w:val="22"/>
        </w:rPr>
      </w:pPr>
    </w:p>
    <w:p w:rsidR="00F9367A" w:rsidRDefault="00F9367A" w:rsidP="00074166">
      <w:pPr>
        <w:ind w:left="720"/>
        <w:rPr>
          <w:rFonts w:ascii="Calibri" w:hAnsi="Calibri" w:cs="Calibri"/>
          <w:sz w:val="22"/>
        </w:rPr>
      </w:pPr>
    </w:p>
    <w:p w:rsidR="00F9367A" w:rsidRDefault="00F9367A" w:rsidP="00F9367A">
      <w:pPr>
        <w:rPr>
          <w:rFonts w:ascii="Calibri" w:hAnsi="Calibri" w:cs="Calibri"/>
          <w:sz w:val="22"/>
        </w:rPr>
      </w:pPr>
    </w:p>
    <w:p w:rsidR="00F9367A" w:rsidRDefault="00F9367A" w:rsidP="00F9367A">
      <w:pPr>
        <w:rPr>
          <w:rFonts w:ascii="Calibri" w:hAnsi="Calibri" w:cs="Calibri"/>
          <w:sz w:val="22"/>
        </w:rPr>
      </w:pPr>
    </w:p>
    <w:p w:rsidR="00F9367A" w:rsidRDefault="00F9367A" w:rsidP="00F9367A">
      <w:pPr>
        <w:pStyle w:val="Kop1"/>
        <w:numPr>
          <w:ilvl w:val="1"/>
          <w:numId w:val="41"/>
        </w:numPr>
      </w:pPr>
      <w:r>
        <w:lastRenderedPageBreak/>
        <w:t>Graphs</w:t>
      </w:r>
    </w:p>
    <w:p w:rsidR="00F9367A" w:rsidRDefault="00F9367A" w:rsidP="00F9367A">
      <w:pPr>
        <w:ind w:left="720"/>
        <w:rPr>
          <w:rFonts w:ascii="Calibri" w:hAnsi="Calibri" w:cs="Calibri"/>
          <w:sz w:val="22"/>
        </w:rPr>
      </w:pPr>
    </w:p>
    <w:p w:rsidR="00C36C05" w:rsidRDefault="00F9367A" w:rsidP="00C36C05">
      <w:pPr>
        <w:ind w:left="720"/>
        <w:rPr>
          <w:rFonts w:ascii="Calibri" w:hAnsi="Calibri" w:cs="Calibri"/>
          <w:sz w:val="22"/>
        </w:rPr>
      </w:pPr>
      <w:r>
        <w:rPr>
          <w:rFonts w:ascii="Calibri" w:hAnsi="Calibri" w:cs="Calibri"/>
          <w:sz w:val="22"/>
        </w:rPr>
        <w:t xml:space="preserve">Once logged in on the website users and admins are able to see the data in graphs. The page is called graphs and will display multiple graphs containing relevant weather data. These graphs can be used by Kampot Cement to make decisions concerning the production or transport of </w:t>
      </w:r>
      <w:r w:rsidR="00C36C05">
        <w:rPr>
          <w:rFonts w:ascii="Calibri" w:hAnsi="Calibri" w:cs="Calibri"/>
          <w:sz w:val="22"/>
        </w:rPr>
        <w:t xml:space="preserve">their product. </w:t>
      </w:r>
    </w:p>
    <w:p w:rsidR="00C36C05" w:rsidRDefault="00C36C05" w:rsidP="00F9367A">
      <w:pPr>
        <w:ind w:left="720"/>
        <w:rPr>
          <w:rFonts w:ascii="Calibri" w:hAnsi="Calibri" w:cs="Calibri"/>
          <w:sz w:val="22"/>
        </w:rPr>
      </w:pPr>
    </w:p>
    <w:p w:rsidR="00C36C05" w:rsidRDefault="00FC5458" w:rsidP="00F9367A">
      <w:pPr>
        <w:ind w:left="720"/>
        <w:rPr>
          <w:rFonts w:ascii="Calibri" w:hAnsi="Calibri" w:cs="Calibri"/>
          <w:sz w:val="22"/>
        </w:rPr>
      </w:pPr>
      <w:r>
        <w:rPr>
          <w:noProof/>
        </w:rPr>
        <w:drawing>
          <wp:anchor distT="0" distB="0" distL="114300" distR="114300" simplePos="0" relativeHeight="251656192" behindDoc="1" locked="0" layoutInCell="1" allowOverlap="1" wp14:anchorId="3B954C73">
            <wp:simplePos x="0" y="0"/>
            <wp:positionH relativeFrom="column">
              <wp:posOffset>295275</wp:posOffset>
            </wp:positionH>
            <wp:positionV relativeFrom="paragraph">
              <wp:posOffset>292100</wp:posOffset>
            </wp:positionV>
            <wp:extent cx="5943600" cy="2816860"/>
            <wp:effectExtent l="76200" t="76200" r="133350" b="135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16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1635F1" w:rsidRDefault="001635F1"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FC5458" w:rsidRDefault="00FC5458" w:rsidP="00F9367A">
      <w:pPr>
        <w:ind w:left="720"/>
        <w:rPr>
          <w:rFonts w:ascii="Calibri" w:hAnsi="Calibri" w:cs="Calibri"/>
          <w:sz w:val="22"/>
        </w:rPr>
      </w:pPr>
    </w:p>
    <w:p w:rsidR="001635F1" w:rsidRDefault="001635F1" w:rsidP="001635F1">
      <w:pPr>
        <w:pStyle w:val="Kop1"/>
        <w:numPr>
          <w:ilvl w:val="1"/>
          <w:numId w:val="41"/>
        </w:numPr>
      </w:pPr>
      <w:r>
        <w:lastRenderedPageBreak/>
        <w:t xml:space="preserve">Admin privileges </w:t>
      </w:r>
    </w:p>
    <w:p w:rsidR="001635F1" w:rsidRDefault="001635F1" w:rsidP="001635F1">
      <w:pPr>
        <w:ind w:left="720"/>
      </w:pPr>
    </w:p>
    <w:p w:rsidR="001635F1" w:rsidRDefault="002C3D22" w:rsidP="001635F1">
      <w:pPr>
        <w:pStyle w:val="Geenafstand"/>
        <w:ind w:left="720"/>
        <w:rPr>
          <w:rFonts w:ascii="Calibri" w:hAnsi="Calibri" w:cs="Calibri"/>
          <w:sz w:val="22"/>
        </w:rPr>
      </w:pPr>
      <w:r>
        <w:rPr>
          <w:rFonts w:ascii="Calibri" w:hAnsi="Calibri" w:cs="Calibri"/>
          <w:sz w:val="22"/>
        </w:rPr>
        <w:t xml:space="preserve">There are 2 types of employees on the web application, normal users and admins. </w:t>
      </w:r>
      <w:r w:rsidR="00FC5458">
        <w:rPr>
          <w:rFonts w:ascii="Calibri" w:hAnsi="Calibri" w:cs="Calibri"/>
          <w:sz w:val="22"/>
        </w:rPr>
        <w:t xml:space="preserve">Admins can do more than normal users. The admin privileges are, creating users, deleting users, edit user info. The buttons in the menu bar on the right are only visible for admins and not for normal users. </w:t>
      </w:r>
    </w:p>
    <w:p w:rsidR="00143324" w:rsidRDefault="00143324" w:rsidP="001635F1">
      <w:pPr>
        <w:pStyle w:val="Geenafstand"/>
        <w:ind w:left="720"/>
        <w:rPr>
          <w:rFonts w:ascii="Calibri" w:hAnsi="Calibri" w:cs="Calibri"/>
          <w:sz w:val="22"/>
        </w:rPr>
      </w:pPr>
    </w:p>
    <w:p w:rsidR="00143324" w:rsidRDefault="00143324" w:rsidP="001635F1">
      <w:pPr>
        <w:pStyle w:val="Geenafstand"/>
        <w:ind w:left="720"/>
        <w:rPr>
          <w:rFonts w:ascii="Calibri" w:hAnsi="Calibri" w:cs="Calibri"/>
          <w:sz w:val="22"/>
        </w:rPr>
      </w:pPr>
      <w:r>
        <w:rPr>
          <w:noProof/>
        </w:rPr>
        <w:drawing>
          <wp:anchor distT="0" distB="0" distL="114300" distR="114300" simplePos="0" relativeHeight="251659264" behindDoc="1" locked="0" layoutInCell="1" allowOverlap="1" wp14:anchorId="4CD695AD">
            <wp:simplePos x="0" y="0"/>
            <wp:positionH relativeFrom="column">
              <wp:posOffset>-298450</wp:posOffset>
            </wp:positionH>
            <wp:positionV relativeFrom="paragraph">
              <wp:posOffset>124460</wp:posOffset>
            </wp:positionV>
            <wp:extent cx="6527825" cy="695325"/>
            <wp:effectExtent l="76200" t="76200" r="139700" b="1238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7825" cy="695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43324" w:rsidRDefault="00143324" w:rsidP="001635F1">
      <w:pPr>
        <w:pStyle w:val="Geenafstand"/>
        <w:ind w:left="720"/>
        <w:rPr>
          <w:rFonts w:ascii="Calibri" w:hAnsi="Calibri" w:cs="Calibri"/>
          <w:sz w:val="22"/>
        </w:rPr>
      </w:pPr>
    </w:p>
    <w:p w:rsidR="00143324" w:rsidRDefault="00143324" w:rsidP="001635F1">
      <w:pPr>
        <w:pStyle w:val="Geenafstand"/>
        <w:ind w:left="720"/>
        <w:rPr>
          <w:rFonts w:ascii="Calibri" w:hAnsi="Calibri" w:cs="Calibri"/>
          <w:sz w:val="22"/>
        </w:rPr>
      </w:pPr>
    </w:p>
    <w:p w:rsidR="00143324" w:rsidRDefault="00143324" w:rsidP="001635F1">
      <w:pPr>
        <w:pStyle w:val="Geenafstand"/>
        <w:ind w:left="720"/>
        <w:rPr>
          <w:rFonts w:ascii="Calibri" w:hAnsi="Calibri" w:cs="Calibri"/>
          <w:sz w:val="22"/>
        </w:rPr>
      </w:pPr>
    </w:p>
    <w:p w:rsidR="00143324" w:rsidRDefault="00143324" w:rsidP="00143324">
      <w:pPr>
        <w:pStyle w:val="Geenafstand"/>
        <w:tabs>
          <w:tab w:val="left" w:pos="1845"/>
        </w:tabs>
        <w:rPr>
          <w:rFonts w:ascii="Calibri" w:hAnsi="Calibri" w:cs="Calibri"/>
          <w:sz w:val="22"/>
        </w:rPr>
      </w:pPr>
      <w:r>
        <w:rPr>
          <w:rFonts w:ascii="Calibri" w:hAnsi="Calibri" w:cs="Calibri"/>
          <w:sz w:val="22"/>
        </w:rPr>
        <w:tab/>
      </w:r>
    </w:p>
    <w:p w:rsidR="00143324" w:rsidRDefault="00143324" w:rsidP="00143324">
      <w:pPr>
        <w:pStyle w:val="Geenafstand"/>
        <w:tabs>
          <w:tab w:val="left" w:pos="1845"/>
        </w:tabs>
        <w:rPr>
          <w:rFonts w:ascii="Calibri" w:hAnsi="Calibri" w:cs="Calibri"/>
          <w:sz w:val="22"/>
        </w:rPr>
      </w:pPr>
    </w:p>
    <w:p w:rsidR="00143324" w:rsidRDefault="00143324" w:rsidP="00143324">
      <w:pPr>
        <w:pStyle w:val="Geenafstand"/>
        <w:tabs>
          <w:tab w:val="left" w:pos="1845"/>
        </w:tabs>
        <w:rPr>
          <w:rFonts w:ascii="Calibri" w:hAnsi="Calibri" w:cs="Calibri"/>
          <w:sz w:val="22"/>
        </w:rPr>
      </w:pPr>
    </w:p>
    <w:p w:rsidR="00143324" w:rsidRDefault="00143324" w:rsidP="00143324">
      <w:pPr>
        <w:pStyle w:val="Kop1"/>
        <w:numPr>
          <w:ilvl w:val="0"/>
          <w:numId w:val="41"/>
        </w:numPr>
      </w:pPr>
      <w:r>
        <w:t xml:space="preserve">Weather stations </w:t>
      </w:r>
    </w:p>
    <w:p w:rsidR="00143324" w:rsidRDefault="00143324" w:rsidP="00143324"/>
    <w:p w:rsidR="00143324" w:rsidRDefault="00143324" w:rsidP="00143324">
      <w:pPr>
        <w:pStyle w:val="Geenafstand"/>
        <w:rPr>
          <w:rFonts w:ascii="Calibri" w:hAnsi="Calibri" w:cs="Calibri"/>
          <w:sz w:val="22"/>
        </w:rPr>
      </w:pPr>
      <w:r>
        <w:rPr>
          <w:rFonts w:ascii="Calibri" w:hAnsi="Calibri" w:cs="Calibri"/>
          <w:sz w:val="22"/>
        </w:rPr>
        <w:t>The weather data will be collected from weather stations in and around Cambodia.</w:t>
      </w:r>
      <w:r w:rsidR="009713DE">
        <w:rPr>
          <w:rFonts w:ascii="Calibri" w:hAnsi="Calibri" w:cs="Calibri"/>
          <w:sz w:val="22"/>
        </w:rPr>
        <w:t xml:space="preserve"> We will use all weather stations </w:t>
      </w:r>
      <w:r w:rsidR="003A1FCB">
        <w:rPr>
          <w:rFonts w:ascii="Calibri" w:hAnsi="Calibri" w:cs="Calibri"/>
          <w:sz w:val="22"/>
        </w:rPr>
        <w:t xml:space="preserve">in Cambodia, Laos, Thailand, Vietnam and the South Chinese Sea. </w:t>
      </w:r>
      <w:r w:rsidR="00177404">
        <w:rPr>
          <w:rFonts w:ascii="Calibri" w:hAnsi="Calibri" w:cs="Calibri"/>
          <w:sz w:val="22"/>
        </w:rPr>
        <w:t xml:space="preserve">All the data will be visible in the web application for Kampot Cement. </w:t>
      </w:r>
    </w:p>
    <w:p w:rsidR="00177404" w:rsidRDefault="00177404" w:rsidP="00143324">
      <w:pPr>
        <w:pStyle w:val="Geenafstand"/>
        <w:rPr>
          <w:rFonts w:ascii="Calibri" w:hAnsi="Calibri" w:cs="Calibri"/>
          <w:sz w:val="22"/>
        </w:rPr>
      </w:pPr>
    </w:p>
    <w:p w:rsidR="00177404" w:rsidRDefault="00177404" w:rsidP="00143324">
      <w:pPr>
        <w:pStyle w:val="Geenafstand"/>
        <w:rPr>
          <w:rFonts w:ascii="Calibri" w:hAnsi="Calibri" w:cs="Calibri"/>
          <w:sz w:val="22"/>
        </w:rPr>
      </w:pPr>
      <w:r>
        <w:rPr>
          <w:rFonts w:ascii="Calibri" w:hAnsi="Calibri" w:cs="Calibri"/>
          <w:sz w:val="22"/>
        </w:rPr>
        <w:t>The exact are of all weather stations is:</w:t>
      </w:r>
      <w:bookmarkStart w:id="0" w:name="_GoBack"/>
      <w:bookmarkEnd w:id="0"/>
    </w:p>
    <w:p w:rsidR="00177404" w:rsidRDefault="00177404" w:rsidP="00143324">
      <w:pPr>
        <w:pStyle w:val="Geenafstand"/>
        <w:rPr>
          <w:rFonts w:ascii="Calibri" w:hAnsi="Calibri" w:cs="Calibri"/>
          <w:sz w:val="22"/>
        </w:rPr>
      </w:pPr>
      <w:r>
        <w:rPr>
          <w:noProof/>
        </w:rPr>
        <w:drawing>
          <wp:inline distT="0" distB="0" distL="0" distR="0" wp14:anchorId="5A10B923" wp14:editId="14C71B31">
            <wp:extent cx="5943600" cy="3099435"/>
            <wp:effectExtent l="76200" t="76200" r="133350" b="139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99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77404" w:rsidRPr="00143324" w:rsidRDefault="00177404" w:rsidP="00143324">
      <w:pPr>
        <w:pStyle w:val="Geenafstand"/>
        <w:rPr>
          <w:rFonts w:ascii="Calibri" w:hAnsi="Calibri" w:cs="Calibri"/>
          <w:sz w:val="22"/>
        </w:rPr>
      </w:pPr>
    </w:p>
    <w:p w:rsidR="00FC5458" w:rsidRDefault="00FC5458" w:rsidP="00FC5458">
      <w:pPr>
        <w:pStyle w:val="Geenafstand"/>
        <w:tabs>
          <w:tab w:val="left" w:pos="1845"/>
        </w:tabs>
        <w:ind w:left="720"/>
        <w:rPr>
          <w:rFonts w:ascii="Calibri" w:hAnsi="Calibri" w:cs="Calibri"/>
          <w:sz w:val="22"/>
        </w:rPr>
      </w:pPr>
    </w:p>
    <w:p w:rsidR="00FC5458" w:rsidRDefault="00FC5458" w:rsidP="00FC5458">
      <w:pPr>
        <w:pStyle w:val="Geenafstand"/>
        <w:tabs>
          <w:tab w:val="left" w:pos="1845"/>
        </w:tabs>
        <w:ind w:left="720"/>
        <w:rPr>
          <w:rFonts w:ascii="Calibri" w:hAnsi="Calibri" w:cs="Calibri"/>
          <w:sz w:val="22"/>
        </w:rPr>
      </w:pPr>
    </w:p>
    <w:p w:rsidR="00FC5458" w:rsidRDefault="00FC5458" w:rsidP="001635F1">
      <w:pPr>
        <w:pStyle w:val="Geenafstand"/>
        <w:ind w:left="720"/>
        <w:rPr>
          <w:rFonts w:ascii="Calibri" w:hAnsi="Calibri" w:cs="Calibri"/>
          <w:sz w:val="22"/>
        </w:rPr>
      </w:pPr>
    </w:p>
    <w:p w:rsidR="00FC5458" w:rsidRDefault="00FC5458" w:rsidP="001635F1">
      <w:pPr>
        <w:pStyle w:val="Geenafstand"/>
        <w:ind w:left="720"/>
        <w:rPr>
          <w:rFonts w:ascii="Calibri" w:hAnsi="Calibri" w:cs="Calibri"/>
          <w:sz w:val="22"/>
        </w:rPr>
      </w:pPr>
    </w:p>
    <w:p w:rsidR="00FC5458" w:rsidRPr="001635F1" w:rsidRDefault="00FC5458" w:rsidP="001635F1">
      <w:pPr>
        <w:pStyle w:val="Geenafstand"/>
        <w:ind w:left="720"/>
        <w:rPr>
          <w:rFonts w:ascii="Calibri" w:hAnsi="Calibri" w:cs="Calibri"/>
          <w:sz w:val="22"/>
        </w:rPr>
      </w:pPr>
    </w:p>
    <w:sectPr w:rsidR="00FC5458" w:rsidRPr="001635F1">
      <w:headerReference w:type="even" r:id="rId14"/>
      <w:headerReference w:type="default" r:id="rId1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CF2" w:rsidRDefault="00837CF2">
      <w:pPr>
        <w:spacing w:after="0" w:line="240" w:lineRule="auto"/>
      </w:pPr>
      <w:r>
        <w:separator/>
      </w:r>
    </w:p>
  </w:endnote>
  <w:endnote w:type="continuationSeparator" w:id="0">
    <w:p w:rsidR="00837CF2" w:rsidRDefault="0083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6BA" w:rsidRDefault="00D91E6C">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A04DA3" w:themeColor="accent3"/>
      </w:rPr>
      <w:sym w:font="Wingdings 2" w:char="F097"/>
    </w:r>
    <w:r>
      <w:rPr>
        <w:lang w:val="nl-NL"/>
      </w:rPr>
      <w:t xml:space="preserve"> </w:t>
    </w:r>
  </w:p>
  <w:tbl>
    <w:tblPr>
      <w:tblW w:w="1950" w:type="pct"/>
      <w:tblLook w:val="04A0" w:firstRow="1" w:lastRow="0" w:firstColumn="1" w:lastColumn="0" w:noHBand="0" w:noVBand="1"/>
    </w:tblPr>
    <w:tblGrid>
      <w:gridCol w:w="2718"/>
      <w:gridCol w:w="1017"/>
    </w:tblGrid>
    <w:tr w:rsidR="00CE66BA">
      <w:trPr>
        <w:trHeight w:hRule="exact" w:val="72"/>
      </w:trPr>
      <w:tc>
        <w:tcPr>
          <w:tcW w:w="2718" w:type="dxa"/>
          <w:tcBorders>
            <w:top w:val="single" w:sz="12" w:space="0" w:color="438086" w:themeColor="accent2"/>
            <w:bottom w:val="single" w:sz="2" w:space="0" w:color="438086" w:themeColor="accent2"/>
          </w:tcBorders>
        </w:tcPr>
        <w:p w:rsidR="00CE66BA" w:rsidRDefault="00CE66BA">
          <w:pPr>
            <w:pStyle w:val="Geenafstand"/>
          </w:pPr>
        </w:p>
      </w:tc>
      <w:tc>
        <w:tcPr>
          <w:tcW w:w="1017" w:type="dxa"/>
          <w:tcBorders>
            <w:bottom w:val="single" w:sz="2" w:space="0" w:color="438086" w:themeColor="accent2"/>
          </w:tcBorders>
        </w:tcPr>
        <w:p w:rsidR="00CE66BA" w:rsidRDefault="00CE66BA">
          <w:pPr>
            <w:pStyle w:val="Geenafstand"/>
          </w:pPr>
        </w:p>
      </w:tc>
    </w:tr>
  </w:tbl>
  <w:p w:rsidR="00CE66BA" w:rsidRDefault="00CE66B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6BA" w:rsidRDefault="00D91E6C">
    <w:pPr>
      <w:jc w:val="right"/>
    </w:pPr>
    <w:r>
      <w:fldChar w:fldCharType="begin"/>
    </w:r>
    <w:r>
      <w:instrText>PAGE   \* MERGEFORMAT</w:instrText>
    </w:r>
    <w:r>
      <w:fldChar w:fldCharType="separate"/>
    </w:r>
    <w:r>
      <w:rPr>
        <w:noProof/>
        <w:lang w:val="nl-NL"/>
      </w:rPr>
      <w:t>1</w:t>
    </w:r>
    <w:r>
      <w:rPr>
        <w:noProof/>
      </w:rPr>
      <w:fldChar w:fldCharType="end"/>
    </w:r>
    <w:r>
      <w:rPr>
        <w:lang w:val="nl-NL"/>
      </w:rPr>
      <w:t xml:space="preserve"> </w:t>
    </w:r>
    <w:r>
      <w:rPr>
        <w:color w:val="A04DA3" w:themeColor="accent3"/>
      </w:rPr>
      <w:sym w:font="Wingdings 2" w:char="F097"/>
    </w:r>
    <w:r>
      <w:rPr>
        <w:lang w:val="nl-NL"/>
      </w:rPr>
      <w:t xml:space="preserve"> </w:t>
    </w:r>
  </w:p>
  <w:tbl>
    <w:tblPr>
      <w:tblW w:w="1950" w:type="pct"/>
      <w:jc w:val="right"/>
      <w:tblLook w:val="04A0" w:firstRow="1" w:lastRow="0" w:firstColumn="1" w:lastColumn="0" w:noHBand="0" w:noVBand="1"/>
    </w:tblPr>
    <w:tblGrid>
      <w:gridCol w:w="1073"/>
      <w:gridCol w:w="2662"/>
    </w:tblGrid>
    <w:tr w:rsidR="00CE66BA">
      <w:trPr>
        <w:trHeight w:hRule="exact" w:val="72"/>
        <w:jc w:val="right"/>
      </w:trPr>
      <w:tc>
        <w:tcPr>
          <w:tcW w:w="1098" w:type="dxa"/>
          <w:tcBorders>
            <w:bottom w:val="single" w:sz="2" w:space="0" w:color="438086" w:themeColor="accent2"/>
          </w:tcBorders>
        </w:tcPr>
        <w:p w:rsidR="00CE66BA" w:rsidRDefault="00CE66BA">
          <w:pPr>
            <w:pStyle w:val="Geenafstand"/>
          </w:pPr>
        </w:p>
      </w:tc>
      <w:tc>
        <w:tcPr>
          <w:tcW w:w="2732" w:type="dxa"/>
          <w:tcBorders>
            <w:top w:val="single" w:sz="12" w:space="0" w:color="438086" w:themeColor="accent2"/>
            <w:bottom w:val="single" w:sz="2" w:space="0" w:color="438086" w:themeColor="accent2"/>
          </w:tcBorders>
        </w:tcPr>
        <w:p w:rsidR="00CE66BA" w:rsidRDefault="00CE66BA">
          <w:pPr>
            <w:pStyle w:val="Geenafstand"/>
          </w:pPr>
        </w:p>
      </w:tc>
    </w:tr>
  </w:tbl>
  <w:p w:rsidR="00CE66BA" w:rsidRDefault="00CE66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CF2" w:rsidRDefault="00837CF2">
      <w:pPr>
        <w:spacing w:after="0" w:line="240" w:lineRule="auto"/>
      </w:pPr>
      <w:r>
        <w:separator/>
      </w:r>
    </w:p>
  </w:footnote>
  <w:footnote w:type="continuationSeparator" w:id="0">
    <w:p w:rsidR="00837CF2" w:rsidRDefault="00837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85507790"/>
      <w:dataBinding w:prefixMappings="xmlns:ns0='http://schemas.openxmlformats.org/package/2006/metadata/core-properties' xmlns:ns1='http://purl.org/dc/elements/1.1/'" w:xpath="/ns0:coreProperties[1]/ns1:creator[1]" w:storeItemID="{6C3C8BC8-F283-45AE-878A-BAB7291924A1}"/>
      <w:text/>
    </w:sdtPr>
    <w:sdtEndPr/>
    <w:sdtContent>
      <w:p w:rsidR="00CE66BA" w:rsidRDefault="00C56018">
        <w:pPr>
          <w:pStyle w:val="Koptekst"/>
          <w:pBdr>
            <w:bottom w:val="single" w:sz="4" w:space="0" w:color="auto"/>
          </w:pBdr>
        </w:pPr>
        <w:r w:rsidRPr="005B6D9C">
          <w:rPr>
            <w:rFonts w:ascii="Arial" w:hAnsi="Arial" w:cs="Arial"/>
          </w:rPr>
          <w:t>ITV2H-01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966845816"/>
      <w:dataBinding w:prefixMappings="xmlns:ns0='http://schemas.openxmlformats.org/package/2006/metadata/core-properties' xmlns:ns1='http://purl.org/dc/elements/1.1/'" w:xpath="/ns0:coreProperties[1]/ns1:creator[1]" w:storeItemID="{6C3C8BC8-F283-45AE-878A-BAB7291924A1}"/>
      <w:text/>
    </w:sdtPr>
    <w:sdtEndPr/>
    <w:sdtContent>
      <w:p w:rsidR="00CE66BA" w:rsidRDefault="00C56018">
        <w:pPr>
          <w:pStyle w:val="Koptekst"/>
          <w:pBdr>
            <w:bottom w:val="single" w:sz="4" w:space="0" w:color="auto"/>
          </w:pBdr>
          <w:jc w:val="right"/>
        </w:pPr>
        <w:r w:rsidRPr="00C56018">
          <w:rPr>
            <w:rFonts w:ascii="Arial" w:hAnsi="Arial" w:cs="Arial"/>
          </w:rPr>
          <w:t>ITV2H-01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Urbanlijstmetopsommingstekens"/>
  </w:abstractNum>
  <w:abstractNum w:abstractNumId="11" w15:restartNumberingAfterBreak="0">
    <w:nsid w:val="0EDC38E4"/>
    <w:multiLevelType w:val="multilevel"/>
    <w:tmpl w:val="33B056D0"/>
    <w:numStyleLink w:val="Urbanlijstmetopsommingstekens"/>
  </w:abstractNum>
  <w:abstractNum w:abstractNumId="12" w15:restartNumberingAfterBreak="0">
    <w:nsid w:val="124B7CF1"/>
    <w:multiLevelType w:val="multilevel"/>
    <w:tmpl w:val="7AC6A14E"/>
    <w:styleLink w:val="Urbangenummerdelij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8FD451A"/>
    <w:multiLevelType w:val="multilevel"/>
    <w:tmpl w:val="5ABE811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Urbangenummerdelijst"/>
  </w:abstractNum>
  <w:abstractNum w:abstractNumId="16" w15:restartNumberingAfterBreak="0">
    <w:nsid w:val="1DDE73E0"/>
    <w:multiLevelType w:val="multilevel"/>
    <w:tmpl w:val="33B056D0"/>
    <w:numStyleLink w:val="Urbanlijstmetopsommingstekens"/>
  </w:abstractNum>
  <w:abstractNum w:abstractNumId="17" w15:restartNumberingAfterBreak="0">
    <w:nsid w:val="23483A2E"/>
    <w:multiLevelType w:val="multilevel"/>
    <w:tmpl w:val="7764C1E8"/>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9"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D9C46A3"/>
    <w:multiLevelType w:val="multilevel"/>
    <w:tmpl w:val="33B056D0"/>
    <w:styleLink w:val="Urbanlijstmetopsommingstekens"/>
    <w:lvl w:ilvl="0">
      <w:start w:val="1"/>
      <w:numFmt w:val="bullet"/>
      <w:pStyle w:val="Opsommingsteken1"/>
      <w:lvlText w:val=""/>
      <w:lvlJc w:val="left"/>
      <w:pPr>
        <w:ind w:left="216" w:hanging="216"/>
      </w:pPr>
      <w:rPr>
        <w:rFonts w:ascii="Symbol" w:hAnsi="Symbol" w:hint="default"/>
        <w:b w:val="0"/>
        <w:i w:val="0"/>
        <w:color w:val="A04DA3" w:themeColor="accent3"/>
        <w:sz w:val="18"/>
      </w:rPr>
    </w:lvl>
    <w:lvl w:ilvl="1">
      <w:start w:val="1"/>
      <w:numFmt w:val="bullet"/>
      <w:pStyle w:val="Opsommingsteken2"/>
      <w:lvlText w:val=""/>
      <w:lvlJc w:val="left"/>
      <w:pPr>
        <w:ind w:left="461" w:hanging="216"/>
      </w:pPr>
      <w:rPr>
        <w:rFonts w:ascii="Wingdings" w:hAnsi="Wingdings" w:hint="default"/>
        <w:b w:val="0"/>
        <w:i w:val="0"/>
        <w:color w:val="438086" w:themeColor="accent2"/>
        <w:sz w:val="12"/>
      </w:rPr>
    </w:lvl>
    <w:lvl w:ilvl="2">
      <w:start w:val="1"/>
      <w:numFmt w:val="bullet"/>
      <w:pStyle w:val="Opsommingsteken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3"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15:restartNumberingAfterBreak="0">
    <w:nsid w:val="63E8022B"/>
    <w:multiLevelType w:val="multilevel"/>
    <w:tmpl w:val="33B056D0"/>
    <w:numStyleLink w:val="Urbanlijstmetopsommingstekens"/>
  </w:abstractNum>
  <w:abstractNum w:abstractNumId="27" w15:restartNumberingAfterBreak="0">
    <w:nsid w:val="6F0D0B31"/>
    <w:multiLevelType w:val="multilevel"/>
    <w:tmpl w:val="7AC6A14E"/>
    <w:numStyleLink w:val="Urbangenummerdelijst"/>
  </w:abstractNum>
  <w:abstractNum w:abstractNumId="28"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6740294"/>
    <w:multiLevelType w:val="multilevel"/>
    <w:tmpl w:val="33B056D0"/>
    <w:numStyleLink w:val="Urbanlijstmetopsommingstekens"/>
  </w:abstractNum>
  <w:abstractNum w:abstractNumId="30" w15:restartNumberingAfterBreak="0">
    <w:nsid w:val="76921C5B"/>
    <w:multiLevelType w:val="multilevel"/>
    <w:tmpl w:val="33B056D0"/>
    <w:numStyleLink w:val="Urbanlijstmetopsommingstekens"/>
  </w:abstractNum>
  <w:abstractNum w:abstractNumId="31" w15:restartNumberingAfterBreak="0">
    <w:nsid w:val="7E025C09"/>
    <w:multiLevelType w:val="multilevel"/>
    <w:tmpl w:val="33B056D0"/>
    <w:numStyleLink w:val="Urbanlijstmetopsommingsteken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24"/>
  </w:num>
  <w:num w:numId="14">
    <w:abstractNumId w:val="20"/>
  </w:num>
  <w:num w:numId="15">
    <w:abstractNumId w:val="28"/>
  </w:num>
  <w:num w:numId="16">
    <w:abstractNumId w:val="19"/>
  </w:num>
  <w:num w:numId="17">
    <w:abstractNumId w:val="22"/>
  </w:num>
  <w:num w:numId="18">
    <w:abstractNumId w:val="11"/>
  </w:num>
  <w:num w:numId="19">
    <w:abstractNumId w:val="29"/>
  </w:num>
  <w:num w:numId="20">
    <w:abstractNumId w:val="3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6"/>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7"/>
  </w:num>
  <w:num w:numId="24">
    <w:abstractNumId w:val="15"/>
  </w:num>
  <w:num w:numId="25">
    <w:abstractNumId w:val="14"/>
  </w:num>
  <w:num w:numId="26">
    <w:abstractNumId w:val="10"/>
  </w:num>
  <w:num w:numId="27">
    <w:abstractNumId w:val="31"/>
  </w:num>
  <w:num w:numId="28">
    <w:abstractNumId w:val="25"/>
  </w:num>
  <w:num w:numId="29">
    <w:abstractNumId w:val="18"/>
  </w:num>
  <w:num w:numId="30">
    <w:abstractNumId w:val="16"/>
  </w:num>
  <w:num w:numId="31">
    <w:abstractNumId w:val="16"/>
  </w:num>
  <w:num w:numId="32">
    <w:abstractNumId w:val="16"/>
  </w:num>
  <w:num w:numId="33">
    <w:abstractNumId w:val="22"/>
  </w:num>
  <w:num w:numId="34">
    <w:abstractNumId w:val="12"/>
  </w:num>
  <w:num w:numId="35">
    <w:abstractNumId w:val="22"/>
  </w:num>
  <w:num w:numId="36">
    <w:abstractNumId w:val="22"/>
  </w:num>
  <w:num w:numId="37">
    <w:abstractNumId w:val="22"/>
  </w:num>
  <w:num w:numId="38">
    <w:abstractNumId w:val="22"/>
  </w:num>
  <w:num w:numId="39">
    <w:abstractNumId w:val="12"/>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56018"/>
    <w:rsid w:val="00074166"/>
    <w:rsid w:val="00143324"/>
    <w:rsid w:val="001635F1"/>
    <w:rsid w:val="00177404"/>
    <w:rsid w:val="002C3D22"/>
    <w:rsid w:val="003A1FCB"/>
    <w:rsid w:val="004E4402"/>
    <w:rsid w:val="005B6D9C"/>
    <w:rsid w:val="005C3151"/>
    <w:rsid w:val="005D6FA5"/>
    <w:rsid w:val="006A6CDE"/>
    <w:rsid w:val="007E354B"/>
    <w:rsid w:val="00837CF2"/>
    <w:rsid w:val="00890EBD"/>
    <w:rsid w:val="008E13F2"/>
    <w:rsid w:val="009713DE"/>
    <w:rsid w:val="00A82C70"/>
    <w:rsid w:val="00B03B5D"/>
    <w:rsid w:val="00C36C05"/>
    <w:rsid w:val="00C56018"/>
    <w:rsid w:val="00C91C82"/>
    <w:rsid w:val="00CE66BA"/>
    <w:rsid w:val="00D91E6C"/>
    <w:rsid w:val="00D924B9"/>
    <w:rsid w:val="00F9367A"/>
    <w:rsid w:val="00FC5458"/>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1A8110DE"/>
  <w15:docId w15:val="{24246D21-7545-4F73-83BE-399F7021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sz w:val="20"/>
      <w:szCs w:val="20"/>
    </w:rPr>
  </w:style>
  <w:style w:type="paragraph" w:styleId="Kop1">
    <w:name w:val="heading 1"/>
    <w:basedOn w:val="Standaard"/>
    <w:next w:val="Standaard"/>
    <w:link w:val="Kop1Ch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Kop2">
    <w:name w:val="heading 2"/>
    <w:basedOn w:val="Standaard"/>
    <w:next w:val="Standaard"/>
    <w:link w:val="Kop2Char"/>
    <w:uiPriority w:val="9"/>
    <w:qFormat/>
    <w:pPr>
      <w:spacing w:after="0"/>
      <w:outlineLvl w:val="1"/>
    </w:pPr>
    <w:rPr>
      <w:rFonts w:asciiTheme="majorHAnsi" w:hAnsiTheme="majorHAnsi"/>
      <w:color w:val="438086" w:themeColor="accent2"/>
      <w:sz w:val="28"/>
      <w:szCs w:val="28"/>
    </w:rPr>
  </w:style>
  <w:style w:type="paragraph" w:styleId="Kop3">
    <w:name w:val="heading 3"/>
    <w:basedOn w:val="Standaard"/>
    <w:next w:val="Standaard"/>
    <w:link w:val="Kop3Char"/>
    <w:uiPriority w:val="9"/>
    <w:qFormat/>
    <w:pPr>
      <w:spacing w:after="0"/>
      <w:outlineLvl w:val="2"/>
    </w:pPr>
    <w:rPr>
      <w:rFonts w:asciiTheme="majorHAnsi" w:hAnsiTheme="majorHAnsi"/>
      <w:color w:val="438086" w:themeColor="accent2"/>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i/>
      <w:color w:val="438086" w:themeColor="accent2"/>
      <w:sz w:val="22"/>
      <w:szCs w:val="22"/>
    </w:rPr>
  </w:style>
  <w:style w:type="paragraph" w:styleId="Kop5">
    <w:name w:val="heading 5"/>
    <w:basedOn w:val="Standaard"/>
    <w:next w:val="Standaard"/>
    <w:link w:val="Kop5Char"/>
    <w:uiPriority w:val="9"/>
    <w:semiHidden/>
    <w:unhideWhenUsed/>
    <w:qFormat/>
    <w:pPr>
      <w:spacing w:after="0"/>
      <w:outlineLvl w:val="4"/>
    </w:pPr>
    <w:rPr>
      <w:rFonts w:asciiTheme="majorHAnsi" w:hAnsiTheme="majorHAnsi"/>
      <w:b/>
      <w:color w:val="325F64" w:themeColor="accent2" w:themeShade="BF"/>
    </w:rPr>
  </w:style>
  <w:style w:type="paragraph" w:styleId="Kop6">
    <w:name w:val="heading 6"/>
    <w:basedOn w:val="Standaard"/>
    <w:next w:val="Standaard"/>
    <w:link w:val="Kop6Char"/>
    <w:uiPriority w:val="9"/>
    <w:semiHidden/>
    <w:unhideWhenUsed/>
    <w:qFormat/>
    <w:pPr>
      <w:spacing w:after="0"/>
      <w:outlineLvl w:val="5"/>
    </w:pPr>
    <w:rPr>
      <w:rFonts w:asciiTheme="majorHAnsi" w:hAnsiTheme="majorHAnsi"/>
      <w:b/>
      <w:i/>
      <w:color w:val="325F64" w:themeColor="accent2" w:themeShade="BF"/>
    </w:rPr>
  </w:style>
  <w:style w:type="paragraph" w:styleId="Kop7">
    <w:name w:val="heading 7"/>
    <w:basedOn w:val="Standaard"/>
    <w:next w:val="Standaard"/>
    <w:link w:val="Kop7Char"/>
    <w:uiPriority w:val="9"/>
    <w:semiHidden/>
    <w:unhideWhenUsed/>
    <w:qFormat/>
    <w:pPr>
      <w:spacing w:after="0"/>
      <w:outlineLvl w:val="6"/>
    </w:pPr>
    <w:rPr>
      <w:rFonts w:asciiTheme="majorHAnsi" w:hAnsiTheme="majorHAnsi"/>
      <w:b/>
      <w:color w:val="53548A" w:themeColor="accent1"/>
    </w:rPr>
  </w:style>
  <w:style w:type="paragraph" w:styleId="Kop8">
    <w:name w:val="heading 8"/>
    <w:basedOn w:val="Standaard"/>
    <w:next w:val="Standaard"/>
    <w:link w:val="Kop8Char"/>
    <w:uiPriority w:val="9"/>
    <w:semiHidden/>
    <w:unhideWhenUsed/>
    <w:qFormat/>
    <w:pPr>
      <w:spacing w:after="0"/>
      <w:outlineLvl w:val="7"/>
    </w:pPr>
    <w:rPr>
      <w:rFonts w:asciiTheme="majorHAnsi" w:hAnsiTheme="majorHAnsi"/>
      <w:b/>
      <w:i/>
      <w:color w:val="53548A" w:themeColor="accent1"/>
    </w:rPr>
  </w:style>
  <w:style w:type="paragraph" w:styleId="Kop9">
    <w:name w:val="heading 9"/>
    <w:basedOn w:val="Standaard"/>
    <w:next w:val="Standaard"/>
    <w:link w:val="Kop9Char"/>
    <w:uiPriority w:val="9"/>
    <w:semiHidden/>
    <w:unhideWhenUsed/>
    <w:qFormat/>
    <w:pPr>
      <w:spacing w:after="0"/>
      <w:outlineLvl w:val="8"/>
    </w:pPr>
    <w:rPr>
      <w:rFonts w:asciiTheme="majorHAnsi" w:hAnsiTheme="majorHAnsi"/>
      <w:b/>
      <w:color w:val="313240" w:themeColor="text2"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ard"/>
    <w:link w:val="TitelChar"/>
    <w:uiPriority w:val="10"/>
    <w:qFormat/>
    <w:pPr>
      <w:spacing w:before="400"/>
    </w:pPr>
    <w:rPr>
      <w:rFonts w:asciiTheme="majorHAnsi" w:hAnsiTheme="majorHAnsi"/>
      <w:color w:val="3E3E67" w:themeColor="accent1" w:themeShade="BF"/>
      <w:sz w:val="56"/>
      <w:szCs w:val="56"/>
    </w:rPr>
  </w:style>
  <w:style w:type="character" w:customStyle="1" w:styleId="TitelChar">
    <w:name w:val="Titel Char"/>
    <w:basedOn w:val="Standaardalinea-lettertype"/>
    <w:link w:val="Titel"/>
    <w:uiPriority w:val="10"/>
    <w:rPr>
      <w:rFonts w:asciiTheme="majorHAnsi" w:hAnsiTheme="majorHAnsi"/>
      <w:color w:val="3E3E67" w:themeColor="accent1" w:themeShade="BF"/>
      <w:sz w:val="56"/>
      <w:szCs w:val="56"/>
    </w:rPr>
  </w:style>
  <w:style w:type="paragraph" w:styleId="Ondertitel">
    <w:name w:val="Subtitle"/>
    <w:basedOn w:val="Standaard"/>
    <w:link w:val="OndertitelChar"/>
    <w:uiPriority w:val="11"/>
    <w:qFormat/>
    <w:pPr>
      <w:spacing w:after="480"/>
    </w:pPr>
    <w:rPr>
      <w:i/>
      <w:color w:val="424456" w:themeColor="text2"/>
      <w:sz w:val="24"/>
      <w:szCs w:val="24"/>
    </w:rPr>
  </w:style>
  <w:style w:type="character" w:customStyle="1" w:styleId="OndertitelChar">
    <w:name w:val="Ondertitel Char"/>
    <w:basedOn w:val="Standaardalinea-lettertype"/>
    <w:link w:val="Ondertitel"/>
    <w:uiPriority w:val="11"/>
    <w:rPr>
      <w:i/>
      <w:color w:val="424456" w:themeColor="text2"/>
      <w:sz w:val="24"/>
      <w:szCs w:val="24"/>
    </w:rPr>
  </w:style>
  <w:style w:type="character" w:styleId="Intensievebenadrukking">
    <w:name w:val="Intense Emphasis"/>
    <w:basedOn w:val="Standaardalinea-lettertype"/>
    <w:uiPriority w:val="21"/>
    <w:qFormat/>
    <w:rPr>
      <w:rFonts w:asciiTheme="minorHAnsi" w:hAnsiTheme="minorHAnsi" w:cstheme="minorHAnsi"/>
      <w:b/>
      <w:i/>
      <w:caps/>
      <w:color w:val="438086"/>
      <w:spacing w:val="5"/>
    </w:rPr>
  </w:style>
  <w:style w:type="character" w:customStyle="1" w:styleId="Kop1Char">
    <w:name w:val="Kop 1 Char"/>
    <w:basedOn w:val="Standaardalinea-lettertype"/>
    <w:link w:val="Kop1"/>
    <w:uiPriority w:val="9"/>
    <w:rPr>
      <w:rFonts w:asciiTheme="majorHAnsi" w:hAnsiTheme="majorHAnsi"/>
      <w:color w:val="438086" w:themeColor="accent2"/>
      <w:sz w:val="32"/>
      <w:szCs w:val="32"/>
    </w:rPr>
  </w:style>
  <w:style w:type="character" w:customStyle="1" w:styleId="Kop2Char">
    <w:name w:val="Kop 2 Char"/>
    <w:basedOn w:val="Standaardalinea-lettertype"/>
    <w:link w:val="Kop2"/>
    <w:uiPriority w:val="9"/>
    <w:rPr>
      <w:rFonts w:asciiTheme="majorHAnsi" w:hAnsiTheme="majorHAnsi"/>
      <w:color w:val="438086" w:themeColor="accent2"/>
      <w:sz w:val="28"/>
      <w:szCs w:val="28"/>
    </w:rPr>
  </w:style>
  <w:style w:type="character" w:customStyle="1" w:styleId="Kop3Char">
    <w:name w:val="Kop 3 Char"/>
    <w:basedOn w:val="Standaardalinea-lettertype"/>
    <w:link w:val="Kop3"/>
    <w:uiPriority w:val="9"/>
    <w:rPr>
      <w:rFonts w:asciiTheme="majorHAnsi" w:hAnsiTheme="majorHAnsi"/>
      <w:color w:val="438086" w:themeColor="accent2"/>
      <w:sz w:val="24"/>
      <w:szCs w:val="24"/>
    </w:rPr>
  </w:style>
  <w:style w:type="character" w:customStyle="1" w:styleId="Kop4Char">
    <w:name w:val="Kop 4 Char"/>
    <w:basedOn w:val="Standaardalinea-lettertype"/>
    <w:link w:val="Kop4"/>
    <w:uiPriority w:val="9"/>
    <w:semiHidden/>
    <w:rPr>
      <w:rFonts w:asciiTheme="majorHAnsi" w:hAnsiTheme="majorHAnsi"/>
      <w:i/>
      <w:color w:val="438086" w:themeColor="accent2"/>
    </w:rPr>
  </w:style>
  <w:style w:type="character" w:customStyle="1" w:styleId="Kop5Char">
    <w:name w:val="Kop 5 Char"/>
    <w:basedOn w:val="Standaardalinea-lettertype"/>
    <w:link w:val="Kop5"/>
    <w:uiPriority w:val="9"/>
    <w:semiHidden/>
    <w:rPr>
      <w:rFonts w:asciiTheme="majorHAnsi" w:hAnsiTheme="majorHAnsi"/>
      <w:b/>
      <w:color w:val="325F64" w:themeColor="accent2" w:themeShade="BF"/>
      <w:sz w:val="20"/>
      <w:szCs w:val="20"/>
    </w:rPr>
  </w:style>
  <w:style w:type="character" w:customStyle="1" w:styleId="Kop6Char">
    <w:name w:val="Kop 6 Char"/>
    <w:basedOn w:val="Standaardalinea-lettertype"/>
    <w:link w:val="Kop6"/>
    <w:uiPriority w:val="9"/>
    <w:semiHidden/>
    <w:rPr>
      <w:rFonts w:asciiTheme="majorHAnsi" w:hAnsiTheme="majorHAnsi"/>
      <w:b/>
      <w:i/>
      <w:color w:val="325F64" w:themeColor="accent2" w:themeShade="BF"/>
      <w:sz w:val="20"/>
      <w:szCs w:val="20"/>
    </w:rPr>
  </w:style>
  <w:style w:type="character" w:customStyle="1" w:styleId="Kop7Char">
    <w:name w:val="Kop 7 Char"/>
    <w:basedOn w:val="Standaardalinea-lettertype"/>
    <w:link w:val="Kop7"/>
    <w:uiPriority w:val="9"/>
    <w:semiHidden/>
    <w:rPr>
      <w:rFonts w:asciiTheme="majorHAnsi" w:hAnsiTheme="majorHAnsi"/>
      <w:b/>
      <w:color w:val="53548A" w:themeColor="accent1"/>
      <w:sz w:val="20"/>
      <w:szCs w:val="20"/>
    </w:rPr>
  </w:style>
  <w:style w:type="character" w:customStyle="1" w:styleId="Kop8Char">
    <w:name w:val="Kop 8 Char"/>
    <w:basedOn w:val="Standaardalinea-lettertype"/>
    <w:link w:val="Kop8"/>
    <w:uiPriority w:val="9"/>
    <w:semiHidden/>
    <w:rPr>
      <w:rFonts w:asciiTheme="majorHAnsi" w:hAnsiTheme="majorHAnsi"/>
      <w:b/>
      <w:i/>
      <w:color w:val="53548A" w:themeColor="accent1"/>
      <w:sz w:val="20"/>
      <w:szCs w:val="20"/>
    </w:rPr>
  </w:style>
  <w:style w:type="character" w:customStyle="1" w:styleId="Kop9Char">
    <w:name w:val="Kop 9 Char"/>
    <w:basedOn w:val="Standaardalinea-lettertype"/>
    <w:link w:val="Kop9"/>
    <w:uiPriority w:val="9"/>
    <w:semiHidden/>
    <w:rPr>
      <w:rFonts w:asciiTheme="majorHAnsi" w:hAnsiTheme="majorHAnsi"/>
      <w:b/>
      <w:color w:val="313240" w:themeColor="text2" w:themeShade="BF"/>
      <w:sz w:val="20"/>
      <w:szCs w:val="20"/>
    </w:rPr>
  </w:style>
  <w:style w:type="character" w:styleId="Zwaar">
    <w:name w:val="Strong"/>
    <w:basedOn w:val="Standaardalinea-lettertype"/>
    <w:uiPriority w:val="22"/>
    <w:qFormat/>
    <w:rPr>
      <w:b/>
      <w:bCs/>
    </w:rPr>
  </w:style>
  <w:style w:type="paragraph" w:styleId="Bloktekst">
    <w:name w:val="Block Text"/>
    <w:basedOn w:val="Standa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ielebenadrukking">
    <w:name w:val="Subtle Emphasis"/>
    <w:basedOn w:val="Standaardalinea-lettertype"/>
    <w:uiPriority w:val="19"/>
    <w:qFormat/>
    <w:rPr>
      <w:rFonts w:asciiTheme="minorHAnsi" w:hAnsiTheme="minorHAnsi"/>
      <w:i/>
      <w:color w:val="006666"/>
    </w:rPr>
  </w:style>
  <w:style w:type="character" w:styleId="Intensieveverwijzing">
    <w:name w:val="Intense Reference"/>
    <w:basedOn w:val="Standaardalinea-lettertype"/>
    <w:uiPriority w:val="32"/>
    <w:qFormat/>
    <w:rPr>
      <w:rFonts w:asciiTheme="minorHAnsi" w:hAnsiTheme="minorHAnsi" w:cs="Times New Roman"/>
      <w:b/>
      <w:i/>
      <w:caps/>
      <w:color w:val="4E4F89"/>
      <w:spacing w:val="5"/>
    </w:rPr>
  </w:style>
  <w:style w:type="character" w:styleId="Subtieleverwijzing">
    <w:name w:val="Subtle Reference"/>
    <w:basedOn w:val="Standaardalinea-lettertype"/>
    <w:uiPriority w:val="31"/>
    <w:qFormat/>
    <w:rPr>
      <w:rFonts w:cs="Times New Roman"/>
      <w:i/>
      <w:color w:val="4E4F89"/>
    </w:rPr>
  </w:style>
  <w:style w:type="character" w:styleId="Nadruk">
    <w:name w:val="Emphasis"/>
    <w:uiPriority w:val="20"/>
    <w:qFormat/>
    <w:rPr>
      <w:rFonts w:asciiTheme="minorHAnsi" w:hAnsiTheme="minorHAnsi"/>
      <w:b/>
      <w:color w:val="438086" w:themeColor="accent2"/>
      <w:spacing w:val="10"/>
    </w:rPr>
  </w:style>
  <w:style w:type="character" w:styleId="Titelvanboek">
    <w:name w:val="Book Title"/>
    <w:basedOn w:val="Standaardalinea-lettertype"/>
    <w:uiPriority w:val="33"/>
    <w:qFormat/>
    <w:rPr>
      <w:rFonts w:ascii="Cambria" w:hAnsi="Cambria" w:cs="Times New Roman"/>
      <w:i/>
      <w:color w:val="000000"/>
      <w:sz w:val="20"/>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sz w:val="20"/>
      <w:szCs w:val="20"/>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sz w:val="20"/>
      <w:szCs w:val="20"/>
    </w:rPr>
  </w:style>
  <w:style w:type="paragraph" w:styleId="Standaardinspringing">
    <w:name w:val="Normal Indent"/>
    <w:basedOn w:val="Standaard"/>
    <w:uiPriority w:val="99"/>
    <w:unhideWhenUsed/>
    <w:pPr>
      <w:ind w:left="720"/>
      <w:contextualSpacing/>
    </w:pPr>
  </w:style>
  <w:style w:type="paragraph" w:styleId="Duidelijkcitaat">
    <w:name w:val="Intense Quote"/>
    <w:basedOn w:val="Standa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lijstmetopsommingstekens">
    <w:name w:val="Urban lijst met opsommingstekens"/>
    <w:uiPriority w:val="99"/>
    <w:pPr>
      <w:numPr>
        <w:numId w:val="17"/>
      </w:numPr>
    </w:pPr>
  </w:style>
  <w:style w:type="numbering" w:customStyle="1" w:styleId="Urbangenummerdelijst">
    <w:name w:val="Urban genummerde lijst"/>
    <w:uiPriority w:val="99"/>
    <w:pPr>
      <w:numPr>
        <w:numId w:val="22"/>
      </w:numPr>
    </w:pPr>
  </w:style>
  <w:style w:type="paragraph" w:styleId="Lijstalinea">
    <w:name w:val="List Paragraph"/>
    <w:basedOn w:val="Standaard"/>
    <w:uiPriority w:val="36"/>
    <w:unhideWhenUsed/>
    <w:qFormat/>
    <w:pPr>
      <w:ind w:left="720"/>
      <w:contextualSpacing/>
    </w:pPr>
  </w:style>
  <w:style w:type="paragraph" w:styleId="Geenafstand">
    <w:name w:val="No Spacing"/>
    <w:basedOn w:val="Standaard"/>
    <w:uiPriority w:val="1"/>
    <w:qFormat/>
    <w:pPr>
      <w:spacing w:after="0" w:line="240" w:lineRule="auto"/>
    </w:pPr>
    <w:rPr>
      <w:szCs w:val="32"/>
    </w:rPr>
  </w:style>
  <w:style w:type="character" w:styleId="Tekstvantijdelijkeaanduiding">
    <w:name w:val="Placeholder Text"/>
    <w:basedOn w:val="Standaardalinea-lettertype"/>
    <w:uiPriority w:val="99"/>
    <w:unhideWhenUsed/>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customStyle="1" w:styleId="Opsommingsteken1">
    <w:name w:val="Opsommingsteken 1"/>
    <w:basedOn w:val="Lijstalinea"/>
    <w:uiPriority w:val="38"/>
    <w:qFormat/>
    <w:pPr>
      <w:numPr>
        <w:numId w:val="38"/>
      </w:numPr>
      <w:spacing w:after="0"/>
    </w:pPr>
  </w:style>
  <w:style w:type="paragraph" w:customStyle="1" w:styleId="Opsommingsteken2">
    <w:name w:val="Opsommingsteken 2"/>
    <w:basedOn w:val="Lijstalinea"/>
    <w:uiPriority w:val="38"/>
    <w:qFormat/>
    <w:pPr>
      <w:numPr>
        <w:ilvl w:val="1"/>
        <w:numId w:val="38"/>
      </w:numPr>
      <w:spacing w:after="0"/>
    </w:pPr>
  </w:style>
  <w:style w:type="paragraph" w:customStyle="1" w:styleId="Opsommingsteken3">
    <w:name w:val="Opsommingsteken 3"/>
    <w:basedOn w:val="Lijstalinea"/>
    <w:uiPriority w:val="38"/>
    <w:qFormat/>
    <w:pPr>
      <w:numPr>
        <w:ilvl w:val="2"/>
        <w:numId w:val="38"/>
      </w:numPr>
      <w:spacing w:after="0"/>
    </w:pPr>
  </w:style>
  <w:style w:type="paragraph" w:customStyle="1" w:styleId="StandaardplaatsaanduidingOnderwerp10">
    <w:name w:val="Standaardplaatsaanduiding_Onderwerp10"/>
    <w:uiPriority w:val="39"/>
    <w:rPr>
      <w:i/>
      <w:color w:val="424456" w:themeColor="text2"/>
      <w:sz w:val="24"/>
      <w:szCs w:val="24"/>
    </w:rPr>
  </w:style>
  <w:style w:type="paragraph" w:customStyle="1" w:styleId="Kopteksteven">
    <w:name w:val="Koptekst even"/>
    <w:basedOn w:val="Koptekst"/>
    <w:uiPriority w:val="39"/>
    <w:pPr>
      <w:pBdr>
        <w:bottom w:val="single" w:sz="4" w:space="1" w:color="auto"/>
      </w:pBdr>
    </w:pPr>
  </w:style>
  <w:style w:type="paragraph" w:customStyle="1" w:styleId="Koptekstoneven">
    <w:name w:val="Koptekst oneven"/>
    <w:basedOn w:val="Koptekst"/>
    <w:uiPriority w:val="39"/>
    <w:pPr>
      <w:pBdr>
        <w:bottom w:val="single" w:sz="4" w:space="1" w:color="auto"/>
      </w:pBdr>
      <w:jc w:val="right"/>
    </w:pPr>
  </w:style>
  <w:style w:type="paragraph" w:customStyle="1" w:styleId="Categorie">
    <w:name w:val="Categorie"/>
    <w:basedOn w:val="Standaard"/>
    <w:uiPriority w:val="39"/>
    <w:qFormat/>
    <w:pPr>
      <w:framePr w:hSpace="187" w:wrap="around" w:hAnchor="margin" w:xAlign="center" w:y="721"/>
      <w:spacing w:after="0" w:line="240" w:lineRule="auto"/>
    </w:pPr>
    <w:rPr>
      <w:rFonts w:cstheme="minorBidi"/>
      <w:caps/>
      <w:sz w:val="22"/>
      <w:szCs w:val="22"/>
    </w:rPr>
  </w:style>
  <w:style w:type="paragraph" w:customStyle="1" w:styleId="Opmerkingen">
    <w:name w:val="Opmerkingen"/>
    <w:basedOn w:val="Standaard"/>
    <w:uiPriority w:val="39"/>
    <w:qFormat/>
    <w:pPr>
      <w:spacing w:after="120" w:line="240" w:lineRule="auto"/>
    </w:pPr>
    <w:rPr>
      <w:b/>
      <w:szCs w:val="22"/>
    </w:rPr>
  </w:style>
  <w:style w:type="paragraph" w:customStyle="1" w:styleId="Opmerkingstekst">
    <w:name w:val="Opmerkingstekst"/>
    <w:basedOn w:val="Standaard"/>
    <w:uiPriority w:val="39"/>
    <w:qFormat/>
    <w:pPr>
      <w:spacing w:after="120" w:line="288" w:lineRule="auto"/>
    </w:pPr>
    <w:rPr>
      <w:szCs w:val="22"/>
    </w:rPr>
  </w:style>
  <w:style w:type="character" w:styleId="Hyperlink">
    <w:name w:val="Hyperlink"/>
    <w:basedOn w:val="Standaardalinea-lettertype"/>
    <w:uiPriority w:val="99"/>
    <w:unhideWhenUsed/>
    <w:rPr>
      <w:color w:val="67AFBD" w:themeColor="hyperlink"/>
      <w:u w:val="single"/>
    </w:rPr>
  </w:style>
  <w:style w:type="paragraph" w:styleId="Inhopg1">
    <w:name w:val="toc 1"/>
    <w:basedOn w:val="Standaard"/>
    <w:next w:val="Standaard"/>
    <w:autoRedefine/>
    <w:uiPriority w:val="39"/>
    <w:unhideWhenUsed/>
    <w:qFormat/>
    <w:rPr>
      <w:rFonts w:eastAsiaTheme="minorEastAsia" w:cstheme="minorBidi"/>
      <w:sz w:val="24"/>
      <w:szCs w:val="24"/>
    </w:rPr>
  </w:style>
  <w:style w:type="paragraph" w:styleId="Inhopg2">
    <w:name w:val="toc 2"/>
    <w:basedOn w:val="Standaard"/>
    <w:next w:val="Standaard"/>
    <w:autoRedefine/>
    <w:uiPriority w:val="39"/>
    <w:unhideWhenUsed/>
    <w:qFormat/>
    <w:pPr>
      <w:ind w:left="240"/>
    </w:pPr>
    <w:rPr>
      <w:rFonts w:eastAsiaTheme="minorEastAsia" w:cstheme="minorBidi"/>
      <w:sz w:val="24"/>
      <w:szCs w:val="24"/>
    </w:rPr>
  </w:style>
  <w:style w:type="paragraph" w:styleId="Inhopg3">
    <w:name w:val="toc 3"/>
    <w:basedOn w:val="Standaard"/>
    <w:next w:val="Standaard"/>
    <w:autoRedefine/>
    <w:uiPriority w:val="39"/>
    <w:unhideWhenUsed/>
    <w:pPr>
      <w:spacing w:after="100"/>
      <w:ind w:left="400"/>
    </w:pPr>
  </w:style>
  <w:style w:type="paragraph" w:styleId="Bijschrift">
    <w:name w:val="caption"/>
    <w:basedOn w:val="Standaard"/>
    <w:next w:val="Standaard"/>
    <w:uiPriority w:val="99"/>
    <w:unhideWhenUsed/>
    <w:pPr>
      <w:spacing w:line="240" w:lineRule="auto"/>
    </w:pPr>
    <w:rPr>
      <w:b/>
      <w:bCs/>
      <w:color w:val="53548A" w:themeColor="accent1"/>
      <w:sz w:val="18"/>
      <w:szCs w:val="18"/>
    </w:rPr>
  </w:style>
  <w:style w:type="table" w:styleId="Rastertabel2">
    <w:name w:val="Grid Table 2"/>
    <w:basedOn w:val="Standaardtabel"/>
    <w:uiPriority w:val="47"/>
    <w:rsid w:val="00D924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AppData\Roaming\Microsoft\Templates\Rapport%20(thema%20Urb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281E5D542647E58C084905214B175D"/>
        <w:category>
          <w:name w:val="Algemeen"/>
          <w:gallery w:val="placeholder"/>
        </w:category>
        <w:types>
          <w:type w:val="bbPlcHdr"/>
        </w:types>
        <w:behaviors>
          <w:behavior w:val="content"/>
        </w:behaviors>
        <w:guid w:val="{73465CC4-980F-4113-A50D-45F07E49749F}"/>
      </w:docPartPr>
      <w:docPartBody>
        <w:p w:rsidR="00881522" w:rsidRDefault="00E476C4" w:rsidP="00E476C4">
          <w:pPr>
            <w:pStyle w:val="A2281E5D542647E58C084905214B175D"/>
          </w:pPr>
          <w:r>
            <w:rPr>
              <w:color w:val="44546A" w:themeColor="text2"/>
              <w:lang w:val="nl-NL"/>
            </w:rPr>
            <w:t>[Kies de datum]</w:t>
          </w:r>
        </w:p>
      </w:docPartBody>
    </w:docPart>
    <w:docPart>
      <w:docPartPr>
        <w:name w:val="3BB8C3DC2C014CBE92E26DFE0AE0EBCC"/>
        <w:category>
          <w:name w:val="Algemeen"/>
          <w:gallery w:val="placeholder"/>
        </w:category>
        <w:types>
          <w:type w:val="bbPlcHdr"/>
        </w:types>
        <w:behaviors>
          <w:behavior w:val="content"/>
        </w:behaviors>
        <w:guid w:val="{0641D072-3C84-4528-BC01-E7F46EF743AE}"/>
      </w:docPartPr>
      <w:docPartBody>
        <w:p w:rsidR="00881522" w:rsidRDefault="00E476C4" w:rsidP="00E476C4">
          <w:pPr>
            <w:pStyle w:val="3BB8C3DC2C014CBE92E26DFE0AE0EBCC"/>
          </w:pPr>
          <w:r>
            <w:rPr>
              <w:rFonts w:asciiTheme="majorHAnsi" w:eastAsiaTheme="majorEastAsia" w:hAnsiTheme="majorHAnsi" w:cstheme="majorBidi"/>
              <w:color w:val="4472C4" w:themeColor="accent1"/>
              <w:sz w:val="72"/>
              <w:szCs w:val="72"/>
              <w:lang w:val="nl-NL"/>
            </w:rPr>
            <w:t>[Geef de titel van het document op]</w:t>
          </w:r>
        </w:p>
      </w:docPartBody>
    </w:docPart>
    <w:docPart>
      <w:docPartPr>
        <w:name w:val="FF5E1F765E844D0093600AE8835C2C7D"/>
        <w:category>
          <w:name w:val="Algemeen"/>
          <w:gallery w:val="placeholder"/>
        </w:category>
        <w:types>
          <w:type w:val="bbPlcHdr"/>
        </w:types>
        <w:behaviors>
          <w:behavior w:val="content"/>
        </w:behaviors>
        <w:guid w:val="{D61CAE12-D8E3-4EB9-8068-22CA4B82EDBE}"/>
      </w:docPartPr>
      <w:docPartBody>
        <w:p w:rsidR="00881522" w:rsidRDefault="00E476C4" w:rsidP="00E476C4">
          <w:pPr>
            <w:pStyle w:val="FF5E1F765E844D0093600AE8835C2C7D"/>
          </w:pPr>
          <w:r>
            <w:rPr>
              <w:color w:val="44546A" w:themeColor="text2"/>
              <w:lang w:val="nl-NL"/>
            </w:rPr>
            <w:t>[Geef de naam van de auteur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C4"/>
    <w:rsid w:val="002A504E"/>
    <w:rsid w:val="004220A0"/>
    <w:rsid w:val="00881522"/>
    <w:rsid w:val="00E47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Kop3">
    <w:name w:val="heading 3"/>
    <w:basedOn w:val="Standaard"/>
    <w:next w:val="Standaard"/>
    <w:link w:val="Kop3Char"/>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5836771B634C9E9878ED5D68A2AE65">
    <w:name w:val="BE5836771B634C9E9878ED5D68A2AE65"/>
  </w:style>
  <w:style w:type="paragraph" w:customStyle="1" w:styleId="200C905F1FF94A33B7A22ACA43460DCB">
    <w:name w:val="200C905F1FF94A33B7A22ACA43460DCB"/>
  </w:style>
  <w:style w:type="paragraph" w:customStyle="1" w:styleId="CA73B6D2C1AB40F6A0B1543A72D6F01F">
    <w:name w:val="CA73B6D2C1AB40F6A0B1543A72D6F01F"/>
  </w:style>
  <w:style w:type="paragraph" w:customStyle="1" w:styleId="DA8CC86281C54BC9BC4D6F944AAB2EAF">
    <w:name w:val="DA8CC86281C54BC9BC4D6F944AAB2EAF"/>
  </w:style>
  <w:style w:type="paragraph" w:customStyle="1" w:styleId="3656EF0AB2EE4DD0AF6C1D4635A110E8">
    <w:name w:val="3656EF0AB2EE4DD0AF6C1D4635A110E8"/>
  </w:style>
  <w:style w:type="paragraph" w:customStyle="1" w:styleId="82A06219270447368D435BACB78E637C">
    <w:name w:val="82A06219270447368D435BACB78E637C"/>
  </w:style>
  <w:style w:type="character" w:customStyle="1" w:styleId="Kop1Char">
    <w:name w:val="Kop 1 Char"/>
    <w:basedOn w:val="Standaardalinea-lettertype"/>
    <w:link w:val="Kop1"/>
    <w:uiPriority w:val="1"/>
    <w:rPr>
      <w:rFonts w:asciiTheme="majorHAnsi" w:eastAsiaTheme="minorHAnsi" w:hAnsiTheme="majorHAnsi" w:cstheme="minorHAnsi"/>
      <w:color w:val="ED7D31" w:themeColor="accent2"/>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ED7D31" w:themeColor="accent2"/>
      <w:sz w:val="28"/>
      <w:szCs w:val="28"/>
    </w:rPr>
  </w:style>
  <w:style w:type="character" w:customStyle="1" w:styleId="Kop3Char">
    <w:name w:val="Kop 3 Char"/>
    <w:basedOn w:val="Standaardalinea-lettertype"/>
    <w:link w:val="Kop3"/>
    <w:uiPriority w:val="2"/>
    <w:rPr>
      <w:rFonts w:asciiTheme="majorHAnsi" w:eastAsiaTheme="minorHAnsi" w:hAnsiTheme="majorHAnsi" w:cstheme="minorHAnsi"/>
      <w:color w:val="ED7D31" w:themeColor="accent2"/>
      <w:sz w:val="24"/>
      <w:szCs w:val="24"/>
    </w:rPr>
  </w:style>
  <w:style w:type="paragraph" w:customStyle="1" w:styleId="F3400A44A63E4DE3BDCBF8A45A29BE0E">
    <w:name w:val="F3400A44A63E4DE3BDCBF8A45A29BE0E"/>
  </w:style>
  <w:style w:type="paragraph" w:customStyle="1" w:styleId="1B6A5C0ADA114384BF4BF9636AF812E9">
    <w:name w:val="1B6A5C0ADA114384BF4BF9636AF812E9"/>
    <w:rsid w:val="00E476C4"/>
  </w:style>
  <w:style w:type="paragraph" w:customStyle="1" w:styleId="1C76EEF8EA9A464A8299EE49CCAAB054">
    <w:name w:val="1C76EEF8EA9A464A8299EE49CCAAB054"/>
    <w:rsid w:val="00E476C4"/>
  </w:style>
  <w:style w:type="paragraph" w:customStyle="1" w:styleId="4AAA7260F44A495084B90BADEE0CB531">
    <w:name w:val="4AAA7260F44A495084B90BADEE0CB531"/>
    <w:rsid w:val="00E476C4"/>
  </w:style>
  <w:style w:type="paragraph" w:customStyle="1" w:styleId="F4827B3215654A12BE9822D17E23E04B">
    <w:name w:val="F4827B3215654A12BE9822D17E23E04B"/>
    <w:rsid w:val="00E476C4"/>
  </w:style>
  <w:style w:type="paragraph" w:customStyle="1" w:styleId="208ABC2C994E43C2BF174FC0F757EB1C">
    <w:name w:val="208ABC2C994E43C2BF174FC0F757EB1C"/>
    <w:rsid w:val="00E476C4"/>
  </w:style>
  <w:style w:type="paragraph" w:customStyle="1" w:styleId="413531788CA04142A0580EB16CF8A975">
    <w:name w:val="413531788CA04142A0580EB16CF8A975"/>
    <w:rsid w:val="00E476C4"/>
  </w:style>
  <w:style w:type="paragraph" w:customStyle="1" w:styleId="5FA510A3470944BCAFC9A9EAC5124A78">
    <w:name w:val="5FA510A3470944BCAFC9A9EAC5124A78"/>
    <w:rsid w:val="00E476C4"/>
  </w:style>
  <w:style w:type="paragraph" w:customStyle="1" w:styleId="520C87B0F48D4E3896B867EFC81EDAE0">
    <w:name w:val="520C87B0F48D4E3896B867EFC81EDAE0"/>
    <w:rsid w:val="00E476C4"/>
  </w:style>
  <w:style w:type="paragraph" w:customStyle="1" w:styleId="A2281E5D542647E58C084905214B175D">
    <w:name w:val="A2281E5D542647E58C084905214B175D"/>
    <w:rsid w:val="00E476C4"/>
  </w:style>
  <w:style w:type="paragraph" w:customStyle="1" w:styleId="3BB8C3DC2C014CBE92E26DFE0AE0EBCC">
    <w:name w:val="3BB8C3DC2C014CBE92E26DFE0AE0EBCC"/>
    <w:rsid w:val="00E476C4"/>
  </w:style>
  <w:style w:type="paragraph" w:customStyle="1" w:styleId="FF5E1F765E844D0093600AE8835C2C7D">
    <w:name w:val="FF5E1F765E844D0093600AE8835C2C7D"/>
    <w:rsid w:val="00E47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B46C7-5D06-40B7-91E4-064B96069105}">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(thema Urban).dotx</Template>
  <TotalTime>167</TotalTime>
  <Pages>7</Pages>
  <Words>537</Words>
  <Characters>3064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Functional Design</vt: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creator>ITV2H-01</dc:creator>
  <cp:keywords/>
  <cp:lastModifiedBy>karel koster</cp:lastModifiedBy>
  <cp:revision>8</cp:revision>
  <dcterms:created xsi:type="dcterms:W3CDTF">2019-01-22T11:00:00Z</dcterms:created>
  <dcterms:modified xsi:type="dcterms:W3CDTF">2019-01-23T11:21:00Z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