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FF59F" w14:textId="5273F1AE" w:rsidR="00CE0606" w:rsidRDefault="00B74ECF" w:rsidP="00FE6F5B">
      <w:pPr>
        <w:pStyle w:val="1"/>
        <w:rPr>
          <w:rFonts w:hint="eastAsia"/>
        </w:rPr>
      </w:pPr>
      <w:r>
        <w:t>I</w:t>
      </w:r>
      <w:r>
        <w:rPr>
          <w:rFonts w:hint="eastAsia"/>
        </w:rPr>
        <w:t>oc</w:t>
      </w:r>
    </w:p>
    <w:p w14:paraId="17F76D54" w14:textId="33123146" w:rsidR="009923DF" w:rsidRDefault="009923DF" w:rsidP="009923DF">
      <w:pPr>
        <w:pStyle w:val="2"/>
      </w:pPr>
      <w:r>
        <w:rPr>
          <w:rFonts w:hint="eastAsia"/>
        </w:rPr>
        <w:t>观察者模式</w:t>
      </w:r>
    </w:p>
    <w:p w14:paraId="5BF90B64" w14:textId="118473BD" w:rsidR="009923DF" w:rsidRDefault="009923DF" w:rsidP="000A483E">
      <w:r>
        <w:rPr>
          <w:rFonts w:hint="eastAsia"/>
        </w:rPr>
        <w:t>普通观察者模式:</w:t>
      </w:r>
    </w:p>
    <w:p w14:paraId="03D952FD" w14:textId="77777777" w:rsidR="009923DF" w:rsidRDefault="009923DF" w:rsidP="009923DF">
      <w:r>
        <w:rPr>
          <w:rFonts w:hint="eastAsia"/>
        </w:rPr>
        <w:t>被观察者</w:t>
      </w:r>
      <w:r>
        <w:t xml:space="preserve"> implements Observable{                观察者 implements Observer{</w:t>
      </w:r>
    </w:p>
    <w:p w14:paraId="435174B9" w14:textId="77777777" w:rsidR="009923DF" w:rsidRDefault="009923DF" w:rsidP="009923DF">
      <w:r>
        <w:tab/>
        <w:t>观察者集合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监听方法(事件类型){</w:t>
      </w:r>
    </w:p>
    <w:p w14:paraId="26F7BB9E" w14:textId="77777777" w:rsidR="009923DF" w:rsidRDefault="009923DF" w:rsidP="009923DF">
      <w:r>
        <w:tab/>
      </w:r>
      <w:r w:rsidRPr="005C2431">
        <w:rPr>
          <w:b/>
        </w:rPr>
        <w:t>事件1(){}</w:t>
      </w:r>
      <w:r>
        <w:t xml:space="preserve">                                         </w:t>
      </w:r>
      <w:r>
        <w:tab/>
        <w:t>if(事件1){  执行1逻辑  }</w:t>
      </w:r>
    </w:p>
    <w:p w14:paraId="08E57125" w14:textId="77777777" w:rsidR="009923DF" w:rsidRDefault="009923DF" w:rsidP="009923DF">
      <w:r>
        <w:tab/>
      </w:r>
      <w:r w:rsidRPr="005C2431">
        <w:rPr>
          <w:b/>
        </w:rPr>
        <w:t>事件2(){}</w:t>
      </w:r>
      <w:r>
        <w:t xml:space="preserve">                                           if(事件2){  执行2逻辑  }</w:t>
      </w:r>
    </w:p>
    <w:p w14:paraId="65325CA0" w14:textId="77777777" w:rsidR="009923DF" w:rsidRPr="005C2431" w:rsidRDefault="009923DF" w:rsidP="009923DF">
      <w:pPr>
        <w:rPr>
          <w:color w:val="FF0000"/>
        </w:rPr>
      </w:pPr>
      <w:r>
        <w:tab/>
      </w:r>
      <w:r w:rsidRPr="005C2431">
        <w:rPr>
          <w:color w:val="FF0000"/>
        </w:rPr>
        <w:t>广播(){</w:t>
      </w:r>
    </w:p>
    <w:p w14:paraId="58184B34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遍历观察者结合</w:t>
      </w:r>
    </w:p>
    <w:p w14:paraId="3709E501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调用观察者监听方法(事件类型)</w:t>
      </w:r>
    </w:p>
    <w:p w14:paraId="11A32C69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  <w:t>}</w:t>
      </w:r>
    </w:p>
    <w:p w14:paraId="06BCC1FE" w14:textId="1B9A588D" w:rsidR="009923DF" w:rsidRDefault="009923DF" w:rsidP="000A483E">
      <w:r>
        <w:t>}</w:t>
      </w:r>
    </w:p>
    <w:p w14:paraId="5D4E93B1" w14:textId="2A84E590" w:rsidR="009923DF" w:rsidRDefault="009923DF" w:rsidP="000A483E"/>
    <w:p w14:paraId="47678D3E" w14:textId="0B43CAD4" w:rsidR="009923DF" w:rsidRDefault="009923DF" w:rsidP="000A483E">
      <w:r>
        <w:t>S</w:t>
      </w:r>
      <w:r>
        <w:rPr>
          <w:rFonts w:hint="eastAsia"/>
        </w:rPr>
        <w:t>pring扩展:</w:t>
      </w:r>
      <w:r>
        <w:t xml:space="preserve"> </w:t>
      </w:r>
    </w:p>
    <w:p w14:paraId="2FDD1527" w14:textId="77777777" w:rsidR="005C2431" w:rsidRPr="005C2431" w:rsidRDefault="005C2431" w:rsidP="005C2431">
      <w:pPr>
        <w:rPr>
          <w:b/>
        </w:rPr>
      </w:pPr>
      <w:r w:rsidRPr="005C2431">
        <w:rPr>
          <w:rFonts w:hint="eastAsia"/>
          <w:b/>
        </w:rPr>
        <w:t>事件接口</w:t>
      </w:r>
    </w:p>
    <w:p w14:paraId="4F813E07" w14:textId="77777777" w:rsidR="005C2431" w:rsidRDefault="005C2431" w:rsidP="005C2431">
      <w:r w:rsidRPr="005C2431">
        <w:rPr>
          <w:rFonts w:hint="eastAsia"/>
          <w:color w:val="FF0000"/>
        </w:rPr>
        <w:t>多路广播器</w:t>
      </w:r>
      <w:r>
        <w:rPr>
          <w:rFonts w:hint="eastAsia"/>
        </w:rPr>
        <w:t xml:space="preserve"> </w:t>
      </w:r>
      <w:r>
        <w:t xml:space="preserve">      </w:t>
      </w:r>
    </w:p>
    <w:p w14:paraId="6162A459" w14:textId="53BBB1DD" w:rsidR="009923DF" w:rsidRPr="005C2431" w:rsidRDefault="005C2431" w:rsidP="000A483E">
      <w:pPr>
        <w:rPr>
          <w:color w:val="002060"/>
        </w:rPr>
      </w:pPr>
      <w:r w:rsidRPr="005C2431">
        <w:rPr>
          <w:rFonts w:hint="eastAsia"/>
          <w:color w:val="002060"/>
        </w:rPr>
        <w:t>listerne</w:t>
      </w:r>
      <w:r w:rsidRPr="005C2431">
        <w:rPr>
          <w:color w:val="002060"/>
        </w:rPr>
        <w:t xml:space="preserve">r </w:t>
      </w:r>
      <w:r w:rsidRPr="005C2431">
        <w:rPr>
          <w:rFonts w:hint="eastAsia"/>
          <w:color w:val="002060"/>
        </w:rPr>
        <w:t>接口</w:t>
      </w:r>
    </w:p>
    <w:p w14:paraId="05CDC3F9" w14:textId="578593C9" w:rsidR="004B182C" w:rsidRDefault="00E31821" w:rsidP="000A483E">
      <w:r>
        <w:rPr>
          <w:noProof/>
        </w:rPr>
        <w:drawing>
          <wp:inline distT="0" distB="0" distL="0" distR="0" wp14:anchorId="3A8378BC" wp14:editId="633E63D0">
            <wp:extent cx="5274310" cy="3008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B0D" w14:textId="219C0B3E" w:rsidR="00E707A2" w:rsidRDefault="00E31821" w:rsidP="000A483E">
      <w:pPr>
        <w:rPr>
          <w:rFonts w:hint="eastAsia"/>
        </w:rPr>
      </w:pPr>
      <w:r>
        <w:rPr>
          <w:noProof/>
        </w:rPr>
        <w:drawing>
          <wp:inline distT="0" distB="0" distL="0" distR="0" wp14:anchorId="43888EDA" wp14:editId="183627E3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19DC" w14:textId="77777777" w:rsidR="00E707A2" w:rsidRDefault="00E707A2" w:rsidP="00E707A2">
      <w:pPr>
        <w:pStyle w:val="2"/>
      </w:pPr>
      <w:r>
        <w:rPr>
          <w:rFonts w:hint="eastAsia"/>
        </w:rPr>
        <w:lastRenderedPageBreak/>
        <w:t>循环依赖:</w:t>
      </w:r>
    </w:p>
    <w:p w14:paraId="359CF6AD" w14:textId="53FCFA9F" w:rsidR="00E707A2" w:rsidRDefault="001564BE" w:rsidP="000A483E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41EFAB3" wp14:editId="7C9C9BB8">
            <wp:extent cx="5274310" cy="2358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1514BA" w14:textId="059E4F2A" w:rsidR="0003398A" w:rsidRDefault="0003398A" w:rsidP="0003398A"/>
    <w:p w14:paraId="595BEA4A" w14:textId="5D73C5B9" w:rsidR="00C143B2" w:rsidRDefault="0003398A" w:rsidP="0003398A">
      <w:pPr>
        <w:rPr>
          <w:rFonts w:hint="eastAsia"/>
        </w:rPr>
      </w:pPr>
      <w:r>
        <w:rPr>
          <w:rFonts w:hint="eastAsia"/>
        </w:rPr>
        <w:t xml:space="preserve">查询缓存顺序 </w:t>
      </w:r>
      <w:r>
        <w:t xml:space="preserve"> 1 </w:t>
      </w:r>
      <w:r>
        <w:rPr>
          <w:rFonts w:hint="eastAsia"/>
        </w:rPr>
        <w:t>-</w:t>
      </w:r>
      <w:r>
        <w:t xml:space="preserve">&gt; 2 -&gt; 3   </w:t>
      </w:r>
      <w:r>
        <w:rPr>
          <w:rFonts w:hint="eastAsia"/>
        </w:rPr>
        <w:t xml:space="preserve">或 </w:t>
      </w:r>
      <w:r>
        <w:t xml:space="preserve"> 1</w:t>
      </w:r>
      <w:r>
        <w:rPr>
          <w:rFonts w:hint="eastAsia"/>
        </w:rPr>
        <w:t>-&gt;</w:t>
      </w:r>
      <w:r>
        <w:t xml:space="preserve"> 3</w:t>
      </w:r>
    </w:p>
    <w:p w14:paraId="54B1FEDB" w14:textId="4B8B015B" w:rsidR="00C143B2" w:rsidRDefault="00C143B2" w:rsidP="0003398A"/>
    <w:p w14:paraId="2EBFEC2E" w14:textId="699A8038" w:rsidR="00C143B2" w:rsidRDefault="00902E36" w:rsidP="0003398A">
      <w:r>
        <w:rPr>
          <w:noProof/>
        </w:rPr>
        <w:drawing>
          <wp:inline distT="0" distB="0" distL="0" distR="0" wp14:anchorId="6735CB98" wp14:editId="6A901331">
            <wp:extent cx="5274310" cy="2560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5DC8" w14:textId="27769E92" w:rsidR="00C143B2" w:rsidRDefault="00C143B2" w:rsidP="0003398A"/>
    <w:p w14:paraId="0CAE0382" w14:textId="5711698D" w:rsidR="00C143B2" w:rsidRPr="00E921F5" w:rsidRDefault="00C143B2" w:rsidP="0003398A"/>
    <w:sectPr w:rsidR="00C143B2" w:rsidRPr="00E9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BCFCB" w14:textId="77777777" w:rsidR="00740EC0" w:rsidRDefault="00740EC0" w:rsidP="00B74ECF">
      <w:r>
        <w:separator/>
      </w:r>
    </w:p>
  </w:endnote>
  <w:endnote w:type="continuationSeparator" w:id="0">
    <w:p w14:paraId="013986C5" w14:textId="77777777" w:rsidR="00740EC0" w:rsidRDefault="00740EC0" w:rsidP="00B7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B0961" w14:textId="77777777" w:rsidR="00740EC0" w:rsidRDefault="00740EC0" w:rsidP="00B74ECF">
      <w:r>
        <w:separator/>
      </w:r>
    </w:p>
  </w:footnote>
  <w:footnote w:type="continuationSeparator" w:id="0">
    <w:p w14:paraId="755465DE" w14:textId="77777777" w:rsidR="00740EC0" w:rsidRDefault="00740EC0" w:rsidP="00B74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C17AC"/>
    <w:multiLevelType w:val="hybridMultilevel"/>
    <w:tmpl w:val="B3E4E51E"/>
    <w:lvl w:ilvl="0" w:tplc="D402E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3403A6"/>
    <w:multiLevelType w:val="hybridMultilevel"/>
    <w:tmpl w:val="C5722288"/>
    <w:lvl w:ilvl="0" w:tplc="78361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E5670A"/>
    <w:multiLevelType w:val="hybridMultilevel"/>
    <w:tmpl w:val="9A923BBC"/>
    <w:lvl w:ilvl="0" w:tplc="AD261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3F"/>
    <w:rsid w:val="00011C5E"/>
    <w:rsid w:val="00015D20"/>
    <w:rsid w:val="0003398A"/>
    <w:rsid w:val="000552CB"/>
    <w:rsid w:val="00081927"/>
    <w:rsid w:val="000A0F28"/>
    <w:rsid w:val="000A483E"/>
    <w:rsid w:val="000D0497"/>
    <w:rsid w:val="00104FC3"/>
    <w:rsid w:val="001564BE"/>
    <w:rsid w:val="00194733"/>
    <w:rsid w:val="001A0A1B"/>
    <w:rsid w:val="001D0C60"/>
    <w:rsid w:val="001E6037"/>
    <w:rsid w:val="001E625F"/>
    <w:rsid w:val="002010C9"/>
    <w:rsid w:val="002017D7"/>
    <w:rsid w:val="002037B5"/>
    <w:rsid w:val="00205D45"/>
    <w:rsid w:val="00232DC9"/>
    <w:rsid w:val="002C71FF"/>
    <w:rsid w:val="00302D54"/>
    <w:rsid w:val="003512D8"/>
    <w:rsid w:val="00394367"/>
    <w:rsid w:val="003A6DF3"/>
    <w:rsid w:val="00441710"/>
    <w:rsid w:val="004744C1"/>
    <w:rsid w:val="004B182C"/>
    <w:rsid w:val="0053492E"/>
    <w:rsid w:val="0054723F"/>
    <w:rsid w:val="005723B3"/>
    <w:rsid w:val="005C02A0"/>
    <w:rsid w:val="005C1487"/>
    <w:rsid w:val="005C2431"/>
    <w:rsid w:val="0061113A"/>
    <w:rsid w:val="00633270"/>
    <w:rsid w:val="00633D9A"/>
    <w:rsid w:val="00660540"/>
    <w:rsid w:val="006B2130"/>
    <w:rsid w:val="006C66EB"/>
    <w:rsid w:val="006D5031"/>
    <w:rsid w:val="006E10C3"/>
    <w:rsid w:val="0071377E"/>
    <w:rsid w:val="00740EC0"/>
    <w:rsid w:val="00770C45"/>
    <w:rsid w:val="00796EE8"/>
    <w:rsid w:val="008055BA"/>
    <w:rsid w:val="00811085"/>
    <w:rsid w:val="00823F68"/>
    <w:rsid w:val="0086366F"/>
    <w:rsid w:val="008659B6"/>
    <w:rsid w:val="008A60BF"/>
    <w:rsid w:val="008F0724"/>
    <w:rsid w:val="008F6AFE"/>
    <w:rsid w:val="00902E36"/>
    <w:rsid w:val="00911F1C"/>
    <w:rsid w:val="00963AF5"/>
    <w:rsid w:val="0098247F"/>
    <w:rsid w:val="009923DF"/>
    <w:rsid w:val="009A7FE8"/>
    <w:rsid w:val="009C7BA1"/>
    <w:rsid w:val="009E7CAD"/>
    <w:rsid w:val="00A003D7"/>
    <w:rsid w:val="00A321AC"/>
    <w:rsid w:val="00A53FAB"/>
    <w:rsid w:val="00A6306B"/>
    <w:rsid w:val="00A823EB"/>
    <w:rsid w:val="00A930E1"/>
    <w:rsid w:val="00AA45C6"/>
    <w:rsid w:val="00B03F99"/>
    <w:rsid w:val="00B15845"/>
    <w:rsid w:val="00B64B9B"/>
    <w:rsid w:val="00B74ECF"/>
    <w:rsid w:val="00BA036E"/>
    <w:rsid w:val="00BB1830"/>
    <w:rsid w:val="00C143B2"/>
    <w:rsid w:val="00C221E9"/>
    <w:rsid w:val="00C50B88"/>
    <w:rsid w:val="00C521B5"/>
    <w:rsid w:val="00C618FD"/>
    <w:rsid w:val="00C66756"/>
    <w:rsid w:val="00CA083B"/>
    <w:rsid w:val="00CA4712"/>
    <w:rsid w:val="00CE0606"/>
    <w:rsid w:val="00CE44A5"/>
    <w:rsid w:val="00CF34A0"/>
    <w:rsid w:val="00D2255B"/>
    <w:rsid w:val="00D92A5B"/>
    <w:rsid w:val="00D94DC0"/>
    <w:rsid w:val="00DA0787"/>
    <w:rsid w:val="00DD301A"/>
    <w:rsid w:val="00E31821"/>
    <w:rsid w:val="00E419C9"/>
    <w:rsid w:val="00E707A2"/>
    <w:rsid w:val="00E921F5"/>
    <w:rsid w:val="00EC1885"/>
    <w:rsid w:val="00F4301A"/>
    <w:rsid w:val="00F63244"/>
    <w:rsid w:val="00FB49C0"/>
    <w:rsid w:val="00FE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142D3"/>
  <w15:chartTrackingRefBased/>
  <w15:docId w15:val="{38163D39-6421-41DC-A8D7-E52AF8B4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4E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66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07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E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E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4ECF"/>
    <w:rPr>
      <w:b/>
      <w:bCs/>
      <w:kern w:val="44"/>
      <w:sz w:val="44"/>
      <w:szCs w:val="44"/>
    </w:rPr>
  </w:style>
  <w:style w:type="paragraph" w:customStyle="1" w:styleId="11">
    <w:name w:val="正文1"/>
    <w:link w:val="12"/>
    <w:qFormat/>
    <w:rsid w:val="000A483E"/>
    <w:pPr>
      <w:spacing w:before="100" w:beforeAutospacing="1" w:after="100" w:afterAutospacing="1" w:line="192" w:lineRule="auto"/>
    </w:pPr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character" w:customStyle="1" w:styleId="12">
    <w:name w:val="正文1 字符"/>
    <w:basedOn w:val="a0"/>
    <w:link w:val="11"/>
    <w:rsid w:val="000A483E"/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paragraph" w:styleId="a7">
    <w:name w:val="No Spacing"/>
    <w:uiPriority w:val="1"/>
    <w:qFormat/>
    <w:rsid w:val="00CE44A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6C66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796EE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707A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6912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姜绍月</dc:creator>
  <cp:keywords/>
  <dc:description/>
  <cp:lastModifiedBy>姜绍月</cp:lastModifiedBy>
  <cp:revision>171</cp:revision>
  <dcterms:created xsi:type="dcterms:W3CDTF">2022-06-04T12:18:00Z</dcterms:created>
  <dcterms:modified xsi:type="dcterms:W3CDTF">2022-06-21T10:27:00Z</dcterms:modified>
</cp:coreProperties>
</file>