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cea3ab9d4484c97" /><Relationship Type="http://schemas.openxmlformats.org/package/2006/relationships/metadata/core-properties" Target="/docProps/core.xml" Id="R428b094402d04e70" /><Relationship Type="http://schemas.openxmlformats.org/officeDocument/2006/relationships/extended-properties" Target="/docProps/app.xml" Id="R7eb9f79e2b9d4afe" /><Relationship Type="http://schemas.openxmlformats.org/officeDocument/2006/relationships/custom-properties" Target="/docProps/custom.xml" Id="R16bd97a255f9437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48"/>
        </w:rPr>
        <w:t xml:space="preserve">PELAN TINDAKAN KECEMASAN</w:t>
      </w:r>
    </w:p>
    <w:p w14:paraId="00100002" w14:textId="00100003">
      <w:pPr>
        <w:spacing w:after="160"/>
        <w:jc w:val="center"/>
      </w:pPr>
      <w:r>
        <w:rPr>
          <w:b/>
          <w:sz w:val="36"/>
        </w:rPr>
        <w:t xml:space="preserve">EMERGENCY RESPONSE TEAM (ERT)</w:t>
      </w:r>
    </w:p>
    <w:p w14:paraId="00100004" w14:textId="00100005">
      <w:pPr>
        <w:spacing w:after="160"/>
        <w:jc w:val="center"/>
      </w:pPr>
      <w:r>
        <w:rPr>
          <w:b/>
          <w:sz w:val="36"/>
        </w:rPr>
        <w:t xml:space="preserve">POLITEKNIK KOTA BHARU (PKB)</w:t>
      </w:r>
    </w:p>
    <w:p w14:paraId="00100006" w14:textId="00100007">
      <w:pPr>
        <w:spacing w:after="120"/>
        <w:jc w:val="center"/>
      </w:pPr>
      <w:r>
        <w:rPr>
          <w:sz w:val="24"/>
        </w:rPr>
        <w:t xml:space="preserve">Versi: 1.0  |  Tarikh: 2025</w:t>
      </w:r>
    </w:p>
    <w:p w14:paraId="00100008" w14:textId="00100009">
      <w:pPr>
        <w:spacing w:after="480"/>
        <w:jc w:val="center"/>
      </w:pPr>
      <w:r>
        <w:rPr>
          <w:b/>
          <w:sz w:val="22"/>
        </w:rPr>
        <w:t xml:space="preserve">SULIT - UNTUK KEGUNAAN DALAMAN SAHAJA</w:t>
      </w:r>
    </w:p>
    <w:p w14:paraId="0010000A" w14:textId="0010000B">
      <w:pPr>
        <w:pStyle w:val="Heading1"/>
        <w:spacing w:before="240" w:after="160"/>
      </w:pPr>
      <w:r>
        <w:rPr>
          <w:b/>
          <w:sz w:val="32"/>
        </w:rPr>
        <w:t xml:space="preserve">1. PENDAHULUAN</w:t>
      </w:r>
    </w:p>
    <w:p w14:paraId="0010000C" w14:textId="0010000D">
      <w:pPr>
        <w:pStyle w:val="Heading2"/>
        <w:spacing w:before="200" w:after="120"/>
      </w:pPr>
      <w:r>
        <w:rPr>
          <w:b/>
          <w:sz w:val="28"/>
        </w:rPr>
        <w:t xml:space="preserve">1.1 Latar Belakang</w:t>
      </w:r>
    </w:p>
    <w:p w14:paraId="0010000E" w14:textId="0010000F">
      <w:pPr>
        <w:spacing w:after="160"/>
      </w:pPr>
      <w:r>
        <w:rPr>
          <w:sz w:val="24"/>
        </w:rPr>
        <w:t xml:space="preserve">Politeknik Kota Bharu (PKB) merupakan sebuah institusi pengajian tinggi awam yang menampung ribuan pelajar, staf akademik, dan staf sokongan. Sebagai institusi yang besar, PKB perlu bersedia menghadapi pelbagai situasi kecemasan yang mungkin berlaku di dalam kampus pada bila-bila masa.</w:t>
      </w:r>
    </w:p>
    <w:p w14:paraId="00100010" w14:textId="00100011">
      <w:pPr>
        <w:spacing w:after="160"/>
      </w:pPr>
      <w:r>
        <w:rPr>
          <w:sz w:val="24"/>
        </w:rPr>
        <w:t xml:space="preserve">Emergency Response Team (ERT) PKB telah ditubuhkan sebagai pasukan khas yang bertanggungjawab untuk menguruskan dan bertindak balas terhadap sebarang insiden atau kecemasan yang berlaku di kampus. ERT PKB beroperasi berdasarkan Incident Command System (ICS) yang diiktiraf secara antarabangsa bagi memastikan tindak balas kecemasan yang sistematik, teratur, dan berkesan.</w:t>
      </w:r>
    </w:p>
    <w:p w14:paraId="00100012" w14:textId="00100013">
      <w:pPr>
        <w:pStyle w:val="Heading2"/>
        <w:spacing w:before="200" w:after="120"/>
      </w:pPr>
      <w:r>
        <w:rPr>
          <w:b/>
          <w:sz w:val="28"/>
        </w:rPr>
        <w:t xml:space="preserve">1.2 Tujuan Dokumen</w:t>
      </w:r>
    </w:p>
    <w:p w14:paraId="00100014" w14:textId="00100015">
      <w:pPr>
        <w:spacing w:after="80"/>
      </w:pPr>
      <w:r>
        <w:rPr>
          <w:sz w:val="24"/>
        </w:rPr>
        <w:t xml:space="preserve">Dokumen Pelan Tindakan Kecemasan (PTK) ini disediakan bertujuan untuk:</w:t>
      </w:r>
    </w:p>
    <w:p w14:paraId="00100016" w14:textId="00100017">
      <w:pPr>
        <w:spacing w:after="80"/>
      </w:pPr>
      <w:r>
        <w:rPr>
          <w:sz w:val="24"/>
        </w:rPr>
        <w:t xml:space="preserve">a)  Mengenal pasti dan mendokumentasikan jenis-jenis kecemasan yang mungkin berlaku di kampus PKB.</w:t>
      </w:r>
    </w:p>
    <w:p w14:paraId="00100018" w14:textId="00100019">
      <w:pPr>
        <w:spacing w:after="80"/>
      </w:pPr>
      <w:r>
        <w:rPr>
          <w:sz w:val="24"/>
        </w:rPr>
        <w:t xml:space="preserve">b)  Menyediakan garis panduan tindak balas yang jelas dan sistematik bagi setiap jenis kecemasan.</w:t>
      </w:r>
    </w:p>
    <w:p w14:paraId="0010001A" w14:textId="0010001B">
      <w:pPr>
        <w:spacing w:after="80"/>
      </w:pPr>
      <w:r>
        <w:rPr>
          <w:sz w:val="24"/>
        </w:rPr>
        <w:t xml:space="preserve">c)  Menetapkan peranan dan tanggungjawab setiap ahli ERT semasa kecemasan.</w:t>
      </w:r>
    </w:p>
    <w:p w14:paraId="0010001C" w14:textId="0010001D">
      <w:pPr>
        <w:spacing w:after="80"/>
      </w:pPr>
      <w:r>
        <w:rPr>
          <w:sz w:val="24"/>
        </w:rPr>
        <w:t xml:space="preserve">d)  Memastikan keselamatan nyawa pelajar, staf, dan pengunjung PKB.</w:t>
      </w:r>
    </w:p>
    <w:p w14:paraId="0010001E" w14:textId="0010001F">
      <w:pPr>
        <w:spacing w:after="160"/>
      </w:pPr>
      <w:r>
        <w:rPr>
          <w:sz w:val="24"/>
        </w:rPr>
        <w:t xml:space="preserve">e)  Meminimumkan kerugian harta benda dan kerosakan kemudahan kampus.</w:t>
      </w:r>
    </w:p>
    <w:p w14:paraId="00100020" w14:textId="00100021">
      <w:pPr>
        <w:pStyle w:val="Heading2"/>
        <w:spacing w:before="200" w:after="120"/>
      </w:pPr>
      <w:r>
        <w:rPr>
          <w:b/>
          <w:sz w:val="28"/>
        </w:rPr>
        <w:t xml:space="preserve">1.3 Skop dan Kawasan Liputan</w:t>
      </w:r>
    </w:p>
    <w:p w14:paraId="00100022" w14:textId="00100023">
      <w:pPr>
        <w:spacing w:after="80"/>
      </w:pPr>
      <w:r>
        <w:rPr>
          <w:sz w:val="24"/>
        </w:rPr>
        <w:t xml:space="preserve">Dokumen PTK ini meliputi semua kawasan di dalam kampus Politeknik Kota Bharu, termasuk:</w:t>
      </w:r>
    </w:p>
    <w:p w14:paraId="00100024" w14:textId="00100025">
      <w:pPr>
        <w:spacing w:after="80"/>
      </w:pPr>
      <w:r>
        <w:rPr>
          <w:sz w:val="24"/>
        </w:rPr>
        <w:t xml:space="preserve">- Bangunan akademik (dewan kuliah, bilik tutorial, makmal)</w:t>
      </w:r>
    </w:p>
    <w:p w14:paraId="00100026" w14:textId="00100027">
      <w:pPr>
        <w:spacing w:after="80"/>
      </w:pPr>
      <w:r>
        <w:rPr>
          <w:sz w:val="24"/>
        </w:rPr>
        <w:t xml:space="preserve">- Bengkel kejuruteraan dan teknologi</w:t>
      </w:r>
    </w:p>
    <w:p w14:paraId="00100028" w14:textId="00100029">
      <w:pPr>
        <w:spacing w:after="80"/>
      </w:pPr>
      <w:r>
        <w:rPr>
          <w:sz w:val="24"/>
        </w:rPr>
        <w:t xml:space="preserve">- Bangunan pentadbiran</w:t>
      </w:r>
    </w:p>
    <w:p w14:paraId="0010002A" w14:textId="0010002B">
      <w:pPr>
        <w:spacing w:after="80"/>
      </w:pPr>
      <w:r>
        <w:rPr>
          <w:sz w:val="24"/>
        </w:rPr>
        <w:t xml:space="preserve">- Asrama pelajar</w:t>
      </w:r>
    </w:p>
    <w:p w14:paraId="0010002C" w14:textId="0010002D">
      <w:pPr>
        <w:spacing w:after="80"/>
      </w:pPr>
      <w:r>
        <w:rPr>
          <w:sz w:val="24"/>
        </w:rPr>
        <w:t xml:space="preserve">- Kafeteria dan dewan makan</w:t>
      </w:r>
    </w:p>
    <w:p w14:paraId="0010002E" w14:textId="0010002F">
      <w:pPr>
        <w:spacing w:after="80"/>
      </w:pPr>
      <w:r>
        <w:rPr>
          <w:sz w:val="24"/>
        </w:rPr>
        <w:t xml:space="preserve">- Kawasan sukan dan rekreasi</w:t>
      </w:r>
    </w:p>
    <w:p w14:paraId="00100030" w14:textId="00100031">
      <w:pPr>
        <w:spacing w:after="160"/>
      </w:pPr>
      <w:r>
        <w:rPr>
          <w:sz w:val="24"/>
        </w:rPr>
        <w:t xml:space="preserve">- Kawasan parkir dan laluan pejalan kaki</w:t>
      </w:r>
    </w:p>
    <w:p w14:paraId="00100032" w14:textId="00100033">
      <w:pPr>
        <w:pStyle w:val="Heading2"/>
        <w:spacing w:before="200" w:after="120"/>
      </w:pPr>
      <w:r>
        <w:rPr>
          <w:b/>
          <w:sz w:val="28"/>
        </w:rPr>
        <w:t xml:space="preserve">1.4 Definisi dan Singkatan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4" w14:textId="00100035">
            <w:r>
              <w:t xml:space="preserve">Singkatan / Istilah</w:t>
            </w:r>
          </w:p>
        </w:tc>
        <w:tc>
          <w:p w14:paraId="00100036" w14:textId="00100037">
            <w:r>
              <w:t xml:space="preserve">Definisi</w:t>
            </w:r>
          </w:p>
        </w:tc>
      </w:tr>
      <w:tr>
        <w:trPr/>
        <w:tc>
          <w:p w14:paraId="00100038" w14:textId="00100039">
            <w:r>
              <w:t xml:space="preserve">ERT</w:t>
            </w:r>
          </w:p>
        </w:tc>
        <w:tc>
          <w:p w14:paraId="0010003A" w14:textId="0010003B">
            <w:r>
              <w:t xml:space="preserve">Emergency Response Team - Pasukan Tindak Balas Kecemasan</w:t>
            </w:r>
          </w:p>
        </w:tc>
      </w:tr>
      <w:tr>
        <w:trPr/>
        <w:tc>
          <w:p w14:paraId="0010003C" w14:textId="0010003D">
            <w:r>
              <w:t xml:space="preserve">ICS</w:t>
            </w:r>
          </w:p>
        </w:tc>
        <w:tc>
          <w:p w14:paraId="0010003E" w14:textId="0010003F">
            <w:r>
              <w:t xml:space="preserve">Incident Command System - Sistem Pengurusan Insiden</w:t>
            </w:r>
          </w:p>
        </w:tc>
      </w:tr>
      <w:tr>
        <w:trPr/>
        <w:tc>
          <w:p w14:paraId="00100040" w14:textId="00100041">
            <w:r>
              <w:t xml:space="preserve">PTK</w:t>
            </w:r>
          </w:p>
        </w:tc>
        <w:tc>
          <w:p w14:paraId="00100042" w14:textId="00100043">
            <w:r>
              <w:t xml:space="preserve">Pelan Tindakan Kecemasan</w:t>
            </w:r>
          </w:p>
        </w:tc>
      </w:tr>
      <w:tr>
        <w:trPr/>
        <w:tc>
          <w:p w14:paraId="00100044" w14:textId="00100045">
            <w:r>
              <w:t xml:space="preserve">EOC</w:t>
            </w:r>
          </w:p>
        </w:tc>
        <w:tc>
          <w:p w14:paraId="00100046" w14:textId="00100047">
            <w:r>
              <w:t xml:space="preserve">Emergency Operations Center - Pusat Operasi Kecemasan</w:t>
            </w:r>
          </w:p>
        </w:tc>
      </w:tr>
      <w:tr>
        <w:trPr/>
        <w:tc>
          <w:p w14:paraId="00100048" w14:textId="00100049">
            <w:r>
              <w:t xml:space="preserve">IC</w:t>
            </w:r>
          </w:p>
        </w:tc>
        <w:tc>
          <w:p w14:paraId="0010004A" w14:textId="0010004B">
            <w:r>
              <w:t xml:space="preserve">Incident Commander - Komander Insiden</w:t>
            </w:r>
          </w:p>
        </w:tc>
      </w:tr>
      <w:tr>
        <w:trPr/>
        <w:tc>
          <w:p w14:paraId="0010004C" w14:textId="0010004D">
            <w:r>
              <w:t xml:space="preserve">PKB</w:t>
            </w:r>
          </w:p>
        </w:tc>
        <w:tc>
          <w:p w14:paraId="0010004E" w14:textId="0010004F">
            <w:r>
              <w:t xml:space="preserve">Politeknik Kota Bharu</w:t>
            </w:r>
          </w:p>
        </w:tc>
      </w:tr>
      <w:tr>
        <w:trPr/>
        <w:tc>
          <w:p w14:paraId="00100050" w14:textId="00100051">
            <w:r>
              <w:t xml:space="preserve">JBPM</w:t>
            </w:r>
          </w:p>
        </w:tc>
        <w:tc>
          <w:p w14:paraId="00100052" w14:textId="00100053">
            <w:r>
              <w:t xml:space="preserve">Jabatan Bomba dan Penyelamat Malaysia</w:t>
            </w:r>
          </w:p>
        </w:tc>
      </w:tr>
      <w:tr>
        <w:trPr/>
        <w:tc>
          <w:p w14:paraId="00100054" w14:textId="00100055">
            <w:r>
              <w:t xml:space="preserve">PDRM</w:t>
            </w:r>
          </w:p>
        </w:tc>
        <w:tc>
          <w:p w14:paraId="00100056" w14:textId="00100057">
            <w:r>
              <w:t xml:space="preserve">Polis Diraja Malaysia</w:t>
            </w:r>
          </w:p>
        </w:tc>
      </w:tr>
    </w:tbl>
    <w:p w14:paraId="00100058" w14:textId="00100059">
      <w:pPr>
        <w:pStyle w:val="Heading1"/>
        <w:spacing w:before="240" w:after="160"/>
      </w:pPr>
      <w:r>
        <w:rPr>
          <w:b/>
          <w:sz w:val="32"/>
        </w:rPr>
        <w:t xml:space="preserve">2. IDENTIFIKASI JENIS-JENIS KECEMASAN</w:t>
      </w:r>
    </w:p>
    <w:p w14:paraId="0010005A" w14:textId="0010005B">
      <w:pPr>
        <w:spacing w:after="160"/>
      </w:pPr>
      <w:r>
        <w:rPr>
          <w:sz w:val="24"/>
        </w:rPr>
        <w:t xml:space="preserve">Bahagian ini mengenal pasti dan menerangkan tujuh (7) jenis kecemasan utama yang berpotensi berlaku di kampus Politeknik Kota Bharu berdasarkan penilaian risiko dan persekitaran kampus.</w:t>
      </w:r>
    </w:p>
    <w:p w14:paraId="0010005C" w14:textId="0010005D">
      <w:pPr>
        <w:pStyle w:val="Heading2"/>
        <w:spacing w:before="200" w:after="120"/>
      </w:pPr>
      <w:r>
        <w:rPr>
          <w:b/>
          <w:sz w:val="28"/>
        </w:rPr>
        <w:t xml:space="preserve">2.1 Kebakaran</w:t>
      </w:r>
    </w:p>
    <w:p w14:paraId="0010005E" w14:textId="0010005F">
      <w:pPr>
        <w:spacing w:after="120"/>
      </w:pPr>
      <w:r>
        <w:rPr>
          <w:sz w:val="24"/>
        </w:rPr>
        <w:t xml:space="preserve">Penerangan: Kebakaran adalah antara ancaman kecemasan paling kritikal di kampus yang boleh menyebabkan kehilangan nyawa, kecederaan serius, dan kerosakan harta benda yang besar. Risiko kebakaran adalah tinggi terutamanya di kawasan makmal, bengkel, dan bangunan yang menggunakan peralatan elektrik intensif.</w:t>
      </w:r>
    </w:p>
    <w:p w14:paraId="00100060" w14:textId="00100061">
      <w:pPr>
        <w:spacing w:after="80"/>
      </w:pPr>
      <w:r>
        <w:rPr>
          <w:b/>
          <w:sz w:val="24"/>
        </w:rPr>
        <w:t xml:space="preserve">Punca Lazim:</w:t>
      </w:r>
    </w:p>
    <w:p w14:paraId="00100062" w14:textId="00100063">
      <w:pPr>
        <w:spacing w:after="80"/>
      </w:pPr>
      <w:r>
        <w:rPr>
          <w:sz w:val="24"/>
        </w:rPr>
        <w:t xml:space="preserve">- Litar pintas elektrik pada peralatan makmal dan bengkel</w:t>
      </w:r>
    </w:p>
    <w:p w14:paraId="00100064" w14:textId="00100065">
      <w:pPr>
        <w:spacing w:after="80"/>
      </w:pPr>
      <w:r>
        <w:rPr>
          <w:sz w:val="24"/>
        </w:rPr>
        <w:t xml:space="preserve">- Kecuaian dalam penggunaan bahan mudah terbakar</w:t>
      </w:r>
    </w:p>
    <w:p w14:paraId="00100066" w14:textId="00100067">
      <w:pPr>
        <w:spacing w:after="80"/>
      </w:pPr>
      <w:r>
        <w:rPr>
          <w:sz w:val="24"/>
        </w:rPr>
        <w:t xml:space="preserve">- Kegagalan peralatan memasak di kafeteria</w:t>
      </w:r>
    </w:p>
    <w:p w14:paraId="00100068" w14:textId="00100069">
      <w:pPr>
        <w:spacing w:after="120"/>
      </w:pPr>
      <w:r>
        <w:rPr>
          <w:sz w:val="24"/>
        </w:rPr>
        <w:t xml:space="preserve">- Sabotaj atau pembakaran dengan sengaja</w:t>
      </w:r>
    </w:p>
    <w:p w14:paraId="0010006A" w14:textId="0010006B">
      <w:pPr>
        <w:spacing w:after="80"/>
      </w:pPr>
      <w:r>
        <w:rPr>
          <w:b/>
          <w:sz w:val="24"/>
        </w:rPr>
        <w:t xml:space="preserve">Tanda-Tanda Awal:</w:t>
      </w:r>
    </w:p>
    <w:p w14:paraId="0010006C" w14:textId="0010006D">
      <w:pPr>
        <w:spacing w:after="80"/>
      </w:pPr>
      <w:r>
        <w:rPr>
          <w:sz w:val="24"/>
        </w:rPr>
        <w:t xml:space="preserve">- Bau asap atau hangit yang luar biasa</w:t>
      </w:r>
    </w:p>
    <w:p w14:paraId="0010006E" w14:textId="0010006F">
      <w:pPr>
        <w:spacing w:after="80"/>
      </w:pPr>
      <w:r>
        <w:rPr>
          <w:sz w:val="24"/>
        </w:rPr>
        <w:t xml:space="preserve">- Penggera kebakaran berbunyi</w:t>
      </w:r>
    </w:p>
    <w:p w14:paraId="00100070" w14:textId="00100071">
      <w:pPr>
        <w:spacing w:after="80"/>
      </w:pPr>
      <w:r>
        <w:rPr>
          <w:sz w:val="24"/>
        </w:rPr>
        <w:t xml:space="preserve">- Kelihatan asap atau nyalaan api</w:t>
      </w:r>
    </w:p>
    <w:p w14:paraId="00100072" w14:textId="00100073">
      <w:pPr>
        <w:spacing w:after="160"/>
      </w:pPr>
      <w:r>
        <w:rPr>
          <w:sz w:val="24"/>
        </w:rPr>
        <w:t xml:space="preserve">- Suhu persekitaran meningkat secara mendadak</w:t>
      </w:r>
    </w:p>
    <w:p w14:paraId="001001DA" w14:textId="001001DB">
      <w:pPr>
        <w:spacing w:after="80"/>
      </w:pPr>
      <w:r>
        <w:rPr>
          <w:b/>
          <w:sz w:val="24"/>
        </w:rPr>
        <w:t xml:space="preserve">Kaedah Pengungsian:</w:t>
      </w:r>
    </w:p>
    <w:p w14:paraId="001001DC" w14:textId="001001DD">
      <w:pPr>
        <w:spacing w:after="80"/>
      </w:pPr>
      <w:r>
        <w:rPr>
          <w:sz w:val="24"/>
        </w:rPr>
        <w:t xml:space="preserve">1. Bunyikan penggera kebakaran dengan segera apabila api dikesan.</w:t>
      </w:r>
    </w:p>
    <w:p w14:paraId="001001DE" w14:textId="001001DF">
      <w:pPr>
        <w:spacing w:after="80"/>
      </w:pPr>
      <w:r>
        <w:rPr>
          <w:sz w:val="24"/>
        </w:rPr>
        <w:t xml:space="preserve">2. Hentikan semua aktiviti dan matikan peralatan elektrik.</w:t>
      </w:r>
    </w:p>
    <w:p w14:paraId="001001E0" w14:textId="001001E1">
      <w:pPr>
        <w:spacing w:after="80"/>
      </w:pPr>
      <w:r>
        <w:rPr>
          <w:sz w:val="24"/>
        </w:rPr>
        <w:t xml:space="preserve">3. Keluar melalui laluan kecemasan yang terdekat - JANGAN gunakan lif.</w:t>
      </w:r>
    </w:p>
    <w:p w14:paraId="001001E2" w14:textId="001001E3">
      <w:pPr>
        <w:spacing w:after="80"/>
      </w:pPr>
      <w:r>
        <w:rPr>
          <w:sz w:val="24"/>
        </w:rPr>
        <w:t xml:space="preserve">4. Tutup semua pintu (jangan kunci) semasa keluar untuk melambatkan penyebaran api.</w:t>
      </w:r>
    </w:p>
    <w:p w14:paraId="001001E4" w14:textId="001001E5">
      <w:pPr>
        <w:spacing w:after="80"/>
      </w:pPr>
      <w:r>
        <w:rPr>
          <w:sz w:val="24"/>
        </w:rPr>
        <w:t xml:space="preserve">5. Berkumpul di Titik Perhimpunan (Assembly Point) yang telah ditetapkan.</w:t>
      </w:r>
    </w:p>
    <w:p w14:paraId="001001E6" w14:textId="001001E7">
      <w:pPr>
        <w:spacing w:after="80"/>
      </w:pPr>
      <w:r>
        <w:rPr>
          <w:sz w:val="24"/>
        </w:rPr>
        <w:t xml:space="preserve">6. Periksa kehadiran semua individu dan laporkan kepada Incident Commander.</w:t>
      </w:r>
    </w:p>
    <w:p w14:paraId="001001E8" w14:textId="001001E9">
      <w:pPr>
        <w:spacing w:after="160"/>
      </w:pPr>
      <w:r>
        <w:rPr>
          <w:sz w:val="24"/>
        </w:rPr>
        <w:t xml:space="preserve">7. JANGAN kembali ke bangunan sehingga dibenarkan oleh Incident Commander atau Bomba.</w:t>
      </w:r>
    </w:p>
    <w:p w14:paraId="00100230" w14:textId="00100231">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32" w14:textId="00100233">
            <w:r>
              <w:t xml:space="preserve">Peranan</w:t>
            </w:r>
          </w:p>
        </w:tc>
        <w:tc>
          <w:p w14:paraId="00100234" w14:textId="00100235">
            <w:r>
              <w:t xml:space="preserve">PIC (Jawatan)</w:t>
            </w:r>
          </w:p>
        </w:tc>
        <w:tc>
          <w:p w14:paraId="00100236" w14:textId="00100237">
            <w:r>
              <w:t xml:space="preserve">Tanggungjawab Semasa Insiden</w:t>
            </w:r>
          </w:p>
        </w:tc>
      </w:tr>
      <w:tr>
        <w:trPr/>
        <w:tc>
          <w:p w14:paraId="00100238" w14:textId="00100239">
            <w:r>
              <w:t xml:space="preserve">Ketua Tindakan</w:t>
            </w:r>
          </w:p>
        </w:tc>
        <w:tc>
          <w:p w14:paraId="0010023A" w14:textId="0010023B">
            <w:r>
              <w:t xml:space="preserve">Incident Commander (IC)</w:t>
            </w:r>
          </w:p>
        </w:tc>
        <w:tc>
          <w:p w14:paraId="0010023C" w14:textId="0010023D">
            <w:r>
              <w:t xml:space="preserve">Mengarah keseluruhan operasi pemadaman dan pengungsian</w:t>
            </w:r>
          </w:p>
        </w:tc>
      </w:tr>
      <w:tr>
        <w:trPr/>
        <w:tc>
          <w:p w14:paraId="0010023E" w14:textId="0010023F">
            <w:r>
              <w:t xml:space="preserve">Kawalan Lapangan</w:t>
            </w:r>
          </w:p>
        </w:tc>
        <w:tc>
          <w:p w14:paraId="00100240" w14:textId="00100241">
            <w:r>
              <w:t xml:space="preserve">Operations Section Chief</w:t>
            </w:r>
          </w:p>
        </w:tc>
        <w:tc>
          <w:p w14:paraId="00100242" w14:textId="00100243">
            <w:r>
              <w:t xml:space="preserve">Mengetuai pasukan pemadam dalaman, koordinasi dengan Bomba</w:t>
            </w:r>
          </w:p>
        </w:tc>
      </w:tr>
      <w:tr>
        <w:trPr/>
        <w:tc>
          <w:p w14:paraId="00100244" w14:textId="00100245">
            <w:r>
              <w:t xml:space="preserve">Keselamatan</w:t>
            </w:r>
          </w:p>
        </w:tc>
        <w:tc>
          <w:p w14:paraId="00100246" w14:textId="00100247">
            <w:r>
              <w:t xml:space="preserve">Safety Officer</w:t>
            </w:r>
          </w:p>
        </w:tc>
        <w:tc>
          <w:p w14:paraId="00100248" w14:textId="00100249">
            <w:r>
              <w:t xml:space="preserve">Memastikan laluan kecemasan selamat, pantau keselamatan anggota ERT</w:t>
            </w:r>
          </w:p>
        </w:tc>
      </w:tr>
      <w:tr>
        <w:trPr/>
        <w:tc>
          <w:p w14:paraId="0010024A" w14:textId="0010024B">
            <w:r>
              <w:t xml:space="preserve">Perhubungan</w:t>
            </w:r>
          </w:p>
        </w:tc>
        <w:tc>
          <w:p w14:paraId="0010024C" w14:textId="0010024D">
            <w:r>
              <w:t xml:space="preserve">Liaison Officer</w:t>
            </w:r>
          </w:p>
        </w:tc>
        <w:tc>
          <w:p w14:paraId="0010024E" w14:textId="0010024F">
            <w:r>
              <w:t xml:space="preserve">Hubungi Bomba (994) dan koordinasi dengan agensi luar</w:t>
            </w:r>
          </w:p>
        </w:tc>
      </w:tr>
    </w:tbl>
    <w:p w14:paraId="00100074" w14:textId="00100075">
      <w:pPr>
        <w:pStyle w:val="Heading2"/>
        <w:spacing w:before="200" w:after="120"/>
      </w:pPr>
      <w:r>
        <w:rPr>
          <w:b/>
          <w:sz w:val="28"/>
        </w:rPr>
        <w:t xml:space="preserve">2.2 Banjir</w:t>
      </w:r>
    </w:p>
    <w:p w14:paraId="00100076" w14:textId="00100077">
      <w:pPr>
        <w:spacing w:after="120"/>
      </w:pPr>
      <w:r>
        <w:rPr>
          <w:sz w:val="24"/>
        </w:rPr>
        <w:t xml:space="preserve">Penerangan: Banjir merupakan risiko semula jadi yang relevan di Kelantan, terutamanya semasa musim tengkujuh (November hingga Januari). Kampus PKB yang terletak di Kota Bharu perlu bersedia menghadapi kemungkinan banjir kilat atau banjir besar yang boleh mengganggu operasi kampus.</w:t>
      </w:r>
    </w:p>
    <w:p w14:paraId="00100078" w14:textId="00100079">
      <w:pPr>
        <w:spacing w:after="80"/>
      </w:pPr>
      <w:r>
        <w:rPr>
          <w:b/>
          <w:sz w:val="24"/>
        </w:rPr>
        <w:t xml:space="preserve">Punca Lazim:</w:t>
      </w:r>
    </w:p>
    <w:p w14:paraId="0010007A" w14:textId="0010007B">
      <w:pPr>
        <w:spacing w:after="80"/>
      </w:pPr>
      <w:r>
        <w:rPr>
          <w:sz w:val="24"/>
        </w:rPr>
        <w:t xml:space="preserve">- Hujan lebat berterusan semasa musim tengkujuh</w:t>
      </w:r>
    </w:p>
    <w:p w14:paraId="0010007C" w14:textId="0010007D">
      <w:pPr>
        <w:spacing w:after="80"/>
      </w:pPr>
      <w:r>
        <w:rPr>
          <w:sz w:val="24"/>
        </w:rPr>
        <w:t xml:space="preserve">- Sistem saliran kampus yang tersumbat atau tidak mencukupi</w:t>
      </w:r>
    </w:p>
    <w:p w14:paraId="0010007E" w14:textId="0010007F">
      <w:pPr>
        <w:spacing w:after="120"/>
      </w:pPr>
      <w:r>
        <w:rPr>
          <w:sz w:val="24"/>
        </w:rPr>
        <w:t xml:space="preserve">- Limpahan sungai berhampiran kampus</w:t>
      </w:r>
    </w:p>
    <w:p w14:paraId="00100080" w14:textId="00100081">
      <w:pPr>
        <w:spacing w:after="80"/>
      </w:pPr>
      <w:r>
        <w:rPr>
          <w:b/>
          <w:sz w:val="24"/>
        </w:rPr>
        <w:t xml:space="preserve">Tanda-Tanda Awal:</w:t>
      </w:r>
    </w:p>
    <w:p w14:paraId="00100082" w14:textId="00100083">
      <w:pPr>
        <w:spacing w:after="80"/>
      </w:pPr>
      <w:r>
        <w:rPr>
          <w:sz w:val="24"/>
        </w:rPr>
        <w:t xml:space="preserve">- Amaran cuaca dari Jabatan Meteorologi Malaysia (JMM)</w:t>
      </w:r>
    </w:p>
    <w:p w14:paraId="00100084" w14:textId="00100085">
      <w:pPr>
        <w:spacing w:after="80"/>
      </w:pPr>
      <w:r>
        <w:rPr>
          <w:sz w:val="24"/>
        </w:rPr>
        <w:t xml:space="preserve">- Hujan lebat berterusan melebihi 2 jam</w:t>
      </w:r>
    </w:p>
    <w:p w14:paraId="00100086" w14:textId="00100087">
      <w:pPr>
        <w:spacing w:after="80"/>
      </w:pPr>
      <w:r>
        <w:rPr>
          <w:sz w:val="24"/>
        </w:rPr>
        <w:t xml:space="preserve">- Paras air di kawasan rendah kampus mula meningkat</w:t>
      </w:r>
    </w:p>
    <w:p w14:paraId="00100088" w14:textId="00100089">
      <w:pPr>
        <w:spacing w:after="160"/>
      </w:pPr>
      <w:r>
        <w:rPr>
          <w:sz w:val="24"/>
        </w:rPr>
        <w:t xml:space="preserve">- Arahan pemindahan daripada pihak berkuasa tempatan</w:t>
      </w:r>
    </w:p>
    <w:p w14:paraId="001001EA" w14:textId="001001EB">
      <w:pPr>
        <w:spacing w:after="80"/>
      </w:pPr>
      <w:r>
        <w:rPr>
          <w:b/>
          <w:sz w:val="24"/>
        </w:rPr>
        <w:t xml:space="preserve">Kaedah Pengungsian:</w:t>
      </w:r>
    </w:p>
    <w:p w14:paraId="001001EC" w14:textId="001001ED">
      <w:pPr>
        <w:spacing w:after="80"/>
      </w:pPr>
      <w:r>
        <w:rPr>
          <w:sz w:val="24"/>
        </w:rPr>
        <w:t xml:space="preserve">1. Pindahkan semua penghuni ke tingkat atas atau kawasan yang lebih tinggi dengan segera.</w:t>
      </w:r>
    </w:p>
    <w:p w14:paraId="001001EE" w14:textId="001001EF">
      <w:pPr>
        <w:spacing w:after="80"/>
      </w:pPr>
      <w:r>
        <w:rPr>
          <w:sz w:val="24"/>
        </w:rPr>
        <w:t xml:space="preserve">2. Bawa dokumen penting, ubat-ubatan, dan keperluan asas jika ada masa.</w:t>
      </w:r>
    </w:p>
    <w:p w14:paraId="001001F0" w14:textId="001001F1">
      <w:pPr>
        <w:spacing w:after="80"/>
      </w:pPr>
      <w:r>
        <w:rPr>
          <w:sz w:val="24"/>
        </w:rPr>
        <w:t xml:space="preserve">3. Elakkan berjalan di dalam air banjir - risiko bahaya tersembunyi dan arus kuat.</w:t>
      </w:r>
    </w:p>
    <w:p w14:paraId="001001F2" w14:textId="001001F3">
      <w:pPr>
        <w:spacing w:after="80"/>
      </w:pPr>
      <w:r>
        <w:rPr>
          <w:sz w:val="24"/>
        </w:rPr>
        <w:t xml:space="preserve">4. Matikan sumber elektrik utama sebelum meninggalkan kawasan.</w:t>
      </w:r>
    </w:p>
    <w:p w14:paraId="001001F4" w14:textId="001001F5">
      <w:pPr>
        <w:spacing w:after="80"/>
      </w:pPr>
      <w:r>
        <w:rPr>
          <w:sz w:val="24"/>
        </w:rPr>
        <w:t xml:space="preserve">5. Berkumpul di Pusat Pemindahan Sementara yang ditetapkan (contoh: Dewan Utama PKB).</w:t>
      </w:r>
    </w:p>
    <w:p w14:paraId="001001F6" w14:textId="001001F7">
      <w:pPr>
        <w:spacing w:after="160"/>
      </w:pPr>
      <w:r>
        <w:rPr>
          <w:sz w:val="24"/>
        </w:rPr>
        <w:t xml:space="preserve">6. Tunggu arahan rasmi dari Incident Commander atau pihak berkuasa sebelum kembali.</w:t>
      </w:r>
    </w:p>
    <w:p w14:paraId="00100250" w14:textId="00100251">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2" w14:textId="00100253">
            <w:r>
              <w:t xml:space="preserve">Peranan</w:t>
            </w:r>
          </w:p>
        </w:tc>
        <w:tc>
          <w:p w14:paraId="00100254" w14:textId="00100255">
            <w:r>
              <w:t xml:space="preserve">PIC (Jawatan)</w:t>
            </w:r>
          </w:p>
        </w:tc>
        <w:tc>
          <w:p w14:paraId="00100256" w14:textId="00100257">
            <w:r>
              <w:t xml:space="preserve">Tanggungjawab Semasa Insiden</w:t>
            </w:r>
          </w:p>
        </w:tc>
      </w:tr>
      <w:tr>
        <w:trPr/>
        <w:tc>
          <w:p w14:paraId="00100258" w14:textId="00100259">
            <w:r>
              <w:t xml:space="preserve">Ketua Tindakan</w:t>
            </w:r>
          </w:p>
        </w:tc>
        <w:tc>
          <w:p w14:paraId="0010025A" w14:textId="0010025B">
            <w:r>
              <w:t xml:space="preserve">Incident Commander (IC)</w:t>
            </w:r>
          </w:p>
        </w:tc>
        <w:tc>
          <w:p w14:paraId="0010025C" w14:textId="0010025D">
            <w:r>
              <w:t xml:space="preserve">Mengarah prosedur pemindahan dan keputusan pengungsian massal</w:t>
            </w:r>
          </w:p>
        </w:tc>
      </w:tr>
      <w:tr>
        <w:trPr/>
        <w:tc>
          <w:p w14:paraId="0010025E" w14:textId="0010025F">
            <w:r>
              <w:t xml:space="preserve">Kawalan Lapangan</w:t>
            </w:r>
          </w:p>
        </w:tc>
        <w:tc>
          <w:p w14:paraId="00100260" w14:textId="00100261">
            <w:r>
              <w:t xml:space="preserve">Operations Section Chief</w:t>
            </w:r>
          </w:p>
        </w:tc>
        <w:tc>
          <w:p w14:paraId="00100262" w14:textId="00100263">
            <w:r>
              <w:t xml:space="preserve">Menguruskan pergerakan pengungsian dan Pusat Pemindahan</w:t>
            </w:r>
          </w:p>
        </w:tc>
      </w:tr>
      <w:tr>
        <w:trPr/>
        <w:tc>
          <w:p w14:paraId="00100264" w14:textId="00100265">
            <w:r>
              <w:t xml:space="preserve">Logistik</w:t>
            </w:r>
          </w:p>
        </w:tc>
        <w:tc>
          <w:p w14:paraId="00100266" w14:textId="00100267">
            <w:r>
              <w:t xml:space="preserve">Logistics Section Chief</w:t>
            </w:r>
          </w:p>
        </w:tc>
        <w:tc>
          <w:p w14:paraId="00100268" w14:textId="00100269">
            <w:r>
              <w:t xml:space="preserve">Sediakan pengangkutan, bekalan makanan dan tempat perlindungan</w:t>
            </w:r>
          </w:p>
        </w:tc>
      </w:tr>
      <w:tr>
        <w:trPr/>
        <w:tc>
          <w:p w14:paraId="0010026A" w14:textId="0010026B">
            <w:r>
              <w:t xml:space="preserve">Perhubungan</w:t>
            </w:r>
          </w:p>
        </w:tc>
        <w:tc>
          <w:p w14:paraId="0010026C" w14:textId="0010026D">
            <w:r>
              <w:t xml:space="preserve">Liaison Officer</w:t>
            </w:r>
          </w:p>
        </w:tc>
        <w:tc>
          <w:p w14:paraId="0010026E" w14:textId="0010026F">
            <w:r>
              <w:t xml:space="preserve">Hubungi NADMA, Majlis Perbandaran, dan pihak berkuasa tempatan</w:t>
            </w:r>
          </w:p>
        </w:tc>
      </w:tr>
    </w:tbl>
    <w:p w14:paraId="0010008A" w14:textId="0010008B">
      <w:pPr>
        <w:pStyle w:val="Heading2"/>
        <w:spacing w:before="200" w:after="120"/>
      </w:pPr>
      <w:r>
        <w:rPr>
          <w:b/>
          <w:sz w:val="28"/>
        </w:rPr>
        <w:t xml:space="preserve">2.3 Kecemasan Elektrik</w:t>
      </w:r>
    </w:p>
    <w:p w14:paraId="0010008C" w14:textId="0010008D">
      <w:pPr>
        <w:spacing w:after="120"/>
      </w:pPr>
      <w:r>
        <w:rPr>
          <w:sz w:val="24"/>
        </w:rPr>
        <w:t xml:space="preserve">Penerangan: Kecemasan elektrik melibatkan insiden berbahaya berkaitan sistem elektrik kampus, termasuk kejutan elektrik, litar pintas, atau kegagalan bekalan elektrik yang boleh membahayakan keselamatan penghuni kampus.</w:t>
      </w:r>
    </w:p>
    <w:p w14:paraId="0010008E" w14:textId="0010008F">
      <w:pPr>
        <w:spacing w:after="80"/>
      </w:pPr>
      <w:r>
        <w:rPr>
          <w:b/>
          <w:sz w:val="24"/>
        </w:rPr>
        <w:t xml:space="preserve">Punca Lazim:</w:t>
      </w:r>
    </w:p>
    <w:p w14:paraId="00100090" w14:textId="00100091">
      <w:pPr>
        <w:spacing w:after="80"/>
      </w:pPr>
      <w:r>
        <w:rPr>
          <w:sz w:val="24"/>
        </w:rPr>
        <w:t xml:space="preserve">- Litar pintas pada panel elektrik utama</w:t>
      </w:r>
    </w:p>
    <w:p w14:paraId="00100092" w14:textId="00100093">
      <w:pPr>
        <w:spacing w:after="80"/>
      </w:pPr>
      <w:r>
        <w:rPr>
          <w:sz w:val="24"/>
        </w:rPr>
        <w:t xml:space="preserve">- Penggunaan peralatan elektrik yang rosak atau tidak selamat</w:t>
      </w:r>
    </w:p>
    <w:p w14:paraId="00100094" w14:textId="00100095">
      <w:pPr>
        <w:spacing w:after="80"/>
      </w:pPr>
      <w:r>
        <w:rPr>
          <w:sz w:val="24"/>
        </w:rPr>
        <w:t xml:space="preserve">- Kegagalan sistem bekalan elektrik (TNB)</w:t>
      </w:r>
    </w:p>
    <w:p w14:paraId="00100096" w14:textId="00100097">
      <w:pPr>
        <w:spacing w:after="120"/>
      </w:pPr>
      <w:r>
        <w:rPr>
          <w:sz w:val="24"/>
        </w:rPr>
        <w:t xml:space="preserve">- Kerja-kerja penyelenggaraan elektrik yang tidak mengikut prosedur</w:t>
      </w:r>
    </w:p>
    <w:p w14:paraId="00100098" w14:textId="00100099">
      <w:pPr>
        <w:spacing w:after="80"/>
      </w:pPr>
      <w:r>
        <w:rPr>
          <w:b/>
          <w:sz w:val="24"/>
        </w:rPr>
        <w:t xml:space="preserve">Tanda-Tanda Awal:</w:t>
      </w:r>
    </w:p>
    <w:p w14:paraId="0010009A" w14:textId="0010009B">
      <w:pPr>
        <w:spacing w:after="80"/>
      </w:pPr>
      <w:r>
        <w:rPr>
          <w:sz w:val="24"/>
        </w:rPr>
        <w:t xml:space="preserve">- Percikan api atau bunyi letupan dari panel elektrik</w:t>
      </w:r>
    </w:p>
    <w:p w14:paraId="0010009C" w14:textId="0010009D">
      <w:pPr>
        <w:spacing w:after="80"/>
      </w:pPr>
      <w:r>
        <w:rPr>
          <w:sz w:val="24"/>
        </w:rPr>
        <w:t xml:space="preserve">- Bau hangit dari peralatan elektrik</w:t>
      </w:r>
    </w:p>
    <w:p w14:paraId="0010009E" w14:textId="0010009F">
      <w:pPr>
        <w:spacing w:after="80"/>
      </w:pPr>
      <w:r>
        <w:rPr>
          <w:sz w:val="24"/>
        </w:rPr>
        <w:t xml:space="preserve">- Gangguan bekalan elektrik secara tiba-tiba</w:t>
      </w:r>
    </w:p>
    <w:p w14:paraId="001000A0" w14:textId="001000A1">
      <w:pPr>
        <w:spacing w:after="160"/>
      </w:pPr>
      <w:r>
        <w:rPr>
          <w:sz w:val="24"/>
        </w:rPr>
        <w:t xml:space="preserve">- Seseorang mengalami kejutan elektrik</w:t>
      </w:r>
    </w:p>
    <w:p w14:paraId="001001F8" w14:textId="001001F9">
      <w:pPr>
        <w:spacing w:after="80"/>
      </w:pPr>
      <w:r>
        <w:rPr>
          <w:b/>
          <w:sz w:val="24"/>
        </w:rPr>
        <w:t xml:space="preserve">Kaedah Pengungsian:</w:t>
      </w:r>
    </w:p>
    <w:p w14:paraId="001001FA" w14:textId="001001FB">
      <w:pPr>
        <w:spacing w:after="80"/>
      </w:pPr>
      <w:r>
        <w:rPr>
          <w:sz w:val="24"/>
        </w:rPr>
        <w:t xml:space="preserve">1. Jangan sentuh individu yang terkena kejutan elektrik - putuskan bekalan elektrik dahulu.</w:t>
      </w:r>
    </w:p>
    <w:p w14:paraId="001001FC" w14:textId="001001FD">
      <w:pPr>
        <w:spacing w:after="80"/>
      </w:pPr>
      <w:r>
        <w:rPr>
          <w:sz w:val="24"/>
        </w:rPr>
        <w:t xml:space="preserve">2. Evakuasikan kawasan berhampiran panel elektrik atau punca bahaya dengan segera.</w:t>
      </w:r>
    </w:p>
    <w:p w14:paraId="001001FE" w14:textId="001001FF">
      <w:pPr>
        <w:spacing w:after="80"/>
      </w:pPr>
      <w:r>
        <w:rPr>
          <w:sz w:val="24"/>
        </w:rPr>
        <w:t xml:space="preserve">3. Matikan suis utama elektrik (Main Switch) bangunan berkenaan jika selamat berbuat demikian.</w:t>
      </w:r>
    </w:p>
    <w:p w14:paraId="00100200" w14:textId="00100201">
      <w:pPr>
        <w:spacing w:after="80"/>
      </w:pPr>
      <w:r>
        <w:rPr>
          <w:sz w:val="24"/>
        </w:rPr>
        <w:t xml:space="preserve">4. Pastikan semua penghuni menjauhi kawasan bahaya sekurang-kurangnya 10 meter.</w:t>
      </w:r>
    </w:p>
    <w:p w14:paraId="00100202" w14:textId="00100203">
      <w:pPr>
        <w:spacing w:after="80"/>
      </w:pPr>
      <w:r>
        <w:rPr>
          <w:sz w:val="24"/>
        </w:rPr>
        <w:t xml:space="preserve">5. Hubungi TNB dan pasukan teknikal PKB untuk tindakan pemulihan.</w:t>
      </w:r>
    </w:p>
    <w:p w14:paraId="00100204" w14:textId="00100205">
      <w:pPr>
        <w:spacing w:after="160"/>
      </w:pPr>
      <w:r>
        <w:rPr>
          <w:sz w:val="24"/>
        </w:rPr>
        <w:t xml:space="preserve">6. Jangan masuk semula ke kawasan sehingkan bekalan elektrik disahkan selamat.</w:t>
      </w:r>
    </w:p>
    <w:p w14:paraId="00100270" w14:textId="00100271">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72" w14:textId="00100273">
            <w:r>
              <w:t xml:space="preserve">Peranan</w:t>
            </w:r>
          </w:p>
        </w:tc>
        <w:tc>
          <w:p w14:paraId="00100274" w14:textId="00100275">
            <w:r>
              <w:t xml:space="preserve">PIC (Jawatan)</w:t>
            </w:r>
          </w:p>
        </w:tc>
        <w:tc>
          <w:p w14:paraId="00100276" w14:textId="00100277">
            <w:r>
              <w:t xml:space="preserve">Tanggungjawab Semasa Insiden</w:t>
            </w:r>
          </w:p>
        </w:tc>
      </w:tr>
      <w:tr>
        <w:trPr/>
        <w:tc>
          <w:p w14:paraId="00100278" w14:textId="00100279">
            <w:r>
              <w:t xml:space="preserve">Ketua Tindakan</w:t>
            </w:r>
          </w:p>
        </w:tc>
        <w:tc>
          <w:p w14:paraId="0010027A" w14:textId="0010027B">
            <w:r>
              <w:t xml:space="preserve">Incident Commander (IC)</w:t>
            </w:r>
          </w:p>
        </w:tc>
        <w:tc>
          <w:p w14:paraId="0010027C" w14:textId="0010027D">
            <w:r>
              <w:t xml:space="preserve">Mengarah pengungsian kawasan dan koordinasi dengan TNB</w:t>
            </w:r>
          </w:p>
        </w:tc>
      </w:tr>
      <w:tr>
        <w:trPr/>
        <w:tc>
          <w:p w14:paraId="0010027E" w14:textId="0010027F">
            <w:r>
              <w:t xml:space="preserve">Teknikal</w:t>
            </w:r>
          </w:p>
        </w:tc>
        <w:tc>
          <w:p w14:paraId="00100280" w14:textId="00100281">
            <w:r>
              <w:t xml:space="preserve">Operations Section Chief</w:t>
            </w:r>
          </w:p>
        </w:tc>
        <w:tc>
          <w:p w14:paraId="00100282" w14:textId="00100283">
            <w:r>
              <w:t xml:space="preserve">Koordinasi dengan juruteknik PKB untuk putuskan bekalan elektrik dengan selamat</w:t>
            </w:r>
          </w:p>
        </w:tc>
      </w:tr>
      <w:tr>
        <w:trPr/>
        <w:tc>
          <w:p w14:paraId="00100284" w14:textId="00100285">
            <w:r>
              <w:t xml:space="preserve">Perubatan</w:t>
            </w:r>
          </w:p>
        </w:tc>
        <w:tc>
          <w:p w14:paraId="00100286" w14:textId="00100287">
            <w:r>
              <w:t xml:space="preserve">Medical Unit (Ops Section)</w:t>
            </w:r>
          </w:p>
        </w:tc>
        <w:tc>
          <w:p w14:paraId="00100288" w14:textId="00100289">
            <w:r>
              <w:t xml:space="preserve">Rawat mangsa kejutan elektrik - CPR jika perlu selepas bekalan diputuskan</w:t>
            </w:r>
          </w:p>
        </w:tc>
      </w:tr>
    </w:tbl>
    <w:p w14:paraId="001000A2" w14:textId="001000A3">
      <w:pPr>
        <w:pStyle w:val="Heading2"/>
        <w:spacing w:before="200" w:after="120"/>
      </w:pPr>
      <w:r>
        <w:rPr>
          <w:b/>
          <w:sz w:val="28"/>
        </w:rPr>
        <w:t xml:space="preserve">2.4 Tumpahan Bahan Kimia</w:t>
      </w:r>
    </w:p>
    <w:p w14:paraId="001000A4" w14:textId="001000A5">
      <w:pPr>
        <w:spacing w:after="120"/>
      </w:pPr>
      <w:r>
        <w:rPr>
          <w:sz w:val="24"/>
        </w:rPr>
        <w:t xml:space="preserve">Penerangan: Tumpahan bahan kimia merupakan risiko yang signifikan di kampus politeknik yang mempunyai makmal sains dan bengkel kejuruteraan. Bahan kimia berbahaya yang tertumpah boleh menyebabkan kecederaan kimia, keracunan, atau pencemaran alam sekitar.</w:t>
      </w:r>
    </w:p>
    <w:p w14:paraId="001000A6" w14:textId="001000A7">
      <w:pPr>
        <w:spacing w:after="80"/>
      </w:pPr>
      <w:r>
        <w:rPr>
          <w:b/>
          <w:sz w:val="24"/>
        </w:rPr>
        <w:t xml:space="preserve">Punca Lazim:</w:t>
      </w:r>
    </w:p>
    <w:p w14:paraId="001000A8" w14:textId="001000A9">
      <w:pPr>
        <w:spacing w:after="80"/>
      </w:pPr>
      <w:r>
        <w:rPr>
          <w:sz w:val="24"/>
        </w:rPr>
        <w:t xml:space="preserve">- Kecuaian semasa mengendalikan bahan kimia di makmal</w:t>
      </w:r>
    </w:p>
    <w:p w14:paraId="001000AA" w14:textId="001000AB">
      <w:pPr>
        <w:spacing w:after="80"/>
      </w:pPr>
      <w:r>
        <w:rPr>
          <w:sz w:val="24"/>
        </w:rPr>
        <w:t xml:space="preserve">- Bekas simpanan bahan kimia yang bocor atau rosak</w:t>
      </w:r>
    </w:p>
    <w:p w14:paraId="001000AC" w14:textId="001000AD">
      <w:pPr>
        <w:spacing w:after="80"/>
      </w:pPr>
      <w:r>
        <w:rPr>
          <w:sz w:val="24"/>
        </w:rPr>
        <w:t xml:space="preserve">- Kemalangan semasa pemindahan bahan kimia</w:t>
      </w:r>
    </w:p>
    <w:p w14:paraId="001000AE" w14:textId="001000AF">
      <w:pPr>
        <w:spacing w:after="120"/>
      </w:pPr>
      <w:r>
        <w:rPr>
          <w:sz w:val="24"/>
        </w:rPr>
        <w:t xml:space="preserve">- Tindak balas kimia yang tidak dijangka semasa eksperimen</w:t>
      </w:r>
    </w:p>
    <w:p w14:paraId="001000B0" w14:textId="001000B1">
      <w:pPr>
        <w:spacing w:after="80"/>
      </w:pPr>
      <w:r>
        <w:rPr>
          <w:b/>
          <w:sz w:val="24"/>
        </w:rPr>
        <w:t xml:space="preserve">Tanda-Tanda Awal:</w:t>
      </w:r>
    </w:p>
    <w:p w14:paraId="001000B2" w14:textId="001000B3">
      <w:pPr>
        <w:spacing w:after="80"/>
      </w:pPr>
      <w:r>
        <w:rPr>
          <w:sz w:val="24"/>
        </w:rPr>
        <w:t xml:space="preserve">- Bau kimia yang kuat atau luar biasa</w:t>
      </w:r>
    </w:p>
    <w:p w14:paraId="001000B4" w14:textId="001000B5">
      <w:pPr>
        <w:spacing w:after="80"/>
      </w:pPr>
      <w:r>
        <w:rPr>
          <w:sz w:val="24"/>
        </w:rPr>
        <w:t xml:space="preserve">- Cecair atau gas yang tertumpah atau terlepas</w:t>
      </w:r>
    </w:p>
    <w:p w14:paraId="001000B6" w14:textId="001000B7">
      <w:pPr>
        <w:spacing w:after="80"/>
      </w:pPr>
      <w:r>
        <w:rPr>
          <w:sz w:val="24"/>
        </w:rPr>
        <w:t xml:space="preserve">- Individu mengeluh rasa pedih mata, kulit, atau sesak nafas</w:t>
      </w:r>
    </w:p>
    <w:p w14:paraId="001000B8" w14:textId="001000B9">
      <w:pPr>
        <w:spacing w:after="160"/>
      </w:pPr>
      <w:r>
        <w:rPr>
          <w:sz w:val="24"/>
        </w:rPr>
        <w:t xml:space="preserve">- Bunyi letupan kecil dari makmal</w:t>
      </w:r>
    </w:p>
    <w:p w14:paraId="00100206" w14:textId="00100207">
      <w:pPr>
        <w:spacing w:after="80"/>
      </w:pPr>
      <w:r>
        <w:rPr>
          <w:b/>
          <w:sz w:val="24"/>
        </w:rPr>
        <w:t xml:space="preserve">Kaedah Pengungsian:</w:t>
      </w:r>
    </w:p>
    <w:p w14:paraId="00100208" w14:textId="00100209">
      <w:pPr>
        <w:spacing w:after="80"/>
      </w:pPr>
      <w:r>
        <w:rPr>
          <w:sz w:val="24"/>
        </w:rPr>
        <w:t xml:space="preserve">1. Evakuasikan makmal atau kawasan tumpahan dengan segera - tutup pintu tetapi jangan kunci.</w:t>
      </w:r>
    </w:p>
    <w:p w14:paraId="0010020A" w14:textId="0010020B">
      <w:pPr>
        <w:spacing w:after="80"/>
      </w:pPr>
      <w:r>
        <w:rPr>
          <w:sz w:val="24"/>
        </w:rPr>
        <w:t xml:space="preserve">2. Elakkan menghirup wap atau gas - tutup hidung dan mulut dengan kain lembap jika perlu.</w:t>
      </w:r>
    </w:p>
    <w:p w14:paraId="0010020C" w14:textId="0010020D">
      <w:pPr>
        <w:spacing w:after="80"/>
      </w:pPr>
      <w:r>
        <w:rPr>
          <w:sz w:val="24"/>
        </w:rPr>
        <w:t xml:space="preserve">3. Bergerak menentang arah tiupan angin (upwind) semasa keluar dari kawasan tumpahan.</w:t>
      </w:r>
    </w:p>
    <w:p w14:paraId="0010020E" w14:textId="0010020F">
      <w:pPr>
        <w:spacing w:after="80"/>
      </w:pPr>
      <w:r>
        <w:rPr>
          <w:sz w:val="24"/>
        </w:rPr>
        <w:t xml:space="preserve">4. Basuh anggota badan yang terdedah kepada bahan kimia dengan air bersih selama 15 minit.</w:t>
      </w:r>
    </w:p>
    <w:p w14:paraId="00100210" w14:textId="00100211">
      <w:pPr>
        <w:spacing w:after="80"/>
      </w:pPr>
      <w:r>
        <w:rPr>
          <w:sz w:val="24"/>
        </w:rPr>
        <w:t xml:space="preserve">5. Berkumpul di kawasan terbuka jauh dari bangunan dan tunggu arahan ERT.</w:t>
      </w:r>
    </w:p>
    <w:p w14:paraId="00100212" w14:textId="00100213">
      <w:pPr>
        <w:spacing w:after="160"/>
      </w:pPr>
      <w:r>
        <w:rPr>
          <w:sz w:val="24"/>
        </w:rPr>
        <w:t xml:space="preserve">6. Hanya pasukan ERT bertauliah (dengan APD) dibenarkan masuk semula ke kawasan tumpahan.</w:t>
      </w:r>
    </w:p>
    <w:p w14:paraId="0010028A" w14:textId="0010028B">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8C" w14:textId="0010028D">
            <w:r>
              <w:t xml:space="preserve">Peranan</w:t>
            </w:r>
          </w:p>
        </w:tc>
        <w:tc>
          <w:p w14:paraId="0010028E" w14:textId="0010028F">
            <w:r>
              <w:t xml:space="preserve">PIC (Jawatan)</w:t>
            </w:r>
          </w:p>
        </w:tc>
        <w:tc>
          <w:p w14:paraId="00100290" w14:textId="00100291">
            <w:r>
              <w:t xml:space="preserve">Tanggungjawab Semasa Insiden</w:t>
            </w:r>
          </w:p>
        </w:tc>
      </w:tr>
      <w:tr>
        <w:trPr/>
        <w:tc>
          <w:p w14:paraId="00100292" w14:textId="00100293">
            <w:r>
              <w:t xml:space="preserve">Ketua Tindakan</w:t>
            </w:r>
          </w:p>
        </w:tc>
        <w:tc>
          <w:p w14:paraId="00100294" w14:textId="00100295">
            <w:r>
              <w:t xml:space="preserve">Incident Commander (IC)</w:t>
            </w:r>
          </w:p>
        </w:tc>
        <w:tc>
          <w:p w14:paraId="00100296" w14:textId="00100297">
            <w:r>
              <w:t xml:space="preserve">Mengarah pengungsian makmal dan keputusan tahap tindak balas</w:t>
            </w:r>
          </w:p>
        </w:tc>
      </w:tr>
      <w:tr>
        <w:trPr/>
        <w:tc>
          <w:p w14:paraId="00100298" w14:textId="00100299">
            <w:r>
              <w:t xml:space="preserve">Kawalan Kimia</w:t>
            </w:r>
          </w:p>
        </w:tc>
        <w:tc>
          <w:p w14:paraId="0010029A" w14:textId="0010029B">
            <w:r>
              <w:t xml:space="preserve">Operations Section Chief</w:t>
            </w:r>
          </w:p>
        </w:tc>
        <w:tc>
          <w:p w14:paraId="0010029C" w14:textId="0010029D">
            <w:r>
              <w:t xml:space="preserve">Koordinasi pasukan bertauliah (APD) untuk pembersihan tumpahan</w:t>
            </w:r>
          </w:p>
        </w:tc>
      </w:tr>
      <w:tr>
        <w:trPr/>
        <w:tc>
          <w:p w14:paraId="0010029E" w14:textId="0010029F">
            <w:r>
              <w:t xml:space="preserve">Perubatan</w:t>
            </w:r>
          </w:p>
        </w:tc>
        <w:tc>
          <w:p w14:paraId="001002A0" w14:textId="001002A1">
            <w:r>
              <w:t xml:space="preserve">Medical Unit (Ops Section)</w:t>
            </w:r>
          </w:p>
        </w:tc>
        <w:tc>
          <w:p w14:paraId="001002A2" w14:textId="001002A3">
            <w:r>
              <w:t xml:space="preserve">Rawat mangsa pendedahan kimia, koordinasi dengan Hospital Kota Bharu</w:t>
            </w:r>
          </w:p>
        </w:tc>
      </w:tr>
    </w:tbl>
    <w:p w14:paraId="001000BA" w14:textId="001000BB">
      <w:pPr>
        <w:pStyle w:val="Heading2"/>
        <w:spacing w:before="200" w:after="120"/>
      </w:pPr>
      <w:r>
        <w:rPr>
          <w:b/>
          <w:sz w:val="28"/>
        </w:rPr>
        <w:t xml:space="preserve">2.5 Kecemasan Perubatan</w:t>
      </w:r>
    </w:p>
    <w:p w14:paraId="001000BC" w14:textId="001000BD">
      <w:pPr>
        <w:spacing w:after="120"/>
      </w:pPr>
      <w:r>
        <w:rPr>
          <w:sz w:val="24"/>
        </w:rPr>
        <w:t xml:space="preserve">Penerangan: Kecemasan perubatan melibatkan sebarang situasi di mana pelajar, staf, atau pengunjung mengalami keadaan kesihatan yang memerlukan rawatan perubatan segera. Ini termasuk serangan jantung, pengsan, kecederaan, atau alahan yang teruk.</w:t>
      </w:r>
    </w:p>
    <w:p w14:paraId="001000BE" w14:textId="001000BF">
      <w:pPr>
        <w:spacing w:after="80"/>
      </w:pPr>
      <w:r>
        <w:rPr>
          <w:b/>
          <w:sz w:val="24"/>
        </w:rPr>
        <w:t xml:space="preserve">Punca Lazim:</w:t>
      </w:r>
    </w:p>
    <w:p w14:paraId="001000C0" w14:textId="001000C1">
      <w:pPr>
        <w:spacing w:after="80"/>
      </w:pPr>
      <w:r>
        <w:rPr>
          <w:sz w:val="24"/>
        </w:rPr>
        <w:t xml:space="preserve">- Serangan jantung atau strok</w:t>
      </w:r>
    </w:p>
    <w:p w14:paraId="001000C2" w14:textId="001000C3">
      <w:pPr>
        <w:spacing w:after="80"/>
      </w:pPr>
      <w:r>
        <w:rPr>
          <w:sz w:val="24"/>
        </w:rPr>
        <w:t xml:space="preserve">- Kemalangan semasa aktiviti sukan atau bengkel</w:t>
      </w:r>
    </w:p>
    <w:p w14:paraId="001000C4" w14:textId="001000C5">
      <w:pPr>
        <w:spacing w:after="80"/>
      </w:pPr>
      <w:r>
        <w:rPr>
          <w:sz w:val="24"/>
        </w:rPr>
        <w:t xml:space="preserve">- Reaksi alahan teruk (anaphylaxis)</w:t>
      </w:r>
    </w:p>
    <w:p w14:paraId="001000C6" w14:textId="001000C7">
      <w:pPr>
        <w:spacing w:after="120"/>
      </w:pPr>
      <w:r>
        <w:rPr>
          <w:sz w:val="24"/>
        </w:rPr>
        <w:t xml:space="preserve">- Pengsan atau kekejangan akibat penyakit kronik</w:t>
      </w:r>
    </w:p>
    <w:p w14:paraId="001000C8" w14:textId="001000C9">
      <w:pPr>
        <w:spacing w:after="80"/>
      </w:pPr>
      <w:r>
        <w:rPr>
          <w:b/>
          <w:sz w:val="24"/>
        </w:rPr>
        <w:t xml:space="preserve">Tanda-Tanda Awal:</w:t>
      </w:r>
    </w:p>
    <w:p w14:paraId="001000CA" w14:textId="001000CB">
      <w:pPr>
        <w:spacing w:after="80"/>
      </w:pPr>
      <w:r>
        <w:rPr>
          <w:sz w:val="24"/>
        </w:rPr>
        <w:t xml:space="preserve">- Individu tiba-tiba pengsan atau tidak sedarkan diri</w:t>
      </w:r>
    </w:p>
    <w:p w14:paraId="001000CC" w14:textId="001000CD">
      <w:pPr>
        <w:spacing w:after="80"/>
      </w:pPr>
      <w:r>
        <w:rPr>
          <w:sz w:val="24"/>
        </w:rPr>
        <w:t xml:space="preserve">- Pernafasan yang tidak normal atau terhenti</w:t>
      </w:r>
    </w:p>
    <w:p w14:paraId="001000CE" w14:textId="001000CF">
      <w:pPr>
        <w:spacing w:after="80"/>
      </w:pPr>
      <w:r>
        <w:rPr>
          <w:sz w:val="24"/>
        </w:rPr>
        <w:t xml:space="preserve">- Kecederaan fizikal yang kelihatan serius</w:t>
      </w:r>
    </w:p>
    <w:p w14:paraId="001000D0" w14:textId="001000D1">
      <w:pPr>
        <w:spacing w:after="160"/>
      </w:pPr>
      <w:r>
        <w:rPr>
          <w:sz w:val="24"/>
        </w:rPr>
        <w:t xml:space="preserve">- Individu mengeluh sakit dada atau sesak nafas yang teruk</w:t>
      </w:r>
    </w:p>
    <w:p w14:paraId="001002A4" w14:textId="001002A5">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A6" w14:textId="001002A7">
            <w:r>
              <w:t xml:space="preserve">Peranan</w:t>
            </w:r>
          </w:p>
        </w:tc>
        <w:tc>
          <w:p w14:paraId="001002A8" w14:textId="001002A9">
            <w:r>
              <w:t xml:space="preserve">PIC (Jawatan)</w:t>
            </w:r>
          </w:p>
        </w:tc>
        <w:tc>
          <w:p w14:paraId="001002AA" w14:textId="001002AB">
            <w:r>
              <w:t xml:space="preserve">Tanggungjawab Semasa Insiden</w:t>
            </w:r>
          </w:p>
        </w:tc>
      </w:tr>
      <w:tr>
        <w:trPr/>
        <w:tc>
          <w:p w14:paraId="001002AC" w14:textId="001002AD">
            <w:r>
              <w:t xml:space="preserve">Ketua Tindakan</w:t>
            </w:r>
          </w:p>
        </w:tc>
        <w:tc>
          <w:p w14:paraId="001002AE" w14:textId="001002AF">
            <w:r>
              <w:t xml:space="preserve">Incident Commander (IC)</w:t>
            </w:r>
          </w:p>
        </w:tc>
        <w:tc>
          <w:p w14:paraId="001002B0" w14:textId="001002B1">
            <w:r>
              <w:t xml:space="preserve">Mengarah operasi pertolongan cemas dan keputusan hantar ke hospital</w:t>
            </w:r>
          </w:p>
        </w:tc>
      </w:tr>
      <w:tr>
        <w:trPr/>
        <w:tc>
          <w:p w14:paraId="001002B2" w14:textId="001002B3">
            <w:r>
              <w:t xml:space="preserve">Perubatan Utama</w:t>
            </w:r>
          </w:p>
        </w:tc>
        <w:tc>
          <w:p w14:paraId="001002B4" w14:textId="001002B5">
            <w:r>
              <w:t xml:space="preserve">Medical Unit (Ops Section)</w:t>
            </w:r>
          </w:p>
        </w:tc>
        <w:tc>
          <w:p w14:paraId="001002B6" w14:textId="001002B7">
            <w:r>
              <w:t xml:space="preserve">Laksana CPR, rawatan pertolongan cemas, pantau keadaan mangsa</w:t>
            </w:r>
          </w:p>
        </w:tc>
      </w:tr>
      <w:tr>
        <w:trPr/>
        <w:tc>
          <w:p w14:paraId="001002B8" w14:textId="001002B9">
            <w:r>
              <w:t xml:space="preserve">Perhubungan</w:t>
            </w:r>
          </w:p>
        </w:tc>
        <w:tc>
          <w:p w14:paraId="001002BA" w14:textId="001002BB">
            <w:r>
              <w:t xml:space="preserve">Liaison Officer</w:t>
            </w:r>
          </w:p>
        </w:tc>
        <w:tc>
          <w:p w14:paraId="001002BC" w14:textId="001002BD">
            <w:r>
              <w:t xml:space="preserve">Hubungi Ambulans (999) dan Hospital Kota Bharu, maklum kepada waris</w:t>
            </w:r>
          </w:p>
        </w:tc>
      </w:tr>
    </w:tbl>
    <w:p w14:paraId="001000D2" w14:textId="001000D3">
      <w:pPr>
        <w:pStyle w:val="Heading2"/>
        <w:spacing w:before="200" w:after="120"/>
      </w:pPr>
      <w:r>
        <w:rPr>
          <w:b/>
          <w:sz w:val="28"/>
        </w:rPr>
        <w:t xml:space="preserve">2.6 Gempa Bumi dan Letupan</w:t>
      </w:r>
    </w:p>
    <w:p w14:paraId="001000D4" w14:textId="001000D5">
      <w:pPr>
        <w:spacing w:after="120"/>
      </w:pPr>
      <w:r>
        <w:rPr>
          <w:sz w:val="24"/>
        </w:rPr>
        <w:t xml:space="preserve">Penerangan: Walaupun Malaysia bukan terletak di zon gempa bumi aktif, getaran daripada gempa bumi di negara jiran boleh dirasai. Risiko letupan pula boleh berlaku daripada kebocoran gas, bahan letupan, atau tindak balas kimia yang tidak terkawal di makmal atau bengkel.</w:t>
      </w:r>
    </w:p>
    <w:p w14:paraId="001000D6" w14:textId="001000D7">
      <w:pPr>
        <w:spacing w:after="80"/>
      </w:pPr>
      <w:r>
        <w:rPr>
          <w:b/>
          <w:sz w:val="24"/>
        </w:rPr>
        <w:t xml:space="preserve">Punca Lazim:</w:t>
      </w:r>
    </w:p>
    <w:p w14:paraId="001000D8" w14:textId="001000D9">
      <w:pPr>
        <w:spacing w:after="80"/>
      </w:pPr>
      <w:r>
        <w:rPr>
          <w:sz w:val="24"/>
        </w:rPr>
        <w:t xml:space="preserve">- Getaran gempa bumi dari negara jiran</w:t>
      </w:r>
    </w:p>
    <w:p w14:paraId="001000DA" w14:textId="001000DB">
      <w:pPr>
        <w:spacing w:after="80"/>
      </w:pPr>
      <w:r>
        <w:rPr>
          <w:sz w:val="24"/>
        </w:rPr>
        <w:t xml:space="preserve">- Kebocoran gas yang mencetuskan letupan</w:t>
      </w:r>
    </w:p>
    <w:p w14:paraId="001000DC" w14:textId="001000DD">
      <w:pPr>
        <w:spacing w:after="80"/>
      </w:pPr>
      <w:r>
        <w:rPr>
          <w:sz w:val="24"/>
        </w:rPr>
        <w:t xml:space="preserve">- Tindak balas kimia tidak terkawal di makmal</w:t>
      </w:r>
    </w:p>
    <w:p w14:paraId="001000DE" w14:textId="001000DF">
      <w:pPr>
        <w:spacing w:after="120"/>
      </w:pPr>
      <w:r>
        <w:rPr>
          <w:sz w:val="24"/>
        </w:rPr>
        <w:t xml:space="preserve">- Aktiviti jenayah (letupan dengan sengaja)</w:t>
      </w:r>
    </w:p>
    <w:p w14:paraId="001000E0" w14:textId="001000E1">
      <w:pPr>
        <w:spacing w:after="80"/>
      </w:pPr>
      <w:r>
        <w:rPr>
          <w:b/>
          <w:sz w:val="24"/>
        </w:rPr>
        <w:t xml:space="preserve">Tanda-Tanda Awal:</w:t>
      </w:r>
    </w:p>
    <w:p w14:paraId="001000E2" w14:textId="001000E3">
      <w:pPr>
        <w:spacing w:after="80"/>
      </w:pPr>
      <w:r>
        <w:rPr>
          <w:sz w:val="24"/>
        </w:rPr>
        <w:t xml:space="preserve">- Gegaran atau goncangan bangunan</w:t>
      </w:r>
    </w:p>
    <w:p w14:paraId="001000E4" w14:textId="001000E5">
      <w:pPr>
        <w:spacing w:after="80"/>
      </w:pPr>
      <w:r>
        <w:rPr>
          <w:sz w:val="24"/>
        </w:rPr>
        <w:t xml:space="preserve">- Bunyi letupan yang kuat</w:t>
      </w:r>
    </w:p>
    <w:p w14:paraId="001000E6" w14:textId="001000E7">
      <w:pPr>
        <w:spacing w:after="80"/>
      </w:pPr>
      <w:r>
        <w:rPr>
          <w:sz w:val="24"/>
        </w:rPr>
        <w:t xml:space="preserve">- Keretakan mendadak pada struktur bangunan</w:t>
      </w:r>
    </w:p>
    <w:p w14:paraId="001000E8" w14:textId="001000E9">
      <w:pPr>
        <w:spacing w:after="160"/>
      </w:pPr>
      <w:r>
        <w:rPr>
          <w:sz w:val="24"/>
        </w:rPr>
        <w:t xml:space="preserve">- Amaran khas dari pihak berkuasa</w:t>
      </w:r>
    </w:p>
    <w:p w14:paraId="00100214" w14:textId="00100215">
      <w:pPr>
        <w:spacing w:after="80"/>
      </w:pPr>
      <w:r>
        <w:rPr>
          <w:b/>
          <w:sz w:val="24"/>
        </w:rPr>
        <w:t xml:space="preserve">Kaedah Pengungsian:</w:t>
      </w:r>
    </w:p>
    <w:p w14:paraId="00100216" w14:textId="00100217">
      <w:pPr>
        <w:spacing w:after="80"/>
      </w:pPr>
      <w:r>
        <w:rPr>
          <w:sz w:val="24"/>
        </w:rPr>
        <w:t xml:space="preserve">1. Semasa gegaran - berlindung di bawah meja atau di sisi dinding struktur - jangan lari keluar.</w:t>
      </w:r>
    </w:p>
    <w:p w14:paraId="00100218" w14:textId="00100219">
      <w:pPr>
        <w:spacing w:after="80"/>
      </w:pPr>
      <w:r>
        <w:rPr>
          <w:sz w:val="24"/>
        </w:rPr>
        <w:t xml:space="preserve">2. Selepas gegaran berhenti - evakuasikan bangunan dengan segera melalui laluan kecemasan.</w:t>
      </w:r>
    </w:p>
    <w:p w14:paraId="0010021A" w14:textId="0010021B">
      <w:pPr>
        <w:spacing w:after="80"/>
      </w:pPr>
      <w:r>
        <w:rPr>
          <w:sz w:val="24"/>
        </w:rPr>
        <w:t xml:space="preserve">3. Jauhi bangunan, tiang elektrik, pokok besar, dan struktur yang mungkin runtuh.</w:t>
      </w:r>
    </w:p>
    <w:p w14:paraId="0010021C" w14:textId="0010021D">
      <w:pPr>
        <w:spacing w:after="80"/>
      </w:pPr>
      <w:r>
        <w:rPr>
          <w:sz w:val="24"/>
        </w:rPr>
        <w:t xml:space="preserve">4. Bagi letupan - jauhi kawasan letupan dan berbaring rata jika berlaku letupan susulan.</w:t>
      </w:r>
    </w:p>
    <w:p w14:paraId="0010021E" w14:textId="0010021F">
      <w:pPr>
        <w:spacing w:after="80"/>
      </w:pPr>
      <w:r>
        <w:rPr>
          <w:sz w:val="24"/>
        </w:rPr>
        <w:t xml:space="preserve">5. Berkumpul di kawasan lapang yang ditetapkan jauh dari bangunan.</w:t>
      </w:r>
    </w:p>
    <w:p w14:paraId="00100220" w14:textId="00100221">
      <w:pPr>
        <w:spacing w:after="160"/>
      </w:pPr>
      <w:r>
        <w:rPr>
          <w:sz w:val="24"/>
        </w:rPr>
        <w:t xml:space="preserve">6. Semak kecederaan dan laporkan kepada pasukan perubatan ERT di Titik Perhimpunan.</w:t>
      </w:r>
    </w:p>
    <w:p w14:paraId="001002BE" w14:textId="001002BF">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C0" w14:textId="001002C1">
            <w:r>
              <w:t xml:space="preserve">Peranan</w:t>
            </w:r>
          </w:p>
        </w:tc>
        <w:tc>
          <w:p w14:paraId="001002C2" w14:textId="001002C3">
            <w:r>
              <w:t xml:space="preserve">PIC (Jawatan)</w:t>
            </w:r>
          </w:p>
        </w:tc>
        <w:tc>
          <w:p w14:paraId="001002C4" w14:textId="001002C5">
            <w:r>
              <w:t xml:space="preserve">Tanggungjawab Semasa Insiden</w:t>
            </w:r>
          </w:p>
        </w:tc>
      </w:tr>
      <w:tr>
        <w:trPr/>
        <w:tc>
          <w:p w14:paraId="001002C6" w14:textId="001002C7">
            <w:r>
              <w:t xml:space="preserve">Ketua Tindakan</w:t>
            </w:r>
          </w:p>
        </w:tc>
        <w:tc>
          <w:p w14:paraId="001002C8" w14:textId="001002C9">
            <w:r>
              <w:t xml:space="preserve">Incident Commander (IC)</w:t>
            </w:r>
          </w:p>
        </w:tc>
        <w:tc>
          <w:p w14:paraId="001002CA" w14:textId="001002CB">
            <w:r>
              <w:t xml:space="preserve">Mengarah pengungsian bangunan dan koordinasi tindak balas pasca-letupan</w:t>
            </w:r>
          </w:p>
        </w:tc>
      </w:tr>
      <w:tr>
        <w:trPr/>
        <w:tc>
          <w:p w14:paraId="001002CC" w14:textId="001002CD">
            <w:r>
              <w:t xml:space="preserve">Kawalan Lapangan</w:t>
            </w:r>
          </w:p>
        </w:tc>
        <w:tc>
          <w:p w14:paraId="001002CE" w14:textId="001002CF">
            <w:r>
              <w:t xml:space="preserve">Operations Section Chief</w:t>
            </w:r>
          </w:p>
        </w:tc>
        <w:tc>
          <w:p w14:paraId="001002D0" w14:textId="001002D1">
            <w:r>
              <w:t xml:space="preserve">Cari dan selamatkan mangsa, periksa keselamatan struktur bangunan</w:t>
            </w:r>
          </w:p>
        </w:tc>
      </w:tr>
      <w:tr>
        <w:trPr/>
        <w:tc>
          <w:p w14:paraId="001002D2" w14:textId="001002D3">
            <w:r>
              <w:t xml:space="preserve">Perubatan</w:t>
            </w:r>
          </w:p>
        </w:tc>
        <w:tc>
          <w:p w14:paraId="001002D4" w14:textId="001002D5">
            <w:r>
              <w:t xml:space="preserve">Medical Unit (Ops Section)</w:t>
            </w:r>
          </w:p>
        </w:tc>
        <w:tc>
          <w:p w14:paraId="001002D6" w14:textId="001002D7">
            <w:r>
              <w:t xml:space="preserve">Rawat mangsa kecederaan, triage mangsa mengikut keutamaan rawatan</w:t>
            </w:r>
          </w:p>
        </w:tc>
      </w:tr>
    </w:tbl>
    <w:p w14:paraId="001000EA" w14:textId="001000EB">
      <w:pPr>
        <w:pStyle w:val="Heading2"/>
        <w:spacing w:before="200" w:after="120"/>
      </w:pPr>
      <w:r>
        <w:rPr>
          <w:b/>
          <w:sz w:val="28"/>
        </w:rPr>
        <w:t xml:space="preserve">2.7 Ancaman Keselamatan</w:t>
      </w:r>
    </w:p>
    <w:p w14:paraId="001000EC" w14:textId="001000ED">
      <w:pPr>
        <w:spacing w:after="120"/>
      </w:pPr>
      <w:r>
        <w:rPr>
          <w:sz w:val="24"/>
        </w:rPr>
        <w:t xml:space="preserve">Penerangan: Ancaman keselamatan merangkumi sebarang situasi yang melibatkan ancaman terhadap keselamatan individu di kampus, termasuk ancaman bom, serangan fizikal, pergaduhan, atau gangguan awam yang membahayakan keselamatan.</w:t>
      </w:r>
    </w:p>
    <w:p w14:paraId="001000EE" w14:textId="001000EF">
      <w:pPr>
        <w:spacing w:after="80"/>
      </w:pPr>
      <w:r>
        <w:rPr>
          <w:b/>
          <w:sz w:val="24"/>
        </w:rPr>
        <w:t xml:space="preserve">Punca Lazim:</w:t>
      </w:r>
    </w:p>
    <w:p w14:paraId="001000F0" w14:textId="001000F1">
      <w:pPr>
        <w:spacing w:after="80"/>
      </w:pPr>
      <w:r>
        <w:rPr>
          <w:sz w:val="24"/>
        </w:rPr>
        <w:t xml:space="preserve">- Ancaman bom melalui panggilan telefon atau mesej</w:t>
      </w:r>
    </w:p>
    <w:p w14:paraId="001000F2" w14:textId="001000F3">
      <w:pPr>
        <w:spacing w:after="80"/>
      </w:pPr>
      <w:r>
        <w:rPr>
          <w:sz w:val="24"/>
        </w:rPr>
        <w:t xml:space="preserve">- Pergaduhan atau kekecohan dalam kalangan pelajar</w:t>
      </w:r>
    </w:p>
    <w:p w14:paraId="001000F4" w14:textId="001000F5">
      <w:pPr>
        <w:spacing w:after="80"/>
      </w:pPr>
      <w:r>
        <w:rPr>
          <w:sz w:val="24"/>
        </w:rPr>
        <w:t xml:space="preserve">- Penceroboh atau individu yang mencurigakan di kampus</w:t>
      </w:r>
    </w:p>
    <w:p w14:paraId="001000F6" w14:textId="001000F7">
      <w:pPr>
        <w:spacing w:after="120"/>
      </w:pPr>
      <w:r>
        <w:rPr>
          <w:sz w:val="24"/>
        </w:rPr>
        <w:t xml:space="preserve">- Demonstrasi atau protes yang tidak terkawal</w:t>
      </w:r>
    </w:p>
    <w:p w14:paraId="001000F8" w14:textId="001000F9">
      <w:pPr>
        <w:spacing w:after="80"/>
      </w:pPr>
      <w:r>
        <w:rPr>
          <w:b/>
          <w:sz w:val="24"/>
        </w:rPr>
        <w:t xml:space="preserve">Tanda-Tanda Awal:</w:t>
      </w:r>
    </w:p>
    <w:p w14:paraId="001000FA" w14:textId="001000FB">
      <w:pPr>
        <w:spacing w:after="80"/>
      </w:pPr>
      <w:r>
        <w:rPr>
          <w:sz w:val="24"/>
        </w:rPr>
        <w:t xml:space="preserve">- Laporan atau aduan tentang individu mencurigakan</w:t>
      </w:r>
    </w:p>
    <w:p w14:paraId="001000FC" w14:textId="001000FD">
      <w:pPr>
        <w:spacing w:after="80"/>
      </w:pPr>
      <w:r>
        <w:rPr>
          <w:sz w:val="24"/>
        </w:rPr>
        <w:t xml:space="preserve">- Ancaman terus dari individu yang agresif</w:t>
      </w:r>
    </w:p>
    <w:p w14:paraId="001000FE" w14:textId="001000FF">
      <w:pPr>
        <w:spacing w:after="80"/>
      </w:pPr>
      <w:r>
        <w:rPr>
          <w:sz w:val="24"/>
        </w:rPr>
        <w:t xml:space="preserve">- Bunyi tembakan atau jeritan yang tidak normal</w:t>
      </w:r>
    </w:p>
    <w:p w14:paraId="00100100" w14:textId="00100101">
      <w:pPr>
        <w:spacing w:after="160"/>
      </w:pPr>
      <w:r>
        <w:rPr>
          <w:sz w:val="24"/>
        </w:rPr>
        <w:t xml:space="preserve">- Penemuan objek atau bungkusan yang mencurigakan</w:t>
      </w:r>
    </w:p>
    <w:p w14:paraId="00100222" w14:textId="00100223">
      <w:pPr>
        <w:spacing w:after="80"/>
      </w:pPr>
      <w:r>
        <w:rPr>
          <w:b/>
          <w:sz w:val="24"/>
        </w:rPr>
        <w:t xml:space="preserve">Kaedah Pengungsian:</w:t>
      </w:r>
    </w:p>
    <w:p w14:paraId="00100224" w14:textId="00100225">
      <w:pPr>
        <w:spacing w:after="80"/>
      </w:pPr>
      <w:r>
        <w:rPr>
          <w:sz w:val="24"/>
        </w:rPr>
        <w:t xml:space="preserve">1. Jangan panik - bergerak dengan tenang dan teratur mengikut arahan ERT.</w:t>
      </w:r>
    </w:p>
    <w:p w14:paraId="00100226" w14:textId="00100227">
      <w:pPr>
        <w:spacing w:after="80"/>
      </w:pPr>
      <w:r>
        <w:rPr>
          <w:sz w:val="24"/>
        </w:rPr>
        <w:t xml:space="preserve">2. Jika ada ancaman bom - evakuasikan bangunan segera tanpa mengambil barang peribadi.</w:t>
      </w:r>
    </w:p>
    <w:p w14:paraId="00100228" w14:textId="00100229">
      <w:pPr>
        <w:spacing w:after="80"/>
      </w:pPr>
      <w:r>
        <w:rPr>
          <w:sz w:val="24"/>
        </w:rPr>
        <w:t xml:space="preserve">3. Jangan sentuh atau alihkan sebarang objek atau bungkusan yang mencurigakan.</w:t>
      </w:r>
    </w:p>
    <w:p w14:paraId="0010022A" w14:textId="0010022B">
      <w:pPr>
        <w:spacing w:after="80"/>
      </w:pPr>
      <w:r>
        <w:rPr>
          <w:sz w:val="24"/>
        </w:rPr>
        <w:t xml:space="preserve">4. Ikut laluan yang diarahkan oleh ERT - elakkan kawasan yang dilaporkan bahaya.</w:t>
      </w:r>
    </w:p>
    <w:p w14:paraId="0010022C" w14:textId="0010022D">
      <w:pPr>
        <w:spacing w:after="80"/>
      </w:pPr>
      <w:r>
        <w:rPr>
          <w:sz w:val="24"/>
        </w:rPr>
        <w:t xml:space="preserve">5. Berkumpul di Titik Perhimpunan yang jauh dari kawasan ancaman.</w:t>
      </w:r>
    </w:p>
    <w:p w14:paraId="0010022E" w14:textId="0010022F">
      <w:pPr>
        <w:spacing w:after="160"/>
      </w:pPr>
      <w:r>
        <w:rPr>
          <w:sz w:val="24"/>
        </w:rPr>
        <w:t xml:space="preserve">6. Tunggu kebenaran rasmi dari PDRM atau Incident Commander sebelum kembali ke kawasan.</w:t>
      </w:r>
    </w:p>
    <w:p w14:paraId="001002D8" w14:textId="001002D9">
      <w:pPr>
        <w:spacing w:after="80"/>
      </w:pPr>
      <w:r>
        <w:rPr>
          <w:b/>
          <w:sz w:val="24"/>
        </w:rPr>
        <w:t xml:space="preserve">Person In Charge (PIC):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DA" w14:textId="001002DB">
            <w:r>
              <w:t xml:space="preserve">Peranan</w:t>
            </w:r>
          </w:p>
        </w:tc>
        <w:tc>
          <w:p w14:paraId="001002DC" w14:textId="001002DD">
            <w:r>
              <w:t xml:space="preserve">PIC (Jawatan)</w:t>
            </w:r>
          </w:p>
        </w:tc>
        <w:tc>
          <w:p w14:paraId="001002DE" w14:textId="001002DF">
            <w:r>
              <w:t xml:space="preserve">Tanggungjawab Semasa Insiden</w:t>
            </w:r>
          </w:p>
        </w:tc>
      </w:tr>
      <w:tr>
        <w:trPr/>
        <w:tc>
          <w:p w14:paraId="001002E0" w14:textId="001002E1">
            <w:r>
              <w:t xml:space="preserve">Ketua Tindakan</w:t>
            </w:r>
          </w:p>
        </w:tc>
        <w:tc>
          <w:p w14:paraId="001002E2" w14:textId="001002E3">
            <w:r>
              <w:t xml:space="preserve">Incident Commander (IC)</w:t>
            </w:r>
          </w:p>
        </w:tc>
        <w:tc>
          <w:p w14:paraId="001002E4" w14:textId="001002E5">
            <w:r>
              <w:t xml:space="preserve">Mengarah pengungsian dan keputusan untuk hubungi PDRM</w:t>
            </w:r>
          </w:p>
        </w:tc>
      </w:tr>
      <w:tr>
        <w:trPr/>
        <w:tc>
          <w:p w14:paraId="001002E6" w14:textId="001002E7">
            <w:r>
              <w:t xml:space="preserve">Keselamatan</w:t>
            </w:r>
          </w:p>
        </w:tc>
        <w:tc>
          <w:p w14:paraId="001002E8" w14:textId="001002E9">
            <w:r>
              <w:t xml:space="preserve">Safety Officer</w:t>
            </w:r>
          </w:p>
        </w:tc>
        <w:tc>
          <w:p w14:paraId="001002EA" w14:textId="001002EB">
            <w:r>
              <w:t xml:space="preserve">Asingkan kawasan ancaman, kawal pergerakan orang ramai</w:t>
            </w:r>
          </w:p>
        </w:tc>
      </w:tr>
      <w:tr>
        <w:trPr/>
        <w:tc>
          <w:p w14:paraId="001002EC" w14:textId="001002ED">
            <w:r>
              <w:t xml:space="preserve">Perhubungan</w:t>
            </w:r>
          </w:p>
        </w:tc>
        <w:tc>
          <w:p w14:paraId="001002EE" w14:textId="001002EF">
            <w:r>
              <w:t xml:space="preserve">Liaison Officer</w:t>
            </w:r>
          </w:p>
        </w:tc>
        <w:tc>
          <w:p w14:paraId="001002F0" w14:textId="001002F1">
            <w:r>
              <w:t xml:space="preserve">Hubungi PDRM (999), koordinasi dengan pihak polis di lapangan</w:t>
            </w:r>
          </w:p>
        </w:tc>
      </w:tr>
    </w:tbl>
    <w:p w14:paraId="00100102" w14:textId="00100103">
      <w:pPr>
        <w:pStyle w:val="Heading1"/>
        <w:spacing w:before="240" w:after="160"/>
      </w:pPr>
      <w:r>
        <w:rPr>
          <w:b/>
          <w:sz w:val="32"/>
        </w:rPr>
        <w:t xml:space="preserve">3. TAHAP DAN KLASIFIKASI KECEMASAN</w:t>
      </w:r>
    </w:p>
    <w:p w14:paraId="00100104" w14:textId="00100105">
      <w:pPr>
        <w:spacing w:after="160"/>
      </w:pPr>
      <w:r>
        <w:rPr>
          <w:sz w:val="24"/>
        </w:rPr>
        <w:t xml:space="preserve">Setiap insiden kecemasan diklasifikasikan mengikut tiga (3) tahap berdasarkan skala, kesan, dan sumber yang diperlukan untuk mengatasinya:</w:t>
      </w:r>
    </w:p>
    <w:p w14:paraId="00100106" w14:textId="00100107">
      <w:pPr>
        <w:spacing w:before="160" w:after="80"/>
      </w:pPr>
      <w:r>
        <w:rPr>
          <w:b/>
          <w:sz w:val="26"/>
        </w:rPr>
        <w:t xml:space="preserve">TAHAP 1 - RENDAH (Insiden Kecil)</w:t>
      </w:r>
    </w:p>
    <w:p w14:paraId="00100108" w14:textId="00100109">
      <w:pPr>
        <w:spacing w:after="80"/>
      </w:pPr>
      <w:r>
        <w:rPr>
          <w:sz w:val="24"/>
        </w:rPr>
        <w:t xml:space="preserve">Kriteria: Insiden kecil yang boleh dikawal sepenuhnya oleh ERT dalaman PKB tanpa memerlukan bantuan agensi luar.</w:t>
      </w:r>
    </w:p>
    <w:p w14:paraId="0010010A" w14:textId="0010010B">
      <w:pPr>
        <w:spacing w:after="80"/>
      </w:pPr>
      <w:r>
        <w:rPr>
          <w:sz w:val="24"/>
        </w:rPr>
        <w:t xml:space="preserve">- Kebakaran kecil yang dapat dipadamkan dengan alat pemadam api</w:t>
      </w:r>
    </w:p>
    <w:p w14:paraId="0010010C" w14:textId="0010010D">
      <w:pPr>
        <w:spacing w:after="80"/>
      </w:pPr>
      <w:r>
        <w:rPr>
          <w:sz w:val="24"/>
        </w:rPr>
        <w:t xml:space="preserve">- Kecederaan ringan yang memerlukan rawatan pertolongan cemas asas</w:t>
      </w:r>
    </w:p>
    <w:p w14:paraId="0010010E" w14:textId="0010010F">
      <w:pPr>
        <w:spacing w:after="80"/>
      </w:pPr>
      <w:r>
        <w:rPr>
          <w:sz w:val="24"/>
        </w:rPr>
        <w:t xml:space="preserve">- Tumpahan bahan kimia dalam kuantiti kecil di makmal</w:t>
      </w:r>
    </w:p>
    <w:p w14:paraId="00100110" w14:textId="00100111">
      <w:pPr>
        <w:spacing w:after="160"/>
      </w:pPr>
      <w:r>
        <w:rPr>
          <w:sz w:val="24"/>
        </w:rPr>
        <w:t xml:space="preserve">Tindak Balas: ERT dalaman PKB digerakkan. Incident Commander dimaklumkan. Pengurusan PKB dimaklumkan.</w:t>
      </w:r>
    </w:p>
    <w:p w14:paraId="00100112" w14:textId="00100113">
      <w:pPr>
        <w:spacing w:before="160" w:after="80"/>
      </w:pPr>
      <w:r>
        <w:rPr>
          <w:b/>
          <w:sz w:val="26"/>
        </w:rPr>
        <w:t xml:space="preserve">TAHAP 2 - SEDERHANA (Insiden Sederhana)</w:t>
      </w:r>
    </w:p>
    <w:p w14:paraId="00100114" w14:textId="00100115">
      <w:pPr>
        <w:spacing w:after="80"/>
      </w:pPr>
      <w:r>
        <w:rPr>
          <w:sz w:val="24"/>
        </w:rPr>
        <w:t xml:space="preserve">Kriteria: Insiden sederhana yang memerlukan penglibatan pengurusan PKB dan mungkin memerlukan bantuan tambahan.</w:t>
      </w:r>
    </w:p>
    <w:p w14:paraId="00100116" w14:textId="00100117">
      <w:pPr>
        <w:spacing w:after="80"/>
      </w:pPr>
      <w:r>
        <w:rPr>
          <w:sz w:val="24"/>
        </w:rPr>
        <w:t xml:space="preserve">- Kebakaran sederhana yang memerlukan pemindahan sebahagian bangunan</w:t>
      </w:r>
    </w:p>
    <w:p w14:paraId="00100118" w14:textId="00100119">
      <w:pPr>
        <w:spacing w:after="80"/>
      </w:pPr>
      <w:r>
        <w:rPr>
          <w:sz w:val="24"/>
        </w:rPr>
        <w:t xml:space="preserve">- Banjir yang menjejaskan sebahagian kawasan kampus</w:t>
      </w:r>
    </w:p>
    <w:p w14:paraId="0010011A" w14:textId="0010011B">
      <w:pPr>
        <w:spacing w:after="80"/>
      </w:pPr>
      <w:r>
        <w:rPr>
          <w:sz w:val="24"/>
        </w:rPr>
        <w:t xml:space="preserve">- Kecederaan sederhana serius yang memerlukan rawatan hospital</w:t>
      </w:r>
    </w:p>
    <w:p w14:paraId="0010011C" w14:textId="0010011D">
      <w:pPr>
        <w:spacing w:after="160"/>
      </w:pPr>
      <w:r>
        <w:rPr>
          <w:sz w:val="24"/>
        </w:rPr>
        <w:t xml:space="preserve">Tindak Balas: ERT PKB digerakkan sepenuhnya. Pengarah PKB dimaklumkan. Standby untuk hubungi agensi luar jika perlu.</w:t>
      </w:r>
    </w:p>
    <w:p w14:paraId="0010011E" w14:textId="0010011F">
      <w:pPr>
        <w:spacing w:before="160" w:after="80"/>
      </w:pPr>
      <w:r>
        <w:rPr>
          <w:b/>
          <w:sz w:val="26"/>
        </w:rPr>
        <w:t xml:space="preserve">TAHAP 3 - KRITIKAL (Insiden Besar)</w:t>
      </w:r>
    </w:p>
    <w:p w14:paraId="00100120" w14:textId="00100121">
      <w:pPr>
        <w:spacing w:after="80"/>
      </w:pPr>
      <w:r>
        <w:rPr>
          <w:sz w:val="24"/>
        </w:rPr>
        <w:t xml:space="preserve">Kriteria: Insiden besar yang memerlukan penglibatan agensi luar dan koordinasi pelbagai agensi.</w:t>
      </w:r>
    </w:p>
    <w:p w14:paraId="00100122" w14:textId="00100123">
      <w:pPr>
        <w:spacing w:after="80"/>
      </w:pPr>
      <w:r>
        <w:rPr>
          <w:sz w:val="24"/>
        </w:rPr>
        <w:t xml:space="preserve">- Kebakaran besar yang mengancam seluruh bangunan atau kampus</w:t>
      </w:r>
    </w:p>
    <w:p w14:paraId="00100124" w14:textId="00100125">
      <w:pPr>
        <w:spacing w:after="80"/>
      </w:pPr>
      <w:r>
        <w:rPr>
          <w:sz w:val="24"/>
        </w:rPr>
        <w:t xml:space="preserve">- Banjir besar yang memerlukan pemindahan massal pelajar dan staf</w:t>
      </w:r>
    </w:p>
    <w:p w14:paraId="00100126" w14:textId="00100127">
      <w:pPr>
        <w:spacing w:after="80"/>
      </w:pPr>
      <w:r>
        <w:rPr>
          <w:sz w:val="24"/>
        </w:rPr>
        <w:t xml:space="preserve">- Kecemasan perubatan berskala besar atau bencana</w:t>
      </w:r>
    </w:p>
    <w:p w14:paraId="00100128" w14:textId="00100129">
      <w:pPr>
        <w:spacing w:after="160"/>
      </w:pPr>
      <w:r>
        <w:rPr>
          <w:sz w:val="24"/>
        </w:rPr>
        <w:t xml:space="preserve">Tindak Balas: Hubungi segera - Bomba (994), Polis (999), Ambulans (999). Emergency Operations Center (EOC) PKB diaktifkan. Kementerian Pendidikan Tinggi dimaklumkan.</w:t>
      </w:r>
    </w:p>
    <w:p w14:paraId="0010012A" w14:textId="0010012B">
      <w:pPr>
        <w:spacing w:before="160" w:after="120"/>
      </w:pPr>
      <w:r>
        <w:rPr>
          <w:b/>
          <w:sz w:val="24"/>
        </w:rPr>
        <w:t xml:space="preserve">Jadual Ringkasan Tahap Kecemasan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C" w14:textId="0010012D">
            <w:r>
              <w:t xml:space="preserve">Jenis Kecemasan</w:t>
            </w:r>
          </w:p>
        </w:tc>
        <w:tc>
          <w:p w14:paraId="0010012E" w14:textId="0010012F">
            <w:r>
              <w:t xml:space="preserve">Tahap 1 (Rendah)</w:t>
            </w:r>
          </w:p>
        </w:tc>
        <w:tc>
          <w:p w14:paraId="00100130" w14:textId="00100131">
            <w:r>
              <w:t xml:space="preserve">Tahap 2 (Sederhana)</w:t>
            </w:r>
          </w:p>
        </w:tc>
        <w:tc>
          <w:p w14:paraId="00100132" w14:textId="00100133">
            <w:r>
              <w:t xml:space="preserve">Tahap 3 (Kritikal)</w:t>
            </w:r>
          </w:p>
        </w:tc>
      </w:tr>
      <w:tr>
        <w:trPr/>
        <w:tc>
          <w:p w14:paraId="00100134" w14:textId="00100135">
            <w:r>
              <w:t xml:space="preserve">Kebakaran</w:t>
            </w:r>
          </w:p>
        </w:tc>
        <w:tc>
          <w:p w14:paraId="00100136" w14:textId="00100137">
            <w:r>
              <w:t xml:space="preserve">Api kecil, kawalan dalaman</w:t>
            </w:r>
          </w:p>
        </w:tc>
        <w:tc>
          <w:p w14:paraId="00100138" w14:textId="00100139">
            <w:r>
              <w:t xml:space="preserve">Api sederhana, pemindahan separa</w:t>
            </w:r>
          </w:p>
        </w:tc>
        <w:tc>
          <w:p w14:paraId="0010013A" w14:textId="0010013B">
            <w:r>
              <w:t xml:space="preserve">Api besar, kampus terancam</w:t>
            </w:r>
          </w:p>
        </w:tc>
      </w:tr>
      <w:tr>
        <w:trPr/>
        <w:tc>
          <w:p w14:paraId="0010013C" w14:textId="0010013D">
            <w:r>
              <w:t xml:space="preserve">Banjir</w:t>
            </w:r>
          </w:p>
        </w:tc>
        <w:tc>
          <w:p w14:paraId="0010013E" w14:textId="0010013F">
            <w:r>
              <w:t xml:space="preserve">Genangan kecil, tiada gangguan</w:t>
            </w:r>
          </w:p>
        </w:tc>
        <w:tc>
          <w:p w14:paraId="00100140" w14:textId="00100141">
            <w:r>
              <w:t xml:space="preserve">Banjir sebahagian kampus</w:t>
            </w:r>
          </w:p>
        </w:tc>
        <w:tc>
          <w:p w14:paraId="00100142" w14:textId="00100143">
            <w:r>
              <w:t xml:space="preserve">Banjir besar, pemindahan massal</w:t>
            </w:r>
          </w:p>
        </w:tc>
      </w:tr>
      <w:tr>
        <w:trPr/>
        <w:tc>
          <w:p w14:paraId="00100144" w14:textId="00100145">
            <w:r>
              <w:t xml:space="preserve">Kecemasan Elektrik</w:t>
            </w:r>
          </w:p>
        </w:tc>
        <w:tc>
          <w:p w14:paraId="00100146" w14:textId="00100147">
            <w:r>
              <w:t xml:space="preserve">Gangguan kecil, kawalan dalaman</w:t>
            </w:r>
          </w:p>
        </w:tc>
        <w:tc>
          <w:p w14:paraId="00100148" w14:textId="00100149">
            <w:r>
              <w:t xml:space="preserve">Kegagalan sistem, perlukan TNB</w:t>
            </w:r>
          </w:p>
        </w:tc>
        <w:tc>
          <w:p w14:paraId="0010014A" w14:textId="0010014B">
            <w:r>
              <w:t xml:space="preserve">Bahaya nyawa, kebakaran elektrik</w:t>
            </w:r>
          </w:p>
        </w:tc>
      </w:tr>
      <w:tr>
        <w:trPr/>
        <w:tc>
          <w:p w14:paraId="0010014C" w14:textId="0010014D">
            <w:r>
              <w:t xml:space="preserve">Tumpahan Kimia</w:t>
            </w:r>
          </w:p>
        </w:tc>
        <w:tc>
          <w:p w14:paraId="0010014E" w14:textId="0010014F">
            <w:r>
              <w:t xml:space="preserve">Tumpahan kecil, makmal sahaja</w:t>
            </w:r>
          </w:p>
        </w:tc>
        <w:tc>
          <w:p w14:paraId="00100150" w14:textId="00100151">
            <w:r>
              <w:t xml:space="preserve">Tumpahan sederhana, evakuasi bilik</w:t>
            </w:r>
          </w:p>
        </w:tc>
        <w:tc>
          <w:p w14:paraId="00100152" w14:textId="00100153">
            <w:r>
              <w:t xml:space="preserve">Tumpahan besar, ancaman kampus</w:t>
            </w:r>
          </w:p>
        </w:tc>
      </w:tr>
      <w:tr>
        <w:trPr/>
        <w:tc>
          <w:p w14:paraId="00100154" w14:textId="00100155">
            <w:r>
              <w:t xml:space="preserve">Kecemasan Perubatan</w:t>
            </w:r>
          </w:p>
        </w:tc>
        <w:tc>
          <w:p w14:paraId="00100156" w14:textId="00100157">
            <w:r>
              <w:t xml:space="preserve">Kecederaan ringan, rawatan asas</w:t>
            </w:r>
          </w:p>
        </w:tc>
        <w:tc>
          <w:p w14:paraId="00100158" w14:textId="00100159">
            <w:r>
              <w:t xml:space="preserve">Kecederaan serius, perlukan hospital</w:t>
            </w:r>
          </w:p>
        </w:tc>
        <w:tc>
          <w:p w14:paraId="0010015A" w14:textId="0010015B">
            <w:r>
              <w:t xml:space="preserve">Ramai mangsa, bencana perubatan</w:t>
            </w:r>
          </w:p>
        </w:tc>
      </w:tr>
      <w:tr>
        <w:trPr/>
        <w:tc>
          <w:p w14:paraId="0010015C" w14:textId="0010015D">
            <w:r>
              <w:t xml:space="preserve">Gempa / Letupan</w:t>
            </w:r>
          </w:p>
        </w:tc>
        <w:tc>
          <w:p w14:paraId="0010015E" w14:textId="0010015F">
            <w:r>
              <w:t xml:space="preserve">Gegaran ringan, tiada kerosakan</w:t>
            </w:r>
          </w:p>
        </w:tc>
        <w:tc>
          <w:p w14:paraId="00100160" w14:textId="00100161">
            <w:r>
              <w:t xml:space="preserve">Kerosakan sederhana, evakuasi</w:t>
            </w:r>
          </w:p>
        </w:tc>
        <w:tc>
          <w:p w14:paraId="00100162" w14:textId="00100163">
            <w:r>
              <w:t xml:space="preserve">Kerosakan besar, runtuhan</w:t>
            </w:r>
          </w:p>
        </w:tc>
      </w:tr>
      <w:tr>
        <w:trPr/>
        <w:tc>
          <w:p w14:paraId="00100164" w14:textId="00100165">
            <w:r>
              <w:t xml:space="preserve">Ancaman Keselamatan</w:t>
            </w:r>
          </w:p>
        </w:tc>
        <w:tc>
          <w:p w14:paraId="00100166" w14:textId="00100167">
            <w:r>
              <w:t xml:space="preserve">Insiden kecil, kawalan dalaman</w:t>
            </w:r>
          </w:p>
        </w:tc>
        <w:tc>
          <w:p w14:paraId="00100168" w14:textId="00100169">
            <w:r>
              <w:t xml:space="preserve">Pergaduhan sederhana, perlukan polis</w:t>
            </w:r>
          </w:p>
        </w:tc>
        <w:tc>
          <w:p w14:paraId="0010016A" w14:textId="0010016B">
            <w:r>
              <w:t xml:space="preserve">Ancaman bom, serangan bersenjata</w:t>
            </w:r>
          </w:p>
        </w:tc>
      </w:tr>
    </w:tbl>
    <w:p w14:paraId="0010016C" w14:textId="0010016D">
      <w:pPr>
        <w:pStyle w:val="Heading1"/>
        <w:spacing w:before="240" w:after="160"/>
      </w:pPr>
      <w:r>
        <w:rPr>
          <w:b/>
          <w:sz w:val="32"/>
        </w:rPr>
        <w:t xml:space="preserve">4. STRUKTUR ORGANISASI ERT PKB</w:t>
      </w:r>
    </w:p>
    <w:p w14:paraId="0010016E" w14:textId="0010016F">
      <w:pPr>
        <w:spacing w:after="160"/>
      </w:pPr>
      <w:r>
        <w:rPr>
          <w:sz w:val="24"/>
        </w:rPr>
        <w:t xml:space="preserve">ERT PKB beroperasi menggunakan sistem Incident Command System (ICS) yang merupakan sistem pengurusan insiden piawai yang diiktiraf secara antarabangsa. Sistem ini membolehkan koordinasi yang berkesan antara semua anggota ERT semasa kecemasan.</w:t>
      </w:r>
    </w:p>
    <w:p w14:paraId="00100170" w14:textId="00100171">
      <w:pPr>
        <w:pStyle w:val="Heading2"/>
        <w:spacing w:before="200" w:after="120"/>
      </w:pPr>
      <w:r>
        <w:rPr>
          <w:b/>
          <w:sz w:val="28"/>
        </w:rPr>
        <w:t xml:space="preserve">4.1 Jawatan dan Tanggungjawab</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2" w14:textId="00100173">
            <w:r>
              <w:t xml:space="preserve">Jawatan</w:t>
            </w:r>
          </w:p>
        </w:tc>
        <w:tc>
          <w:p w14:paraId="00100174" w14:textId="00100175">
            <w:r>
              <w:t xml:space="preserve">Tanggungjawab Utama</w:t>
            </w:r>
          </w:p>
        </w:tc>
        <w:tc>
          <w:p w14:paraId="00100176" w14:textId="00100177">
            <w:r>
              <w:t xml:space="preserve">Bahagian</w:t>
            </w:r>
          </w:p>
        </w:tc>
      </w:tr>
      <w:tr>
        <w:trPr/>
        <w:tc>
          <w:p w14:paraId="00100178" w14:textId="00100179">
            <w:r>
              <w:t xml:space="preserve">Incident Commander (IC)</w:t>
            </w:r>
          </w:p>
        </w:tc>
        <w:tc>
          <w:p w14:paraId="0010017A" w14:textId="0010017B">
            <w:r>
              <w:t xml:space="preserve">Mengetuai keseluruhan operasi kecemasan, membuat keputusan utama, dan bertanggungjawab kepada pengurusan PKB</w:t>
            </w:r>
          </w:p>
        </w:tc>
        <w:tc>
          <w:p w14:paraId="0010017C" w14:textId="0010017D">
            <w:r>
              <w:t xml:space="preserve">Pengurusan</w:t>
            </w:r>
          </w:p>
        </w:tc>
      </w:tr>
      <w:tr>
        <w:trPr/>
        <w:tc>
          <w:p w14:paraId="0010017E" w14:textId="0010017F">
            <w:r>
              <w:t xml:space="preserve">Safety Officer</w:t>
            </w:r>
          </w:p>
        </w:tc>
        <w:tc>
          <w:p w14:paraId="00100180" w14:textId="00100181">
            <w:r>
              <w:t xml:space="preserve">Memantau keselamatan semua operasi dan anggota ERT, menghentikan operasi yang berisiko tinggi</w:t>
            </w:r>
          </w:p>
        </w:tc>
        <w:tc>
          <w:p w14:paraId="00100182" w14:textId="00100183">
            <w:r>
              <w:t xml:space="preserve">Staf Sokongan IC</w:t>
            </w:r>
          </w:p>
        </w:tc>
      </w:tr>
      <w:tr>
        <w:trPr/>
        <w:tc>
          <w:p w14:paraId="00100184" w14:textId="00100185">
            <w:r>
              <w:t xml:space="preserve">Public Information Officer</w:t>
            </w:r>
          </w:p>
        </w:tc>
        <w:tc>
          <w:p w14:paraId="00100186" w14:textId="00100187">
            <w:r>
              <w:t xml:space="preserve">Menguruskan komunikasi dengan media, menyediakan kenyataan rasmi, dan mengawal maklumat awam</w:t>
            </w:r>
          </w:p>
        </w:tc>
        <w:tc>
          <w:p w14:paraId="00100188" w14:textId="00100189">
            <w:r>
              <w:t xml:space="preserve">Staf Sokongan IC</w:t>
            </w:r>
          </w:p>
        </w:tc>
      </w:tr>
      <w:tr>
        <w:trPr/>
        <w:tc>
          <w:p w14:paraId="0010018A" w14:textId="0010018B">
            <w:r>
              <w:t xml:space="preserve">Liaison Officer</w:t>
            </w:r>
          </w:p>
        </w:tc>
        <w:tc>
          <w:p w14:paraId="0010018C" w14:textId="0010018D">
            <w:r>
              <w:t xml:space="preserve">Koordinasi dengan agensi luar (Bomba, Polis, Ambulans) dan pihak berkuasa tempatan</w:t>
            </w:r>
          </w:p>
        </w:tc>
        <w:tc>
          <w:p w14:paraId="0010018E" w14:textId="0010018F">
            <w:r>
              <w:t xml:space="preserve">Staf Sokongan IC</w:t>
            </w:r>
          </w:p>
        </w:tc>
      </w:tr>
      <w:tr>
        <w:trPr/>
        <w:tc>
          <w:p w14:paraId="00100190" w14:textId="00100191">
            <w:r>
              <w:t xml:space="preserve">Operations Section Chief</w:t>
            </w:r>
          </w:p>
        </w:tc>
        <w:tc>
          <w:p w14:paraId="00100192" w14:textId="00100193">
            <w:r>
              <w:t xml:space="preserve">Menguruskan operasi lapangan termasuk pasukan pemadam, perubatan, dan keselamatan</w:t>
            </w:r>
          </w:p>
        </w:tc>
        <w:tc>
          <w:p w14:paraId="00100194" w14:textId="00100195">
            <w:r>
              <w:t xml:space="preserve">Operasi</w:t>
            </w:r>
          </w:p>
        </w:tc>
      </w:tr>
      <w:tr>
        <w:trPr/>
        <w:tc>
          <w:p w14:paraId="00100196" w14:textId="00100197">
            <w:r>
              <w:t xml:space="preserve">Planning Section Chief</w:t>
            </w:r>
          </w:p>
        </w:tc>
        <w:tc>
          <w:p w14:paraId="00100198" w14:textId="00100199">
            <w:r>
              <w:t xml:space="preserve">Mengumpul maklumat situasi, menguruskan sumber, dan menyediakan pelan tindakan insiden</w:t>
            </w:r>
          </w:p>
        </w:tc>
        <w:tc>
          <w:p w14:paraId="0010019A" w14:textId="0010019B">
            <w:r>
              <w:t xml:space="preserve">Perancangan</w:t>
            </w:r>
          </w:p>
        </w:tc>
      </w:tr>
      <w:tr>
        <w:trPr/>
        <w:tc>
          <w:p w14:paraId="0010019C" w14:textId="0010019D">
            <w:r>
              <w:t xml:space="preserve">Logistics Section Chief</w:t>
            </w:r>
          </w:p>
        </w:tc>
        <w:tc>
          <w:p w14:paraId="0010019E" w14:textId="0010019F">
            <w:r>
              <w:t xml:space="preserve">Menyediakan peralatan, bekalan, pengangkutan, dan komunikasi untuk operasi kecemasan</w:t>
            </w:r>
          </w:p>
        </w:tc>
        <w:tc>
          <w:p w14:paraId="001001A0" w14:textId="001001A1">
            <w:r>
              <w:t xml:space="preserve">Logistik</w:t>
            </w:r>
          </w:p>
        </w:tc>
      </w:tr>
      <w:tr>
        <w:trPr/>
        <w:tc>
          <w:p w14:paraId="001001A2" w14:textId="001001A3">
            <w:r>
              <w:t xml:space="preserve">Finance &amp; Admin Section Chief</w:t>
            </w:r>
          </w:p>
        </w:tc>
        <w:tc>
          <w:p w14:paraId="001001A4" w14:textId="001001A5">
            <w:r>
              <w:t xml:space="preserve">Menguruskan kewangan, rekod insiden, tuntutan, dan hal-hal pentadbiran semasa kecemasan</w:t>
            </w:r>
          </w:p>
        </w:tc>
        <w:tc>
          <w:p w14:paraId="001001A6" w14:textId="001001A7">
            <w:r>
              <w:t xml:space="preserve">Kewangan</w:t>
            </w:r>
          </w:p>
        </w:tc>
      </w:tr>
    </w:tbl>
    <w:p w14:paraId="001001A8" w14:textId="001001A9">
      <w:pPr>
        <w:pStyle w:val="Heading2"/>
        <w:spacing w:before="200" w:after="120"/>
      </w:pPr>
      <w:r>
        <w:rPr>
          <w:b/>
          <w:sz w:val="28"/>
        </w:rPr>
        <w:t xml:space="preserve">4.2 Nombor Telefon Kecemasan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AA" w14:textId="001001AB">
            <w:r>
              <w:t xml:space="preserve">Agensi / Perkhidmatan</w:t>
            </w:r>
          </w:p>
        </w:tc>
        <w:tc>
          <w:p w14:paraId="001001AC" w14:textId="001001AD">
            <w:r>
              <w:t xml:space="preserve">Nombor Telefon</w:t>
            </w:r>
          </w:p>
        </w:tc>
        <w:tc>
          <w:p w14:paraId="001001AE" w14:textId="001001AF">
            <w:r>
              <w:t xml:space="preserve">Keterangan</w:t>
            </w:r>
          </w:p>
        </w:tc>
      </w:tr>
      <w:tr>
        <w:trPr/>
        <w:tc>
          <w:p w14:paraId="001001B0" w14:textId="001001B1">
            <w:r>
              <w:t xml:space="preserve">Bomba dan Penyelamat (JBPM)</w:t>
            </w:r>
          </w:p>
        </w:tc>
        <w:tc>
          <w:p w14:paraId="001001B2" w14:textId="001001B3">
            <w:r>
              <w:t xml:space="preserve">994</w:t>
            </w:r>
          </w:p>
        </w:tc>
        <w:tc>
          <w:p w14:paraId="001001B4" w14:textId="001001B5">
            <w:r>
              <w:t xml:space="preserve">Kebakaran, keselamatan</w:t>
            </w:r>
          </w:p>
        </w:tc>
      </w:tr>
      <w:tr>
        <w:trPr/>
        <w:tc>
          <w:p w14:paraId="001001B6" w14:textId="001001B7">
            <w:r>
              <w:t xml:space="preserve">Polis (PDRM)</w:t>
            </w:r>
          </w:p>
        </w:tc>
        <w:tc>
          <w:p w14:paraId="001001B8" w14:textId="001001B9">
            <w:r>
              <w:t xml:space="preserve">999</w:t>
            </w:r>
          </w:p>
        </w:tc>
        <w:tc>
          <w:p w14:paraId="001001BA" w14:textId="001001BB">
            <w:r>
              <w:t xml:space="preserve">Ancaman keselamatan, jenayah</w:t>
            </w:r>
          </w:p>
        </w:tc>
      </w:tr>
      <w:tr>
        <w:trPr/>
        <w:tc>
          <w:p w14:paraId="001001BC" w14:textId="001001BD">
            <w:r>
              <w:t xml:space="preserve">Ambulans / Hospital</w:t>
            </w:r>
          </w:p>
        </w:tc>
        <w:tc>
          <w:p w14:paraId="001001BE" w14:textId="001001BF">
            <w:r>
              <w:t xml:space="preserve">999</w:t>
            </w:r>
          </w:p>
        </w:tc>
        <w:tc>
          <w:p w14:paraId="001001C0" w14:textId="001001C1">
            <w:r>
              <w:t xml:space="preserve">Kecemasan perubatan</w:t>
            </w:r>
          </w:p>
        </w:tc>
      </w:tr>
      <w:tr>
        <w:trPr/>
        <w:tc>
          <w:p w14:paraId="001001C2" w14:textId="001001C3">
            <w:r>
              <w:t xml:space="preserve">Talian Kecemasan Nasional</w:t>
            </w:r>
          </w:p>
        </w:tc>
        <w:tc>
          <w:p w14:paraId="001001C4" w14:textId="001001C5">
            <w:r>
              <w:t xml:space="preserve">999</w:t>
            </w:r>
          </w:p>
        </w:tc>
        <w:tc>
          <w:p w14:paraId="001001C6" w14:textId="001001C7">
            <w:r>
              <w:t xml:space="preserve">Semua kecemasan</w:t>
            </w:r>
          </w:p>
        </w:tc>
      </w:tr>
      <w:tr>
        <w:trPr/>
        <w:tc>
          <w:p w14:paraId="001001C8" w14:textId="001001C9">
            <w:r>
              <w:t xml:space="preserve">Keselamatan PKB (Dalaman)</w:t>
            </w:r>
          </w:p>
        </w:tc>
        <w:tc>
          <w:p w14:paraId="001001CA" w14:textId="001001CB">
            <w:r>
              <w:t xml:space="preserve">(Sila isi nombor dalaman)</w:t>
            </w:r>
          </w:p>
        </w:tc>
        <w:tc>
          <w:p w14:paraId="001001CC" w14:textId="001001CD">
            <w:r>
              <w:t xml:space="preserve">Keselamatan kampus 24 jam</w:t>
            </w:r>
          </w:p>
        </w:tc>
      </w:tr>
      <w:tr>
        <w:trPr/>
        <w:tc>
          <w:p w14:paraId="001001CE" w14:textId="001001CF">
            <w:r>
              <w:t xml:space="preserve">Incident Commander ERT PKB</w:t>
            </w:r>
          </w:p>
        </w:tc>
        <w:tc>
          <w:p w14:paraId="001001D0" w14:textId="001001D1">
            <w:r>
              <w:t xml:space="preserve">(Sila isi nombor IC)</w:t>
            </w:r>
          </w:p>
        </w:tc>
        <w:tc>
          <w:p w14:paraId="001001D2" w14:textId="001001D3">
            <w:r>
              <w:t xml:space="preserve">Hubungi semasa kecemasan</w:t>
            </w:r>
          </w:p>
        </w:tc>
      </w:tr>
    </w:tbl>
    <w:p w14:paraId="001001D4" w14:textId="001001D5">
      <w:pPr>
        <w:spacing w:after="240"/>
      </w:pPr>
      <w:r>
        <w:rPr>
          <w:b/>
          <w:sz w:val="22"/>
        </w:rPr>
        <w:t xml:space="preserve">NOTA: Carta organisasi penuh ERT PKB beserta nama-nama pegawai yang dilantik akan dikemukakan dalam dokumen lampiran berasingan.</w:t>
      </w:r>
    </w:p>
    <w:p w14:paraId="001002F2" w14:textId="001002F3">
      <w:pPr>
        <w:pStyle w:val="Heading1"/>
        <w:spacing w:before="240" w:after="160"/>
      </w:pPr>
      <w:r>
        <w:rPr>
          <w:b/>
          <w:sz w:val="32"/>
        </w:rPr>
        <w:t xml:space="preserve">5. FLOWCHART PROSEDUR TINDAK BALAS KECEMASAN</w:t>
      </w:r>
    </w:p>
    <w:p w14:paraId="001002F4" w14:textId="001002F5">
      <w:pPr>
        <w:spacing w:after="160"/>
      </w:pPr>
      <w:r>
        <w:rPr>
          <w:sz w:val="24"/>
        </w:rPr>
        <w:t xml:space="preserve">Bahagian ini memaparkan prosedur tindak balas kecemasan dalam format flowchart bagi setiap jenis kecemasan. Setiap langkah menunjukkan tindakan yang perlu diambil beserta PIC yang bertanggungjawab.</w:t>
      </w:r>
    </w:p>
    <w:p w14:paraId="001002F6" w14:textId="001002F7">
      <w:pPr>
        <w:pStyle w:val="Heading2"/>
        <w:spacing w:before="200" w:after="120"/>
      </w:pPr>
      <w:r>
        <w:rPr>
          <w:b/>
          <w:sz w:val="28"/>
        </w:rPr>
        <w:t xml:space="preserve">5.1 Flowchart — Kebakaran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F8" w14:textId="001002F9">
            <w:r>
              <w:t xml:space="preserve">Langkah</w:t>
            </w:r>
          </w:p>
        </w:tc>
        <w:tc>
          <w:p w14:paraId="001002FA" w14:textId="001002FB">
            <w:r>
              <w:t xml:space="preserve">Tindakan</w:t>
            </w:r>
          </w:p>
        </w:tc>
        <w:tc>
          <w:p w14:paraId="001002FC" w14:textId="001002FD">
            <w:r>
              <w:t xml:space="preserve">PIC</w:t>
            </w:r>
          </w:p>
        </w:tc>
      </w:tr>
      <w:tr>
        <w:trPr/>
        <w:tc>
          <w:p w14:paraId="001002FE" w14:textId="001002FF">
            <w:r>
              <w:t xml:space="preserve">MULA: Kebakaran Dikesan</w:t>
            </w:r>
          </w:p>
        </w:tc>
        <w:tc>
          <w:p w14:paraId="00100300" w14:textId="00100301">
            <w:r>
              <w:t xml:space="preserve">Individu mengesan api / asap / bau hangit atau penggera berbunyi</w:t>
            </w:r>
          </w:p>
        </w:tc>
        <w:tc>
          <w:p w14:paraId="00100302" w14:textId="00100303">
            <w:r>
              <w:t xml:space="preserve">Sesiapa yang mengesan</w:t>
            </w:r>
          </w:p>
        </w:tc>
      </w:tr>
      <w:tr>
        <w:trPr/>
        <w:tc>
          <w:p w14:paraId="00100304" w14:textId="00100305">
            <w:r>
              <w:t xml:space="preserve">Langkah 1</w:t>
            </w:r>
          </w:p>
        </w:tc>
        <w:tc>
          <w:p w14:paraId="00100306" w14:textId="00100307">
            <w:r>
              <w:t xml:space="preserve">Bunyikan penggera kebakaran dan laporkan kepada ERT / Keselamatan PKB</w:t>
            </w:r>
          </w:p>
        </w:tc>
        <w:tc>
          <w:p w14:paraId="00100308" w14:textId="00100309">
            <w:r>
              <w:t xml:space="preserve">Pengesan Pertama</w:t>
            </w:r>
          </w:p>
        </w:tc>
      </w:tr>
      <w:tr>
        <w:trPr/>
        <w:tc>
          <w:p w14:paraId="0010030A" w14:textId="0010030B">
            <w:r>
              <w:t xml:space="preserve">Langkah 2</w:t>
            </w:r>
          </w:p>
        </w:tc>
        <w:tc>
          <w:p w14:paraId="0010030C" w14:textId="0010030D">
            <w:r>
              <w:t xml:space="preserve">Nilai situasi: Boleh dipadamkan sendiri? [YA] Guna APAR. [TIDAK] Teruskan ke Langkah 3</w:t>
            </w:r>
          </w:p>
        </w:tc>
        <w:tc>
          <w:p w14:paraId="0010030E" w14:textId="0010030F">
            <w:r>
              <w:t xml:space="preserve">Operations Section Chief</w:t>
            </w:r>
          </w:p>
        </w:tc>
      </w:tr>
      <w:tr>
        <w:trPr/>
        <w:tc>
          <w:p w14:paraId="00100310" w14:textId="00100311">
            <w:r>
              <w:t xml:space="preserve">Langkah 3</w:t>
            </w:r>
          </w:p>
        </w:tc>
        <w:tc>
          <w:p w14:paraId="00100312" w14:textId="00100313">
            <w:r>
              <w:t xml:space="preserve">Aktifkan ERT PKB — hubungi Incident Commander segera</w:t>
            </w:r>
          </w:p>
        </w:tc>
        <w:tc>
          <w:p w14:paraId="00100314" w14:textId="00100315">
            <w:r>
              <w:t xml:space="preserve">Safety Officer</w:t>
            </w:r>
          </w:p>
        </w:tc>
      </w:tr>
      <w:tr>
        <w:trPr/>
        <w:tc>
          <w:p w14:paraId="00100316" w14:textId="00100317">
            <w:r>
              <w:t xml:space="preserve">Langkah 4</w:t>
            </w:r>
          </w:p>
        </w:tc>
        <w:tc>
          <w:p w14:paraId="00100318" w14:textId="00100319">
            <w:r>
              <w:t xml:space="preserve">Laksanakan pengungsian bangunan — arahkan semua individu ke Titik Perhimpunan</w:t>
            </w:r>
          </w:p>
        </w:tc>
        <w:tc>
          <w:p w14:paraId="0010031A" w14:textId="0010031B">
            <w:r>
              <w:t xml:space="preserve">Operations Section Chief</w:t>
            </w:r>
          </w:p>
        </w:tc>
      </w:tr>
      <w:tr>
        <w:trPr/>
        <w:tc>
          <w:p w14:paraId="0010031C" w14:textId="0010031D">
            <w:r>
              <w:t xml:space="preserve">Langkah 5</w:t>
            </w:r>
          </w:p>
        </w:tc>
        <w:tc>
          <w:p w14:paraId="0010031E" w14:textId="0010031F">
            <w:r>
              <w:t xml:space="preserve">Hubungi Bomba (994) dan laporkan situasi</w:t>
            </w:r>
          </w:p>
        </w:tc>
        <w:tc>
          <w:p w14:paraId="00100320" w14:textId="00100321">
            <w:r>
              <w:t xml:space="preserve">Liaison Officer</w:t>
            </w:r>
          </w:p>
        </w:tc>
      </w:tr>
      <w:tr>
        <w:trPr/>
        <w:tc>
          <w:p w14:paraId="00100322" w14:textId="00100323">
            <w:r>
              <w:t xml:space="preserve">Langkah 6</w:t>
            </w:r>
          </w:p>
        </w:tc>
        <w:tc>
          <w:p w14:paraId="00100324" w14:textId="00100325">
            <w:r>
              <w:t xml:space="preserve">Periksa kehadiran semua individu di Titik Perhimpunan — laporkan kepada IC</w:t>
            </w:r>
          </w:p>
        </w:tc>
        <w:tc>
          <w:p w14:paraId="00100326" w14:textId="00100327">
            <w:r>
              <w:t xml:space="preserve">Safety Officer</w:t>
            </w:r>
          </w:p>
        </w:tc>
      </w:tr>
      <w:tr>
        <w:trPr/>
        <w:tc>
          <w:p w14:paraId="00100328" w14:textId="00100329">
            <w:r>
              <w:t xml:space="preserve">Langkah 7</w:t>
            </w:r>
          </w:p>
        </w:tc>
        <w:tc>
          <w:p w14:paraId="0010032A" w14:textId="0010032B">
            <w:r>
              <w:t xml:space="preserve">Serahkan kawalan kepada Bomba apabila tiba. IC teruskan koordinasi</w:t>
            </w:r>
          </w:p>
        </w:tc>
        <w:tc>
          <w:p w14:paraId="0010032C" w14:textId="0010032D">
            <w:r>
              <w:t xml:space="preserve">Incident Commander</w:t>
            </w:r>
          </w:p>
        </w:tc>
      </w:tr>
      <w:tr>
        <w:trPr/>
        <w:tc>
          <w:p w14:paraId="0010032E" w14:textId="0010032F">
            <w:r>
              <w:t xml:space="preserve">TAMAT: Situasi Terkawal</w:t>
            </w:r>
          </w:p>
        </w:tc>
        <w:tc>
          <w:p w14:paraId="00100330" w14:textId="00100331">
            <w:r>
              <w:t xml:space="preserve">IC sahkan kawasan selamat. Lakukan penilaian kerosakan dan laporan insiden</w:t>
            </w:r>
          </w:p>
        </w:tc>
        <w:tc>
          <w:p w14:paraId="00100332" w14:textId="00100333">
            <w:r>
              <w:t xml:space="preserve">Incident Commander</w:t>
            </w:r>
          </w:p>
        </w:tc>
      </w:tr>
    </w:tbl>
    <w:p w14:paraId="00100334" w14:textId="00100335">
      <w:pPr>
        <w:pStyle w:val="Heading2"/>
        <w:spacing w:before="200" w:after="120"/>
      </w:pPr>
      <w:r>
        <w:rPr>
          <w:b/>
          <w:sz w:val="28"/>
        </w:rPr>
        <w:t xml:space="preserve">5.2 Flowchart — Banjir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36" w14:textId="00100337">
            <w:r>
              <w:t xml:space="preserve">Langkah</w:t>
            </w:r>
          </w:p>
        </w:tc>
        <w:tc>
          <w:p w14:paraId="00100338" w14:textId="00100339">
            <w:r>
              <w:t xml:space="preserve">Tindakan</w:t>
            </w:r>
          </w:p>
        </w:tc>
        <w:tc>
          <w:p w14:paraId="0010033A" w14:textId="0010033B">
            <w:r>
              <w:t xml:space="preserve">PIC</w:t>
            </w:r>
          </w:p>
        </w:tc>
      </w:tr>
      <w:tr>
        <w:trPr/>
        <w:tc>
          <w:p w14:paraId="0010033C" w14:textId="0010033D">
            <w:r>
              <w:t xml:space="preserve">MULA: Amaran Banjir</w:t>
            </w:r>
          </w:p>
        </w:tc>
        <w:tc>
          <w:p w14:paraId="0010033E" w14:textId="0010033F">
            <w:r>
              <w:t xml:space="preserve">Terima amaran JMM atau kesan paras air meningkat di kampus</w:t>
            </w:r>
          </w:p>
        </w:tc>
        <w:tc>
          <w:p w14:paraId="00100340" w14:textId="00100341">
            <w:r>
              <w:t xml:space="preserve">Safety Officer / Sesiapa yang mengesan</w:t>
            </w:r>
          </w:p>
        </w:tc>
      </w:tr>
      <w:tr>
        <w:trPr/>
        <w:tc>
          <w:p w14:paraId="00100342" w14:textId="00100343">
            <w:r>
              <w:t xml:space="preserve">Langkah 1</w:t>
            </w:r>
          </w:p>
        </w:tc>
        <w:tc>
          <w:p w14:paraId="00100344" w14:textId="00100345">
            <w:r>
              <w:t xml:space="preserve">Laporkan kepada Incident Commander — aktifkan status berjaga-jaga</w:t>
            </w:r>
          </w:p>
        </w:tc>
        <w:tc>
          <w:p w14:paraId="00100346" w14:textId="00100347">
            <w:r>
              <w:t xml:space="preserve">Safety Officer</w:t>
            </w:r>
          </w:p>
        </w:tc>
      </w:tr>
      <w:tr>
        <w:trPr/>
        <w:tc>
          <w:p w14:paraId="00100348" w14:textId="00100349">
            <w:r>
              <w:t xml:space="preserve">Langkah 2</w:t>
            </w:r>
          </w:p>
        </w:tc>
        <w:tc>
          <w:p w14:paraId="0010034A" w14:textId="0010034B">
            <w:r>
              <w:t xml:space="preserve">Nilai tahap banjir: Tahap 1/2/3. [Tahap 3] Laksanakan pengungsian segera</w:t>
            </w:r>
          </w:p>
        </w:tc>
        <w:tc>
          <w:p w14:paraId="0010034C" w14:textId="0010034D">
            <w:r>
              <w:t xml:space="preserve">Incident Commander</w:t>
            </w:r>
          </w:p>
        </w:tc>
      </w:tr>
      <w:tr>
        <w:trPr/>
        <w:tc>
          <w:p w14:paraId="0010034E" w14:textId="0010034F">
            <w:r>
              <w:t xml:space="preserve">Langkah 3</w:t>
            </w:r>
          </w:p>
        </w:tc>
        <w:tc>
          <w:p w14:paraId="00100350" w14:textId="00100351">
            <w:r>
              <w:t xml:space="preserve">Matikan bekalan elektrik utama. Pindahkan peralatan penting ke tempat lebih tinggi</w:t>
            </w:r>
          </w:p>
        </w:tc>
        <w:tc>
          <w:p w14:paraId="00100352" w14:textId="00100353">
            <w:r>
              <w:t xml:space="preserve">Operations Section Chief</w:t>
            </w:r>
          </w:p>
        </w:tc>
      </w:tr>
      <w:tr>
        <w:trPr/>
        <w:tc>
          <w:p w14:paraId="00100354" w14:textId="00100355">
            <w:r>
              <w:t xml:space="preserve">Langkah 4</w:t>
            </w:r>
          </w:p>
        </w:tc>
        <w:tc>
          <w:p w14:paraId="00100356" w14:textId="00100357">
            <w:r>
              <w:t xml:space="preserve">Laksanakan pengungsian ke Pusat Pemindahan Sementara (Dewan Utama PKB)</w:t>
            </w:r>
          </w:p>
        </w:tc>
        <w:tc>
          <w:p w14:paraId="00100358" w14:textId="00100359">
            <w:r>
              <w:t xml:space="preserve">Operations Section Chief</w:t>
            </w:r>
          </w:p>
        </w:tc>
      </w:tr>
      <w:tr>
        <w:trPr/>
        <w:tc>
          <w:p w14:paraId="0010035A" w14:textId="0010035B">
            <w:r>
              <w:t xml:space="preserve">Langkah 5</w:t>
            </w:r>
          </w:p>
        </w:tc>
        <w:tc>
          <w:p w14:paraId="0010035C" w14:textId="0010035D">
            <w:r>
              <w:t xml:space="preserve">Hubungi NADMA, Majlis Perbandaran Kota Bharu dan pihak berkuasa</w:t>
            </w:r>
          </w:p>
        </w:tc>
        <w:tc>
          <w:p w14:paraId="0010035E" w14:textId="0010035F">
            <w:r>
              <w:t xml:space="preserve">Liaison Officer</w:t>
            </w:r>
          </w:p>
        </w:tc>
      </w:tr>
      <w:tr>
        <w:trPr/>
        <w:tc>
          <w:p w14:paraId="00100360" w14:textId="00100361">
            <w:r>
              <w:t xml:space="preserve">Langkah 6</w:t>
            </w:r>
          </w:p>
        </w:tc>
        <w:tc>
          <w:p w14:paraId="00100362" w14:textId="00100363">
            <w:r>
              <w:t xml:space="preserve">Sediakan bekalan makanan, air, dan keperluan asas di Pusat Pemindahan</w:t>
            </w:r>
          </w:p>
        </w:tc>
        <w:tc>
          <w:p w14:paraId="00100364" w14:textId="00100365">
            <w:r>
              <w:t xml:space="preserve">Logistics Section Chief</w:t>
            </w:r>
          </w:p>
        </w:tc>
      </w:tr>
      <w:tr>
        <w:trPr/>
        <w:tc>
          <w:p w14:paraId="00100366" w14:textId="00100367">
            <w:r>
              <w:t xml:space="preserve">TAMAT: Situasi Terkawal</w:t>
            </w:r>
          </w:p>
        </w:tc>
        <w:tc>
          <w:p w14:paraId="00100368" w14:textId="00100369">
            <w:r>
              <w:t xml:space="preserve">IC terima arahan pulang dari pihak berkuasa. Lakukan semakan kerosakan</w:t>
            </w:r>
          </w:p>
        </w:tc>
        <w:tc>
          <w:p w14:paraId="0010036A" w14:textId="0010036B">
            <w:r>
              <w:t xml:space="preserve">Incident Commander</w:t>
            </w:r>
          </w:p>
        </w:tc>
      </w:tr>
    </w:tbl>
    <w:p w14:paraId="0010036C" w14:textId="0010036D">
      <w:pPr>
        <w:pStyle w:val="Heading2"/>
        <w:spacing w:before="200" w:after="120"/>
      </w:pPr>
      <w:r>
        <w:rPr>
          <w:b/>
          <w:sz w:val="28"/>
        </w:rPr>
        <w:t xml:space="preserve">5.3 Flowchart — Kecemasan Elektrik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6E" w14:textId="0010036F">
            <w:r>
              <w:t xml:space="preserve">Langkah</w:t>
            </w:r>
          </w:p>
        </w:tc>
        <w:tc>
          <w:p w14:paraId="00100370" w14:textId="00100371">
            <w:r>
              <w:t xml:space="preserve">Tindakan</w:t>
            </w:r>
          </w:p>
        </w:tc>
        <w:tc>
          <w:p w14:paraId="00100372" w14:textId="00100373">
            <w:r>
              <w:t xml:space="preserve">PIC</w:t>
            </w:r>
          </w:p>
        </w:tc>
      </w:tr>
      <w:tr>
        <w:trPr/>
        <w:tc>
          <w:p w14:paraId="00100374" w14:textId="00100375">
            <w:r>
              <w:t xml:space="preserve">MULA: Insiden Elektrik Dikesan</w:t>
            </w:r>
          </w:p>
        </w:tc>
        <w:tc>
          <w:p w14:paraId="00100376" w14:textId="00100377">
            <w:r>
              <w:t xml:space="preserve">Kesan percikan api, bau hangit, kejutan elektrik, atau gangguan bekalan</w:t>
            </w:r>
          </w:p>
        </w:tc>
        <w:tc>
          <w:p w14:paraId="00100378" w14:textId="00100379">
            <w:r>
              <w:t xml:space="preserve">Sesiapa yang mengesan</w:t>
            </w:r>
          </w:p>
        </w:tc>
      </w:tr>
      <w:tr>
        <w:trPr/>
        <w:tc>
          <w:p w14:paraId="0010037A" w14:textId="0010037B">
            <w:r>
              <w:t xml:space="preserve">Langkah 1</w:t>
            </w:r>
          </w:p>
        </w:tc>
        <w:tc>
          <w:p w14:paraId="0010037C" w14:textId="0010037D">
            <w:r>
              <w:t xml:space="preserve">JANGAN sentuh mangsa atau peralatan. Laporkan kepada ERT dengan segera</w:t>
            </w:r>
          </w:p>
        </w:tc>
        <w:tc>
          <w:p w14:paraId="0010037E" w14:textId="0010037F">
            <w:r>
              <w:t xml:space="preserve">Pengesan Pertama</w:t>
            </w:r>
          </w:p>
        </w:tc>
      </w:tr>
      <w:tr>
        <w:trPr/>
        <w:tc>
          <w:p w14:paraId="00100380" w14:textId="00100381">
            <w:r>
              <w:t xml:space="preserve">Langkah 2</w:t>
            </w:r>
          </w:p>
        </w:tc>
        <w:tc>
          <w:p w14:paraId="00100382" w14:textId="00100383">
            <w:r>
              <w:t xml:space="preserve">Aktifkan ERT — hubungi Incident Commander. Evakuasikan kawasan bahaya</w:t>
            </w:r>
          </w:p>
        </w:tc>
        <w:tc>
          <w:p w14:paraId="00100384" w14:textId="00100385">
            <w:r>
              <w:t xml:space="preserve">Safety Officer</w:t>
            </w:r>
          </w:p>
        </w:tc>
      </w:tr>
      <w:tr>
        <w:trPr/>
        <w:tc>
          <w:p w14:paraId="00100386" w14:textId="00100387">
            <w:r>
              <w:t xml:space="preserve">Langkah 3</w:t>
            </w:r>
          </w:p>
        </w:tc>
        <w:tc>
          <w:p w14:paraId="00100388" w14:textId="00100389">
            <w:r>
              <w:t xml:space="preserve">Matikan Suis Utama (Main Switch) bangunan dengan selamat</w:t>
            </w:r>
          </w:p>
        </w:tc>
        <w:tc>
          <w:p w14:paraId="0010038A" w14:textId="0010038B">
            <w:r>
              <w:t xml:space="preserve">Operations Section Chief</w:t>
            </w:r>
          </w:p>
        </w:tc>
      </w:tr>
      <w:tr>
        <w:trPr/>
        <w:tc>
          <w:p w14:paraId="0010038C" w14:textId="0010038D">
            <w:r>
              <w:t xml:space="preserve">Langkah 4</w:t>
            </w:r>
          </w:p>
        </w:tc>
        <w:tc>
          <w:p w14:paraId="0010038E" w14:textId="0010038F">
            <w:r>
              <w:t xml:space="preserve">Rawat mangsa kejutan elektrik selepas bekalan diputuskan — CPR jika perlu</w:t>
            </w:r>
          </w:p>
        </w:tc>
        <w:tc>
          <w:p w14:paraId="00100390" w14:textId="00100391">
            <w:r>
              <w:t xml:space="preserve">Medical Unit</w:t>
            </w:r>
          </w:p>
        </w:tc>
      </w:tr>
      <w:tr>
        <w:trPr/>
        <w:tc>
          <w:p w14:paraId="00100392" w14:textId="00100393">
            <w:r>
              <w:t xml:space="preserve">Langkah 5</w:t>
            </w:r>
          </w:p>
        </w:tc>
        <w:tc>
          <w:p w14:paraId="00100394" w14:textId="00100395">
            <w:r>
              <w:t xml:space="preserve">Hubungi TNB dan juruteknik PKB untuk pemulihan sistem elektrik</w:t>
            </w:r>
          </w:p>
        </w:tc>
        <w:tc>
          <w:p w14:paraId="00100396" w14:textId="00100397">
            <w:r>
              <w:t xml:space="preserve">Liaison Officer</w:t>
            </w:r>
          </w:p>
        </w:tc>
      </w:tr>
      <w:tr>
        <w:trPr/>
        <w:tc>
          <w:p w14:paraId="00100398" w14:textId="00100399">
            <w:r>
              <w:t xml:space="preserve">TAMAT: Situasi Terkawal</w:t>
            </w:r>
          </w:p>
        </w:tc>
        <w:tc>
          <w:p w14:paraId="0010039A" w14:textId="0010039B">
            <w:r>
              <w:t xml:space="preserve">TNB / Juruteknik sahkan sistem selamat. IC benarkan masuk semula</w:t>
            </w:r>
          </w:p>
        </w:tc>
        <w:tc>
          <w:p w14:paraId="0010039C" w14:textId="0010039D">
            <w:r>
              <w:t xml:space="preserve">Incident Commander</w:t>
            </w:r>
          </w:p>
        </w:tc>
      </w:tr>
    </w:tbl>
    <w:p w14:paraId="0010039E" w14:textId="0010039F">
      <w:pPr>
        <w:pStyle w:val="Heading2"/>
        <w:spacing w:before="200" w:after="120"/>
      </w:pPr>
      <w:r>
        <w:rPr>
          <w:b/>
          <w:sz w:val="28"/>
        </w:rPr>
        <w:t xml:space="preserve">5.4 Flowchart — Tumpahan Bahan Kimia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A0" w14:textId="001003A1">
            <w:r>
              <w:t xml:space="preserve">Langkah</w:t>
            </w:r>
          </w:p>
        </w:tc>
        <w:tc>
          <w:p w14:paraId="001003A2" w14:textId="001003A3">
            <w:r>
              <w:t xml:space="preserve">Tindakan</w:t>
            </w:r>
          </w:p>
        </w:tc>
        <w:tc>
          <w:p w14:paraId="001003A4" w14:textId="001003A5">
            <w:r>
              <w:t xml:space="preserve">PIC</w:t>
            </w:r>
          </w:p>
        </w:tc>
      </w:tr>
      <w:tr>
        <w:trPr/>
        <w:tc>
          <w:p w14:paraId="001003A6" w14:textId="001003A7">
            <w:r>
              <w:t xml:space="preserve">MULA: Tumpahan Dikesan</w:t>
            </w:r>
          </w:p>
        </w:tc>
        <w:tc>
          <w:p w14:paraId="001003A8" w14:textId="001003A9">
            <w:r>
              <w:t xml:space="preserve">Kesan tumpahan / bau kimia / individu berasa pedih atau sesak nafas</w:t>
            </w:r>
          </w:p>
        </w:tc>
        <w:tc>
          <w:p w14:paraId="001003AA" w14:textId="001003AB">
            <w:r>
              <w:t xml:space="preserve">Sesiapa yang mengesan</w:t>
            </w:r>
          </w:p>
        </w:tc>
      </w:tr>
      <w:tr>
        <w:trPr/>
        <w:tc>
          <w:p w14:paraId="001003AC" w14:textId="001003AD">
            <w:r>
              <w:t xml:space="preserve">Langkah 1</w:t>
            </w:r>
          </w:p>
        </w:tc>
        <w:tc>
          <w:p w14:paraId="001003AE" w14:textId="001003AF">
            <w:r>
              <w:t xml:space="preserve">Evakuasikan makmal dengan segera — tutup pintu, jangan kunci</w:t>
            </w:r>
          </w:p>
        </w:tc>
        <w:tc>
          <w:p w14:paraId="001003B0" w14:textId="001003B1">
            <w:r>
              <w:t xml:space="preserve">Pengesan Pertama / Pensyarah</w:t>
            </w:r>
          </w:p>
        </w:tc>
      </w:tr>
      <w:tr>
        <w:trPr/>
        <w:tc>
          <w:p w14:paraId="001003B2" w14:textId="001003B3">
            <w:r>
              <w:t xml:space="preserve">Langkah 2</w:t>
            </w:r>
          </w:p>
        </w:tc>
        <w:tc>
          <w:p w14:paraId="001003B4" w14:textId="001003B5">
            <w:r>
              <w:t xml:space="preserve">Laporkan kepada ERT — Incident Commander dimaklumkan</w:t>
            </w:r>
          </w:p>
        </w:tc>
        <w:tc>
          <w:p w14:paraId="001003B6" w14:textId="001003B7">
            <w:r>
              <w:t xml:space="preserve">Safety Officer</w:t>
            </w:r>
          </w:p>
        </w:tc>
      </w:tr>
      <w:tr>
        <w:trPr/>
        <w:tc>
          <w:p w14:paraId="001003B8" w14:textId="001003B9">
            <w:r>
              <w:t xml:space="preserve">Langkah 3</w:t>
            </w:r>
          </w:p>
        </w:tc>
        <w:tc>
          <w:p w14:paraId="001003BA" w14:textId="001003BB">
            <w:r>
              <w:t xml:space="preserve">Nilai jenis bahan kimia dan tahap bahaya. Tentukan zon selamat</w:t>
            </w:r>
          </w:p>
        </w:tc>
        <w:tc>
          <w:p w14:paraId="001003BC" w14:textId="001003BD">
            <w:r>
              <w:t xml:space="preserve">Operations Section Chief</w:t>
            </w:r>
          </w:p>
        </w:tc>
      </w:tr>
      <w:tr>
        <w:trPr/>
        <w:tc>
          <w:p w14:paraId="001003BE" w14:textId="001003BF">
            <w:r>
              <w:t xml:space="preserve">Langkah 4</w:t>
            </w:r>
          </w:p>
        </w:tc>
        <w:tc>
          <w:p w14:paraId="001003C0" w14:textId="001003C1">
            <w:r>
              <w:t xml:space="preserve">Rawat mangsa pendedahan kimia — basuh dengan air bersih 15 minit</w:t>
            </w:r>
          </w:p>
        </w:tc>
        <w:tc>
          <w:p w14:paraId="001003C2" w14:textId="001003C3">
            <w:r>
              <w:t xml:space="preserve">Medical Unit</w:t>
            </w:r>
          </w:p>
        </w:tc>
      </w:tr>
      <w:tr>
        <w:trPr/>
        <w:tc>
          <w:p w14:paraId="001003C4" w14:textId="001003C5">
            <w:r>
              <w:t xml:space="preserve">Langkah 5</w:t>
            </w:r>
          </w:p>
        </w:tc>
        <w:tc>
          <w:p w14:paraId="001003C6" w14:textId="001003C7">
            <w:r>
              <w:t xml:space="preserve">Pasukan APD masuk untuk pembersihan tumpahan. Hubungi JBPM jika perlu</w:t>
            </w:r>
          </w:p>
        </w:tc>
        <w:tc>
          <w:p w14:paraId="001003C8" w14:textId="001003C9">
            <w:r>
              <w:t xml:space="preserve">Operations Section Chief / Liaison Officer</w:t>
            </w:r>
          </w:p>
        </w:tc>
      </w:tr>
      <w:tr>
        <w:trPr/>
        <w:tc>
          <w:p w14:paraId="001003CA" w14:textId="001003CB">
            <w:r>
              <w:t xml:space="preserve">Langkah 6</w:t>
            </w:r>
          </w:p>
        </w:tc>
        <w:tc>
          <w:p w14:paraId="001003CC" w14:textId="001003CD">
            <w:r>
              <w:t xml:space="preserve">Hantar mangsa serius ke Hospital Kota Bharu jika diperlukan</w:t>
            </w:r>
          </w:p>
        </w:tc>
        <w:tc>
          <w:p w14:paraId="001003CE" w14:textId="001003CF">
            <w:r>
              <w:t xml:space="preserve">Medical Unit / Liaison Officer</w:t>
            </w:r>
          </w:p>
        </w:tc>
      </w:tr>
      <w:tr>
        <w:trPr/>
        <w:tc>
          <w:p w14:paraId="001003D0" w14:textId="001003D1">
            <w:r>
              <w:t xml:space="preserve">TAMAT: Situasi Terkawal</w:t>
            </w:r>
          </w:p>
        </w:tc>
        <w:tc>
          <w:p w14:paraId="001003D2" w14:textId="001003D3">
            <w:r>
              <w:t xml:space="preserve">IC sahkan kawasan bersih dan selamat. Buat laporan insiden</w:t>
            </w:r>
          </w:p>
        </w:tc>
        <w:tc>
          <w:p w14:paraId="001003D4" w14:textId="001003D5">
            <w:r>
              <w:t xml:space="preserve">Incident Commander</w:t>
            </w:r>
          </w:p>
        </w:tc>
      </w:tr>
    </w:tbl>
    <w:p w14:paraId="001003D6" w14:textId="001003D7">
      <w:pPr>
        <w:pStyle w:val="Heading2"/>
        <w:spacing w:before="200" w:after="120"/>
      </w:pPr>
      <w:r>
        <w:rPr>
          <w:b/>
          <w:sz w:val="28"/>
        </w:rPr>
        <w:t xml:space="preserve">5.5 Flowchart — Kecemasan Perubatan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D8" w14:textId="001003D9">
            <w:r>
              <w:t xml:space="preserve">Langkah</w:t>
            </w:r>
          </w:p>
        </w:tc>
        <w:tc>
          <w:p w14:paraId="001003DA" w14:textId="001003DB">
            <w:r>
              <w:t xml:space="preserve">Tindakan</w:t>
            </w:r>
          </w:p>
        </w:tc>
        <w:tc>
          <w:p w14:paraId="001003DC" w14:textId="001003DD">
            <w:r>
              <w:t xml:space="preserve">PIC</w:t>
            </w:r>
          </w:p>
        </w:tc>
      </w:tr>
      <w:tr>
        <w:trPr/>
        <w:tc>
          <w:p w14:paraId="001003DE" w14:textId="001003DF">
            <w:r>
              <w:t xml:space="preserve">MULA: Kecemasan Perubatan</w:t>
            </w:r>
          </w:p>
        </w:tc>
        <w:tc>
          <w:p w14:paraId="001003E0" w14:textId="001003E1">
            <w:r>
              <w:t xml:space="preserve">Individu pengsan / tidak sedar / mengalami kecederaan serius</w:t>
            </w:r>
          </w:p>
        </w:tc>
        <w:tc>
          <w:p w14:paraId="001003E2" w14:textId="001003E3">
            <w:r>
              <w:t xml:space="preserve">Sesiapa yang mengesan</w:t>
            </w:r>
          </w:p>
        </w:tc>
      </w:tr>
      <w:tr>
        <w:trPr/>
        <w:tc>
          <w:p w14:paraId="001003E4" w14:textId="001003E5">
            <w:r>
              <w:t xml:space="preserve">Langkah 1</w:t>
            </w:r>
          </w:p>
        </w:tc>
        <w:tc>
          <w:p w14:paraId="001003E6" w14:textId="001003E7">
            <w:r>
              <w:t xml:space="preserve">Laporkan kepada ERT segera — hubungi nombor kecemasan dalaman PKB</w:t>
            </w:r>
          </w:p>
        </w:tc>
        <w:tc>
          <w:p w14:paraId="001003E8" w14:textId="001003E9">
            <w:r>
              <w:t xml:space="preserve">Pengesan Pertama</w:t>
            </w:r>
          </w:p>
        </w:tc>
      </w:tr>
      <w:tr>
        <w:trPr/>
        <w:tc>
          <w:p w14:paraId="001003EA" w14:textId="001003EB">
            <w:r>
              <w:t xml:space="preserve">Langkah 2</w:t>
            </w:r>
          </w:p>
        </w:tc>
        <w:tc>
          <w:p w14:paraId="001003EC" w14:textId="001003ED">
            <w:r>
              <w:t xml:space="preserve">Pasukan perubatan ERT tiba — laksanakan penilaian awal (primary assessment)</w:t>
            </w:r>
          </w:p>
        </w:tc>
        <w:tc>
          <w:p w14:paraId="001003EE" w14:textId="001003EF">
            <w:r>
              <w:t xml:space="preserve">Medical Unit</w:t>
            </w:r>
          </w:p>
        </w:tc>
      </w:tr>
      <w:tr>
        <w:trPr/>
        <w:tc>
          <w:p w14:paraId="001003F0" w14:textId="001003F1">
            <w:r>
              <w:t xml:space="preserve">Langkah 3</w:t>
            </w:r>
          </w:p>
        </w:tc>
        <w:tc>
          <w:p w14:paraId="001003F2" w14:textId="001003F3">
            <w:r>
              <w:t xml:space="preserve">Laksanakan CPR / pertolongan cemas mengikut keperluan</w:t>
            </w:r>
          </w:p>
        </w:tc>
        <w:tc>
          <w:p w14:paraId="001003F4" w14:textId="001003F5">
            <w:r>
              <w:t xml:space="preserve">Medical Unit</w:t>
            </w:r>
          </w:p>
        </w:tc>
      </w:tr>
      <w:tr>
        <w:trPr/>
        <w:tc>
          <w:p w14:paraId="001003F6" w14:textId="001003F7">
            <w:r>
              <w:t xml:space="preserve">Langkah 4</w:t>
            </w:r>
          </w:p>
        </w:tc>
        <w:tc>
          <w:p w14:paraId="001003F8" w14:textId="001003F9">
            <w:r>
              <w:t xml:space="preserve">Hubungi Ambulans (999) dan Hospital Kota Bharu</w:t>
            </w:r>
          </w:p>
        </w:tc>
        <w:tc>
          <w:p w14:paraId="001003FA" w14:textId="001003FB">
            <w:r>
              <w:t xml:space="preserve">Liaison Officer</w:t>
            </w:r>
          </w:p>
        </w:tc>
      </w:tr>
      <w:tr>
        <w:trPr/>
        <w:tc>
          <w:p w14:paraId="001003FC" w14:textId="001003FD">
            <w:r>
              <w:t xml:space="preserve">Langkah 5</w:t>
            </w:r>
          </w:p>
        </w:tc>
        <w:tc>
          <w:p w14:paraId="001003FE" w14:textId="001003FF">
            <w:r>
              <w:t xml:space="preserve">Maklumkan kepada waris / ibu bapa mangsa</w:t>
            </w:r>
          </w:p>
        </w:tc>
        <w:tc>
          <w:p w14:paraId="00100400" w14:textId="00100401">
            <w:r>
              <w:t xml:space="preserve">Incident Commander / Liaison Officer</w:t>
            </w:r>
          </w:p>
        </w:tc>
      </w:tr>
      <w:tr>
        <w:trPr/>
        <w:tc>
          <w:p w14:paraId="00100402" w14:textId="00100403">
            <w:r>
              <w:t xml:space="preserve">TAMAT: Mangsa Ditangani</w:t>
            </w:r>
          </w:p>
        </w:tc>
        <w:tc>
          <w:p w14:paraId="00100404" w14:textId="00100405">
            <w:r>
              <w:t xml:space="preserve">Mangsa dihantar ke hospital. IC buat laporan insiden dan rekod tindakan</w:t>
            </w:r>
          </w:p>
        </w:tc>
        <w:tc>
          <w:p w14:paraId="00100406" w14:textId="00100407">
            <w:r>
              <w:t xml:space="preserve">Incident Commander</w:t>
            </w:r>
          </w:p>
        </w:tc>
      </w:tr>
    </w:tbl>
    <w:p w14:paraId="00100408" w14:textId="00100409">
      <w:pPr>
        <w:pStyle w:val="Heading2"/>
        <w:spacing w:before="200" w:after="120"/>
      </w:pPr>
      <w:r>
        <w:rPr>
          <w:b/>
          <w:sz w:val="28"/>
        </w:rPr>
        <w:t xml:space="preserve">5.6 Flowchart — Gempa Bumi dan Letupan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0A" w14:textId="0010040B">
            <w:r>
              <w:t xml:space="preserve">Langkah</w:t>
            </w:r>
          </w:p>
        </w:tc>
        <w:tc>
          <w:p w14:paraId="0010040C" w14:textId="0010040D">
            <w:r>
              <w:t xml:space="preserve">Tindakan</w:t>
            </w:r>
          </w:p>
        </w:tc>
        <w:tc>
          <w:p w14:paraId="0010040E" w14:textId="0010040F">
            <w:r>
              <w:t xml:space="preserve">PIC</w:t>
            </w:r>
          </w:p>
        </w:tc>
      </w:tr>
      <w:tr>
        <w:trPr/>
        <w:tc>
          <w:p w14:paraId="00100410" w14:textId="00100411">
            <w:r>
              <w:t xml:space="preserve">MULA: Gegaran / Letupan</w:t>
            </w:r>
          </w:p>
        </w:tc>
        <w:tc>
          <w:p w14:paraId="00100412" w14:textId="00100413">
            <w:r>
              <w:t xml:space="preserve">Kesan gegaran bangunan atau bunyi letupan yang kuat</w:t>
            </w:r>
          </w:p>
        </w:tc>
        <w:tc>
          <w:p w14:paraId="00100414" w14:textId="00100415">
            <w:r>
              <w:t xml:space="preserve">Sesiapa yang mengesan</w:t>
            </w:r>
          </w:p>
        </w:tc>
      </w:tr>
      <w:tr>
        <w:trPr/>
        <w:tc>
          <w:p w14:paraId="00100416" w14:textId="00100417">
            <w:r>
              <w:t xml:space="preserve">Langkah 1</w:t>
            </w:r>
          </w:p>
        </w:tc>
        <w:tc>
          <w:p w14:paraId="00100418" w14:textId="00100419">
            <w:r>
              <w:t xml:space="preserve">BERLINDUNG — Drop, Cover, Hold On di bawah meja / sisi dinding (semasa gegaran)</w:t>
            </w:r>
          </w:p>
        </w:tc>
        <w:tc>
          <w:p w14:paraId="0010041A" w14:textId="0010041B">
            <w:r>
              <w:t xml:space="preserve">Semua individu</w:t>
            </w:r>
          </w:p>
        </w:tc>
      </w:tr>
      <w:tr>
        <w:trPr/>
        <w:tc>
          <w:p w14:paraId="0010041C" w14:textId="0010041D">
            <w:r>
              <w:t xml:space="preserve">Langkah 2</w:t>
            </w:r>
          </w:p>
        </w:tc>
        <w:tc>
          <w:p w14:paraId="0010041E" w14:textId="0010041F">
            <w:r>
              <w:t xml:space="preserve">Selepas gegaran / letupan berhenti — evakuasikan bangunan segera</w:t>
            </w:r>
          </w:p>
        </w:tc>
        <w:tc>
          <w:p w14:paraId="00100420" w14:textId="00100421">
            <w:r>
              <w:t xml:space="preserve">Operations Section Chief</w:t>
            </w:r>
          </w:p>
        </w:tc>
      </w:tr>
      <w:tr>
        <w:trPr/>
        <w:tc>
          <w:p w14:paraId="00100422" w14:textId="00100423">
            <w:r>
              <w:t xml:space="preserve">Langkah 3</w:t>
            </w:r>
          </w:p>
        </w:tc>
        <w:tc>
          <w:p w14:paraId="00100424" w14:textId="00100425">
            <w:r>
              <w:t xml:space="preserve">Laporkan kepada Incident Commander — aktifkan ERT sepenuhnya</w:t>
            </w:r>
          </w:p>
        </w:tc>
        <w:tc>
          <w:p w14:paraId="00100426" w14:textId="00100427">
            <w:r>
              <w:t xml:space="preserve">Safety Officer</w:t>
            </w:r>
          </w:p>
        </w:tc>
      </w:tr>
      <w:tr>
        <w:trPr/>
        <w:tc>
          <w:p w14:paraId="00100428" w14:textId="00100429">
            <w:r>
              <w:t xml:space="preserve">Langkah 4</w:t>
            </w:r>
          </w:p>
        </w:tc>
        <w:tc>
          <w:p w14:paraId="0010042A" w14:textId="0010042B">
            <w:r>
              <w:t xml:space="preserve">Laksanakan carian dan penyelamatan (SAR) mangsa terperangkap</w:t>
            </w:r>
          </w:p>
        </w:tc>
        <w:tc>
          <w:p w14:paraId="0010042C" w14:textId="0010042D">
            <w:r>
              <w:t xml:space="preserve">Operations Section Chief</w:t>
            </w:r>
          </w:p>
        </w:tc>
      </w:tr>
      <w:tr>
        <w:trPr/>
        <w:tc>
          <w:p w14:paraId="0010042E" w14:textId="0010042F">
            <w:r>
              <w:t xml:space="preserve">Langkah 5</w:t>
            </w:r>
          </w:p>
        </w:tc>
        <w:tc>
          <w:p w14:paraId="00100430" w14:textId="00100431">
            <w:r>
              <w:t xml:space="preserve">Rawat mangsa kecederaan — triage mengikut keutamaan (merah/kuning/hijau)</w:t>
            </w:r>
          </w:p>
        </w:tc>
        <w:tc>
          <w:p w14:paraId="00100432" w14:textId="00100433">
            <w:r>
              <w:t xml:space="preserve">Medical Unit</w:t>
            </w:r>
          </w:p>
        </w:tc>
      </w:tr>
      <w:tr>
        <w:trPr/>
        <w:tc>
          <w:p w14:paraId="00100434" w14:textId="00100435">
            <w:r>
              <w:t xml:space="preserve">Langkah 6</w:t>
            </w:r>
          </w:p>
        </w:tc>
        <w:tc>
          <w:p w14:paraId="00100436" w14:textId="00100437">
            <w:r>
              <w:t xml:space="preserve">Hubungi Bomba (994), Polis (999), dan Ambulans (999)</w:t>
            </w:r>
          </w:p>
        </w:tc>
        <w:tc>
          <w:p w14:paraId="00100438" w14:textId="00100439">
            <w:r>
              <w:t xml:space="preserve">Liaison Officer</w:t>
            </w:r>
          </w:p>
        </w:tc>
      </w:tr>
      <w:tr>
        <w:trPr/>
        <w:tc>
          <w:p w14:paraId="0010043A" w14:textId="0010043B">
            <w:r>
              <w:t xml:space="preserve">TAMAT: Situasi Terkawal</w:t>
            </w:r>
          </w:p>
        </w:tc>
        <w:tc>
          <w:p w14:paraId="0010043C" w14:textId="0010043D">
            <w:r>
              <w:t xml:space="preserve">Agensi luar ambil alih. IC koordinasi dan sediakan laporan insiden</w:t>
            </w:r>
          </w:p>
        </w:tc>
        <w:tc>
          <w:p w14:paraId="0010043E" w14:textId="0010043F">
            <w:r>
              <w:t xml:space="preserve">Incident Commander</w:t>
            </w:r>
          </w:p>
        </w:tc>
      </w:tr>
    </w:tbl>
    <w:p w14:paraId="00100440" w14:textId="00100441">
      <w:pPr>
        <w:pStyle w:val="Heading2"/>
        <w:spacing w:before="200" w:after="120"/>
      </w:pPr>
      <w:r>
        <w:rPr>
          <w:b/>
          <w:sz w:val="28"/>
        </w:rPr>
        <w:t xml:space="preserve">5.7 Flowchart — Ancaman Keselamatan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42" w14:textId="00100443">
            <w:r>
              <w:t xml:space="preserve">Langkah</w:t>
            </w:r>
          </w:p>
        </w:tc>
        <w:tc>
          <w:p w14:paraId="00100444" w14:textId="00100445">
            <w:r>
              <w:t xml:space="preserve">Tindakan</w:t>
            </w:r>
          </w:p>
        </w:tc>
        <w:tc>
          <w:p w14:paraId="00100446" w14:textId="00100447">
            <w:r>
              <w:t xml:space="preserve">PIC</w:t>
            </w:r>
          </w:p>
        </w:tc>
      </w:tr>
      <w:tr>
        <w:trPr/>
        <w:tc>
          <w:p w14:paraId="00100448" w14:textId="00100449">
            <w:r>
              <w:t xml:space="preserve">MULA: Ancaman Dikesan</w:t>
            </w:r>
          </w:p>
        </w:tc>
        <w:tc>
          <w:p w14:paraId="0010044A" w14:textId="0010044B">
            <w:r>
              <w:t xml:space="preserve">Terima laporan ancaman bom / kesan individu mencurigakan / pergaduhan berlaku</w:t>
            </w:r>
          </w:p>
        </w:tc>
        <w:tc>
          <w:p w14:paraId="0010044C" w14:textId="0010044D">
            <w:r>
              <w:t xml:space="preserve">Sesiapa yang mengesan</w:t>
            </w:r>
          </w:p>
        </w:tc>
      </w:tr>
      <w:tr>
        <w:trPr/>
        <w:tc>
          <w:p w14:paraId="0010044E" w14:textId="0010044F">
            <w:r>
              <w:t xml:space="preserve">Langkah 1</w:t>
            </w:r>
          </w:p>
        </w:tc>
        <w:tc>
          <w:p w14:paraId="00100450" w14:textId="00100451">
            <w:r>
              <w:t xml:space="preserve">Laporkan kepada ERT dan Keselamatan PKB segera — jangan panik</w:t>
            </w:r>
          </w:p>
        </w:tc>
        <w:tc>
          <w:p w14:paraId="00100452" w14:textId="00100453">
            <w:r>
              <w:t xml:space="preserve">Pengesan Pertama</w:t>
            </w:r>
          </w:p>
        </w:tc>
      </w:tr>
      <w:tr>
        <w:trPr/>
        <w:tc>
          <w:p w14:paraId="00100454" w14:textId="00100455">
            <w:r>
              <w:t xml:space="preserve">Langkah 2</w:t>
            </w:r>
          </w:p>
        </w:tc>
        <w:tc>
          <w:p w14:paraId="00100456" w14:textId="00100457">
            <w:r>
              <w:t xml:space="preserve">Aktifkan ERT — Incident Commander nilai situasi dan tentukan tindakan</w:t>
            </w:r>
          </w:p>
        </w:tc>
        <w:tc>
          <w:p w14:paraId="00100458" w14:textId="00100459">
            <w:r>
              <w:t xml:space="preserve">Incident Commander</w:t>
            </w:r>
          </w:p>
        </w:tc>
      </w:tr>
      <w:tr>
        <w:trPr/>
        <w:tc>
          <w:p w14:paraId="0010045A" w14:textId="0010045B">
            <w:r>
              <w:t xml:space="preserve">Langkah 3</w:t>
            </w:r>
          </w:p>
        </w:tc>
        <w:tc>
          <w:p w14:paraId="0010045C" w14:textId="0010045D">
            <w:r>
              <w:t xml:space="preserve">Hubungi PDRM (999) dengan segera — berikan maklumat lengkap</w:t>
            </w:r>
          </w:p>
        </w:tc>
        <w:tc>
          <w:p w14:paraId="0010045E" w14:textId="0010045F">
            <w:r>
              <w:t xml:space="preserve">Liaison Officer</w:t>
            </w:r>
          </w:p>
        </w:tc>
      </w:tr>
      <w:tr>
        <w:trPr/>
        <w:tc>
          <w:p w14:paraId="00100460" w14:textId="00100461">
            <w:r>
              <w:t xml:space="preserve">Langkah 4</w:t>
            </w:r>
          </w:p>
        </w:tc>
        <w:tc>
          <w:p w14:paraId="00100462" w14:textId="00100463">
            <w:r>
              <w:t xml:space="preserve">Laksanakan pengungsian bangunan — kawal pergerakan orang ramai</w:t>
            </w:r>
          </w:p>
        </w:tc>
        <w:tc>
          <w:p w14:paraId="00100464" w14:textId="00100465">
            <w:r>
              <w:t xml:space="preserve">Safety Officer / Operations Section Chief</w:t>
            </w:r>
          </w:p>
        </w:tc>
      </w:tr>
      <w:tr>
        <w:trPr/>
        <w:tc>
          <w:p w14:paraId="00100466" w14:textId="00100467">
            <w:r>
              <w:t xml:space="preserve">Langkah 5</w:t>
            </w:r>
          </w:p>
        </w:tc>
        <w:tc>
          <w:p w14:paraId="00100468" w14:textId="00100469">
            <w:r>
              <w:t xml:space="preserve">JANGAN sentuh atau alihkan objek / bungkusan mencurigakan — tangguhkan kawasan</w:t>
            </w:r>
          </w:p>
        </w:tc>
        <w:tc>
          <w:p w14:paraId="0010046A" w14:textId="0010046B">
            <w:r>
              <w:t xml:space="preserve">Safety Officer</w:t>
            </w:r>
          </w:p>
        </w:tc>
      </w:tr>
      <w:tr>
        <w:trPr/>
        <w:tc>
          <w:p w14:paraId="0010046C" w14:textId="0010046D">
            <w:r>
              <w:t xml:space="preserve">Langkah 6</w:t>
            </w:r>
          </w:p>
        </w:tc>
        <w:tc>
          <w:p w14:paraId="0010046E" w14:textId="0010046F">
            <w:r>
              <w:t xml:space="preserve">Serahkan kawalan kepada PDRM apabila tiba — IC teruskan sokongan</w:t>
            </w:r>
          </w:p>
        </w:tc>
        <w:tc>
          <w:p w14:paraId="00100470" w14:textId="00100471">
            <w:r>
              <w:t xml:space="preserve">Incident Commander</w:t>
            </w:r>
          </w:p>
        </w:tc>
      </w:tr>
      <w:tr>
        <w:trPr/>
        <w:tc>
          <w:p w14:paraId="00100472" w14:textId="00100473">
            <w:r>
              <w:t xml:space="preserve">TAMAT: Situasi Terkawal</w:t>
            </w:r>
          </w:p>
        </w:tc>
        <w:tc>
          <w:p w14:paraId="00100474" w14:textId="00100475">
            <w:r>
              <w:t xml:space="preserve">PDRM sahkan kawasan selamat. IC benarkan masuk semula dan buat laporan</w:t>
            </w:r>
          </w:p>
        </w:tc>
        <w:tc>
          <w:p w14:paraId="00100476" w14:textId="00100477">
            <w:r>
              <w:t xml:space="preserve">Incident Commander</w:t>
            </w:r>
          </w:p>
        </w:tc>
      </w:tr>
    </w:tbl>
    <w:p w14:paraId="00100478" w14:textId="00100479">
      <w:pPr>
        <w:pStyle w:val="Heading1"/>
        <w:spacing w:before="240" w:after="160"/>
      </w:pPr>
      <w:r>
        <w:rPr>
          <w:b/>
          <w:sz w:val="32"/>
        </w:rPr>
        <w:t xml:space="preserve">6. LAMPIRAN — BORANG DAN CONTOH PELAPORAN</w:t>
      </w:r>
    </w:p>
    <w:p w14:paraId="0010047A" w14:textId="0010047B">
      <w:pPr>
        <w:spacing w:after="160"/>
      </w:pPr>
      <w:r>
        <w:rPr>
          <w:sz w:val="24"/>
        </w:rPr>
        <w:t xml:space="preserve">Bahagian ini mengandungi borang-borang rasmi ERT PKB yang perlu digunakan semasa dan selepas sebarang insiden kecemasan, serta contoh laporan insiden yang lengkap sebagai rujukan.</w:t>
      </w:r>
    </w:p>
    <w:p w14:paraId="0010047C" w14:textId="0010047D">
      <w:pPr>
        <w:pStyle w:val="Heading2"/>
        <w:spacing w:before="200" w:after="120"/>
      </w:pPr>
      <w:r>
        <w:rPr>
          <w:b/>
          <w:sz w:val="28"/>
        </w:rPr>
        <w:t xml:space="preserve">LAMPIRAN A — Borang Laporan Insiden Kecemasan (BRT-01)</w:t>
      </w:r>
    </w:p>
    <w:p w14:paraId="0010047E" w14:textId="0010047F">
      <w:pPr>
        <w:spacing w:after="120"/>
      </w:pPr>
      <w:r>
        <w:rPr>
          <w:sz w:val="24"/>
        </w:rPr>
        <w:t xml:space="preserve">Borang ini perlu diisi oleh Incident Commander dalam tempoh 24 jam selepas sebarang insiden kecemasan berlaku.</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480" w14:textId="00100481">
            <w:r>
              <w:t xml:space="preserve">BORANG LAPORAN INSIDEN KECEMASAN (BRT-01)</w:t>
            </w:r>
          </w:p>
        </w:tc>
        <w:tc>
          <w:p w14:paraId="00100482" w14:textId="00100483">
            <w:r>
              <w:t xml:space="preserve">No. Rujukan: PKB/ERT/______/______</w:t>
            </w:r>
          </w:p>
        </w:tc>
      </w:tr>
      <w:tr>
        <w:trPr/>
        <w:tc>
          <w:p w14:paraId="00100484" w14:textId="00100485">
            <w:r>
              <w:t xml:space="preserve">Tarikh Insiden</w:t>
            </w:r>
          </w:p>
        </w:tc>
        <w:tc>
          <w:p w14:paraId="00100486" w14:textId="00100487">
            <w:r>
              <w:t xml:space="preserve">____________________________</w:t>
            </w:r>
          </w:p>
        </w:tc>
      </w:tr>
      <w:tr>
        <w:trPr/>
        <w:tc>
          <w:p w14:paraId="00100488" w14:textId="00100489">
            <w:r>
              <w:t xml:space="preserve">Masa Insiden Berlaku</w:t>
            </w:r>
          </w:p>
        </w:tc>
        <w:tc>
          <w:p w14:paraId="0010048A" w14:textId="0010048B">
            <w:r>
              <w:t xml:space="preserve">____________________________</w:t>
            </w:r>
          </w:p>
        </w:tc>
      </w:tr>
      <w:tr>
        <w:trPr/>
        <w:tc>
          <w:p w14:paraId="0010048C" w14:textId="0010048D">
            <w:r>
              <w:t xml:space="preserve">Masa Insiden Berakhir</w:t>
            </w:r>
          </w:p>
        </w:tc>
        <w:tc>
          <w:p w14:paraId="0010048E" w14:textId="0010048F">
            <w:r>
              <w:t xml:space="preserve">____________________________</w:t>
            </w:r>
          </w:p>
        </w:tc>
      </w:tr>
      <w:tr>
        <w:trPr/>
        <w:tc>
          <w:p w14:paraId="00100490" w14:textId="00100491">
            <w:r>
              <w:t xml:space="preserve">Lokasi Tepat Insiden</w:t>
            </w:r>
          </w:p>
        </w:tc>
        <w:tc>
          <w:p w14:paraId="00100492" w14:textId="00100493">
            <w:r>
              <w:t xml:space="preserve">____________________________</w:t>
            </w:r>
          </w:p>
        </w:tc>
      </w:tr>
      <w:tr>
        <w:trPr/>
        <w:tc>
          <w:p w14:paraId="00100494" w14:textId="00100495">
            <w:r>
              <w:t xml:space="preserve">Jenis Kecemasan</w:t>
            </w:r>
          </w:p>
        </w:tc>
        <w:tc>
          <w:p w14:paraId="00100496" w14:textId="00100497">
            <w:r>
              <w:t xml:space="preserve">[ ] Kebakaran  [ ] Banjir  [ ] Kecemasan Elektrik  [ ] Tumpahan Kimia  [ ] Kecemasan Perubatan  [ ] Gempa/Letupan  [ ] Ancaman Keselamatan</w:t>
            </w:r>
          </w:p>
        </w:tc>
      </w:tr>
      <w:tr>
        <w:trPr/>
        <w:tc>
          <w:p w14:paraId="00100498" w14:textId="00100499">
            <w:r>
              <w:t xml:space="preserve">Tahap Kecemasan</w:t>
            </w:r>
          </w:p>
        </w:tc>
        <w:tc>
          <w:p w14:paraId="0010049A" w14:textId="0010049B">
            <w:r>
              <w:t xml:space="preserve">[ ] Tahap 1 - Rendah   [ ] Tahap 2 - Sederhana   [ ] Tahap 3 - Kritikal</w:t>
            </w:r>
          </w:p>
        </w:tc>
      </w:tr>
      <w:tr>
        <w:trPr/>
        <w:tc>
          <w:p w14:paraId="0010049C" w14:textId="0010049D">
            <w:r>
              <w:t xml:space="preserve">Nama Incident Commander</w:t>
            </w:r>
          </w:p>
        </w:tc>
        <w:tc>
          <w:p w14:paraId="0010049E" w14:textId="0010049F">
            <w:r>
              <w:t xml:space="preserve">____________________________</w:t>
            </w:r>
          </w:p>
        </w:tc>
      </w:tr>
      <w:tr>
        <w:trPr/>
        <w:tc>
          <w:p w14:paraId="001004A0" w14:textId="001004A1">
            <w:r>
              <w:t xml:space="preserve">Bilangan Individu Terlibat</w:t>
            </w:r>
          </w:p>
        </w:tc>
        <w:tc>
          <w:p w14:paraId="001004A2" w14:textId="001004A3">
            <w:r>
              <w:t xml:space="preserve">Pelajar: ______ | Staf: ______ | Pengunjung: ______</w:t>
            </w:r>
          </w:p>
        </w:tc>
      </w:tr>
      <w:tr>
        <w:trPr/>
        <w:tc>
          <w:p w14:paraId="001004A4" w14:textId="001004A5">
            <w:r>
              <w:t xml:space="preserve">Bilangan Mangsa / Kecederaan</w:t>
            </w:r>
          </w:p>
        </w:tc>
        <w:tc>
          <w:p w14:paraId="001004A6" w14:textId="001004A7">
            <w:r>
              <w:t xml:space="preserve">____________________________</w:t>
            </w:r>
          </w:p>
        </w:tc>
      </w:tr>
      <w:tr>
        <w:trPr/>
        <w:tc>
          <w:p w14:paraId="001004A8" w14:textId="001004A9">
            <w:r>
              <w:t xml:space="preserve">Penerangan Ringkas Insiden</w:t>
            </w:r>
          </w:p>
        </w:tc>
        <w:tc>
          <w:p w14:paraId="001004AA" w14:textId="001004AB">
            <w:r>
              <w:t xml:space="preserve">(Huraikan kejadian secara kronologi)</w:t>
              <w:br/>
              <w:br/>
              <w:br/>
              <w:t xml:space="preserve">____________________________</w:t>
            </w:r>
          </w:p>
        </w:tc>
      </w:tr>
      <w:tr>
        <w:trPr/>
        <w:tc>
          <w:p w14:paraId="001004AC" w14:textId="001004AD">
            <w:r>
              <w:t xml:space="preserve">Punca Insiden (Awal)</w:t>
            </w:r>
          </w:p>
        </w:tc>
        <w:tc>
          <w:p w14:paraId="001004AE" w14:textId="001004AF">
            <w:r>
              <w:t xml:space="preserve">____________________________</w:t>
            </w:r>
          </w:p>
        </w:tc>
      </w:tr>
      <w:tr>
        <w:trPr/>
        <w:tc>
          <w:p w14:paraId="001004B0" w14:textId="001004B1">
            <w:r>
              <w:t xml:space="preserve">Tindakan Yang Diambil</w:t>
            </w:r>
          </w:p>
        </w:tc>
        <w:tc>
          <w:p w14:paraId="001004B2" w14:textId="001004B3">
            <w:r>
              <w:t xml:space="preserve">____________________________</w:t>
            </w:r>
          </w:p>
        </w:tc>
      </w:tr>
      <w:tr>
        <w:trPr/>
        <w:tc>
          <w:p w14:paraId="001004B4" w14:textId="001004B5">
            <w:r>
              <w:t xml:space="preserve">Agensi Luar Yang Dihubungi</w:t>
            </w:r>
          </w:p>
        </w:tc>
        <w:tc>
          <w:p w14:paraId="001004B6" w14:textId="001004B7">
            <w:r>
              <w:t xml:space="preserve">[ ] Bomba (994)  [ ] Polis (999)  [ ] Ambulans (999)  [ ] NADMA  [ ] TNB  [ ] Lain-lain: ______</w:t>
            </w:r>
          </w:p>
        </w:tc>
      </w:tr>
      <w:tr>
        <w:trPr/>
        <w:tc>
          <w:p w14:paraId="001004B8" w14:textId="001004B9">
            <w:r>
              <w:t xml:space="preserve">Masa Agensi Luar Tiba</w:t>
            </w:r>
          </w:p>
        </w:tc>
        <w:tc>
          <w:p w14:paraId="001004BA" w14:textId="001004BB">
            <w:r>
              <w:t xml:space="preserve">____________________________</w:t>
            </w:r>
          </w:p>
        </w:tc>
      </w:tr>
      <w:tr>
        <w:trPr/>
        <w:tc>
          <w:p w14:paraId="001004BC" w14:textId="001004BD">
            <w:r>
              <w:t xml:space="preserve">Kerosakan Harta Benda</w:t>
            </w:r>
          </w:p>
        </w:tc>
        <w:tc>
          <w:p w14:paraId="001004BE" w14:textId="001004BF">
            <w:r>
              <w:t xml:space="preserve">____________________________</w:t>
            </w:r>
          </w:p>
        </w:tc>
      </w:tr>
      <w:tr>
        <w:trPr/>
        <w:tc>
          <w:p w14:paraId="001004C0" w14:textId="001004C1">
            <w:r>
              <w:t xml:space="preserve">Status Akhir Insiden</w:t>
            </w:r>
          </w:p>
        </w:tc>
        <w:tc>
          <w:p w14:paraId="001004C2" w14:textId="001004C3">
            <w:r>
              <w:t xml:space="preserve">[ ] Terkawal Sepenuhnya   [ ] Dalam Pemantauan   [ ] Dirujuk Kepada Pihak Lain</w:t>
            </w:r>
          </w:p>
        </w:tc>
      </w:tr>
      <w:tr>
        <w:trPr/>
        <w:tc>
          <w:p w14:paraId="001004C4" w14:textId="001004C5">
            <w:r>
              <w:t xml:space="preserve">Cadangan Penambahbaikan</w:t>
            </w:r>
          </w:p>
        </w:tc>
        <w:tc>
          <w:p w14:paraId="001004C6" w14:textId="001004C7">
            <w:r>
              <w:t xml:space="preserve">____________________________</w:t>
            </w:r>
          </w:p>
        </w:tc>
      </w:tr>
      <w:tr>
        <w:trPr/>
        <w:tc>
          <w:p w14:paraId="001004C8" w14:textId="001004C9">
            <w:r>
              <w:t xml:space="preserve">Nama &amp; Tandatangan IC</w:t>
            </w:r>
          </w:p>
        </w:tc>
        <w:tc>
          <w:p w14:paraId="001004CA" w14:textId="001004CB">
            <w:r>
              <w:t xml:space="preserve">Nama: ____________________</w:t>
              <w:br/>
              <w:t xml:space="preserve">Tandatangan: ____________________</w:t>
              <w:br/>
              <w:t xml:space="preserve">Tarikh: ____________________</w:t>
            </w:r>
          </w:p>
        </w:tc>
      </w:tr>
      <w:tr>
        <w:trPr/>
        <w:tc>
          <w:p w14:paraId="001004CC" w14:textId="001004CD">
            <w:r>
              <w:t xml:space="preserve">Disahkan Oleh (Pengarah PKB)</w:t>
            </w:r>
          </w:p>
        </w:tc>
        <w:tc>
          <w:p w14:paraId="001004CE" w14:textId="001004CF">
            <w:r>
              <w:t xml:space="preserve">Nama: ____________________</w:t>
              <w:br/>
              <w:t xml:space="preserve">Tandatangan: ____________________</w:t>
              <w:br/>
              <w:t xml:space="preserve">Tarikh: ____________________</w:t>
            </w:r>
          </w:p>
        </w:tc>
      </w:tr>
    </w:tbl>
    <w:p w14:paraId="001004D0" w14:textId="001004D1">
      <w:pPr>
        <w:pStyle w:val="Heading2"/>
        <w:spacing w:before="200" w:after="120"/>
      </w:pPr>
      <w:r>
        <w:rPr>
          <w:b/>
          <w:sz w:val="28"/>
        </w:rPr>
        <w:t xml:space="preserve">LAMPIRAN B — Borang Senarai Semak Kecemasan (BRT-02)</w:t>
      </w:r>
    </w:p>
    <w:p w14:paraId="001004D2" w14:textId="001004D3">
      <w:pPr>
        <w:spacing w:after="120"/>
      </w:pPr>
      <w:r>
        <w:rPr>
          <w:sz w:val="24"/>
        </w:rPr>
        <w:t xml:space="preserve">Borang senarai semak untuk memastikan semua tindakan kecemasan dilaksanakan mengikut prosedur. Diisi oleh Safety Officer semasa insiden berlangsung.</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4D4" w14:textId="001004D5">
            <w:r>
              <w:t xml:space="preserve">Bil.</w:t>
            </w:r>
          </w:p>
        </w:tc>
        <w:tc>
          <w:p w14:paraId="001004D6" w14:textId="001004D7">
            <w:r>
              <w:t xml:space="preserve">Tindakan Kecemasan</w:t>
            </w:r>
          </w:p>
        </w:tc>
        <w:tc>
          <w:p w14:paraId="001004D8" w14:textId="001004D9">
            <w:r>
              <w:t xml:space="preserve">Status</w:t>
            </w:r>
          </w:p>
        </w:tc>
        <w:tc>
          <w:p w14:paraId="001004DA" w14:textId="001004DB">
            <w:r>
              <w:t xml:space="preserve">PIC</w:t>
            </w:r>
          </w:p>
        </w:tc>
      </w:tr>
      <w:tr>
        <w:trPr/>
        <w:tc>
          <w:p w14:paraId="001004DC" w14:textId="001004DD">
            <w:r>
              <w:t xml:space="preserve">1</w:t>
            </w:r>
          </w:p>
        </w:tc>
        <w:tc>
          <w:p w14:paraId="001004DE" w14:textId="001004DF">
            <w:r>
              <w:t xml:space="preserve">Penggera kecemasan dibunyikan</w:t>
            </w:r>
          </w:p>
        </w:tc>
        <w:tc>
          <w:p w14:paraId="001004E0" w14:textId="001004E1">
            <w:r>
              <w:t xml:space="preserve">[ ] Ya  [ ] Tidak</w:t>
            </w:r>
          </w:p>
        </w:tc>
        <w:tc>
          <w:p w14:paraId="001004E2" w14:textId="001004E3">
            <w:r>
              <w:t xml:space="preserve">Safety Officer</w:t>
            </w:r>
          </w:p>
        </w:tc>
      </w:tr>
      <w:tr>
        <w:trPr/>
        <w:tc>
          <w:p w14:paraId="001004E4" w14:textId="001004E5">
            <w:r>
              <w:t xml:space="preserve">2</w:t>
            </w:r>
          </w:p>
        </w:tc>
        <w:tc>
          <w:p w14:paraId="001004E6" w14:textId="001004E7">
            <w:r>
              <w:t xml:space="preserve">Incident Commander dimaklumkan</w:t>
            </w:r>
          </w:p>
        </w:tc>
        <w:tc>
          <w:p w14:paraId="001004E8" w14:textId="001004E9">
            <w:r>
              <w:t xml:space="preserve">[ ] Ya  [ ] Tidak</w:t>
            </w:r>
          </w:p>
        </w:tc>
        <w:tc>
          <w:p w14:paraId="001004EA" w14:textId="001004EB">
            <w:r>
              <w:t xml:space="preserve">Pengesan Pertama</w:t>
            </w:r>
          </w:p>
        </w:tc>
      </w:tr>
      <w:tr>
        <w:trPr/>
        <w:tc>
          <w:p w14:paraId="001004EC" w14:textId="001004ED">
            <w:r>
              <w:t xml:space="preserve">3</w:t>
            </w:r>
          </w:p>
        </w:tc>
        <w:tc>
          <w:p w14:paraId="001004EE" w14:textId="001004EF">
            <w:r>
              <w:t xml:space="preserve">Pengungsian bangunan dilaksanakan</w:t>
            </w:r>
          </w:p>
        </w:tc>
        <w:tc>
          <w:p w14:paraId="001004F0" w14:textId="001004F1">
            <w:r>
              <w:t xml:space="preserve">[ ] Ya  [ ] Tidak  [ ] T/A</w:t>
            </w:r>
          </w:p>
        </w:tc>
        <w:tc>
          <w:p w14:paraId="001004F2" w14:textId="001004F3">
            <w:r>
              <w:t xml:space="preserve">Ops Section Chief</w:t>
            </w:r>
          </w:p>
        </w:tc>
      </w:tr>
      <w:tr>
        <w:trPr/>
        <w:tc>
          <w:p w14:paraId="001004F4" w14:textId="001004F5">
            <w:r>
              <w:t xml:space="preserve">4</w:t>
            </w:r>
          </w:p>
        </w:tc>
        <w:tc>
          <w:p w14:paraId="001004F6" w14:textId="001004F7">
            <w:r>
              <w:t xml:space="preserve">Semua individu berkumpul di Titik Perhimpunan</w:t>
            </w:r>
          </w:p>
        </w:tc>
        <w:tc>
          <w:p w14:paraId="001004F8" w14:textId="001004F9">
            <w:r>
              <w:t xml:space="preserve">[ ] Ya  [ ] Tidak  [ ] T/A</w:t>
            </w:r>
          </w:p>
        </w:tc>
        <w:tc>
          <w:p w14:paraId="001004FA" w14:textId="001004FB">
            <w:r>
              <w:t xml:space="preserve">Safety Officer</w:t>
            </w:r>
          </w:p>
        </w:tc>
      </w:tr>
      <w:tr>
        <w:trPr/>
        <w:tc>
          <w:p w14:paraId="001004FC" w14:textId="001004FD">
            <w:r>
              <w:t xml:space="preserve">5</w:t>
            </w:r>
          </w:p>
        </w:tc>
        <w:tc>
          <w:p w14:paraId="001004FE" w14:textId="001004FF">
            <w:r>
              <w:t xml:space="preserve">Kehadiran semua individu disemak</w:t>
            </w:r>
          </w:p>
        </w:tc>
        <w:tc>
          <w:p w14:paraId="00100500" w14:textId="00100501">
            <w:r>
              <w:t xml:space="preserve">[ ] Ya  [ ] Tidak</w:t>
            </w:r>
          </w:p>
        </w:tc>
        <w:tc>
          <w:p w14:paraId="00100502" w14:textId="00100503">
            <w:r>
              <w:t xml:space="preserve">Safety Officer</w:t>
            </w:r>
          </w:p>
        </w:tc>
      </w:tr>
      <w:tr>
        <w:trPr/>
        <w:tc>
          <w:p w14:paraId="00100504" w14:textId="00100505">
            <w:r>
              <w:t xml:space="preserve">6</w:t>
            </w:r>
          </w:p>
        </w:tc>
        <w:tc>
          <w:p w14:paraId="00100506" w14:textId="00100507">
            <w:r>
              <w:t xml:space="preserve">Bekalan elektrik dimatikan (jika perlu)</w:t>
            </w:r>
          </w:p>
        </w:tc>
        <w:tc>
          <w:p w14:paraId="00100508" w14:textId="00100509">
            <w:r>
              <w:t xml:space="preserve">[ ] Ya  [ ] Tidak  [ ] T/A</w:t>
            </w:r>
          </w:p>
        </w:tc>
        <w:tc>
          <w:p w14:paraId="0010050A" w14:textId="0010050B">
            <w:r>
              <w:t xml:space="preserve">Ops Section Chief</w:t>
            </w:r>
          </w:p>
        </w:tc>
      </w:tr>
      <w:tr>
        <w:trPr/>
        <w:tc>
          <w:p w14:paraId="0010050C" w14:textId="0010050D">
            <w:r>
              <w:t xml:space="preserve">7</w:t>
            </w:r>
          </w:p>
        </w:tc>
        <w:tc>
          <w:p w14:paraId="0010050E" w14:textId="0010050F">
            <w:r>
              <w:t xml:space="preserve">Agensi luar dihubungi</w:t>
            </w:r>
          </w:p>
        </w:tc>
        <w:tc>
          <w:p w14:paraId="00100510" w14:textId="00100511">
            <w:r>
              <w:t xml:space="preserve">[ ] Ya  [ ] Tidak  [ ] T/A</w:t>
            </w:r>
          </w:p>
        </w:tc>
        <w:tc>
          <w:p w14:paraId="00100512" w14:textId="00100513">
            <w:r>
              <w:t xml:space="preserve">Liaison Officer</w:t>
            </w:r>
          </w:p>
        </w:tc>
      </w:tr>
      <w:tr>
        <w:trPr/>
        <w:tc>
          <w:p w14:paraId="00100514" w14:textId="00100515">
            <w:r>
              <w:t xml:space="preserve">8</w:t>
            </w:r>
          </w:p>
        </w:tc>
        <w:tc>
          <w:p w14:paraId="00100516" w14:textId="00100517">
            <w:r>
              <w:t xml:space="preserve">Mangsa / kecederaan dirawat</w:t>
            </w:r>
          </w:p>
        </w:tc>
        <w:tc>
          <w:p w14:paraId="00100518" w14:textId="00100519">
            <w:r>
              <w:t xml:space="preserve">[ ] Ya  [ ] Tidak  [ ] T/A</w:t>
            </w:r>
          </w:p>
        </w:tc>
        <w:tc>
          <w:p w14:paraId="0010051A" w14:textId="0010051B">
            <w:r>
              <w:t xml:space="preserve">Medical Unit</w:t>
            </w:r>
          </w:p>
        </w:tc>
      </w:tr>
      <w:tr>
        <w:trPr/>
        <w:tc>
          <w:p w14:paraId="0010051C" w14:textId="0010051D">
            <w:r>
              <w:t xml:space="preserve">9</w:t>
            </w:r>
          </w:p>
        </w:tc>
        <w:tc>
          <w:p w14:paraId="0010051E" w14:textId="0010051F">
            <w:r>
              <w:t xml:space="preserve">EOC diaktifkan (Tahap 3 sahaja)</w:t>
            </w:r>
          </w:p>
        </w:tc>
        <w:tc>
          <w:p w14:paraId="00100520" w14:textId="00100521">
            <w:r>
              <w:t xml:space="preserve">[ ] Ya  [ ] Tidak  [ ] T/A</w:t>
            </w:r>
          </w:p>
        </w:tc>
        <w:tc>
          <w:p w14:paraId="00100522" w14:textId="00100523">
            <w:r>
              <w:t xml:space="preserve">Incident Commander</w:t>
            </w:r>
          </w:p>
        </w:tc>
      </w:tr>
      <w:tr>
        <w:trPr/>
        <w:tc>
          <w:p w14:paraId="00100524" w14:textId="00100525">
            <w:r>
              <w:t xml:space="preserve">10</w:t>
            </w:r>
          </w:p>
        </w:tc>
        <w:tc>
          <w:p w14:paraId="00100526" w14:textId="00100527">
            <w:r>
              <w:t xml:space="preserve">Media / komunikasi awam diuruskan</w:t>
            </w:r>
          </w:p>
        </w:tc>
        <w:tc>
          <w:p w14:paraId="00100528" w14:textId="00100529">
            <w:r>
              <w:t xml:space="preserve">[ ] Ya  [ ] Tidak  [ ] T/A</w:t>
            </w:r>
          </w:p>
        </w:tc>
        <w:tc>
          <w:p w14:paraId="0010052A" w14:textId="0010052B">
            <w:r>
              <w:t xml:space="preserve">Public Info Officer</w:t>
            </w:r>
          </w:p>
        </w:tc>
      </w:tr>
      <w:tr>
        <w:trPr/>
        <w:tc>
          <w:p w14:paraId="0010052C" w14:textId="0010052D">
            <w:r>
              <w:t xml:space="preserve">11</w:t>
            </w:r>
          </w:p>
        </w:tc>
        <w:tc>
          <w:p w14:paraId="0010052E" w14:textId="0010052F">
            <w:r>
              <w:t xml:space="preserve">Bekalan logistik disediakan</w:t>
            </w:r>
          </w:p>
        </w:tc>
        <w:tc>
          <w:p w14:paraId="00100530" w14:textId="00100531">
            <w:r>
              <w:t xml:space="preserve">[ ] Ya  [ ] Tidak  [ ] T/A</w:t>
            </w:r>
          </w:p>
        </w:tc>
        <w:tc>
          <w:p w14:paraId="00100532" w14:textId="00100533">
            <w:r>
              <w:t xml:space="preserve">Logistics Section Chief</w:t>
            </w:r>
          </w:p>
        </w:tc>
      </w:tr>
      <w:tr>
        <w:trPr/>
        <w:tc>
          <w:p w14:paraId="00100534" w14:textId="00100535">
            <w:r>
              <w:t xml:space="preserve">12</w:t>
            </w:r>
          </w:p>
        </w:tc>
        <w:tc>
          <w:p w14:paraId="00100536" w14:textId="00100537">
            <w:r>
              <w:t xml:space="preserve">Pengarah PKB dimaklumkan</w:t>
            </w:r>
          </w:p>
        </w:tc>
        <w:tc>
          <w:p w14:paraId="00100538" w14:textId="00100539">
            <w:r>
              <w:t xml:space="preserve">[ ] Ya  [ ] Tidak</w:t>
            </w:r>
          </w:p>
        </w:tc>
        <w:tc>
          <w:p w14:paraId="0010053A" w14:textId="0010053B">
            <w:r>
              <w:t xml:space="preserve">Incident Commander</w:t>
            </w:r>
          </w:p>
        </w:tc>
      </w:tr>
      <w:tr>
        <w:trPr/>
        <w:tc>
          <w:p w14:paraId="0010053C" w14:textId="0010053D">
            <w:r>
              <w:t xml:space="preserve">13</w:t>
            </w:r>
          </w:p>
        </w:tc>
        <w:tc>
          <w:p w14:paraId="0010053E" w14:textId="0010053F">
            <w:r>
              <w:t xml:space="preserve">Situasi dinyahaktifkan / all clear diisytiharkan</w:t>
            </w:r>
          </w:p>
        </w:tc>
        <w:tc>
          <w:p w14:paraId="00100540" w14:textId="00100541">
            <w:r>
              <w:t xml:space="preserve">[ ] Ya  [ ] Tidak</w:t>
            </w:r>
          </w:p>
        </w:tc>
        <w:tc>
          <w:p w14:paraId="00100542" w14:textId="00100543">
            <w:r>
              <w:t xml:space="preserve">Incident Commander</w:t>
            </w:r>
          </w:p>
        </w:tc>
      </w:tr>
      <w:tr>
        <w:trPr/>
        <w:tc>
          <w:p w14:paraId="00100544" w14:textId="00100545">
            <w:r>
              <w:t xml:space="preserve">14</w:t>
            </w:r>
          </w:p>
        </w:tc>
        <w:tc>
          <w:p w14:paraId="00100546" w14:textId="00100547">
            <w:r>
              <w:t xml:space="preserve">Borang laporan insiden (BRT-01) diisi</w:t>
            </w:r>
          </w:p>
        </w:tc>
        <w:tc>
          <w:p w14:paraId="00100548" w14:textId="00100549">
            <w:r>
              <w:t xml:space="preserve">[ ] Ya  [ ] Tidak</w:t>
            </w:r>
          </w:p>
        </w:tc>
        <w:tc>
          <w:p w14:paraId="0010054A" w14:textId="0010054B">
            <w:r>
              <w:t xml:space="preserve">Incident Commander</w:t>
            </w:r>
          </w:p>
        </w:tc>
      </w:tr>
      <w:tr>
        <w:trPr/>
        <w:tc>
          <w:p w14:paraId="0010054C" w14:textId="0010054D"/>
        </w:tc>
        <w:tc>
          <w:p w14:paraId="0010054E" w14:textId="0010054F">
            <w:r>
              <w:t xml:space="preserve">Diisi oleh: ____________________</w:t>
            </w:r>
          </w:p>
        </w:tc>
        <w:tc>
          <w:p w14:paraId="00100550" w14:textId="00100551">
            <w:r>
              <w:t xml:space="preserve">Tarikh: ____________</w:t>
            </w:r>
          </w:p>
        </w:tc>
        <w:tc>
          <w:p w14:paraId="00100552" w14:textId="00100553">
            <w:r>
              <w:t xml:space="preserve">Tandatangan: ____________</w:t>
            </w:r>
          </w:p>
        </w:tc>
      </w:tr>
    </w:tbl>
    <w:p w14:paraId="00100554" w14:textId="00100555">
      <w:pPr>
        <w:pStyle w:val="Heading2"/>
        <w:spacing w:before="200" w:after="120"/>
      </w:pPr>
      <w:r>
        <w:rPr>
          <w:b/>
          <w:sz w:val="28"/>
        </w:rPr>
        <w:t xml:space="preserve">LAMPIRAN C — Borang Rekod Kehadiran di Titik Perhimpunan (BRT-03)</w:t>
      </w:r>
    </w:p>
    <w:p w14:paraId="00100556" w14:textId="00100557">
      <w:pPr>
        <w:spacing w:after="120"/>
      </w:pPr>
      <w:r>
        <w:rPr>
          <w:sz w:val="24"/>
        </w:rPr>
        <w:t xml:space="preserve">Borang ini digunakan untuk merekod kehadiran semua individu di Titik Perhimpunan semasa pengungsian. Diisi oleh setiap Ketua Kumpulan / Warden Lantai.</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558" w14:textId="00100559">
            <w:r>
              <w:t xml:space="preserve">Bil.</w:t>
            </w:r>
          </w:p>
        </w:tc>
        <w:tc>
          <w:p w14:paraId="0010055A" w14:textId="0010055B">
            <w:r>
              <w:t xml:space="preserve">Nama Penuh</w:t>
            </w:r>
          </w:p>
        </w:tc>
        <w:tc>
          <w:p w14:paraId="0010055C" w14:textId="0010055D">
            <w:r>
              <w:t xml:space="preserve">No. Kad Pengenalan</w:t>
            </w:r>
          </w:p>
        </w:tc>
        <w:tc>
          <w:p w14:paraId="0010055E" w14:textId="0010055F">
            <w:r>
              <w:t xml:space="preserve">Jabatan / Program</w:t>
            </w:r>
          </w:p>
        </w:tc>
        <w:tc>
          <w:p w14:paraId="00100560" w14:textId="00100561">
            <w:r>
              <w:t xml:space="preserve">Status Hadir</w:t>
            </w:r>
          </w:p>
        </w:tc>
      </w:tr>
      <w:tr>
        <w:trPr/>
        <w:tc>
          <w:p w14:paraId="00100562" w14:textId="00100563">
            <w:r>
              <w:t xml:space="preserve">1</w:t>
            </w:r>
          </w:p>
        </w:tc>
        <w:tc>
          <w:p w14:paraId="00100564" w14:textId="00100565"/>
        </w:tc>
        <w:tc>
          <w:p w14:paraId="00100566" w14:textId="00100567"/>
        </w:tc>
        <w:tc>
          <w:p w14:paraId="00100568" w14:textId="00100569"/>
        </w:tc>
        <w:tc>
          <w:p w14:paraId="0010056A" w14:textId="0010056B">
            <w:r>
              <w:t xml:space="preserve">[ ] Hadir  [ ] Tidak Hadir</w:t>
            </w:r>
          </w:p>
        </w:tc>
      </w:tr>
      <w:tr>
        <w:trPr/>
        <w:tc>
          <w:p w14:paraId="0010056C" w14:textId="0010056D">
            <w:r>
              <w:t xml:space="preserve">2</w:t>
            </w:r>
          </w:p>
        </w:tc>
        <w:tc>
          <w:p w14:paraId="0010056E" w14:textId="0010056F"/>
        </w:tc>
        <w:tc>
          <w:p w14:paraId="00100570" w14:textId="00100571"/>
        </w:tc>
        <w:tc>
          <w:p w14:paraId="00100572" w14:textId="00100573"/>
        </w:tc>
        <w:tc>
          <w:p w14:paraId="00100574" w14:textId="00100575">
            <w:r>
              <w:t xml:space="preserve">[ ] Hadir  [ ] Tidak Hadir</w:t>
            </w:r>
          </w:p>
        </w:tc>
      </w:tr>
      <w:tr>
        <w:trPr/>
        <w:tc>
          <w:p w14:paraId="00100576" w14:textId="00100577">
            <w:r>
              <w:t xml:space="preserve">3</w:t>
            </w:r>
          </w:p>
        </w:tc>
        <w:tc>
          <w:p w14:paraId="00100578" w14:textId="00100579"/>
        </w:tc>
        <w:tc>
          <w:p w14:paraId="0010057A" w14:textId="0010057B"/>
        </w:tc>
        <w:tc>
          <w:p w14:paraId="0010057C" w14:textId="0010057D"/>
        </w:tc>
        <w:tc>
          <w:p w14:paraId="0010057E" w14:textId="0010057F">
            <w:r>
              <w:t xml:space="preserve">[ ] Hadir  [ ] Tidak Hadir</w:t>
            </w:r>
          </w:p>
        </w:tc>
      </w:tr>
      <w:tr>
        <w:trPr/>
        <w:tc>
          <w:p w14:paraId="00100580" w14:textId="00100581">
            <w:r>
              <w:t xml:space="preserve">4</w:t>
            </w:r>
          </w:p>
        </w:tc>
        <w:tc>
          <w:p w14:paraId="00100582" w14:textId="00100583"/>
        </w:tc>
        <w:tc>
          <w:p w14:paraId="00100584" w14:textId="00100585"/>
        </w:tc>
        <w:tc>
          <w:p w14:paraId="00100586" w14:textId="00100587"/>
        </w:tc>
        <w:tc>
          <w:p w14:paraId="00100588" w14:textId="00100589">
            <w:r>
              <w:t xml:space="preserve">[ ] Hadir  [ ] Tidak Hadir</w:t>
            </w:r>
          </w:p>
        </w:tc>
      </w:tr>
      <w:tr>
        <w:trPr/>
        <w:tc>
          <w:p w14:paraId="0010058A" w14:textId="0010058B">
            <w:r>
              <w:t xml:space="preserve">5</w:t>
            </w:r>
          </w:p>
        </w:tc>
        <w:tc>
          <w:p w14:paraId="0010058C" w14:textId="0010058D"/>
        </w:tc>
        <w:tc>
          <w:p w14:paraId="0010058E" w14:textId="0010058F"/>
        </w:tc>
        <w:tc>
          <w:p w14:paraId="00100590" w14:textId="00100591"/>
        </w:tc>
        <w:tc>
          <w:p w14:paraId="00100592" w14:textId="00100593">
            <w:r>
              <w:t xml:space="preserve">[ ] Hadir  [ ] Tidak Hadir</w:t>
            </w:r>
          </w:p>
        </w:tc>
      </w:tr>
      <w:tr>
        <w:trPr/>
        <w:tc>
          <w:p w14:paraId="00100594" w14:textId="00100595">
            <w:r>
              <w:t xml:space="preserve">6</w:t>
            </w:r>
          </w:p>
        </w:tc>
        <w:tc>
          <w:p w14:paraId="00100596" w14:textId="00100597"/>
        </w:tc>
        <w:tc>
          <w:p w14:paraId="00100598" w14:textId="00100599"/>
        </w:tc>
        <w:tc>
          <w:p w14:paraId="0010059A" w14:textId="0010059B"/>
        </w:tc>
        <w:tc>
          <w:p w14:paraId="0010059C" w14:textId="0010059D">
            <w:r>
              <w:t xml:space="preserve">[ ] Hadir  [ ] Tidak Hadir</w:t>
            </w:r>
          </w:p>
        </w:tc>
      </w:tr>
      <w:tr>
        <w:trPr/>
        <w:tc>
          <w:p w14:paraId="0010059E" w14:textId="0010059F">
            <w:r>
              <w:t xml:space="preserve">7</w:t>
            </w:r>
          </w:p>
        </w:tc>
        <w:tc>
          <w:p w14:paraId="001005A0" w14:textId="001005A1"/>
        </w:tc>
        <w:tc>
          <w:p w14:paraId="001005A2" w14:textId="001005A3"/>
        </w:tc>
        <w:tc>
          <w:p w14:paraId="001005A4" w14:textId="001005A5"/>
        </w:tc>
        <w:tc>
          <w:p w14:paraId="001005A6" w14:textId="001005A7">
            <w:r>
              <w:t xml:space="preserve">[ ] Hadir  [ ] Tidak Hadir</w:t>
            </w:r>
          </w:p>
        </w:tc>
      </w:tr>
      <w:tr>
        <w:trPr/>
        <w:tc>
          <w:p w14:paraId="001005A8" w14:textId="001005A9">
            <w:r>
              <w:t xml:space="preserve">8</w:t>
            </w:r>
          </w:p>
        </w:tc>
        <w:tc>
          <w:p w14:paraId="001005AA" w14:textId="001005AB"/>
        </w:tc>
        <w:tc>
          <w:p w14:paraId="001005AC" w14:textId="001005AD"/>
        </w:tc>
        <w:tc>
          <w:p w14:paraId="001005AE" w14:textId="001005AF"/>
        </w:tc>
        <w:tc>
          <w:p w14:paraId="001005B0" w14:textId="001005B1">
            <w:r>
              <w:t xml:space="preserve">[ ] Hadir  [ ] Tidak Hadir</w:t>
            </w:r>
          </w:p>
        </w:tc>
      </w:tr>
      <w:tr>
        <w:trPr/>
        <w:tc>
          <w:p w14:paraId="001005B2" w14:textId="001005B3">
            <w:r>
              <w:t xml:space="preserve">9</w:t>
            </w:r>
          </w:p>
        </w:tc>
        <w:tc>
          <w:p w14:paraId="001005B4" w14:textId="001005B5"/>
        </w:tc>
        <w:tc>
          <w:p w14:paraId="001005B6" w14:textId="001005B7"/>
        </w:tc>
        <w:tc>
          <w:p w14:paraId="001005B8" w14:textId="001005B9"/>
        </w:tc>
        <w:tc>
          <w:p w14:paraId="001005BA" w14:textId="001005BB">
            <w:r>
              <w:t xml:space="preserve">[ ] Hadir  [ ] Tidak Hadir</w:t>
            </w:r>
          </w:p>
        </w:tc>
      </w:tr>
      <w:tr>
        <w:trPr/>
        <w:tc>
          <w:p w14:paraId="001005BC" w14:textId="001005BD">
            <w:r>
              <w:t xml:space="preserve">10</w:t>
            </w:r>
          </w:p>
        </w:tc>
        <w:tc>
          <w:p w14:paraId="001005BE" w14:textId="001005BF"/>
        </w:tc>
        <w:tc>
          <w:p w14:paraId="001005C0" w14:textId="001005C1"/>
        </w:tc>
        <w:tc>
          <w:p w14:paraId="001005C2" w14:textId="001005C3"/>
        </w:tc>
        <w:tc>
          <w:p w14:paraId="001005C4" w14:textId="001005C5">
            <w:r>
              <w:t xml:space="preserve">[ ] Hadir  [ ] Tidak Hadir</w:t>
            </w:r>
          </w:p>
        </w:tc>
      </w:tr>
      <w:tr>
        <w:trPr/>
        <w:tc>
          <w:p w14:paraId="001005C6" w14:textId="001005C7">
            <w:r>
              <w:t xml:space="preserve">11</w:t>
            </w:r>
          </w:p>
        </w:tc>
        <w:tc>
          <w:p w14:paraId="001005C8" w14:textId="001005C9"/>
        </w:tc>
        <w:tc>
          <w:p w14:paraId="001005CA" w14:textId="001005CB"/>
        </w:tc>
        <w:tc>
          <w:p w14:paraId="001005CC" w14:textId="001005CD"/>
        </w:tc>
        <w:tc>
          <w:p w14:paraId="001005CE" w14:textId="001005CF">
            <w:r>
              <w:t xml:space="preserve">[ ] Hadir  [ ] Tidak Hadir</w:t>
            </w:r>
          </w:p>
        </w:tc>
      </w:tr>
      <w:tr>
        <w:trPr/>
        <w:tc>
          <w:p w14:paraId="001005D0" w14:textId="001005D1">
            <w:r>
              <w:t xml:space="preserve">12</w:t>
            </w:r>
          </w:p>
        </w:tc>
        <w:tc>
          <w:p w14:paraId="001005D2" w14:textId="001005D3"/>
        </w:tc>
        <w:tc>
          <w:p w14:paraId="001005D4" w14:textId="001005D5"/>
        </w:tc>
        <w:tc>
          <w:p w14:paraId="001005D6" w14:textId="001005D7"/>
        </w:tc>
        <w:tc>
          <w:p w14:paraId="001005D8" w14:textId="001005D9">
            <w:r>
              <w:t xml:space="preserve">[ ] Hadir  [ ] Tidak Hadir</w:t>
            </w:r>
          </w:p>
        </w:tc>
      </w:tr>
      <w:tr>
        <w:trPr/>
        <w:tc>
          <w:p w14:paraId="001005DA" w14:textId="001005DB"/>
        </w:tc>
        <w:tc>
          <w:p w14:paraId="001005DC" w14:textId="001005DD">
            <w:r>
              <w:t xml:space="preserve">Jumlah Hadir: ______</w:t>
            </w:r>
          </w:p>
        </w:tc>
        <w:tc>
          <w:p w14:paraId="001005DE" w14:textId="001005DF">
            <w:r>
              <w:t xml:space="preserve">Jumlah Tidak Hadir: ______</w:t>
            </w:r>
          </w:p>
        </w:tc>
        <w:tc>
          <w:p w14:paraId="001005E0" w14:textId="001005E1">
            <w:r>
              <w:t xml:space="preserve">Jumlah Tidak Dapat Dikesan: ______</w:t>
            </w:r>
          </w:p>
        </w:tc>
        <w:tc>
          <w:p w14:paraId="001005E2" w14:textId="001005E3"/>
        </w:tc>
      </w:tr>
      <w:tr>
        <w:trPr/>
        <w:tc>
          <w:p w14:paraId="001005E4" w14:textId="001005E5"/>
        </w:tc>
        <w:tc>
          <w:p w14:paraId="001005E6" w14:textId="001005E7">
            <w:r>
              <w:t xml:space="preserve">Warden / Ketua Kumpulan: ____________________</w:t>
            </w:r>
          </w:p>
        </w:tc>
        <w:tc>
          <w:p w14:paraId="001005E8" w14:textId="001005E9"/>
        </w:tc>
        <w:tc>
          <w:p w14:paraId="001005EA" w14:textId="001005EB">
            <w:r>
              <w:t xml:space="preserve">Tandatangan: ____________</w:t>
            </w:r>
          </w:p>
        </w:tc>
        <w:tc>
          <w:p w14:paraId="001005EC" w14:textId="001005ED">
            <w:r>
              <w:t xml:space="preserve">Tarikh: ____________</w:t>
            </w:r>
          </w:p>
        </w:tc>
      </w:tr>
    </w:tbl>
    <w:p w14:paraId="001005EE" w14:textId="001005EF">
      <w:pPr>
        <w:pStyle w:val="Heading2"/>
        <w:spacing w:before="200" w:after="120"/>
      </w:pPr>
      <w:r>
        <w:rPr>
          <w:b/>
          <w:sz w:val="28"/>
        </w:rPr>
        <w:t xml:space="preserve">LAMPIRAN D — Borang Laporan Kecederaan / Mangsa (BRT-04)</w:t>
      </w:r>
    </w:p>
    <w:p w14:paraId="001005F0" w14:textId="001005F1">
      <w:pPr>
        <w:spacing w:after="120"/>
      </w:pPr>
      <w:r>
        <w:rPr>
          <w:sz w:val="24"/>
        </w:rPr>
        <w:t xml:space="preserve">Borang ini diisi oleh pasukan perubatan ERT untuk merekod maklumat mangsa dan rawatan yang diberikan semasa insiden.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5F2" w14:textId="001005F3">
            <w:r>
              <w:t xml:space="preserve">BORANG LAPORAN KECEDERAAN / MANGSA (BRT-04)</w:t>
            </w:r>
          </w:p>
        </w:tc>
        <w:tc>
          <w:p w14:paraId="001005F4" w14:textId="001005F5">
            <w:r>
              <w:t xml:space="preserve">No. Rujukan: PKB/ERT/MED/______/______</w:t>
            </w:r>
          </w:p>
        </w:tc>
      </w:tr>
      <w:tr>
        <w:trPr/>
        <w:tc>
          <w:p w14:paraId="001005F6" w14:textId="001005F7">
            <w:r>
              <w:t xml:space="preserve">Nama Mangsa</w:t>
            </w:r>
          </w:p>
        </w:tc>
        <w:tc>
          <w:p w14:paraId="001005F8" w14:textId="001005F9">
            <w:r>
              <w:t xml:space="preserve">____________________________</w:t>
            </w:r>
          </w:p>
        </w:tc>
      </w:tr>
      <w:tr>
        <w:trPr/>
        <w:tc>
          <w:p w14:paraId="001005FA" w14:textId="001005FB">
            <w:r>
              <w:t xml:space="preserve">No. Kad Pengenalan / No. Matrik</w:t>
            </w:r>
          </w:p>
        </w:tc>
        <w:tc>
          <w:p w14:paraId="001005FC" w14:textId="001005FD">
            <w:r>
              <w:t xml:space="preserve">____________________________</w:t>
            </w:r>
          </w:p>
        </w:tc>
      </w:tr>
      <w:tr>
        <w:trPr/>
        <w:tc>
          <w:p w14:paraId="001005FE" w14:textId="001005FF">
            <w:r>
              <w:t xml:space="preserve">Umur / Jantina</w:t>
            </w:r>
          </w:p>
        </w:tc>
        <w:tc>
          <w:p w14:paraId="00100600" w14:textId="00100601">
            <w:r>
              <w:t xml:space="preserve">Umur: ______   Jantina: [ ] Lelaki  [ ] Perempuan</w:t>
            </w:r>
          </w:p>
        </w:tc>
      </w:tr>
      <w:tr>
        <w:trPr/>
        <w:tc>
          <w:p w14:paraId="00100602" w14:textId="00100603">
            <w:r>
              <w:t xml:space="preserve">Jabatan / Program Pengajian</w:t>
            </w:r>
          </w:p>
        </w:tc>
        <w:tc>
          <w:p w14:paraId="00100604" w14:textId="00100605">
            <w:r>
              <w:t xml:space="preserve">____________________________</w:t>
            </w:r>
          </w:p>
        </w:tc>
      </w:tr>
      <w:tr>
        <w:trPr/>
        <w:tc>
          <w:p w14:paraId="00100606" w14:textId="00100607">
            <w:r>
              <w:t xml:space="preserve">Jenis Kecederaan</w:t>
            </w:r>
          </w:p>
        </w:tc>
        <w:tc>
          <w:p w14:paraId="00100608" w14:textId="00100609">
            <w:r>
              <w:t xml:space="preserve">[ ] Luka Terbuka  [ ] Patah Tulang  [ ] Luka Bakar  [ ] Pendedahan Kimia  [ ] Kejutan Elektrik  [ ] Pengsan  [ ] Lain-lain: ______</w:t>
            </w:r>
          </w:p>
        </w:tc>
      </w:tr>
      <w:tr>
        <w:trPr/>
        <w:tc>
          <w:p w14:paraId="0010060A" w14:textId="0010060B">
            <w:r>
              <w:t xml:space="preserve">Tahap Kecederaan</w:t>
            </w:r>
          </w:p>
        </w:tc>
        <w:tc>
          <w:p w14:paraId="0010060C" w14:textId="0010060D">
            <w:r>
              <w:t xml:space="preserve">[ ] Ringan (Hijau)  [ ] Sederhana (Kuning)  [ ] Kritikal (Merah)  [ ] Meninggal Dunia (Hitam)</w:t>
            </w:r>
          </w:p>
        </w:tc>
      </w:tr>
      <w:tr>
        <w:trPr/>
        <w:tc>
          <w:p w14:paraId="0010060E" w14:textId="0010060F">
            <w:r>
              <w:t xml:space="preserve">Rawatan Pertolongan Cemas Diberikan</w:t>
            </w:r>
          </w:p>
        </w:tc>
        <w:tc>
          <w:p w14:paraId="00100610" w14:textId="00100611">
            <w:r>
              <w:t xml:space="preserve">____________________________</w:t>
            </w:r>
          </w:p>
        </w:tc>
      </w:tr>
      <w:tr>
        <w:trPr/>
        <w:tc>
          <w:p w14:paraId="00100612" w14:textId="00100613">
            <w:r>
              <w:t xml:space="preserve">Masa Rawatan Diberikan</w:t>
            </w:r>
          </w:p>
        </w:tc>
        <w:tc>
          <w:p w14:paraId="00100614" w14:textId="00100615">
            <w:r>
              <w:t xml:space="preserve">____________________________</w:t>
            </w:r>
          </w:p>
        </w:tc>
      </w:tr>
      <w:tr>
        <w:trPr/>
        <w:tc>
          <w:p w14:paraId="00100616" w14:textId="00100617">
            <w:r>
              <w:t xml:space="preserve">Dirujuk Ke Hospital</w:t>
            </w:r>
          </w:p>
        </w:tc>
        <w:tc>
          <w:p w14:paraId="00100618" w14:textId="00100619">
            <w:r>
              <w:t xml:space="preserve">[ ] Ya — Hospital: ____________________   [ ] Tidak</w:t>
            </w:r>
          </w:p>
        </w:tc>
      </w:tr>
      <w:tr>
        <w:trPr/>
        <w:tc>
          <w:p w14:paraId="0010061A" w14:textId="0010061B">
            <w:r>
              <w:t xml:space="preserve">Masa Ambulans / Pengangkutan Tiba</w:t>
            </w:r>
          </w:p>
        </w:tc>
        <w:tc>
          <w:p w14:paraId="0010061C" w14:textId="0010061D">
            <w:r>
              <w:t xml:space="preserve">____________________________</w:t>
            </w:r>
          </w:p>
        </w:tc>
      </w:tr>
      <w:tr>
        <w:trPr/>
        <w:tc>
          <w:p w14:paraId="0010061E" w14:textId="0010061F">
            <w:r>
              <w:t xml:space="preserve">Waris / Penjaga Dihubungi</w:t>
            </w:r>
          </w:p>
        </w:tc>
        <w:tc>
          <w:p w14:paraId="00100620" w14:textId="00100621">
            <w:r>
              <w:t xml:space="preserve">[ ] Ya   Nama: ____________________   No. Tel: ______   [ ] Tidak</w:t>
            </w:r>
          </w:p>
        </w:tc>
      </w:tr>
      <w:tr>
        <w:trPr/>
        <w:tc>
          <w:p w14:paraId="00100622" w14:textId="00100623">
            <w:r>
              <w:t xml:space="preserve">Catatan Tambahan</w:t>
            </w:r>
          </w:p>
        </w:tc>
        <w:tc>
          <w:p w14:paraId="00100624" w14:textId="00100625">
            <w:r>
              <w:t xml:space="preserve">____________________________</w:t>
            </w:r>
          </w:p>
        </w:tc>
      </w:tr>
      <w:tr>
        <w:trPr/>
        <w:tc>
          <w:p w14:paraId="00100626" w14:textId="00100627">
            <w:r>
              <w:t xml:space="preserve">Diisi oleh (Medical Unit)</w:t>
            </w:r>
          </w:p>
        </w:tc>
        <w:tc>
          <w:p w14:paraId="00100628" w14:textId="00100629">
            <w:r>
              <w:t xml:space="preserve">Nama: ____________________   Tandatangan: ____________________   Tarikh: ____________</w:t>
            </w:r>
          </w:p>
        </w:tc>
      </w:tr>
    </w:tbl>
    <w:p w14:paraId="0010062A" w14:textId="0010062B">
      <w:pPr>
        <w:pStyle w:val="Heading2"/>
        <w:spacing w:before="200" w:after="120"/>
      </w:pPr>
      <w:r>
        <w:rPr>
          <w:b/>
          <w:sz w:val="28"/>
        </w:rPr>
        <w:t xml:space="preserve">LAMPIRAN E — Borang Permintaan Bantuan Agensi Luar (BRT-05)</w:t>
      </w:r>
    </w:p>
    <w:p w14:paraId="0010062C" w14:textId="0010062D">
      <w:pPr>
        <w:spacing w:after="120"/>
      </w:pPr>
      <w:r>
        <w:rPr>
          <w:sz w:val="24"/>
        </w:rPr>
        <w:t xml:space="preserve">Borang ini digunakan oleh Liaison Officer untuk merekod permintaan dan respon bantuan daripada agensi luar semasa insiden Tahap 2 atau Tahap 3.</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62E" w14:textId="0010062F">
            <w:r>
              <w:t xml:space="preserve">BORANG PERMINTAAN BANTUAN AGENSI LUAR (BRT-05)</w:t>
            </w:r>
          </w:p>
        </w:tc>
        <w:tc>
          <w:p w14:paraId="00100630" w14:textId="00100631">
            <w:r>
              <w:t xml:space="preserve">No. Rujukan: ______</w:t>
            </w:r>
          </w:p>
        </w:tc>
        <w:tc>
          <w:p w14:paraId="00100632" w14:textId="00100633">
            <w:r>
              <w:t xml:space="preserve">Tarikh: ______</w:t>
            </w:r>
          </w:p>
        </w:tc>
      </w:tr>
      <w:tr>
        <w:trPr/>
        <w:tc>
          <w:p w14:paraId="00100634" w14:textId="00100635">
            <w:r>
              <w:t xml:space="preserve">Agensi Yang Dihubungi</w:t>
            </w:r>
          </w:p>
        </w:tc>
        <w:tc>
          <w:p w14:paraId="00100636" w14:textId="00100637">
            <w:r>
              <w:t xml:space="preserve">____________________________</w:t>
            </w:r>
          </w:p>
        </w:tc>
        <w:tc>
          <w:p w14:paraId="00100638" w14:textId="00100639"/>
        </w:tc>
      </w:tr>
      <w:tr>
        <w:trPr/>
        <w:tc>
          <w:p w14:paraId="0010063A" w14:textId="0010063B">
            <w:r>
              <w:t xml:space="preserve">Nombor Telefon Dihubungi</w:t>
            </w:r>
          </w:p>
        </w:tc>
        <w:tc>
          <w:p w14:paraId="0010063C" w14:textId="0010063D">
            <w:r>
              <w:t xml:space="preserve">____________________________</w:t>
            </w:r>
          </w:p>
        </w:tc>
        <w:tc>
          <w:p w14:paraId="0010063E" w14:textId="0010063F">
            <w:r>
              <w:t xml:space="preserve">Masa Dihubungi: ______</w:t>
            </w:r>
          </w:p>
        </w:tc>
      </w:tr>
      <w:tr>
        <w:trPr/>
        <w:tc>
          <w:p w14:paraId="00100640" w14:textId="00100641">
            <w:r>
              <w:t xml:space="preserve">Nama Pegawai Dihubungi</w:t>
            </w:r>
          </w:p>
        </w:tc>
        <w:tc>
          <w:p w14:paraId="00100642" w14:textId="00100643">
            <w:r>
              <w:t xml:space="preserve">____________________________</w:t>
            </w:r>
          </w:p>
        </w:tc>
        <w:tc>
          <w:p w14:paraId="00100644" w14:textId="00100645"/>
        </w:tc>
      </w:tr>
      <w:tr>
        <w:trPr/>
        <w:tc>
          <w:p w14:paraId="00100646" w14:textId="00100647">
            <w:r>
              <w:t xml:space="preserve">Jenis Bantuan Diperlukan</w:t>
            </w:r>
          </w:p>
        </w:tc>
        <w:tc>
          <w:p w14:paraId="00100648" w14:textId="00100649">
            <w:r>
              <w:t xml:space="preserve">____________________________</w:t>
            </w:r>
          </w:p>
        </w:tc>
        <w:tc>
          <w:p w14:paraId="0010064A" w14:textId="0010064B"/>
        </w:tc>
      </w:tr>
      <w:tr>
        <w:trPr/>
        <w:tc>
          <w:p w14:paraId="0010064C" w14:textId="0010064D">
            <w:r>
              <w:t xml:space="preserve">Maklumat Insiden Disampaikan</w:t>
            </w:r>
          </w:p>
        </w:tc>
        <w:tc>
          <w:p w14:paraId="0010064E" w14:textId="0010064F">
            <w:r>
              <w:t xml:space="preserve">[ ] Ya  [ ] Tidak</w:t>
            </w:r>
          </w:p>
        </w:tc>
        <w:tc>
          <w:p w14:paraId="00100650" w14:textId="00100651">
            <w:r>
              <w:t xml:space="preserve">Masa: ______</w:t>
            </w:r>
          </w:p>
        </w:tc>
      </w:tr>
      <w:tr>
        <w:trPr/>
        <w:tc>
          <w:p w14:paraId="00100652" w14:textId="00100653">
            <w:r>
              <w:t xml:space="preserve">Masa Agensi Tiba di Lokasi</w:t>
            </w:r>
          </w:p>
        </w:tc>
        <w:tc>
          <w:p w14:paraId="00100654" w14:textId="00100655">
            <w:r>
              <w:t xml:space="preserve">____________________________</w:t>
            </w:r>
          </w:p>
        </w:tc>
        <w:tc>
          <w:p w14:paraId="00100656" w14:textId="00100657"/>
        </w:tc>
      </w:tr>
      <w:tr>
        <w:trPr/>
        <w:tc>
          <w:p w14:paraId="00100658" w14:textId="00100659">
            <w:r>
              <w:t xml:space="preserve">Tindakan Yang Diambil Oleh Agensi</w:t>
            </w:r>
          </w:p>
        </w:tc>
        <w:tc>
          <w:p w14:paraId="0010065A" w14:textId="0010065B">
            <w:r>
              <w:t xml:space="preserve">____________________________</w:t>
            </w:r>
          </w:p>
        </w:tc>
        <w:tc>
          <w:p w14:paraId="0010065C" w14:textId="0010065D"/>
        </w:tc>
      </w:tr>
      <w:tr>
        <w:trPr/>
        <w:tc>
          <w:p w14:paraId="0010065E" w14:textId="0010065F">
            <w:r>
              <w:t xml:space="preserve">Masa Agensi Meninggalkan Lokasi</w:t>
            </w:r>
          </w:p>
        </w:tc>
        <w:tc>
          <w:p w14:paraId="00100660" w14:textId="00100661">
            <w:r>
              <w:t xml:space="preserve">____________________________</w:t>
            </w:r>
          </w:p>
        </w:tc>
        <w:tc>
          <w:p w14:paraId="00100662" w14:textId="00100663"/>
        </w:tc>
      </w:tr>
      <w:tr>
        <w:trPr/>
        <w:tc>
          <w:p w14:paraId="00100664" w14:textId="00100665">
            <w:r>
              <w:t xml:space="preserve">Diisi oleh (Liaison Officer)</w:t>
            </w:r>
          </w:p>
        </w:tc>
        <w:tc>
          <w:p w14:paraId="00100666" w14:textId="00100667">
            <w:r>
              <w:t xml:space="preserve">Nama: ____________________</w:t>
            </w:r>
          </w:p>
        </w:tc>
        <w:tc>
          <w:p w14:paraId="00100668" w14:textId="00100669">
            <w:r>
              <w:t xml:space="preserve">Tandatangan: ____________</w:t>
            </w:r>
          </w:p>
        </w:tc>
      </w:tr>
    </w:tbl>
    <w:p w14:paraId="0010066A" w14:textId="0010066B">
      <w:pPr>
        <w:pStyle w:val="Heading2"/>
        <w:spacing w:before="200" w:after="120"/>
      </w:pPr>
      <w:r>
        <w:rPr>
          <w:b/>
          <w:sz w:val="28"/>
        </w:rPr>
        <w:t xml:space="preserve">LAMPIRAN F — Borang Laporan Pasca-Insiden (BRT-06)</w:t>
      </w:r>
    </w:p>
    <w:p w14:paraId="0010066C" w14:textId="0010066D">
      <w:pPr>
        <w:spacing w:after="120"/>
      </w:pPr>
      <w:r>
        <w:rPr>
          <w:sz w:val="24"/>
        </w:rPr>
        <w:t xml:space="preserve">Borang penilaian menyeluruh selepas insiden tamat. Diisi bersama oleh Incident Commander dan semua Section Chiefs dalam tempoh 48 jam selepas insiden.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66E" w14:textId="0010066F">
            <w:r>
              <w:t xml:space="preserve">BORANG LAPORAN PASCA-INSIDEN (BRT-06)</w:t>
            </w:r>
          </w:p>
        </w:tc>
        <w:tc>
          <w:p w14:paraId="00100670" w14:textId="00100671">
            <w:r>
              <w:t xml:space="preserve">No. Rujukan: PKB/ERT/PI/______/______</w:t>
            </w:r>
          </w:p>
        </w:tc>
      </w:tr>
      <w:tr>
        <w:trPr/>
        <w:tc>
          <w:p w14:paraId="00100672" w14:textId="00100673">
            <w:r>
              <w:t xml:space="preserve">No. Rujukan Insiden Asal (BRT-01)</w:t>
            </w:r>
          </w:p>
        </w:tc>
        <w:tc>
          <w:p w14:paraId="00100674" w14:textId="00100675">
            <w:r>
              <w:t xml:space="preserve">____________________________</w:t>
            </w:r>
          </w:p>
        </w:tc>
      </w:tr>
      <w:tr>
        <w:trPr/>
        <w:tc>
          <w:p w14:paraId="00100676" w14:textId="00100677">
            <w:r>
              <w:t xml:space="preserve">Tarikh Penilaian Pasca-Insiden</w:t>
            </w:r>
          </w:p>
        </w:tc>
        <w:tc>
          <w:p w14:paraId="00100678" w14:textId="00100679">
            <w:r>
              <w:t xml:space="preserve">____________________________</w:t>
            </w:r>
          </w:p>
        </w:tc>
      </w:tr>
      <w:tr>
        <w:trPr/>
        <w:tc>
          <w:p w14:paraId="0010067A" w14:textId="0010067B">
            <w:r>
              <w:t xml:space="preserve">Penilaian Tindak Balas ERT</w:t>
            </w:r>
          </w:p>
        </w:tc>
        <w:tc>
          <w:p w14:paraId="0010067C" w14:textId="0010067D">
            <w:r>
              <w:t xml:space="preserve">[ ] Cemerlang  [ ] Memuaskan  [ ] Perlu Penambahbaikan  [ ] Tidak Memuaskan</w:t>
            </w:r>
          </w:p>
        </w:tc>
      </w:tr>
      <w:tr>
        <w:trPr/>
        <w:tc>
          <w:p w14:paraId="0010067E" w14:textId="0010067F">
            <w:r>
              <w:t xml:space="preserve">Aspek Yang Berjaya Dilaksanakan</w:t>
            </w:r>
          </w:p>
        </w:tc>
        <w:tc>
          <w:p w14:paraId="00100680" w14:textId="00100681">
            <w:r>
              <w:t xml:space="preserve">____________________________</w:t>
            </w:r>
          </w:p>
        </w:tc>
      </w:tr>
      <w:tr>
        <w:trPr/>
        <w:tc>
          <w:p w14:paraId="00100682" w14:textId="00100683">
            <w:r>
              <w:t xml:space="preserve">Aspek Yang Perlu Diperbaiki</w:t>
            </w:r>
          </w:p>
        </w:tc>
        <w:tc>
          <w:p w14:paraId="00100684" w14:textId="00100685">
            <w:r>
              <w:t xml:space="preserve">____________________________</w:t>
            </w:r>
          </w:p>
        </w:tc>
      </w:tr>
      <w:tr>
        <w:trPr/>
        <w:tc>
          <w:p w14:paraId="00100686" w14:textId="00100687">
            <w:r>
              <w:t xml:space="preserve">Jumlah Keseluruhan Kerosakan (Anggaran)</w:t>
            </w:r>
          </w:p>
        </w:tc>
        <w:tc>
          <w:p w14:paraId="00100688" w14:textId="00100689">
            <w:r>
              <w:t xml:space="preserve">RM ____________________________</w:t>
            </w:r>
          </w:p>
        </w:tc>
      </w:tr>
      <w:tr>
        <w:trPr/>
        <w:tc>
          <w:p w14:paraId="0010068A" w14:textId="0010068B">
            <w:r>
              <w:t xml:space="preserve">Cadangan Tindakan Pencegahan</w:t>
            </w:r>
          </w:p>
        </w:tc>
        <w:tc>
          <w:p w14:paraId="0010068C" w14:textId="0010068D">
            <w:r>
              <w:t xml:space="preserve">____________________________</w:t>
            </w:r>
          </w:p>
        </w:tc>
      </w:tr>
      <w:tr>
        <w:trPr/>
        <w:tc>
          <w:p w14:paraId="0010068E" w14:textId="0010068F">
            <w:r>
              <w:t xml:space="preserve">Keperluan Latihan Tambahan ERT</w:t>
            </w:r>
          </w:p>
        </w:tc>
        <w:tc>
          <w:p w14:paraId="00100690" w14:textId="00100691">
            <w:r>
              <w:t xml:space="preserve">[ ] Ya — Jenis: ____________________   [ ] Tidak</w:t>
            </w:r>
          </w:p>
        </w:tc>
      </w:tr>
      <w:tr>
        <w:trPr/>
        <w:tc>
          <w:p w14:paraId="00100692" w14:textId="00100693">
            <w:r>
              <w:t xml:space="preserve">Keperluan Pindaan PTK</w:t>
            </w:r>
          </w:p>
        </w:tc>
        <w:tc>
          <w:p w14:paraId="00100694" w14:textId="00100695">
            <w:r>
              <w:t xml:space="preserve">[ ] Ya — Bahagian: ____________________   [ ] Tidak</w:t>
            </w:r>
          </w:p>
        </w:tc>
      </w:tr>
      <w:tr>
        <w:trPr/>
        <w:tc>
          <w:p w14:paraId="00100696" w14:textId="00100697">
            <w:r>
              <w:t xml:space="preserve">Disediakan oleh (Incident Commander)</w:t>
            </w:r>
          </w:p>
        </w:tc>
        <w:tc>
          <w:p w14:paraId="00100698" w14:textId="00100699">
            <w:r>
              <w:t xml:space="preserve">Nama: ____________________   Tandatangan: ____________________   Tarikh: ____________</w:t>
            </w:r>
          </w:p>
        </w:tc>
      </w:tr>
      <w:tr>
        <w:trPr/>
        <w:tc>
          <w:p w14:paraId="0010069A" w14:textId="0010069B">
            <w:r>
              <w:t xml:space="preserve">Disahkan oleh (Pengarah PKB)</w:t>
            </w:r>
          </w:p>
        </w:tc>
        <w:tc>
          <w:p w14:paraId="0010069C" w14:textId="0010069D">
            <w:r>
              <w:t xml:space="preserve">Nama: ____________________   Tandatangan: ____________________   Tarikh: ____________</w:t>
            </w:r>
          </w:p>
        </w:tc>
      </w:tr>
    </w:tbl>
    <w:p w14:paraId="0010069E" w14:textId="0010069F">
      <w:pPr>
        <w:pStyle w:val="Heading2"/>
        <w:spacing w:before="200" w:after="120"/>
      </w:pPr>
      <w:r>
        <w:rPr>
          <w:b/>
          <w:sz w:val="28"/>
        </w:rPr>
        <w:t xml:space="preserve">LAMPIRAN G — Contoh Laporan Insiden Lengkap</w:t>
      </w:r>
    </w:p>
    <w:p w14:paraId="001006A0" w14:textId="001006A1">
      <w:pPr>
        <w:spacing w:after="120"/>
      </w:pPr>
      <w:r>
        <w:rPr>
          <w:sz w:val="24"/>
        </w:rPr>
        <w:t xml:space="preserve">Berikut adalah contoh laporan insiden kebakaran yang lengkap sebagai rujukan cara penulisan laporan yang betul dan standard.</w:t>
      </w:r>
    </w:p>
    <w:p w14:paraId="001006A2" w14:textId="001006A3">
      <w:pPr>
        <w:spacing w:after="80"/>
        <w:jc w:val="center"/>
      </w:pPr>
      <w:r>
        <w:rPr>
          <w:sz w:val="20"/>
        </w:rPr>
        <w:t xml:space="preserve">----------------------------------------------------------------------</w:t>
      </w:r>
    </w:p>
    <w:p w14:paraId="001006A4" w14:textId="001006A5">
      <w:pPr>
        <w:spacing w:after="80"/>
        <w:jc w:val="center"/>
      </w:pPr>
      <w:r>
        <w:rPr>
          <w:b/>
          <w:sz w:val="26"/>
        </w:rPr>
        <w:t xml:space="preserve">LAPORAN INSIDEN KECEMASAN — ERT POLITEKNIK KOTA BHARU</w:t>
      </w:r>
    </w:p>
    <w:p w14:paraId="001006A6" w14:textId="001006A7">
      <w:pPr>
        <w:spacing w:after="80"/>
        <w:jc w:val="center"/>
      </w:pPr>
      <w:r>
        <w:rPr>
          <w:sz w:val="22"/>
        </w:rPr>
        <w:t xml:space="preserve">No. Rujukan: PKB/ERT/2025/001</w:t>
      </w:r>
    </w:p>
    <w:p w14:paraId="001006A8" w14:textId="001006A9">
      <w:pPr>
        <w:spacing w:after="160"/>
        <w:jc w:val="center"/>
      </w:pPr>
      <w:r>
        <w:rPr>
          <w:sz w:val="20"/>
        </w:rPr>
        <w:t xml:space="preserv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6AA" w14:textId="001006AB">
            <w:r>
              <w:t xml:space="preserve">MAKLUMAT LAPORAN</w:t>
            </w:r>
          </w:p>
        </w:tc>
        <w:tc>
          <w:p w14:paraId="001006AC" w14:textId="001006AD">
            <w:r>
              <w:t xml:space="preserve">BUTIRAN</w:t>
            </w:r>
          </w:p>
        </w:tc>
      </w:tr>
      <w:tr>
        <w:trPr/>
        <w:tc>
          <w:p w14:paraId="001006AE" w14:textId="001006AF">
            <w:r>
              <w:t xml:space="preserve">No. Rujukan</w:t>
            </w:r>
          </w:p>
        </w:tc>
        <w:tc>
          <w:p w14:paraId="001006B0" w14:textId="001006B1">
            <w:r>
              <w:t xml:space="preserve">PKB/ERT/2025/001</w:t>
            </w:r>
          </w:p>
        </w:tc>
      </w:tr>
      <w:tr>
        <w:trPr/>
        <w:tc>
          <w:p w14:paraId="001006B2" w14:textId="001006B3">
            <w:r>
              <w:t xml:space="preserve">Tarikh Insiden</w:t>
            </w:r>
          </w:p>
        </w:tc>
        <w:tc>
          <w:p w14:paraId="001006B4" w14:textId="001006B5">
            <w:r>
              <w:t xml:space="preserve">15 Januari 2025 (Rabu)</w:t>
            </w:r>
          </w:p>
        </w:tc>
      </w:tr>
      <w:tr>
        <w:trPr/>
        <w:tc>
          <w:p w14:paraId="001006B6" w14:textId="001006B7">
            <w:r>
              <w:t xml:space="preserve">Masa Insiden Berlaku</w:t>
            </w:r>
          </w:p>
        </w:tc>
        <w:tc>
          <w:p w14:paraId="001006B8" w14:textId="001006B9">
            <w:r>
              <w:t xml:space="preserve">14:35 petang</w:t>
            </w:r>
          </w:p>
        </w:tc>
      </w:tr>
      <w:tr>
        <w:trPr/>
        <w:tc>
          <w:p w14:paraId="001006BA" w14:textId="001006BB">
            <w:r>
              <w:t xml:space="preserve">Masa Insiden Berakhir</w:t>
            </w:r>
          </w:p>
        </w:tc>
        <w:tc>
          <w:p w14:paraId="001006BC" w14:textId="001006BD">
            <w:r>
              <w:t xml:space="preserve">15:20 petang (45 minit)</w:t>
            </w:r>
          </w:p>
        </w:tc>
      </w:tr>
      <w:tr>
        <w:trPr/>
        <w:tc>
          <w:p w14:paraId="001006BE" w14:textId="001006BF">
            <w:r>
              <w:t xml:space="preserve">Lokasi Tepat Insiden</w:t>
            </w:r>
          </w:p>
        </w:tc>
        <w:tc>
          <w:p w14:paraId="001006C0" w14:textId="001006C1">
            <w:r>
              <w:t xml:space="preserve">Makmal Elektrik, Blok C, Tingkat 2, Politeknik Kota Bharu</w:t>
            </w:r>
          </w:p>
        </w:tc>
      </w:tr>
      <w:tr>
        <w:trPr/>
        <w:tc>
          <w:p w14:paraId="001006C2" w14:textId="001006C3">
            <w:r>
              <w:t xml:space="preserve">Jenis Kecemasan</w:t>
            </w:r>
          </w:p>
        </w:tc>
        <w:tc>
          <w:p w14:paraId="001006C4" w14:textId="001006C5">
            <w:r>
              <w:t xml:space="preserve">Kebakaran</w:t>
            </w:r>
          </w:p>
        </w:tc>
      </w:tr>
      <w:tr>
        <w:trPr/>
        <w:tc>
          <w:p w14:paraId="001006C6" w14:textId="001006C7">
            <w:r>
              <w:t xml:space="preserve">Tahap Kecemasan</w:t>
            </w:r>
          </w:p>
        </w:tc>
        <w:tc>
          <w:p w14:paraId="001006C8" w14:textId="001006C9">
            <w:r>
              <w:t xml:space="preserve">Tahap 2 — Sederhana</w:t>
            </w:r>
          </w:p>
        </w:tc>
      </w:tr>
      <w:tr>
        <w:trPr/>
        <w:tc>
          <w:p w14:paraId="001006CA" w14:textId="001006CB">
            <w:r>
              <w:t xml:space="preserve">Nama Incident Commander</w:t>
            </w:r>
          </w:p>
        </w:tc>
        <w:tc>
          <w:p w14:paraId="001006CC" w14:textId="001006CD">
            <w:r>
              <w:t xml:space="preserve">(Nama IC ERT PKB)</w:t>
            </w:r>
          </w:p>
        </w:tc>
      </w:tr>
      <w:tr>
        <w:trPr/>
        <w:tc>
          <w:p w14:paraId="001006CE" w14:textId="001006CF">
            <w:r>
              <w:t xml:space="preserve">Bilangan Individu Terlibat</w:t>
            </w:r>
          </w:p>
        </w:tc>
        <w:tc>
          <w:p w14:paraId="001006D0" w14:textId="001006D1">
            <w:r>
              <w:t xml:space="preserve">Pelajar: 28 orang | Staf: 2 orang | Pengunjung: 0</w:t>
            </w:r>
          </w:p>
        </w:tc>
      </w:tr>
      <w:tr>
        <w:trPr/>
        <w:tc>
          <w:p w14:paraId="001006D2" w14:textId="001006D3">
            <w:r>
              <w:t xml:space="preserve">Bilangan Mangsa / Kecederaan</w:t>
            </w:r>
          </w:p>
        </w:tc>
        <w:tc>
          <w:p w14:paraId="001006D4" w14:textId="001006D5">
            <w:r>
              <w:t xml:space="preserve">1 orang — Luka bakar ringan pada tangan kanan</w:t>
            </w:r>
          </w:p>
        </w:tc>
      </w:tr>
      <w:tr>
        <w:trPr/>
        <w:tc>
          <w:p w14:paraId="001006D6" w14:textId="001006D7">
            <w:r>
              <w:t xml:space="preserve">Penerangan Ringkas Insiden</w:t>
            </w:r>
          </w:p>
        </w:tc>
        <w:tc>
          <w:p w14:paraId="001006D8" w14:textId="001006D9">
            <w:r>
              <w:t xml:space="preserve">Pada pukul 14:35 petang, penggera kebakaran berbunyi di Makmal Elektrik Blok C. Pelajar kursus DET3A melaporkan litar pintas pada papan ujikaji menyebabkan percikan api dan terbakar. Pensyarah Dr. Ahmad segera mengarah semua pelajar keluar. ERT diaktifkan pada pukul 14:37. Pengungsian selesai pukul 14:42. Kebakaran kecil berjaya dipadamkan menggunakan APAR oleh Ops Section Chief pada 14:45. Seorang pelajar cedera ringan dirawat oleh pasukan perubatan ERT.</w:t>
            </w:r>
          </w:p>
        </w:tc>
      </w:tr>
      <w:tr>
        <w:trPr/>
        <w:tc>
          <w:p w14:paraId="001006DA" w14:textId="001006DB">
            <w:r>
              <w:t xml:space="preserve">Punca Insiden</w:t>
            </w:r>
          </w:p>
        </w:tc>
        <w:tc>
          <w:p w14:paraId="001006DC" w14:textId="001006DD">
            <w:r>
              <w:t xml:space="preserve">Litar pintas pada papan ujikaji elektrik yang rosak</w:t>
            </w:r>
          </w:p>
        </w:tc>
      </w:tr>
      <w:tr>
        <w:trPr/>
        <w:tc>
          <w:p w14:paraId="001006DE" w14:textId="001006DF">
            <w:r>
              <w:t xml:space="preserve">Tindakan Yang Diambil</w:t>
            </w:r>
          </w:p>
        </w:tc>
        <w:tc>
          <w:p w14:paraId="001006E0" w14:textId="001006E1">
            <w:r>
              <w:t xml:space="preserve">1. Penggera dibunyikan pukul 14:35</w:t>
              <w:br/>
              <w:t xml:space="preserve">2. ERT diaktifkan pukul 14:37</w:t>
              <w:br/>
              <w:t xml:space="preserve">3. Pengungsian Blok C dilaksanakan pukul 14:38</w:t>
              <w:br/>
              <w:t xml:space="preserve">4. Kebakaran dipadamkan dengan APAR pukul 14:45</w:t>
              <w:br/>
              <w:t xml:space="preserve">5. Mangsa dirawat di First Aid Station pukul 14:50</w:t>
              <w:br/>
              <w:t xml:space="preserve">6. Bomba dihubungi pukul 14:38 (tiba 14:55, situasi telah terkawal)</w:t>
              <w:br/>
              <w:t xml:space="preserve">7. All clear diisytiharkan pukul 15:20</w:t>
            </w:r>
          </w:p>
        </w:tc>
      </w:tr>
      <w:tr>
        <w:trPr/>
        <w:tc>
          <w:p w14:paraId="001006E2" w14:textId="001006E3">
            <w:r>
              <w:t xml:space="preserve">Agensi Luar Yang Dihubungi</w:t>
            </w:r>
          </w:p>
        </w:tc>
        <w:tc>
          <w:p w14:paraId="001006E4" w14:textId="001006E5">
            <w:r>
              <w:t xml:space="preserve">Bomba JBPM Kota Bharu — dihubungi 14:38, tiba 14:55</w:t>
            </w:r>
          </w:p>
        </w:tc>
      </w:tr>
      <w:tr>
        <w:trPr/>
        <w:tc>
          <w:p w14:paraId="001006E6" w14:textId="001006E7">
            <w:r>
              <w:t xml:space="preserve">Kerosakan Harta Benda</w:t>
            </w:r>
          </w:p>
        </w:tc>
        <w:tc>
          <w:p w14:paraId="001006E8" w14:textId="001006E9">
            <w:r>
              <w:t xml:space="preserve">1 unit papan ujikaji elektrik musnah. Anggaran kerosakan: RM 2,500</w:t>
            </w:r>
          </w:p>
        </w:tc>
      </w:tr>
      <w:tr>
        <w:trPr/>
        <w:tc>
          <w:p w14:paraId="001006EA" w14:textId="001006EB">
            <w:r>
              <w:t xml:space="preserve">Status Akhir Insiden</w:t>
            </w:r>
          </w:p>
        </w:tc>
        <w:tc>
          <w:p w14:paraId="001006EC" w14:textId="001006ED">
            <w:r>
              <w:t xml:space="preserve">Terkawal Sepenuhnya — All Clear diisytiharkan pada pukul 15:20</w:t>
            </w:r>
          </w:p>
        </w:tc>
      </w:tr>
      <w:tr>
        <w:trPr/>
        <w:tc>
          <w:p w14:paraId="001006EE" w14:textId="001006EF">
            <w:r>
              <w:t xml:space="preserve">Cadangan Penambahbaikan</w:t>
            </w:r>
          </w:p>
        </w:tc>
        <w:tc>
          <w:p w14:paraId="001006F0" w14:textId="001006F1">
            <w:r>
              <w:t xml:space="preserve">1. Semak dan selenggara semua papan ujikaji elektrik secara berkala</w:t>
              <w:br/>
              <w:t xml:space="preserve">2. Pastikan APAR di makmal diperiksa setiap 6 bulan</w:t>
              <w:br/>
              <w:t xml:space="preserve">3. Latihan simulasi kebakaran perlu dijalankan setiap semester</w:t>
            </w:r>
          </w:p>
        </w:tc>
      </w:tr>
      <w:tr>
        <w:trPr/>
        <w:tc>
          <w:p w14:paraId="001006F2" w14:textId="001006F3">
            <w:r>
              <w:t xml:space="preserve">Disediakan Oleh (IC)</w:t>
            </w:r>
          </w:p>
        </w:tc>
        <w:tc>
          <w:p w14:paraId="001006F4" w14:textId="001006F5">
            <w:r>
              <w:t xml:space="preserve">Nama: (Nama IC)</w:t>
              <w:br/>
              <w:t xml:space="preserve">Jawatan: Incident Commander ERT PKB</w:t>
              <w:br/>
              <w:t xml:space="preserve">Tandatangan: ____________________</w:t>
              <w:br/>
              <w:t xml:space="preserve">Tarikh: 15 Januari 2025</w:t>
            </w:r>
          </w:p>
        </w:tc>
      </w:tr>
      <w:tr>
        <w:trPr/>
        <w:tc>
          <w:p w14:paraId="001006F6" w14:textId="001006F7">
            <w:r>
              <w:t xml:space="preserve">Disahkan Oleh (Safety Officer)</w:t>
            </w:r>
          </w:p>
        </w:tc>
        <w:tc>
          <w:p w14:paraId="001006F8" w14:textId="001006F9">
            <w:r>
              <w:t xml:space="preserve">Nama: (Nama SO)</w:t>
              <w:br/>
              <w:t xml:space="preserve">Jawatan: Safety Officer ERT PKB</w:t>
              <w:br/>
              <w:t xml:space="preserve">Tandatangan: ____________________</w:t>
              <w:br/>
              <w:t xml:space="preserve">Tarikh: 15 Januari 2025</w:t>
            </w:r>
          </w:p>
        </w:tc>
      </w:tr>
      <w:tr>
        <w:trPr/>
        <w:tc>
          <w:p w14:paraId="001006FA" w14:textId="001006FB">
            <w:r>
              <w:t xml:space="preserve">Disahkan Oleh (Pengarah PKB)</w:t>
            </w:r>
          </w:p>
        </w:tc>
        <w:tc>
          <w:p w14:paraId="001006FC" w14:textId="001006FD">
            <w:r>
              <w:t xml:space="preserve">Nama: ____________________</w:t>
              <w:br/>
              <w:t xml:space="preserve">Jawatan: Pengarah Politeknik Kota Bharu</w:t>
              <w:br/>
              <w:t xml:space="preserve">Tandatangan: ____________________</w:t>
              <w:br/>
              <w:t xml:space="preserve">Tarikh: ____________________</w:t>
            </w:r>
          </w:p>
        </w:tc>
      </w:tr>
      <w:tr>
        <w:trPr/>
        <w:tc>
          <w:p w14:paraId="001006FE" w14:textId="001006FF">
            <w:r>
              <w:t xml:space="preserve">Catatan Pengarah</w:t>
            </w:r>
          </w:p>
        </w:tc>
        <w:tc>
          <w:p w14:paraId="00100700" w14:textId="00100701">
            <w:r>
              <w:t xml:space="preserve">____________________________</w:t>
            </w:r>
          </w:p>
        </w:tc>
      </w:tr>
    </w:tbl>
    <w:p w14:paraId="00100702" w14:textId="00100703">
      <w:pPr>
        <w:pStyle w:val="Heading2"/>
        <w:spacing w:before="200" w:after="120"/>
      </w:pPr>
      <w:r>
        <w:rPr>
          <w:b/>
          <w:sz w:val="28"/>
        </w:rPr>
        <w:t xml:space="preserve">LAMPIRAN H — Contoh Laporan Kecederaan Mangsa</w:t>
      </w:r>
    </w:p>
    <w:p w14:paraId="00100704" w14:textId="00100705">
      <w:pPr>
        <w:spacing w:after="120"/>
      </w:pPr>
      <w:r>
        <w:rPr>
          <w:sz w:val="24"/>
        </w:rPr>
        <w:t xml:space="preserve">Contoh laporan kecederaan mangsa untuk kecemasan perubatan sebagai rujukan penulisan yang betul.</w:t>
      </w:r>
    </w:p>
    <w:p w14:paraId="00100706" w14:textId="00100707">
      <w:pPr>
        <w:spacing w:after="80"/>
        <w:jc w:val="center"/>
      </w:pPr>
      <w:r>
        <w:rPr>
          <w:sz w:val="20"/>
        </w:rPr>
        <w:t xml:space="preserve">----------------------------------------------------------------------</w:t>
      </w:r>
    </w:p>
    <w:p w14:paraId="00100708" w14:textId="00100709">
      <w:pPr>
        <w:spacing w:after="80"/>
        <w:jc w:val="center"/>
      </w:pPr>
      <w:r>
        <w:rPr>
          <w:b/>
          <w:sz w:val="26"/>
        </w:rPr>
        <w:t xml:space="preserve">LAPORAN KECEDERAAN MANGSA — ERT POLITEKNIK KOTA BHARU</w:t>
      </w:r>
    </w:p>
    <w:p w14:paraId="0010070A" w14:textId="0010070B">
      <w:pPr>
        <w:spacing w:after="80"/>
        <w:jc w:val="center"/>
      </w:pPr>
      <w:r>
        <w:rPr>
          <w:sz w:val="22"/>
        </w:rPr>
        <w:t xml:space="preserve">No. Rujukan: PKB/ERT/2025/MED/001</w:t>
      </w:r>
    </w:p>
    <w:p w14:paraId="0010070C" w14:textId="0010070D">
      <w:pPr>
        <w:spacing w:after="160"/>
        <w:jc w:val="center"/>
      </w:pPr>
      <w:r>
        <w:rPr>
          <w:sz w:val="20"/>
        </w:rPr>
        <w:t xml:space="preserv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70E" w14:textId="0010070F">
            <w:r>
              <w:t xml:space="preserve">MAKLUMAT LAPORAN KECEDERAAN</w:t>
            </w:r>
          </w:p>
        </w:tc>
        <w:tc>
          <w:p w14:paraId="00100710" w14:textId="00100711">
            <w:r>
              <w:t xml:space="preserve">BUTIRAN</w:t>
            </w:r>
          </w:p>
        </w:tc>
      </w:tr>
      <w:tr>
        <w:trPr/>
        <w:tc>
          <w:p w14:paraId="00100712" w14:textId="00100713">
            <w:r>
              <w:t xml:space="preserve">No. Rujukan</w:t>
            </w:r>
          </w:p>
        </w:tc>
        <w:tc>
          <w:p w14:paraId="00100714" w14:textId="00100715">
            <w:r>
              <w:t xml:space="preserve">PKB/ERT/2025/MED/001 (Berkaitan: PKB/ERT/2025/001)</w:t>
            </w:r>
          </w:p>
        </w:tc>
      </w:tr>
      <w:tr>
        <w:trPr/>
        <w:tc>
          <w:p w14:paraId="00100716" w14:textId="00100717">
            <w:r>
              <w:t xml:space="preserve">Nama Mangsa</w:t>
            </w:r>
          </w:p>
        </w:tc>
        <w:tc>
          <w:p w14:paraId="00100718" w14:textId="00100719">
            <w:r>
              <w:t xml:space="preserve">Muhammad Hafiz bin Abdullah</w:t>
            </w:r>
          </w:p>
        </w:tc>
      </w:tr>
      <w:tr>
        <w:trPr/>
        <w:tc>
          <w:p w14:paraId="0010071A" w14:textId="0010071B">
            <w:r>
              <w:t xml:space="preserve">No. Matrik</w:t>
            </w:r>
          </w:p>
        </w:tc>
        <w:tc>
          <w:p w14:paraId="0010071C" w14:textId="0010071D">
            <w:r>
              <w:t xml:space="preserve">23DET30045</w:t>
            </w:r>
          </w:p>
        </w:tc>
      </w:tr>
      <w:tr>
        <w:trPr/>
        <w:tc>
          <w:p w14:paraId="0010071E" w14:textId="0010071F">
            <w:r>
              <w:t xml:space="preserve">Umur / Jantina</w:t>
            </w:r>
          </w:p>
        </w:tc>
        <w:tc>
          <w:p w14:paraId="00100720" w14:textId="00100721">
            <w:r>
              <w:t xml:space="preserve">21 tahun / Lelaki</w:t>
            </w:r>
          </w:p>
        </w:tc>
      </w:tr>
      <w:tr>
        <w:trPr/>
        <w:tc>
          <w:p w14:paraId="00100722" w14:textId="00100723">
            <w:r>
              <w:t xml:space="preserve">Program Pengajian</w:t>
            </w:r>
          </w:p>
        </w:tc>
        <w:tc>
          <w:p w14:paraId="00100724" w14:textId="00100725">
            <w:r>
              <w:t xml:space="preserve">Diploma Kejuruteraan Elektrik (DET), Semester 3</w:t>
            </w:r>
          </w:p>
        </w:tc>
      </w:tr>
      <w:tr>
        <w:trPr/>
        <w:tc>
          <w:p w14:paraId="00100726" w14:textId="00100727">
            <w:r>
              <w:t xml:space="preserve">Jenis Kecederaan</w:t>
            </w:r>
          </w:p>
        </w:tc>
        <w:tc>
          <w:p w14:paraId="00100728" w14:textId="00100729">
            <w:r>
              <w:t xml:space="preserve">Luka Bakar Ringan — Tangan Kanan (Darjah 1)</w:t>
            </w:r>
          </w:p>
        </w:tc>
      </w:tr>
      <w:tr>
        <w:trPr/>
        <w:tc>
          <w:p w14:paraId="0010072A" w14:textId="0010072B">
            <w:r>
              <w:t xml:space="preserve">Tahap Kecederaan</w:t>
            </w:r>
          </w:p>
        </w:tc>
        <w:tc>
          <w:p w14:paraId="0010072C" w14:textId="0010072D">
            <w:r>
              <w:t xml:space="preserve">Ringan (Hijau) — Tidak memerlukan rawatan hospital</w:t>
            </w:r>
          </w:p>
        </w:tc>
      </w:tr>
      <w:tr>
        <w:trPr/>
        <w:tc>
          <w:p w14:paraId="0010072E" w14:textId="0010072F">
            <w:r>
              <w:t xml:space="preserve">Rawatan Pertolongan Cemas</w:t>
            </w:r>
          </w:p>
        </w:tc>
        <w:tc>
          <w:p w14:paraId="00100730" w14:textId="00100731">
            <w:r>
              <w:t xml:space="preserve">1. Kawasan luka disiram air bersih selama 10 minit</w:t>
              <w:br/>
              <w:t xml:space="preserve">2. Salap antiseptik (Flamazine) disapu</w:t>
              <w:br/>
              <w:t xml:space="preserve">3. Dibalut dengan pembalut steril</w:t>
              <w:br/>
              <w:t xml:space="preserve">4. Mangsa dipantau selama 30 minit — tiada tanda jangkitan</w:t>
            </w:r>
          </w:p>
        </w:tc>
      </w:tr>
      <w:tr>
        <w:trPr/>
        <w:tc>
          <w:p w14:paraId="00100732" w14:textId="00100733">
            <w:r>
              <w:t xml:space="preserve">Masa Rawatan Diberikan</w:t>
            </w:r>
          </w:p>
        </w:tc>
        <w:tc>
          <w:p w14:paraId="00100734" w14:textId="00100735">
            <w:r>
              <w:t xml:space="preserve">14:50 petang — 15:05 petang</w:t>
            </w:r>
          </w:p>
        </w:tc>
      </w:tr>
      <w:tr>
        <w:trPr/>
        <w:tc>
          <w:p w14:paraId="00100736" w14:textId="00100737">
            <w:r>
              <w:t xml:space="preserve">Dirujuk Ke Hospital</w:t>
            </w:r>
          </w:p>
        </w:tc>
        <w:tc>
          <w:p w14:paraId="00100738" w14:textId="00100739">
            <w:r>
              <w:t xml:space="preserve">Tidak — Kecederaan ringan, rawatan di First Aid Station mencukupi</w:t>
            </w:r>
          </w:p>
        </w:tc>
      </w:tr>
      <w:tr>
        <w:trPr/>
        <w:tc>
          <w:p w14:paraId="0010073A" w14:textId="0010073B">
            <w:r>
              <w:t xml:space="preserve">Waris Dihubungi</w:t>
            </w:r>
          </w:p>
        </w:tc>
        <w:tc>
          <w:p w14:paraId="0010073C" w14:textId="0010073D">
            <w:r>
              <w:t xml:space="preserve">Ya — Puan Siti Rahimah (Ibu) dihubungi pukul 15:10. Tel: 019-XXXXXXX</w:t>
            </w:r>
          </w:p>
        </w:tc>
      </w:tr>
      <w:tr>
        <w:trPr/>
        <w:tc>
          <w:p w14:paraId="0010073E" w14:textId="0010073F">
            <w:r>
              <w:t xml:space="preserve">Catatan Tambahan</w:t>
            </w:r>
          </w:p>
        </w:tc>
        <w:tc>
          <w:p w14:paraId="00100740" w14:textId="00100741">
            <w:r>
              <w:t xml:space="preserve">Mangsa dinasihatkan untuk berjumpa doktor dalam masa 24 jam jika terdapat tanda-tanda jangkitan. Sijil sakit dikeluarkan untuk 1 hari.</w:t>
            </w:r>
          </w:p>
        </w:tc>
      </w:tr>
      <w:tr>
        <w:trPr/>
        <w:tc>
          <w:p w14:paraId="00100742" w14:textId="00100743">
            <w:r>
              <w:t xml:space="preserve">Diisi oleh (Medical Unit)</w:t>
            </w:r>
          </w:p>
        </w:tc>
        <w:tc>
          <w:p w14:paraId="00100744" w14:textId="00100745">
            <w:r>
              <w:t xml:space="preserve">Nama: (Nama Anggota Medical Unit)</w:t>
              <w:br/>
              <w:t xml:space="preserve">Jawatan: Medical Unit — ERT PKB</w:t>
              <w:br/>
              <w:t xml:space="preserve">Tandatangan: ____________________</w:t>
              <w:br/>
              <w:t xml:space="preserve">Tarikh: 15 Januari 2025</w:t>
            </w:r>
          </w:p>
        </w:tc>
      </w:tr>
    </w:tbl>
    <w:p w14:paraId="001001D6" w14:textId="001001D7">
      <w:pPr>
        <w:spacing w:before="480" w:after="80"/>
        <w:jc w:val="center"/>
      </w:pPr>
      <w:r>
        <w:rPr>
          <w:sz w:val="20"/>
        </w:rPr>
        <w:t xml:space="preserve">Dokumen ini adalah hak milik Politeknik Kota Bharu (PKB)</w:t>
      </w:r>
    </w:p>
    <w:p w14:paraId="001001D8" w14:textId="001001D9">
      <w:pPr>
        <w:spacing w:after="80"/>
        <w:jc w:val="center"/>
      </w:pPr>
      <w:r>
        <w:rPr>
          <w:sz w:val="20"/>
        </w:rPr>
        <w:t xml:space="preserve">Untuk semakan dan pertanyaan, sila hubungi Incident Commander ERT PKB</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716f1819d90415b" /><Relationship Type="http://schemas.openxmlformats.org/officeDocument/2006/relationships/styles" Target="/word/styles.xml" Id="Rf5644c186eb14403" /><Relationship Type="http://schemas.openxmlformats.org/officeDocument/2006/relationships/theme" Target="/word/theme/theme1.xml" Id="Rb44de739c7e74d83" /><Relationship Type="http://schemas.openxmlformats.org/officeDocument/2006/relationships/numbering" Target="/word/numbering.xml" Id="Ra645338d68d141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2026-10-27T03:05:09Z</dcterms:created>
  <cp:lastModifiedBy>OfficeCLI</cp:lastModifiedBy>
  <dcterms:modified xsi:type="dcterms:W3CDTF">2026-10-27T03:05:09Z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2026-10-27T03:18:01Z</vt:lpwstr>
  </op:property>
</op:Properties>
</file>