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99337" w14:textId="0DF9D242" w:rsidR="00085BCD" w:rsidRPr="00085BCD" w:rsidRDefault="00085BCD" w:rsidP="00085BCD">
      <w:pPr>
        <w:jc w:val="center"/>
        <w:rPr>
          <w:rFonts w:ascii="Times New Roman" w:hAnsi="Times New Roman" w:cs="Times New Roman"/>
          <w:b/>
          <w:bCs/>
          <w:color w:val="000000"/>
          <w:sz w:val="32"/>
          <w:szCs w:val="32"/>
          <w:shd w:val="clear" w:color="auto" w:fill="FFFFFF"/>
        </w:rPr>
      </w:pPr>
      <w:r w:rsidRPr="00085BCD">
        <w:rPr>
          <w:rFonts w:ascii="Times New Roman" w:hAnsi="Times New Roman" w:cs="Times New Roman"/>
          <w:b/>
          <w:bCs/>
        </w:rPr>
        <w:t>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w:t>
      </w:r>
    </w:p>
    <w:p w14:paraId="45F0893C" w14:textId="77777777" w:rsidR="00085BCD" w:rsidRDefault="00085BCD">
      <w:pPr>
        <w:rPr>
          <w:rFonts w:ascii="Times New Roman" w:hAnsi="Times New Roman" w:cs="Times New Roman"/>
          <w:color w:val="000000"/>
          <w:sz w:val="32"/>
          <w:szCs w:val="32"/>
          <w:shd w:val="clear" w:color="auto" w:fill="FFFFFF"/>
        </w:rPr>
      </w:pPr>
    </w:p>
    <w:p w14:paraId="684F103E" w14:textId="7D3A59CE" w:rsidR="00085BCD" w:rsidRPr="005768B3" w:rsidRDefault="00085BCD">
      <w:pPr>
        <w:rPr>
          <w:rFonts w:ascii="Times New Roman" w:hAnsi="Times New Roman" w:cs="Times New Roman"/>
          <w:sz w:val="28"/>
          <w:szCs w:val="28"/>
        </w:rPr>
      </w:pPr>
      <w:r w:rsidRPr="00085BCD">
        <w:rPr>
          <w:rFonts w:ascii="Times New Roman" w:hAnsi="Times New Roman" w:cs="Times New Roman"/>
          <w:sz w:val="28"/>
          <w:szCs w:val="28"/>
        </w:rPr>
        <w:t xml:space="preserve">Кафедра </w:t>
      </w:r>
      <w:r>
        <w:rPr>
          <w:rFonts w:ascii="Times New Roman" w:hAnsi="Times New Roman" w:cs="Times New Roman"/>
          <w:sz w:val="28"/>
          <w:szCs w:val="28"/>
        </w:rPr>
        <w:t>“Прикладная информатика</w:t>
      </w:r>
      <w:r w:rsidRPr="005768B3">
        <w:rPr>
          <w:rFonts w:ascii="Times New Roman" w:hAnsi="Times New Roman" w:cs="Times New Roman"/>
          <w:sz w:val="28"/>
          <w:szCs w:val="28"/>
        </w:rPr>
        <w:t>”</w:t>
      </w:r>
    </w:p>
    <w:p w14:paraId="5455D40B" w14:textId="7BB483FB" w:rsidR="00085BCD" w:rsidRPr="005768B3" w:rsidRDefault="00085BCD">
      <w:pPr>
        <w:rPr>
          <w:rFonts w:ascii="Times New Roman" w:hAnsi="Times New Roman" w:cs="Times New Roman"/>
          <w:sz w:val="28"/>
          <w:szCs w:val="28"/>
        </w:rPr>
      </w:pPr>
    </w:p>
    <w:p w14:paraId="57383A27" w14:textId="231BE1AE" w:rsidR="00085BCD" w:rsidRPr="005768B3" w:rsidRDefault="00085BCD">
      <w:pPr>
        <w:rPr>
          <w:rFonts w:ascii="Times New Roman" w:hAnsi="Times New Roman" w:cs="Times New Roman"/>
          <w:sz w:val="28"/>
          <w:szCs w:val="28"/>
        </w:rPr>
      </w:pPr>
    </w:p>
    <w:p w14:paraId="5BEF5296" w14:textId="77777777" w:rsidR="00085BCD" w:rsidRPr="00085BCD" w:rsidRDefault="00085BCD" w:rsidP="00085BCD">
      <w:pPr>
        <w:jc w:val="center"/>
        <w:rPr>
          <w:rFonts w:ascii="Times New Roman" w:hAnsi="Times New Roman" w:cs="Times New Roman"/>
          <w:b/>
          <w:bCs/>
          <w:sz w:val="28"/>
          <w:szCs w:val="28"/>
        </w:rPr>
      </w:pPr>
      <w:r w:rsidRPr="00085BCD">
        <w:rPr>
          <w:rFonts w:ascii="Times New Roman" w:hAnsi="Times New Roman" w:cs="Times New Roman"/>
          <w:b/>
          <w:bCs/>
          <w:sz w:val="28"/>
          <w:szCs w:val="28"/>
        </w:rPr>
        <w:t>РЕФЕРАТ</w:t>
      </w:r>
    </w:p>
    <w:p w14:paraId="7FAD9F2F" w14:textId="07402082" w:rsidR="00085BCD" w:rsidRPr="003A4A24" w:rsidRDefault="00085BCD" w:rsidP="00085BCD">
      <w:pPr>
        <w:jc w:val="center"/>
        <w:rPr>
          <w:rFonts w:ascii="Times New Roman" w:hAnsi="Times New Roman" w:cs="Times New Roman"/>
          <w:sz w:val="28"/>
          <w:szCs w:val="28"/>
        </w:rPr>
      </w:pPr>
      <w:r w:rsidRPr="00085BCD">
        <w:rPr>
          <w:rFonts w:ascii="Times New Roman" w:hAnsi="Times New Roman" w:cs="Times New Roman"/>
          <w:sz w:val="28"/>
          <w:szCs w:val="28"/>
        </w:rPr>
        <w:t xml:space="preserve"> по дисциплине «Финансы, деньги, кредит» на тему:</w:t>
      </w:r>
    </w:p>
    <w:p w14:paraId="693DD306" w14:textId="77777777" w:rsidR="00085BCD" w:rsidRPr="00085BCD" w:rsidRDefault="00085BCD" w:rsidP="00085BCD">
      <w:pPr>
        <w:jc w:val="center"/>
        <w:rPr>
          <w:rFonts w:ascii="Times New Roman" w:hAnsi="Times New Roman" w:cs="Times New Roman"/>
          <w:color w:val="000000"/>
          <w:sz w:val="28"/>
          <w:szCs w:val="28"/>
          <w:shd w:val="clear" w:color="auto" w:fill="FFFFFF"/>
        </w:rPr>
      </w:pPr>
      <w:r w:rsidRPr="00085BCD">
        <w:rPr>
          <w:rFonts w:ascii="Times New Roman" w:hAnsi="Times New Roman" w:cs="Times New Roman"/>
          <w:color w:val="000000"/>
          <w:sz w:val="28"/>
          <w:szCs w:val="28"/>
          <w:shd w:val="clear" w:color="auto" w:fill="FFFFFF"/>
        </w:rPr>
        <w:t>Особенности функционирования финансов индивидуальных</w:t>
      </w:r>
      <w:r w:rsidRPr="00085BCD">
        <w:rPr>
          <w:rFonts w:ascii="Times New Roman" w:hAnsi="Times New Roman" w:cs="Times New Roman"/>
          <w:color w:val="000000"/>
          <w:sz w:val="28"/>
          <w:szCs w:val="28"/>
        </w:rPr>
        <w:br/>
      </w:r>
      <w:r w:rsidRPr="00085BCD">
        <w:rPr>
          <w:rFonts w:ascii="Times New Roman" w:hAnsi="Times New Roman" w:cs="Times New Roman"/>
          <w:color w:val="000000"/>
          <w:sz w:val="28"/>
          <w:szCs w:val="28"/>
          <w:shd w:val="clear" w:color="auto" w:fill="FFFFFF"/>
        </w:rPr>
        <w:t>предпринимателей.</w:t>
      </w:r>
    </w:p>
    <w:p w14:paraId="6DD45123" w14:textId="464DAAD6" w:rsidR="00085BCD" w:rsidRDefault="00085BCD" w:rsidP="00085BCD">
      <w:pPr>
        <w:jc w:val="center"/>
        <w:rPr>
          <w:rFonts w:ascii="Times New Roman" w:hAnsi="Times New Roman" w:cs="Times New Roman"/>
          <w:sz w:val="28"/>
          <w:szCs w:val="28"/>
        </w:rPr>
      </w:pPr>
    </w:p>
    <w:p w14:paraId="2C9FB440" w14:textId="05D2D34B" w:rsidR="00085BCD" w:rsidRDefault="00085BCD" w:rsidP="00085BCD">
      <w:pPr>
        <w:jc w:val="center"/>
        <w:rPr>
          <w:rFonts w:ascii="Times New Roman" w:hAnsi="Times New Roman" w:cs="Times New Roman"/>
          <w:sz w:val="28"/>
          <w:szCs w:val="28"/>
        </w:rPr>
      </w:pPr>
    </w:p>
    <w:p w14:paraId="0400A823" w14:textId="283EE98F" w:rsidR="00085BCD" w:rsidRDefault="00085BCD" w:rsidP="00085BCD">
      <w:pPr>
        <w:jc w:val="center"/>
        <w:rPr>
          <w:rFonts w:ascii="Times New Roman" w:hAnsi="Times New Roman" w:cs="Times New Roman"/>
          <w:sz w:val="28"/>
          <w:szCs w:val="28"/>
        </w:rPr>
      </w:pPr>
    </w:p>
    <w:p w14:paraId="1092D830" w14:textId="6C7C569E" w:rsidR="00085BCD" w:rsidRDefault="00085BCD" w:rsidP="00085BCD">
      <w:pPr>
        <w:jc w:val="center"/>
        <w:rPr>
          <w:rFonts w:ascii="Times New Roman" w:hAnsi="Times New Roman" w:cs="Times New Roman"/>
          <w:sz w:val="28"/>
          <w:szCs w:val="28"/>
        </w:rPr>
      </w:pPr>
    </w:p>
    <w:p w14:paraId="7913D98A" w14:textId="214F2932" w:rsidR="00085BCD" w:rsidRDefault="00085BCD" w:rsidP="008F2ED2">
      <w:pPr>
        <w:jc w:val="right"/>
        <w:rPr>
          <w:rFonts w:ascii="Times New Roman" w:hAnsi="Times New Roman" w:cs="Times New Roman"/>
          <w:sz w:val="28"/>
          <w:szCs w:val="28"/>
        </w:rPr>
      </w:pPr>
      <w:r>
        <w:rPr>
          <w:rFonts w:ascii="Times New Roman" w:hAnsi="Times New Roman" w:cs="Times New Roman"/>
          <w:sz w:val="28"/>
          <w:szCs w:val="28"/>
        </w:rPr>
        <w:t>Студента группы ПИ20-2</w:t>
      </w:r>
    </w:p>
    <w:p w14:paraId="23E7DD8A" w14:textId="77777777" w:rsidR="003A4A24" w:rsidRDefault="00F021E9" w:rsidP="008F2ED2">
      <w:pPr>
        <w:ind w:left="4248"/>
        <w:jc w:val="right"/>
        <w:rPr>
          <w:rFonts w:ascii="Times New Roman" w:hAnsi="Times New Roman" w:cs="Times New Roman"/>
          <w:sz w:val="28"/>
          <w:szCs w:val="28"/>
        </w:rPr>
      </w:pPr>
      <w:r>
        <w:rPr>
          <w:rFonts w:ascii="Times New Roman" w:hAnsi="Times New Roman" w:cs="Times New Roman"/>
          <w:sz w:val="28"/>
          <w:szCs w:val="28"/>
        </w:rPr>
        <w:t xml:space="preserve">Факультета </w:t>
      </w:r>
    </w:p>
    <w:p w14:paraId="05218F72" w14:textId="119889B7" w:rsidR="00F021E9" w:rsidRDefault="00F021E9" w:rsidP="005768B3">
      <w:pPr>
        <w:ind w:left="4248" w:firstLine="708"/>
        <w:jc w:val="righ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и</w:t>
      </w:r>
      <w:r w:rsidRPr="00F021E9">
        <w:rPr>
          <w:rFonts w:ascii="Times New Roman" w:hAnsi="Times New Roman" w:cs="Times New Roman"/>
          <w:color w:val="333333"/>
          <w:sz w:val="28"/>
          <w:szCs w:val="28"/>
          <w:shd w:val="clear" w:color="auto" w:fill="FFFFFF"/>
        </w:rPr>
        <w:t xml:space="preserve">нформационных </w:t>
      </w:r>
      <w:r>
        <w:rPr>
          <w:rFonts w:ascii="Times New Roman" w:hAnsi="Times New Roman" w:cs="Times New Roman"/>
          <w:color w:val="333333"/>
          <w:sz w:val="28"/>
          <w:szCs w:val="28"/>
          <w:shd w:val="clear" w:color="auto" w:fill="FFFFFF"/>
        </w:rPr>
        <w:t>т</w:t>
      </w:r>
      <w:r w:rsidRPr="00F021E9">
        <w:rPr>
          <w:rFonts w:ascii="Times New Roman" w:hAnsi="Times New Roman" w:cs="Times New Roman"/>
          <w:color w:val="333333"/>
          <w:sz w:val="28"/>
          <w:szCs w:val="28"/>
          <w:shd w:val="clear" w:color="auto" w:fill="FFFFFF"/>
        </w:rPr>
        <w:t xml:space="preserve">ехнологий и </w:t>
      </w:r>
    </w:p>
    <w:p w14:paraId="74EC35BB" w14:textId="3E23F959" w:rsidR="00F021E9" w:rsidRPr="00F021E9" w:rsidRDefault="00F021E9" w:rsidP="008F2ED2">
      <w:pPr>
        <w:jc w:val="right"/>
        <w:rPr>
          <w:rFonts w:ascii="Times New Roman" w:hAnsi="Times New Roman" w:cs="Times New Roman"/>
          <w:sz w:val="28"/>
          <w:szCs w:val="28"/>
        </w:rPr>
      </w:pPr>
      <w:r>
        <w:rPr>
          <w:rFonts w:ascii="Times New Roman" w:hAnsi="Times New Roman" w:cs="Times New Roman"/>
          <w:color w:val="333333"/>
          <w:sz w:val="28"/>
          <w:szCs w:val="28"/>
          <w:shd w:val="clear" w:color="auto" w:fill="FFFFFF"/>
        </w:rPr>
        <w:t>а</w:t>
      </w:r>
      <w:r w:rsidRPr="00F021E9">
        <w:rPr>
          <w:rFonts w:ascii="Times New Roman" w:hAnsi="Times New Roman" w:cs="Times New Roman"/>
          <w:color w:val="333333"/>
          <w:sz w:val="28"/>
          <w:szCs w:val="28"/>
          <w:shd w:val="clear" w:color="auto" w:fill="FFFFFF"/>
        </w:rPr>
        <w:t xml:space="preserve">нализа </w:t>
      </w:r>
      <w:r>
        <w:rPr>
          <w:rFonts w:ascii="Times New Roman" w:hAnsi="Times New Roman" w:cs="Times New Roman"/>
          <w:color w:val="333333"/>
          <w:sz w:val="28"/>
          <w:szCs w:val="28"/>
          <w:shd w:val="clear" w:color="auto" w:fill="FFFFFF"/>
        </w:rPr>
        <w:t>б</w:t>
      </w:r>
      <w:r w:rsidRPr="00F021E9">
        <w:rPr>
          <w:rFonts w:ascii="Times New Roman" w:hAnsi="Times New Roman" w:cs="Times New Roman"/>
          <w:color w:val="333333"/>
          <w:sz w:val="28"/>
          <w:szCs w:val="28"/>
          <w:shd w:val="clear" w:color="auto" w:fill="FFFFFF"/>
        </w:rPr>
        <w:t xml:space="preserve">ольших </w:t>
      </w:r>
      <w:r>
        <w:rPr>
          <w:rFonts w:ascii="Times New Roman" w:hAnsi="Times New Roman" w:cs="Times New Roman"/>
          <w:color w:val="333333"/>
          <w:sz w:val="28"/>
          <w:szCs w:val="28"/>
          <w:shd w:val="clear" w:color="auto" w:fill="FFFFFF"/>
        </w:rPr>
        <w:t>д</w:t>
      </w:r>
      <w:r w:rsidRPr="00F021E9">
        <w:rPr>
          <w:rFonts w:ascii="Times New Roman" w:hAnsi="Times New Roman" w:cs="Times New Roman"/>
          <w:color w:val="333333"/>
          <w:sz w:val="28"/>
          <w:szCs w:val="28"/>
          <w:shd w:val="clear" w:color="auto" w:fill="FFFFFF"/>
        </w:rPr>
        <w:t>анных</w:t>
      </w:r>
    </w:p>
    <w:p w14:paraId="367BB63E" w14:textId="274C66F2" w:rsidR="00085BCD" w:rsidRDefault="00085BCD" w:rsidP="008F2ED2">
      <w:pPr>
        <w:ind w:left="3540" w:firstLine="708"/>
        <w:jc w:val="right"/>
        <w:rPr>
          <w:rFonts w:ascii="Times New Roman" w:hAnsi="Times New Roman" w:cs="Times New Roman"/>
          <w:sz w:val="28"/>
          <w:szCs w:val="28"/>
        </w:rPr>
      </w:pPr>
      <w:r>
        <w:rPr>
          <w:rFonts w:ascii="Times New Roman" w:hAnsi="Times New Roman" w:cs="Times New Roman"/>
          <w:sz w:val="28"/>
          <w:szCs w:val="28"/>
        </w:rPr>
        <w:t>Артемова Дмитрия Александровича</w:t>
      </w:r>
    </w:p>
    <w:p w14:paraId="391627B5" w14:textId="41F58C4B" w:rsidR="00085BCD" w:rsidRDefault="008F2ED2" w:rsidP="008F2ED2">
      <w:pPr>
        <w:jc w:val="right"/>
        <w:rPr>
          <w:rFonts w:ascii="Times New Roman" w:hAnsi="Times New Roman" w:cs="Times New Roman"/>
          <w:sz w:val="28"/>
          <w:szCs w:val="28"/>
        </w:rPr>
      </w:pPr>
      <w:r>
        <w:rPr>
          <w:rFonts w:ascii="Times New Roman" w:hAnsi="Times New Roman" w:cs="Times New Roman"/>
          <w:sz w:val="28"/>
          <w:szCs w:val="28"/>
        </w:rPr>
        <w:t>___</w:t>
      </w:r>
      <w:r w:rsidR="00085BCD">
        <w:rPr>
          <w:rFonts w:ascii="Times New Roman" w:hAnsi="Times New Roman" w:cs="Times New Roman"/>
          <w:sz w:val="28"/>
          <w:szCs w:val="28"/>
        </w:rPr>
        <w:t>_______________________________</w:t>
      </w:r>
    </w:p>
    <w:p w14:paraId="3D2956F5" w14:textId="422D1757" w:rsidR="00085BCD" w:rsidRDefault="00F021E9" w:rsidP="008F2ED2">
      <w:pPr>
        <w:ind w:left="4248"/>
        <w:jc w:val="center"/>
        <w:rPr>
          <w:rFonts w:ascii="Times New Roman" w:hAnsi="Times New Roman" w:cs="Times New Roman"/>
          <w:sz w:val="20"/>
          <w:szCs w:val="20"/>
        </w:rPr>
      </w:pPr>
      <w:r>
        <w:rPr>
          <w:rFonts w:ascii="Times New Roman" w:hAnsi="Times New Roman" w:cs="Times New Roman"/>
          <w:sz w:val="20"/>
          <w:szCs w:val="20"/>
        </w:rPr>
        <w:t>П</w:t>
      </w:r>
      <w:r w:rsidR="00085BCD">
        <w:rPr>
          <w:rFonts w:ascii="Times New Roman" w:hAnsi="Times New Roman" w:cs="Times New Roman"/>
          <w:sz w:val="20"/>
          <w:szCs w:val="20"/>
        </w:rPr>
        <w:t>одпись</w:t>
      </w:r>
    </w:p>
    <w:p w14:paraId="6E6F0030" w14:textId="41471A08" w:rsidR="00F021E9" w:rsidRPr="000C53EF" w:rsidRDefault="00F021E9" w:rsidP="000C53EF">
      <w:pPr>
        <w:ind w:left="4248"/>
        <w:jc w:val="center"/>
        <w:rPr>
          <w:rFonts w:ascii="Times New Roman" w:hAnsi="Times New Roman" w:cs="Times New Roman"/>
          <w:sz w:val="28"/>
          <w:szCs w:val="28"/>
        </w:rPr>
      </w:pPr>
      <w:r w:rsidRPr="00F021E9">
        <w:rPr>
          <w:rFonts w:ascii="Times New Roman" w:hAnsi="Times New Roman" w:cs="Times New Roman"/>
          <w:sz w:val="28"/>
          <w:szCs w:val="28"/>
        </w:rPr>
        <w:t>Научный руководитель:</w:t>
      </w:r>
      <w:r w:rsidR="00D0421F">
        <w:rPr>
          <w:rFonts w:ascii="Times New Roman" w:hAnsi="Times New Roman" w:cs="Times New Roman"/>
          <w:sz w:val="28"/>
          <w:szCs w:val="28"/>
        </w:rPr>
        <w:t xml:space="preserve"> </w:t>
      </w:r>
      <w:r w:rsidR="000C53EF" w:rsidRPr="000C53EF">
        <w:rPr>
          <w:rFonts w:ascii="Times New Roman" w:hAnsi="Times New Roman" w:cs="Times New Roman"/>
          <w:color w:val="212121"/>
          <w:sz w:val="28"/>
          <w:szCs w:val="28"/>
          <w:shd w:val="clear" w:color="auto" w:fill="FFFFFF"/>
        </w:rPr>
        <w:t>Карпенко</w:t>
      </w:r>
      <w:r w:rsidR="000C53EF">
        <w:rPr>
          <w:rFonts w:ascii="Times New Roman" w:hAnsi="Times New Roman" w:cs="Times New Roman"/>
          <w:color w:val="212121"/>
          <w:sz w:val="28"/>
          <w:szCs w:val="28"/>
          <w:shd w:val="clear" w:color="auto" w:fill="FFFFFF"/>
        </w:rPr>
        <w:t xml:space="preserve"> </w:t>
      </w:r>
      <w:r w:rsidR="000C53EF" w:rsidRPr="000C53EF">
        <w:rPr>
          <w:rFonts w:ascii="Times New Roman" w:hAnsi="Times New Roman" w:cs="Times New Roman"/>
          <w:color w:val="212121"/>
          <w:sz w:val="28"/>
          <w:szCs w:val="28"/>
          <w:shd w:val="clear" w:color="auto" w:fill="FFFFFF"/>
        </w:rPr>
        <w:t>В</w:t>
      </w:r>
      <w:r w:rsidR="000C53EF">
        <w:rPr>
          <w:rFonts w:ascii="Times New Roman" w:hAnsi="Times New Roman" w:cs="Times New Roman"/>
          <w:color w:val="212121"/>
          <w:sz w:val="28"/>
          <w:szCs w:val="28"/>
          <w:shd w:val="clear" w:color="auto" w:fill="FFFFFF"/>
        </w:rPr>
        <w:t>.</w:t>
      </w:r>
      <w:r w:rsidR="000C53EF" w:rsidRPr="000C53EF">
        <w:rPr>
          <w:rFonts w:ascii="Times New Roman" w:hAnsi="Times New Roman" w:cs="Times New Roman"/>
          <w:color w:val="212121"/>
          <w:sz w:val="28"/>
          <w:szCs w:val="28"/>
          <w:shd w:val="clear" w:color="auto" w:fill="FFFFFF"/>
        </w:rPr>
        <w:t xml:space="preserve"> П.</w:t>
      </w:r>
    </w:p>
    <w:p w14:paraId="448C697A" w14:textId="77777777" w:rsidR="008F2ED2" w:rsidRDefault="008F2ED2" w:rsidP="008F2ED2">
      <w:pPr>
        <w:jc w:val="right"/>
        <w:rPr>
          <w:rFonts w:ascii="Times New Roman" w:hAnsi="Times New Roman" w:cs="Times New Roman"/>
          <w:sz w:val="28"/>
          <w:szCs w:val="28"/>
        </w:rPr>
      </w:pPr>
      <w:r>
        <w:rPr>
          <w:rFonts w:ascii="Times New Roman" w:hAnsi="Times New Roman" w:cs="Times New Roman"/>
          <w:sz w:val="28"/>
          <w:szCs w:val="28"/>
        </w:rPr>
        <w:t>__________________________________</w:t>
      </w:r>
    </w:p>
    <w:p w14:paraId="6F0EDD2B" w14:textId="56E5482F" w:rsidR="00F021E9" w:rsidRDefault="00F021E9" w:rsidP="008F2ED2">
      <w:pPr>
        <w:ind w:left="3540" w:firstLine="708"/>
        <w:jc w:val="center"/>
        <w:rPr>
          <w:rFonts w:ascii="Times New Roman" w:hAnsi="Times New Roman" w:cs="Times New Roman"/>
          <w:sz w:val="20"/>
          <w:szCs w:val="20"/>
        </w:rPr>
      </w:pPr>
      <w:r>
        <w:rPr>
          <w:rFonts w:ascii="Times New Roman" w:hAnsi="Times New Roman" w:cs="Times New Roman"/>
          <w:sz w:val="20"/>
          <w:szCs w:val="20"/>
        </w:rPr>
        <w:t>Подпись</w:t>
      </w:r>
    </w:p>
    <w:p w14:paraId="7B06B6B4" w14:textId="2847B74E" w:rsidR="00F021E9" w:rsidRPr="00085BCD" w:rsidRDefault="00F021E9" w:rsidP="00F021E9">
      <w:pPr>
        <w:jc w:val="center"/>
        <w:rPr>
          <w:rFonts w:ascii="Times New Roman" w:hAnsi="Times New Roman" w:cs="Times New Roman"/>
          <w:sz w:val="20"/>
          <w:szCs w:val="20"/>
        </w:rPr>
      </w:pPr>
    </w:p>
    <w:p w14:paraId="768BB002" w14:textId="77777777" w:rsidR="00085BCD" w:rsidRPr="00085BCD" w:rsidRDefault="00085BCD">
      <w:pPr>
        <w:rPr>
          <w:rFonts w:ascii="Times New Roman" w:hAnsi="Times New Roman" w:cs="Times New Roman"/>
          <w:color w:val="000000"/>
          <w:sz w:val="28"/>
          <w:szCs w:val="28"/>
          <w:shd w:val="clear" w:color="auto" w:fill="FFFFFF"/>
        </w:rPr>
      </w:pPr>
    </w:p>
    <w:p w14:paraId="7F849C97" w14:textId="1D784E69" w:rsidR="00085BCD" w:rsidRDefault="00085BCD">
      <w:pPr>
        <w:rPr>
          <w:rFonts w:ascii="Times New Roman" w:hAnsi="Times New Roman" w:cs="Times New Roman"/>
          <w:color w:val="000000"/>
          <w:sz w:val="32"/>
          <w:szCs w:val="32"/>
          <w:shd w:val="clear" w:color="auto" w:fill="FFFFFF"/>
        </w:rPr>
      </w:pPr>
    </w:p>
    <w:p w14:paraId="2B64C7DF" w14:textId="5454728E" w:rsidR="00085BCD" w:rsidRDefault="00085BCD">
      <w:pPr>
        <w:rPr>
          <w:rFonts w:ascii="Times New Roman" w:hAnsi="Times New Roman" w:cs="Times New Roman"/>
          <w:color w:val="000000"/>
          <w:sz w:val="32"/>
          <w:szCs w:val="32"/>
          <w:shd w:val="clear" w:color="auto" w:fill="FFFFFF"/>
        </w:rPr>
      </w:pPr>
    </w:p>
    <w:p w14:paraId="469D9DBE" w14:textId="1A196A7E" w:rsidR="00F021E9" w:rsidRPr="00F021E9" w:rsidRDefault="00F021E9" w:rsidP="00F021E9">
      <w:pPr>
        <w:jc w:val="center"/>
        <w:rPr>
          <w:rFonts w:ascii="Times New Roman" w:hAnsi="Times New Roman" w:cs="Times New Roman"/>
          <w:color w:val="000000"/>
          <w:sz w:val="28"/>
          <w:szCs w:val="28"/>
          <w:shd w:val="clear" w:color="auto" w:fill="FFFFFF"/>
        </w:rPr>
      </w:pPr>
      <w:r w:rsidRPr="00F021E9">
        <w:rPr>
          <w:rFonts w:ascii="Times New Roman" w:hAnsi="Times New Roman" w:cs="Times New Roman"/>
          <w:color w:val="000000"/>
          <w:sz w:val="28"/>
          <w:szCs w:val="28"/>
          <w:shd w:val="clear" w:color="auto" w:fill="FFFFFF"/>
        </w:rPr>
        <w:t>Москва</w:t>
      </w:r>
      <w:r>
        <w:rPr>
          <w:rFonts w:ascii="Times New Roman" w:hAnsi="Times New Roman" w:cs="Times New Roman"/>
          <w:color w:val="000000"/>
          <w:sz w:val="28"/>
          <w:szCs w:val="28"/>
          <w:shd w:val="clear" w:color="auto" w:fill="FFFFFF"/>
        </w:rPr>
        <w:t xml:space="preserve"> 2020</w:t>
      </w:r>
    </w:p>
    <w:p w14:paraId="571A25C4" w14:textId="326D3DF6" w:rsidR="00085BCD" w:rsidRDefault="006A2BE7" w:rsidP="00ED2B3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СОДЕРЖАНИЕ</w:t>
      </w:r>
    </w:p>
    <w:p w14:paraId="23EED1E6" w14:textId="1BF71BA1" w:rsidR="0040731C" w:rsidRDefault="0040731C" w:rsidP="00ED2B34">
      <w:pPr>
        <w:jc w:val="center"/>
        <w:rPr>
          <w:rFonts w:ascii="Times New Roman" w:hAnsi="Times New Roman" w:cs="Times New Roman"/>
          <w:color w:val="000000"/>
          <w:sz w:val="28"/>
          <w:szCs w:val="28"/>
          <w:shd w:val="clear" w:color="auto" w:fill="FFFFFF"/>
        </w:rPr>
      </w:pPr>
    </w:p>
    <w:p w14:paraId="71EBB65E" w14:textId="77777777" w:rsidR="0040731C" w:rsidRDefault="0040731C" w:rsidP="00ED2B34">
      <w:pPr>
        <w:jc w:val="center"/>
        <w:rPr>
          <w:rFonts w:ascii="Times New Roman" w:hAnsi="Times New Roman" w:cs="Times New Roman"/>
          <w:color w:val="000000"/>
          <w:sz w:val="28"/>
          <w:szCs w:val="28"/>
          <w:shd w:val="clear" w:color="auto" w:fill="FFFFFF"/>
        </w:rPr>
      </w:pPr>
    </w:p>
    <w:p w14:paraId="359ACAC3" w14:textId="32DC200A" w:rsidR="00657412" w:rsidRDefault="0040731C">
      <w:pPr>
        <w:pStyle w:val="11"/>
        <w:tabs>
          <w:tab w:val="right" w:leader="dot" w:pos="9628"/>
        </w:tabs>
        <w:rPr>
          <w:rFonts w:eastAsiaTheme="minorEastAsia"/>
          <w:noProof/>
          <w:lang w:eastAsia="ru-RU"/>
        </w:rPr>
      </w:pPr>
      <w:r>
        <w:rPr>
          <w:rFonts w:ascii="Times New Roman" w:hAnsi="Times New Roman" w:cs="Times New Roman"/>
          <w:color w:val="000000"/>
          <w:sz w:val="28"/>
          <w:szCs w:val="28"/>
          <w:shd w:val="clear" w:color="auto" w:fill="FFFFFF"/>
        </w:rPr>
        <w:fldChar w:fldCharType="begin"/>
      </w:r>
      <w:r>
        <w:rPr>
          <w:rFonts w:ascii="Times New Roman" w:hAnsi="Times New Roman" w:cs="Times New Roman"/>
          <w:color w:val="000000"/>
          <w:sz w:val="28"/>
          <w:szCs w:val="28"/>
          <w:shd w:val="clear" w:color="auto" w:fill="FFFFFF"/>
        </w:rPr>
        <w:instrText xml:space="preserve"> TOC \o "1-1" \u </w:instrText>
      </w:r>
      <w:r>
        <w:rPr>
          <w:rFonts w:ascii="Times New Roman" w:hAnsi="Times New Roman" w:cs="Times New Roman"/>
          <w:color w:val="000000"/>
          <w:sz w:val="28"/>
          <w:szCs w:val="28"/>
          <w:shd w:val="clear" w:color="auto" w:fill="FFFFFF"/>
        </w:rPr>
        <w:fldChar w:fldCharType="separate"/>
      </w:r>
      <w:r w:rsidR="00657412" w:rsidRPr="006F0CC7">
        <w:rPr>
          <w:rFonts w:ascii="Times New Roman" w:hAnsi="Times New Roman" w:cs="Times New Roman"/>
          <w:b/>
          <w:bCs/>
          <w:noProof/>
        </w:rPr>
        <w:t>ВВЕДЕНИЕ</w:t>
      </w:r>
      <w:r w:rsidR="00657412">
        <w:rPr>
          <w:noProof/>
        </w:rPr>
        <w:tab/>
      </w:r>
      <w:r w:rsidR="00657412">
        <w:rPr>
          <w:noProof/>
        </w:rPr>
        <w:fldChar w:fldCharType="begin"/>
      </w:r>
      <w:r w:rsidR="00657412">
        <w:rPr>
          <w:noProof/>
        </w:rPr>
        <w:instrText xml:space="preserve"> PAGEREF _Toc57583067 \h </w:instrText>
      </w:r>
      <w:r w:rsidR="00657412">
        <w:rPr>
          <w:noProof/>
        </w:rPr>
      </w:r>
      <w:r w:rsidR="00657412">
        <w:rPr>
          <w:noProof/>
        </w:rPr>
        <w:fldChar w:fldCharType="separate"/>
      </w:r>
      <w:r w:rsidR="00657412">
        <w:rPr>
          <w:noProof/>
        </w:rPr>
        <w:t>3</w:t>
      </w:r>
      <w:r w:rsidR="00657412">
        <w:rPr>
          <w:noProof/>
        </w:rPr>
        <w:fldChar w:fldCharType="end"/>
      </w:r>
    </w:p>
    <w:p w14:paraId="0E616E17" w14:textId="0C5280C0"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1.ВИДЫ ДЕЯТЕЛЬНОСТИ ИНДИВИДУАЛЬНОГО ПРЕДПРИНИМАТЕЛЬСТВА</w:t>
      </w:r>
      <w:r>
        <w:rPr>
          <w:noProof/>
        </w:rPr>
        <w:tab/>
      </w:r>
      <w:r>
        <w:rPr>
          <w:noProof/>
        </w:rPr>
        <w:fldChar w:fldCharType="begin"/>
      </w:r>
      <w:r>
        <w:rPr>
          <w:noProof/>
        </w:rPr>
        <w:instrText xml:space="preserve"> PAGEREF _Toc57583068 \h </w:instrText>
      </w:r>
      <w:r>
        <w:rPr>
          <w:noProof/>
        </w:rPr>
      </w:r>
      <w:r>
        <w:rPr>
          <w:noProof/>
        </w:rPr>
        <w:fldChar w:fldCharType="separate"/>
      </w:r>
      <w:r>
        <w:rPr>
          <w:noProof/>
        </w:rPr>
        <w:t>4</w:t>
      </w:r>
      <w:r>
        <w:rPr>
          <w:noProof/>
        </w:rPr>
        <w:fldChar w:fldCharType="end"/>
      </w:r>
    </w:p>
    <w:p w14:paraId="4AC91443" w14:textId="77C33ABF"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2. ОГРАНИЧЕНИЯ ПРИ РЕГИСТРАЦИИ ИП</w:t>
      </w:r>
      <w:r>
        <w:rPr>
          <w:noProof/>
        </w:rPr>
        <w:tab/>
      </w:r>
      <w:r>
        <w:rPr>
          <w:noProof/>
        </w:rPr>
        <w:fldChar w:fldCharType="begin"/>
      </w:r>
      <w:r>
        <w:rPr>
          <w:noProof/>
        </w:rPr>
        <w:instrText xml:space="preserve"> PAGEREF _Toc57583069 \h </w:instrText>
      </w:r>
      <w:r>
        <w:rPr>
          <w:noProof/>
        </w:rPr>
      </w:r>
      <w:r>
        <w:rPr>
          <w:noProof/>
        </w:rPr>
        <w:fldChar w:fldCharType="separate"/>
      </w:r>
      <w:r>
        <w:rPr>
          <w:noProof/>
        </w:rPr>
        <w:t>6</w:t>
      </w:r>
      <w:r>
        <w:rPr>
          <w:noProof/>
        </w:rPr>
        <w:fldChar w:fldCharType="end"/>
      </w:r>
    </w:p>
    <w:p w14:paraId="1F1B391D" w14:textId="46C48CE3"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3.ОТКРЫТИЕ И ЗАКРЫТИЕ ИП</w:t>
      </w:r>
      <w:r>
        <w:rPr>
          <w:noProof/>
        </w:rPr>
        <w:tab/>
      </w:r>
      <w:r>
        <w:rPr>
          <w:noProof/>
        </w:rPr>
        <w:fldChar w:fldCharType="begin"/>
      </w:r>
      <w:r>
        <w:rPr>
          <w:noProof/>
        </w:rPr>
        <w:instrText xml:space="preserve"> PAGEREF _Toc57583070 \h </w:instrText>
      </w:r>
      <w:r>
        <w:rPr>
          <w:noProof/>
        </w:rPr>
      </w:r>
      <w:r>
        <w:rPr>
          <w:noProof/>
        </w:rPr>
        <w:fldChar w:fldCharType="separate"/>
      </w:r>
      <w:r>
        <w:rPr>
          <w:noProof/>
        </w:rPr>
        <w:t>8</w:t>
      </w:r>
      <w:r>
        <w:rPr>
          <w:noProof/>
        </w:rPr>
        <w:fldChar w:fldCharType="end"/>
      </w:r>
    </w:p>
    <w:p w14:paraId="726AE127" w14:textId="3011F136"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4.НАЛОГООБЛОЖЕНИЕ ДЛЯ ИП</w:t>
      </w:r>
      <w:r>
        <w:rPr>
          <w:noProof/>
        </w:rPr>
        <w:tab/>
      </w:r>
      <w:r>
        <w:rPr>
          <w:noProof/>
        </w:rPr>
        <w:fldChar w:fldCharType="begin"/>
      </w:r>
      <w:r>
        <w:rPr>
          <w:noProof/>
        </w:rPr>
        <w:instrText xml:space="preserve"> PAGEREF _Toc57583071 \h </w:instrText>
      </w:r>
      <w:r>
        <w:rPr>
          <w:noProof/>
        </w:rPr>
      </w:r>
      <w:r>
        <w:rPr>
          <w:noProof/>
        </w:rPr>
        <w:fldChar w:fldCharType="separate"/>
      </w:r>
      <w:r>
        <w:rPr>
          <w:noProof/>
        </w:rPr>
        <w:t>10</w:t>
      </w:r>
      <w:r>
        <w:rPr>
          <w:noProof/>
        </w:rPr>
        <w:fldChar w:fldCharType="end"/>
      </w:r>
    </w:p>
    <w:p w14:paraId="094C8A49" w14:textId="55E01D06"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5. КРЕДИТОВАНИЕ</w:t>
      </w:r>
      <w:r>
        <w:rPr>
          <w:noProof/>
        </w:rPr>
        <w:tab/>
      </w:r>
      <w:r>
        <w:rPr>
          <w:noProof/>
        </w:rPr>
        <w:fldChar w:fldCharType="begin"/>
      </w:r>
      <w:r>
        <w:rPr>
          <w:noProof/>
        </w:rPr>
        <w:instrText xml:space="preserve"> PAGEREF _Toc57583072 \h </w:instrText>
      </w:r>
      <w:r>
        <w:rPr>
          <w:noProof/>
        </w:rPr>
      </w:r>
      <w:r>
        <w:rPr>
          <w:noProof/>
        </w:rPr>
        <w:fldChar w:fldCharType="separate"/>
      </w:r>
      <w:r>
        <w:rPr>
          <w:noProof/>
        </w:rPr>
        <w:t>12</w:t>
      </w:r>
      <w:r>
        <w:rPr>
          <w:noProof/>
        </w:rPr>
        <w:fldChar w:fldCharType="end"/>
      </w:r>
    </w:p>
    <w:p w14:paraId="5861C266" w14:textId="6112483F"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6. ФИНАНСОВАЯ ДИСЦИПЛИНА</w:t>
      </w:r>
      <w:r>
        <w:rPr>
          <w:noProof/>
        </w:rPr>
        <w:tab/>
      </w:r>
      <w:r>
        <w:rPr>
          <w:noProof/>
        </w:rPr>
        <w:fldChar w:fldCharType="begin"/>
      </w:r>
      <w:r>
        <w:rPr>
          <w:noProof/>
        </w:rPr>
        <w:instrText xml:space="preserve"> PAGEREF _Toc57583073 \h </w:instrText>
      </w:r>
      <w:r>
        <w:rPr>
          <w:noProof/>
        </w:rPr>
      </w:r>
      <w:r>
        <w:rPr>
          <w:noProof/>
        </w:rPr>
        <w:fldChar w:fldCharType="separate"/>
      </w:r>
      <w:r>
        <w:rPr>
          <w:noProof/>
        </w:rPr>
        <w:t>13</w:t>
      </w:r>
      <w:r>
        <w:rPr>
          <w:noProof/>
        </w:rPr>
        <w:fldChar w:fldCharType="end"/>
      </w:r>
    </w:p>
    <w:p w14:paraId="396B9F84" w14:textId="37A0495E"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 xml:space="preserve">7. ПОДЕРЖКА ИП В УСЛОВИЯХ ПАНДЕМИИ </w:t>
      </w:r>
      <w:r w:rsidRPr="006F0CC7">
        <w:rPr>
          <w:rFonts w:ascii="Times New Roman" w:hAnsi="Times New Roman" w:cs="Times New Roman"/>
          <w:b/>
          <w:bCs/>
          <w:noProof/>
          <w:lang w:val="en-US"/>
        </w:rPr>
        <w:t>COVID</w:t>
      </w:r>
      <w:r w:rsidRPr="006F0CC7">
        <w:rPr>
          <w:rFonts w:ascii="Times New Roman" w:hAnsi="Times New Roman" w:cs="Times New Roman"/>
          <w:b/>
          <w:bCs/>
          <w:noProof/>
        </w:rPr>
        <w:t>-19 ГОСУДАРСТВОМ</w:t>
      </w:r>
      <w:r>
        <w:rPr>
          <w:noProof/>
        </w:rPr>
        <w:tab/>
      </w:r>
      <w:r>
        <w:rPr>
          <w:noProof/>
        </w:rPr>
        <w:fldChar w:fldCharType="begin"/>
      </w:r>
      <w:r>
        <w:rPr>
          <w:noProof/>
        </w:rPr>
        <w:instrText xml:space="preserve"> PAGEREF _Toc57583074 \h </w:instrText>
      </w:r>
      <w:r>
        <w:rPr>
          <w:noProof/>
        </w:rPr>
      </w:r>
      <w:r>
        <w:rPr>
          <w:noProof/>
        </w:rPr>
        <w:fldChar w:fldCharType="separate"/>
      </w:r>
      <w:r>
        <w:rPr>
          <w:noProof/>
        </w:rPr>
        <w:t>14</w:t>
      </w:r>
      <w:r>
        <w:rPr>
          <w:noProof/>
        </w:rPr>
        <w:fldChar w:fldCharType="end"/>
      </w:r>
    </w:p>
    <w:p w14:paraId="70D36A56" w14:textId="6CA5D6F6"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8. БАНКРОТСТВО ИП</w:t>
      </w:r>
      <w:r>
        <w:rPr>
          <w:noProof/>
        </w:rPr>
        <w:tab/>
      </w:r>
      <w:r>
        <w:rPr>
          <w:noProof/>
        </w:rPr>
        <w:fldChar w:fldCharType="begin"/>
      </w:r>
      <w:r>
        <w:rPr>
          <w:noProof/>
        </w:rPr>
        <w:instrText xml:space="preserve"> PAGEREF _Toc57583075 \h </w:instrText>
      </w:r>
      <w:r>
        <w:rPr>
          <w:noProof/>
        </w:rPr>
      </w:r>
      <w:r>
        <w:rPr>
          <w:noProof/>
        </w:rPr>
        <w:fldChar w:fldCharType="separate"/>
      </w:r>
      <w:r>
        <w:rPr>
          <w:noProof/>
        </w:rPr>
        <w:t>15</w:t>
      </w:r>
      <w:r>
        <w:rPr>
          <w:noProof/>
        </w:rPr>
        <w:fldChar w:fldCharType="end"/>
      </w:r>
    </w:p>
    <w:p w14:paraId="79A347D8" w14:textId="2953E360"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9. БОРЬБА С ДРОБЛЕНИЕМ БИЗНЕСА</w:t>
      </w:r>
      <w:r>
        <w:rPr>
          <w:noProof/>
        </w:rPr>
        <w:tab/>
      </w:r>
      <w:r>
        <w:rPr>
          <w:noProof/>
        </w:rPr>
        <w:fldChar w:fldCharType="begin"/>
      </w:r>
      <w:r>
        <w:rPr>
          <w:noProof/>
        </w:rPr>
        <w:instrText xml:space="preserve"> PAGEREF _Toc57583076 \h </w:instrText>
      </w:r>
      <w:r>
        <w:rPr>
          <w:noProof/>
        </w:rPr>
      </w:r>
      <w:r>
        <w:rPr>
          <w:noProof/>
        </w:rPr>
        <w:fldChar w:fldCharType="separate"/>
      </w:r>
      <w:r>
        <w:rPr>
          <w:noProof/>
        </w:rPr>
        <w:t>16</w:t>
      </w:r>
      <w:r>
        <w:rPr>
          <w:noProof/>
        </w:rPr>
        <w:fldChar w:fldCharType="end"/>
      </w:r>
    </w:p>
    <w:p w14:paraId="08082B2C" w14:textId="499B5086"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ЗАКЛЮЧЕНИЕ</w:t>
      </w:r>
      <w:r>
        <w:rPr>
          <w:noProof/>
        </w:rPr>
        <w:tab/>
      </w:r>
      <w:r>
        <w:rPr>
          <w:noProof/>
        </w:rPr>
        <w:fldChar w:fldCharType="begin"/>
      </w:r>
      <w:r>
        <w:rPr>
          <w:noProof/>
        </w:rPr>
        <w:instrText xml:space="preserve"> PAGEREF _Toc57583077 \h </w:instrText>
      </w:r>
      <w:r>
        <w:rPr>
          <w:noProof/>
        </w:rPr>
      </w:r>
      <w:r>
        <w:rPr>
          <w:noProof/>
        </w:rPr>
        <w:fldChar w:fldCharType="separate"/>
      </w:r>
      <w:r>
        <w:rPr>
          <w:noProof/>
        </w:rPr>
        <w:t>17</w:t>
      </w:r>
      <w:r>
        <w:rPr>
          <w:noProof/>
        </w:rPr>
        <w:fldChar w:fldCharType="end"/>
      </w:r>
    </w:p>
    <w:p w14:paraId="3C6CFAA5" w14:textId="3AFC051B"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lang w:val="en-US"/>
        </w:rPr>
        <w:t>C</w:t>
      </w:r>
      <w:r w:rsidRPr="006F0CC7">
        <w:rPr>
          <w:rFonts w:ascii="Times New Roman" w:hAnsi="Times New Roman" w:cs="Times New Roman"/>
          <w:b/>
          <w:bCs/>
          <w:noProof/>
        </w:rPr>
        <w:t>ПИСОК ИСПОЛЬЗОВАННОЙ ЛИТЕРАТУРЫ</w:t>
      </w:r>
      <w:r>
        <w:rPr>
          <w:noProof/>
        </w:rPr>
        <w:tab/>
      </w:r>
      <w:r>
        <w:rPr>
          <w:noProof/>
        </w:rPr>
        <w:fldChar w:fldCharType="begin"/>
      </w:r>
      <w:r>
        <w:rPr>
          <w:noProof/>
        </w:rPr>
        <w:instrText xml:space="preserve"> PAGEREF _Toc57583078 \h </w:instrText>
      </w:r>
      <w:r>
        <w:rPr>
          <w:noProof/>
        </w:rPr>
      </w:r>
      <w:r>
        <w:rPr>
          <w:noProof/>
        </w:rPr>
        <w:fldChar w:fldCharType="separate"/>
      </w:r>
      <w:r>
        <w:rPr>
          <w:noProof/>
        </w:rPr>
        <w:t>18</w:t>
      </w:r>
      <w:r>
        <w:rPr>
          <w:noProof/>
        </w:rPr>
        <w:fldChar w:fldCharType="end"/>
      </w:r>
    </w:p>
    <w:p w14:paraId="3BD8669B" w14:textId="02F2D672" w:rsidR="00657412" w:rsidRDefault="00657412">
      <w:pPr>
        <w:pStyle w:val="11"/>
        <w:tabs>
          <w:tab w:val="right" w:leader="dot" w:pos="9628"/>
        </w:tabs>
        <w:rPr>
          <w:rFonts w:eastAsiaTheme="minorEastAsia"/>
          <w:noProof/>
          <w:lang w:eastAsia="ru-RU"/>
        </w:rPr>
      </w:pPr>
      <w:r w:rsidRPr="006F0CC7">
        <w:rPr>
          <w:rFonts w:ascii="Times New Roman" w:hAnsi="Times New Roman" w:cs="Times New Roman"/>
          <w:b/>
          <w:bCs/>
          <w:noProof/>
        </w:rPr>
        <w:t>ПРИЛОЖЕНИЯ</w:t>
      </w:r>
      <w:r>
        <w:rPr>
          <w:noProof/>
        </w:rPr>
        <w:tab/>
      </w:r>
      <w:r>
        <w:rPr>
          <w:noProof/>
        </w:rPr>
        <w:fldChar w:fldCharType="begin"/>
      </w:r>
      <w:r>
        <w:rPr>
          <w:noProof/>
        </w:rPr>
        <w:instrText xml:space="preserve"> PAGEREF _Toc57583079 \h </w:instrText>
      </w:r>
      <w:r>
        <w:rPr>
          <w:noProof/>
        </w:rPr>
      </w:r>
      <w:r>
        <w:rPr>
          <w:noProof/>
        </w:rPr>
        <w:fldChar w:fldCharType="separate"/>
      </w:r>
      <w:r>
        <w:rPr>
          <w:noProof/>
        </w:rPr>
        <w:t>19</w:t>
      </w:r>
      <w:r>
        <w:rPr>
          <w:noProof/>
        </w:rPr>
        <w:fldChar w:fldCharType="end"/>
      </w:r>
    </w:p>
    <w:p w14:paraId="20E41843" w14:textId="77E519E7" w:rsidR="000C53EF" w:rsidRDefault="0040731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fldChar w:fldCharType="end"/>
      </w:r>
    </w:p>
    <w:p w14:paraId="4D6A5370" w14:textId="77777777" w:rsidR="0040731C" w:rsidRDefault="0040731C">
      <w:pPr>
        <w:rPr>
          <w:rFonts w:ascii="Times New Roman" w:hAnsi="Times New Roman" w:cs="Times New Roman"/>
          <w:color w:val="000000"/>
          <w:sz w:val="28"/>
          <w:szCs w:val="28"/>
          <w:shd w:val="clear" w:color="auto" w:fill="FFFFFF"/>
        </w:rPr>
      </w:pPr>
    </w:p>
    <w:p w14:paraId="78A1072A" w14:textId="549CD509" w:rsidR="000C53EF" w:rsidRDefault="000C53EF">
      <w:pPr>
        <w:rPr>
          <w:rFonts w:ascii="Times New Roman" w:hAnsi="Times New Roman" w:cs="Times New Roman"/>
          <w:color w:val="000000"/>
          <w:sz w:val="28"/>
          <w:szCs w:val="28"/>
          <w:shd w:val="clear" w:color="auto" w:fill="FFFFFF"/>
        </w:rPr>
      </w:pPr>
    </w:p>
    <w:p w14:paraId="1FA5A100" w14:textId="301E319A" w:rsidR="000C53EF" w:rsidRDefault="000C53EF">
      <w:pPr>
        <w:rPr>
          <w:rFonts w:ascii="Times New Roman" w:hAnsi="Times New Roman" w:cs="Times New Roman"/>
          <w:color w:val="000000"/>
          <w:sz w:val="28"/>
          <w:szCs w:val="28"/>
          <w:shd w:val="clear" w:color="auto" w:fill="FFFFFF"/>
        </w:rPr>
      </w:pPr>
    </w:p>
    <w:p w14:paraId="1161A80E" w14:textId="6A78E305" w:rsidR="000C53EF" w:rsidRDefault="000C53EF">
      <w:pPr>
        <w:rPr>
          <w:rFonts w:ascii="Times New Roman" w:hAnsi="Times New Roman" w:cs="Times New Roman"/>
          <w:color w:val="000000"/>
          <w:sz w:val="28"/>
          <w:szCs w:val="28"/>
          <w:shd w:val="clear" w:color="auto" w:fill="FFFFFF"/>
        </w:rPr>
      </w:pPr>
    </w:p>
    <w:p w14:paraId="2664B7C2" w14:textId="7FCED80B" w:rsidR="00645A98" w:rsidRDefault="00645A98" w:rsidP="00F0543E">
      <w:pPr>
        <w:rPr>
          <w:rFonts w:ascii="Times New Roman" w:hAnsi="Times New Roman" w:cs="Times New Roman"/>
          <w:color w:val="000000"/>
          <w:sz w:val="28"/>
          <w:szCs w:val="28"/>
          <w:shd w:val="clear" w:color="auto" w:fill="FFFFFF"/>
        </w:rPr>
      </w:pPr>
    </w:p>
    <w:p w14:paraId="3D4321CC" w14:textId="53745611" w:rsidR="00F0543E" w:rsidRDefault="00F0543E" w:rsidP="00F0543E">
      <w:pPr>
        <w:rPr>
          <w:rFonts w:ascii="Times New Roman" w:hAnsi="Times New Roman" w:cs="Times New Roman"/>
          <w:color w:val="000000"/>
          <w:sz w:val="28"/>
          <w:szCs w:val="28"/>
          <w:shd w:val="clear" w:color="auto" w:fill="FFFFFF"/>
        </w:rPr>
      </w:pPr>
    </w:p>
    <w:p w14:paraId="3116A48A" w14:textId="4CB31E38" w:rsidR="00F0543E" w:rsidRDefault="00F0543E" w:rsidP="00F0543E">
      <w:pPr>
        <w:rPr>
          <w:rFonts w:ascii="Times New Roman" w:hAnsi="Times New Roman" w:cs="Times New Roman"/>
          <w:color w:val="000000"/>
          <w:sz w:val="28"/>
          <w:szCs w:val="28"/>
          <w:shd w:val="clear" w:color="auto" w:fill="FFFFFF"/>
        </w:rPr>
      </w:pPr>
    </w:p>
    <w:p w14:paraId="0E9B2D41" w14:textId="7223C118" w:rsidR="00F0543E" w:rsidRDefault="00F0543E" w:rsidP="00F0543E">
      <w:pPr>
        <w:rPr>
          <w:rFonts w:ascii="Times New Roman" w:hAnsi="Times New Roman" w:cs="Times New Roman"/>
          <w:color w:val="000000"/>
          <w:sz w:val="28"/>
          <w:szCs w:val="28"/>
          <w:shd w:val="clear" w:color="auto" w:fill="FFFFFF"/>
        </w:rPr>
      </w:pPr>
    </w:p>
    <w:p w14:paraId="60B3B58B" w14:textId="69489133" w:rsidR="00F0543E" w:rsidRDefault="00F0543E" w:rsidP="00F0543E">
      <w:pPr>
        <w:rPr>
          <w:rFonts w:ascii="Times New Roman" w:hAnsi="Times New Roman" w:cs="Times New Roman"/>
          <w:color w:val="000000"/>
          <w:sz w:val="28"/>
          <w:szCs w:val="28"/>
          <w:shd w:val="clear" w:color="auto" w:fill="FFFFFF"/>
        </w:rPr>
      </w:pPr>
    </w:p>
    <w:p w14:paraId="1FF74D76" w14:textId="6D636BF9" w:rsidR="00F0543E" w:rsidRDefault="00F0543E" w:rsidP="00F0543E">
      <w:pPr>
        <w:rPr>
          <w:rFonts w:ascii="Times New Roman" w:hAnsi="Times New Roman" w:cs="Times New Roman"/>
          <w:color w:val="000000"/>
          <w:sz w:val="28"/>
          <w:szCs w:val="28"/>
          <w:shd w:val="clear" w:color="auto" w:fill="FFFFFF"/>
        </w:rPr>
      </w:pPr>
    </w:p>
    <w:p w14:paraId="1A3233EF" w14:textId="12FF10B3" w:rsidR="00F0543E" w:rsidRDefault="00F0543E" w:rsidP="00F0543E">
      <w:pPr>
        <w:rPr>
          <w:rFonts w:ascii="Times New Roman" w:hAnsi="Times New Roman" w:cs="Times New Roman"/>
          <w:color w:val="000000"/>
          <w:sz w:val="28"/>
          <w:szCs w:val="28"/>
          <w:shd w:val="clear" w:color="auto" w:fill="FFFFFF"/>
        </w:rPr>
      </w:pPr>
    </w:p>
    <w:p w14:paraId="5E305155" w14:textId="7EAD0D75" w:rsidR="00F0543E" w:rsidRDefault="00F0543E" w:rsidP="00F0543E">
      <w:pPr>
        <w:rPr>
          <w:rFonts w:ascii="Times New Roman" w:hAnsi="Times New Roman" w:cs="Times New Roman"/>
          <w:color w:val="000000"/>
          <w:sz w:val="28"/>
          <w:szCs w:val="28"/>
          <w:shd w:val="clear" w:color="auto" w:fill="FFFFFF"/>
        </w:rPr>
      </w:pPr>
    </w:p>
    <w:p w14:paraId="4FEA2AB4" w14:textId="65751620" w:rsidR="00F0543E" w:rsidRDefault="00F0543E" w:rsidP="00F0543E">
      <w:pPr>
        <w:rPr>
          <w:rFonts w:ascii="Times New Roman" w:hAnsi="Times New Roman" w:cs="Times New Roman"/>
          <w:color w:val="000000"/>
          <w:sz w:val="28"/>
          <w:szCs w:val="28"/>
          <w:shd w:val="clear" w:color="auto" w:fill="FFFFFF"/>
        </w:rPr>
      </w:pPr>
    </w:p>
    <w:p w14:paraId="62D7971F" w14:textId="77777777" w:rsidR="00C51502" w:rsidRDefault="00C51502" w:rsidP="0040731C">
      <w:pPr>
        <w:rPr>
          <w:rFonts w:ascii="Times New Roman" w:hAnsi="Times New Roman" w:cs="Times New Roman"/>
          <w:b/>
          <w:bCs/>
          <w:sz w:val="28"/>
          <w:szCs w:val="28"/>
        </w:rPr>
      </w:pPr>
    </w:p>
    <w:p w14:paraId="2F2794C7" w14:textId="3BAEFDE7" w:rsidR="0033045C" w:rsidRPr="00BD384A" w:rsidRDefault="00082D07" w:rsidP="0040731C">
      <w:pPr>
        <w:pStyle w:val="1"/>
        <w:jc w:val="center"/>
        <w:rPr>
          <w:rFonts w:ascii="Times New Roman" w:hAnsi="Times New Roman" w:cs="Times New Roman"/>
          <w:b/>
          <w:bCs/>
          <w:sz w:val="28"/>
          <w:szCs w:val="28"/>
        </w:rPr>
      </w:pPr>
      <w:bookmarkStart w:id="0" w:name="_Toc57583067"/>
      <w:r w:rsidRPr="00BD384A">
        <w:rPr>
          <w:rFonts w:ascii="Times New Roman" w:hAnsi="Times New Roman" w:cs="Times New Roman"/>
          <w:b/>
          <w:bCs/>
          <w:sz w:val="28"/>
          <w:szCs w:val="28"/>
        </w:rPr>
        <w:lastRenderedPageBreak/>
        <w:t>ВВЕДЕНИЕ</w:t>
      </w:r>
      <w:bookmarkEnd w:id="0"/>
    </w:p>
    <w:p w14:paraId="424A80AF" w14:textId="77777777" w:rsidR="003C5DDC" w:rsidRDefault="003C5DDC" w:rsidP="00C37206">
      <w:pPr>
        <w:rPr>
          <w:rFonts w:ascii="Times New Roman" w:hAnsi="Times New Roman" w:cs="Times New Roman"/>
          <w:sz w:val="28"/>
          <w:szCs w:val="28"/>
        </w:rPr>
      </w:pPr>
    </w:p>
    <w:p w14:paraId="74FE30B8" w14:textId="77777777" w:rsidR="006F3EA8" w:rsidRDefault="003C5DDC" w:rsidP="00C51502">
      <w:pPr>
        <w:jc w:val="both"/>
        <w:rPr>
          <w:rFonts w:ascii="Times New Roman" w:hAnsi="Times New Roman" w:cs="Times New Roman"/>
          <w:sz w:val="28"/>
          <w:szCs w:val="28"/>
        </w:rPr>
      </w:pPr>
      <w:r w:rsidRPr="00082D07">
        <w:rPr>
          <w:rFonts w:ascii="Times New Roman" w:hAnsi="Times New Roman" w:cs="Times New Roman"/>
          <w:sz w:val="28"/>
          <w:szCs w:val="28"/>
        </w:rPr>
        <w:t>В настоящий момент предпринимательство является одним из главных факторов развития экономики любой страны.</w:t>
      </w:r>
      <w:r>
        <w:rPr>
          <w:rFonts w:ascii="Times New Roman" w:hAnsi="Times New Roman" w:cs="Times New Roman"/>
          <w:sz w:val="28"/>
          <w:szCs w:val="28"/>
        </w:rPr>
        <w:t xml:space="preserve"> История предпринимательства началась</w:t>
      </w:r>
      <w:r w:rsidR="00175904">
        <w:rPr>
          <w:rFonts w:ascii="Times New Roman" w:hAnsi="Times New Roman" w:cs="Times New Roman"/>
          <w:sz w:val="28"/>
          <w:szCs w:val="28"/>
        </w:rPr>
        <w:t xml:space="preserve"> очень давно, еще в средневековье появились купцы, которые из других стран, городов привозили различные товары и продавали их. Такой вид</w:t>
      </w:r>
      <w:r w:rsidR="00B67425">
        <w:rPr>
          <w:rFonts w:ascii="Times New Roman" w:hAnsi="Times New Roman" w:cs="Times New Roman"/>
          <w:sz w:val="28"/>
          <w:szCs w:val="28"/>
        </w:rPr>
        <w:t xml:space="preserve"> предпринимательства</w:t>
      </w:r>
      <w:r w:rsidR="00175904">
        <w:rPr>
          <w:rFonts w:ascii="Times New Roman" w:hAnsi="Times New Roman" w:cs="Times New Roman"/>
          <w:sz w:val="28"/>
          <w:szCs w:val="28"/>
        </w:rPr>
        <w:t xml:space="preserve"> можно назвать купли-продажей. В то время в Западной Европе было очень много купцов и торговцев. Купцы на Руси считались очень почтенными людьми. Экономика государства очень сильно зависит от индивидуальных предпринимателей.</w:t>
      </w:r>
      <w:r w:rsidR="00F925FB">
        <w:rPr>
          <w:rFonts w:ascii="Times New Roman" w:hAnsi="Times New Roman" w:cs="Times New Roman"/>
          <w:sz w:val="28"/>
          <w:szCs w:val="28"/>
        </w:rPr>
        <w:t xml:space="preserve"> </w:t>
      </w:r>
      <w:r w:rsidR="00082D07" w:rsidRPr="00082D07">
        <w:rPr>
          <w:rFonts w:ascii="Times New Roman" w:hAnsi="Times New Roman" w:cs="Times New Roman"/>
          <w:sz w:val="28"/>
          <w:szCs w:val="28"/>
        </w:rPr>
        <w:t>Именно поэтому история их развития и поддержка государства очень важна для поддержания и улучшения экономики.</w:t>
      </w:r>
      <w:r w:rsidR="00082D07">
        <w:rPr>
          <w:rFonts w:ascii="Times New Roman" w:hAnsi="Times New Roman" w:cs="Times New Roman"/>
          <w:sz w:val="28"/>
          <w:szCs w:val="28"/>
        </w:rPr>
        <w:t xml:space="preserve"> </w:t>
      </w:r>
    </w:p>
    <w:p w14:paraId="4FFB7F36" w14:textId="7E4C1E91" w:rsidR="006F3EA8" w:rsidRDefault="00F925FB" w:rsidP="00C51502">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Индивидуальным предпринима</w:t>
      </w:r>
      <w:r w:rsidR="00B67425">
        <w:rPr>
          <w:rFonts w:ascii="Times New Roman" w:hAnsi="Times New Roman" w:cs="Times New Roman"/>
          <w:sz w:val="28"/>
          <w:szCs w:val="28"/>
        </w:rPr>
        <w:t>тельством</w:t>
      </w:r>
      <w:r>
        <w:rPr>
          <w:rFonts w:ascii="Times New Roman" w:hAnsi="Times New Roman" w:cs="Times New Roman"/>
          <w:sz w:val="28"/>
          <w:szCs w:val="28"/>
        </w:rPr>
        <w:t xml:space="preserve">, согласно гражданскому кодексу Российской Федерации, является </w:t>
      </w:r>
      <w:r w:rsidR="00B67425" w:rsidRPr="00B67425">
        <w:rPr>
          <w:rFonts w:ascii="Times New Roman" w:hAnsi="Times New Roman" w:cs="Times New Roman"/>
          <w:color w:val="000000"/>
          <w:sz w:val="28"/>
          <w:szCs w:val="28"/>
          <w:shd w:val="clear" w:color="auto" w:fill="FFFFFF"/>
        </w:rPr>
        <w:t>гражданин</w:t>
      </w:r>
      <w:r w:rsidR="00B67425">
        <w:rPr>
          <w:rFonts w:ascii="Times New Roman" w:hAnsi="Times New Roman" w:cs="Times New Roman"/>
          <w:color w:val="000000"/>
          <w:sz w:val="28"/>
          <w:szCs w:val="28"/>
          <w:shd w:val="clear" w:color="auto" w:fill="FFFFFF"/>
        </w:rPr>
        <w:t xml:space="preserve">, который </w:t>
      </w:r>
      <w:r w:rsidR="00B67425" w:rsidRPr="00B67425">
        <w:rPr>
          <w:rFonts w:ascii="Times New Roman" w:hAnsi="Times New Roman" w:cs="Times New Roman"/>
          <w:color w:val="000000"/>
          <w:sz w:val="28"/>
          <w:szCs w:val="28"/>
          <w:shd w:val="clear" w:color="auto" w:fill="FFFFFF"/>
        </w:rPr>
        <w:t>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w:t>
      </w:r>
      <w:r w:rsidR="00B67425">
        <w:rPr>
          <w:rFonts w:ascii="Times New Roman" w:hAnsi="Times New Roman" w:cs="Times New Roman"/>
          <w:color w:val="000000"/>
          <w:sz w:val="28"/>
          <w:szCs w:val="28"/>
          <w:shd w:val="clear" w:color="auto" w:fill="FFFFFF"/>
        </w:rPr>
        <w:t xml:space="preserve">. </w:t>
      </w:r>
    </w:p>
    <w:p w14:paraId="493DACB7" w14:textId="77777777" w:rsidR="006F3EA8" w:rsidRDefault="006F3EA8" w:rsidP="00C51502">
      <w:pPr>
        <w:jc w:val="both"/>
        <w:rPr>
          <w:rFonts w:ascii="Times New Roman" w:hAnsi="Times New Roman" w:cs="Times New Roman"/>
          <w:color w:val="000000"/>
          <w:sz w:val="28"/>
          <w:szCs w:val="28"/>
          <w:shd w:val="clear" w:color="auto" w:fill="FFFFFF"/>
        </w:rPr>
      </w:pPr>
    </w:p>
    <w:p w14:paraId="70822195" w14:textId="2459DFDE" w:rsidR="00C37206" w:rsidRPr="00085BCD" w:rsidRDefault="004F785A" w:rsidP="00C5150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Важность</w:t>
      </w:r>
      <w:r w:rsidR="002164E6">
        <w:rPr>
          <w:rFonts w:ascii="Times New Roman" w:hAnsi="Times New Roman" w:cs="Times New Roman"/>
          <w:color w:val="000000"/>
          <w:sz w:val="28"/>
          <w:szCs w:val="28"/>
          <w:shd w:val="clear" w:color="auto" w:fill="FFFFFF"/>
        </w:rPr>
        <w:t xml:space="preserve"> </w:t>
      </w:r>
      <w:r w:rsidR="002164E6" w:rsidRPr="00085BCD">
        <w:rPr>
          <w:rFonts w:ascii="Times New Roman" w:hAnsi="Times New Roman" w:cs="Times New Roman"/>
          <w:color w:val="000000"/>
          <w:sz w:val="28"/>
          <w:szCs w:val="28"/>
          <w:shd w:val="clear" w:color="auto" w:fill="FFFFFF"/>
        </w:rPr>
        <w:t>функционирования</w:t>
      </w:r>
      <w:r w:rsidR="002164E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финансов индивидуальных предпринимателей является актуальной темой для реферата. </w:t>
      </w:r>
      <w:r w:rsidR="00C37206">
        <w:rPr>
          <w:rFonts w:ascii="Times New Roman" w:hAnsi="Times New Roman" w:cs="Times New Roman"/>
          <w:color w:val="000000"/>
          <w:sz w:val="28"/>
          <w:szCs w:val="28"/>
          <w:shd w:val="clear" w:color="auto" w:fill="FFFFFF"/>
        </w:rPr>
        <w:t>В своём реферате я расскажу</w:t>
      </w:r>
      <w:r w:rsidR="005C3C0A">
        <w:rPr>
          <w:rFonts w:ascii="Times New Roman" w:hAnsi="Times New Roman" w:cs="Times New Roman"/>
          <w:color w:val="000000"/>
          <w:sz w:val="28"/>
          <w:szCs w:val="28"/>
          <w:shd w:val="clear" w:color="auto" w:fill="FFFFFF"/>
        </w:rPr>
        <w:t xml:space="preserve"> о том, кто такие индивидуальные предприниматели, какими видами деятельности они занимаются, а также обо всех нюансах и </w:t>
      </w:r>
      <w:r w:rsidR="00C37206">
        <w:rPr>
          <w:rFonts w:ascii="Times New Roman" w:hAnsi="Times New Roman" w:cs="Times New Roman"/>
          <w:color w:val="000000"/>
          <w:sz w:val="28"/>
          <w:szCs w:val="28"/>
          <w:shd w:val="clear" w:color="auto" w:fill="FFFFFF"/>
        </w:rPr>
        <w:t xml:space="preserve">особенностях </w:t>
      </w:r>
      <w:r w:rsidR="00C37206" w:rsidRPr="00085BCD">
        <w:rPr>
          <w:rFonts w:ascii="Times New Roman" w:hAnsi="Times New Roman" w:cs="Times New Roman"/>
          <w:color w:val="000000"/>
          <w:sz w:val="28"/>
          <w:szCs w:val="28"/>
          <w:shd w:val="clear" w:color="auto" w:fill="FFFFFF"/>
        </w:rPr>
        <w:t>функционирования финансов индивидуальных</w:t>
      </w:r>
      <w:r w:rsidR="005C3C0A">
        <w:rPr>
          <w:rFonts w:ascii="Times New Roman" w:hAnsi="Times New Roman" w:cs="Times New Roman"/>
          <w:color w:val="000000"/>
          <w:sz w:val="28"/>
          <w:szCs w:val="28"/>
        </w:rPr>
        <w:t xml:space="preserve"> </w:t>
      </w:r>
      <w:r w:rsidR="00C37206" w:rsidRPr="00085BCD">
        <w:rPr>
          <w:rFonts w:ascii="Times New Roman" w:hAnsi="Times New Roman" w:cs="Times New Roman"/>
          <w:color w:val="000000"/>
          <w:sz w:val="28"/>
          <w:szCs w:val="28"/>
          <w:shd w:val="clear" w:color="auto" w:fill="FFFFFF"/>
        </w:rPr>
        <w:t>предпринимателей</w:t>
      </w:r>
      <w:r w:rsidR="005C3C0A">
        <w:rPr>
          <w:rFonts w:ascii="Times New Roman" w:hAnsi="Times New Roman" w:cs="Times New Roman"/>
          <w:color w:val="000000"/>
          <w:sz w:val="28"/>
          <w:szCs w:val="28"/>
          <w:shd w:val="clear" w:color="auto" w:fill="FFFFFF"/>
        </w:rPr>
        <w:t xml:space="preserve"> в России. </w:t>
      </w:r>
    </w:p>
    <w:p w14:paraId="0DF24F53" w14:textId="4B4F4DE2" w:rsidR="00082D07" w:rsidRPr="00B67425" w:rsidRDefault="00082D07" w:rsidP="00C37206">
      <w:pPr>
        <w:rPr>
          <w:rFonts w:ascii="Times New Roman" w:hAnsi="Times New Roman" w:cs="Times New Roman"/>
          <w:sz w:val="28"/>
          <w:szCs w:val="28"/>
        </w:rPr>
      </w:pPr>
    </w:p>
    <w:p w14:paraId="73AE2E65" w14:textId="77777777" w:rsidR="004C5C84" w:rsidRDefault="004C5C84" w:rsidP="008B0525">
      <w:pPr>
        <w:jc w:val="center"/>
        <w:rPr>
          <w:rFonts w:ascii="Times New Roman" w:hAnsi="Times New Roman" w:cs="Times New Roman"/>
          <w:b/>
          <w:bCs/>
          <w:sz w:val="28"/>
          <w:szCs w:val="28"/>
        </w:rPr>
      </w:pPr>
    </w:p>
    <w:p w14:paraId="5FF1F1F0" w14:textId="77777777" w:rsidR="004C5C84" w:rsidRDefault="004C5C84" w:rsidP="008B0525">
      <w:pPr>
        <w:jc w:val="center"/>
        <w:rPr>
          <w:rFonts w:ascii="Times New Roman" w:hAnsi="Times New Roman" w:cs="Times New Roman"/>
          <w:b/>
          <w:bCs/>
          <w:sz w:val="28"/>
          <w:szCs w:val="28"/>
        </w:rPr>
      </w:pPr>
    </w:p>
    <w:p w14:paraId="0105DDF0" w14:textId="77777777" w:rsidR="004C5C84" w:rsidRDefault="004C5C84" w:rsidP="008B0525">
      <w:pPr>
        <w:jc w:val="center"/>
        <w:rPr>
          <w:rFonts w:ascii="Times New Roman" w:hAnsi="Times New Roman" w:cs="Times New Roman"/>
          <w:b/>
          <w:bCs/>
          <w:sz w:val="28"/>
          <w:szCs w:val="28"/>
        </w:rPr>
      </w:pPr>
    </w:p>
    <w:p w14:paraId="3AED45C2" w14:textId="77777777" w:rsidR="004C5C84" w:rsidRDefault="004C5C84" w:rsidP="008B0525">
      <w:pPr>
        <w:jc w:val="center"/>
        <w:rPr>
          <w:rFonts w:ascii="Times New Roman" w:hAnsi="Times New Roman" w:cs="Times New Roman"/>
          <w:b/>
          <w:bCs/>
          <w:sz w:val="28"/>
          <w:szCs w:val="28"/>
        </w:rPr>
      </w:pPr>
    </w:p>
    <w:p w14:paraId="1C364E02" w14:textId="77777777" w:rsidR="004C5C84" w:rsidRDefault="004C5C84" w:rsidP="008B0525">
      <w:pPr>
        <w:jc w:val="center"/>
        <w:rPr>
          <w:rFonts w:ascii="Times New Roman" w:hAnsi="Times New Roman" w:cs="Times New Roman"/>
          <w:b/>
          <w:bCs/>
          <w:sz w:val="28"/>
          <w:szCs w:val="28"/>
        </w:rPr>
      </w:pPr>
    </w:p>
    <w:p w14:paraId="4E2EED3E" w14:textId="77777777" w:rsidR="004C5C84" w:rsidRDefault="004C5C84" w:rsidP="008B0525">
      <w:pPr>
        <w:jc w:val="center"/>
        <w:rPr>
          <w:rFonts w:ascii="Times New Roman" w:hAnsi="Times New Roman" w:cs="Times New Roman"/>
          <w:b/>
          <w:bCs/>
          <w:sz w:val="28"/>
          <w:szCs w:val="28"/>
        </w:rPr>
      </w:pPr>
    </w:p>
    <w:p w14:paraId="15DECF81" w14:textId="77777777" w:rsidR="004C5C84" w:rsidRDefault="004C5C84" w:rsidP="008B0525">
      <w:pPr>
        <w:jc w:val="center"/>
        <w:rPr>
          <w:rFonts w:ascii="Times New Roman" w:hAnsi="Times New Roman" w:cs="Times New Roman"/>
          <w:b/>
          <w:bCs/>
          <w:sz w:val="28"/>
          <w:szCs w:val="28"/>
        </w:rPr>
      </w:pPr>
    </w:p>
    <w:p w14:paraId="53B8BE61" w14:textId="77777777" w:rsidR="004C5C84" w:rsidRDefault="004C5C84" w:rsidP="008B0525">
      <w:pPr>
        <w:jc w:val="center"/>
        <w:rPr>
          <w:rFonts w:ascii="Times New Roman" w:hAnsi="Times New Roman" w:cs="Times New Roman"/>
          <w:b/>
          <w:bCs/>
          <w:sz w:val="28"/>
          <w:szCs w:val="28"/>
        </w:rPr>
      </w:pPr>
    </w:p>
    <w:p w14:paraId="0B7574FC" w14:textId="77777777" w:rsidR="004C5C84" w:rsidRDefault="004C5C84" w:rsidP="005C3C0A">
      <w:pPr>
        <w:rPr>
          <w:rFonts w:ascii="Times New Roman" w:hAnsi="Times New Roman" w:cs="Times New Roman"/>
          <w:b/>
          <w:bCs/>
          <w:sz w:val="28"/>
          <w:szCs w:val="28"/>
        </w:rPr>
      </w:pPr>
    </w:p>
    <w:p w14:paraId="7F10D9C2" w14:textId="42B0FA72" w:rsidR="008B0525" w:rsidRDefault="0040731C" w:rsidP="0040731C">
      <w:pPr>
        <w:pStyle w:val="1"/>
        <w:jc w:val="center"/>
        <w:rPr>
          <w:rFonts w:ascii="Times New Roman" w:hAnsi="Times New Roman" w:cs="Times New Roman"/>
          <w:b/>
          <w:bCs/>
          <w:sz w:val="28"/>
          <w:szCs w:val="28"/>
        </w:rPr>
      </w:pPr>
      <w:bookmarkStart w:id="1" w:name="_Toc57583068"/>
      <w:r>
        <w:rPr>
          <w:rFonts w:ascii="Times New Roman" w:hAnsi="Times New Roman" w:cs="Times New Roman"/>
          <w:b/>
          <w:bCs/>
          <w:sz w:val="28"/>
          <w:szCs w:val="28"/>
        </w:rPr>
        <w:lastRenderedPageBreak/>
        <w:t>1</w:t>
      </w:r>
      <w:r w:rsidR="00B417BB">
        <w:rPr>
          <w:rFonts w:ascii="Times New Roman" w:hAnsi="Times New Roman" w:cs="Times New Roman"/>
          <w:b/>
          <w:bCs/>
          <w:sz w:val="28"/>
          <w:szCs w:val="28"/>
        </w:rPr>
        <w:t>.</w:t>
      </w:r>
      <w:r w:rsidR="00DE529E">
        <w:rPr>
          <w:rFonts w:ascii="Times New Roman" w:hAnsi="Times New Roman" w:cs="Times New Roman"/>
          <w:b/>
          <w:bCs/>
          <w:sz w:val="28"/>
          <w:szCs w:val="28"/>
        </w:rPr>
        <w:t>ВИДЫ ДЕЯТЕЛЬНОСТИ ИНДИВИДУАЛЬНОГО ПРЕДПРИНИМАТЕЛЬСТВА</w:t>
      </w:r>
      <w:bookmarkEnd w:id="1"/>
    </w:p>
    <w:p w14:paraId="39ADFD91" w14:textId="77777777" w:rsidR="0040731C" w:rsidRPr="0040731C" w:rsidRDefault="0040731C" w:rsidP="0040731C"/>
    <w:p w14:paraId="78F595B9" w14:textId="3285A19F" w:rsidR="00DE529E" w:rsidRDefault="00B417BB" w:rsidP="0040731C">
      <w:pPr>
        <w:rPr>
          <w:rFonts w:ascii="Times New Roman" w:hAnsi="Times New Roman" w:cs="Times New Roman"/>
          <w:sz w:val="28"/>
          <w:szCs w:val="28"/>
        </w:rPr>
      </w:pPr>
      <w:r>
        <w:rPr>
          <w:rFonts w:ascii="Times New Roman" w:hAnsi="Times New Roman" w:cs="Times New Roman"/>
          <w:sz w:val="28"/>
          <w:szCs w:val="28"/>
        </w:rPr>
        <w:t xml:space="preserve">2.1 </w:t>
      </w:r>
      <w:r w:rsidR="00DE529E">
        <w:rPr>
          <w:rFonts w:ascii="Times New Roman" w:hAnsi="Times New Roman" w:cs="Times New Roman"/>
          <w:sz w:val="28"/>
          <w:szCs w:val="28"/>
        </w:rPr>
        <w:t xml:space="preserve">Для начала хочется сказать, что индивидуальное предпринимательство делится на разные категории: </w:t>
      </w:r>
    </w:p>
    <w:p w14:paraId="67B7D11C" w14:textId="6D0B7FD2" w:rsidR="00FF0D8D" w:rsidRPr="00FF0D8D" w:rsidRDefault="00DE529E" w:rsidP="0040731C">
      <w:pPr>
        <w:pStyle w:val="a7"/>
        <w:numPr>
          <w:ilvl w:val="0"/>
          <w:numId w:val="8"/>
        </w:numPr>
        <w:rPr>
          <w:rFonts w:ascii="Times New Roman" w:hAnsi="Times New Roman" w:cs="Times New Roman"/>
          <w:sz w:val="28"/>
          <w:szCs w:val="28"/>
        </w:rPr>
      </w:pPr>
      <w:r>
        <w:rPr>
          <w:rFonts w:ascii="Times New Roman" w:hAnsi="Times New Roman" w:cs="Times New Roman"/>
          <w:sz w:val="28"/>
          <w:szCs w:val="28"/>
        </w:rPr>
        <w:t>Разрешенный – регистрироваться на данный вид ИП может любой человек, который хочет заниматься обычной деятельностью и для этого ему не нужно иметь лицензию и разрешения. То есть в этот список деятельности входят множество разных видов деятельности, кроме тех, которые могут нанести какой-либо ущерб человеку</w:t>
      </w:r>
      <w:r w:rsidR="00FF0D8D">
        <w:rPr>
          <w:rFonts w:ascii="Times New Roman" w:hAnsi="Times New Roman" w:cs="Times New Roman"/>
          <w:sz w:val="28"/>
          <w:szCs w:val="28"/>
        </w:rPr>
        <w:t xml:space="preserve"> и экологии. </w:t>
      </w:r>
      <w:r w:rsidR="006E59A4">
        <w:rPr>
          <w:rFonts w:ascii="Times New Roman" w:hAnsi="Times New Roman" w:cs="Times New Roman"/>
          <w:sz w:val="28"/>
          <w:szCs w:val="28"/>
        </w:rPr>
        <w:t xml:space="preserve"> </w:t>
      </w:r>
    </w:p>
    <w:p w14:paraId="728BC5A4" w14:textId="78B9549B" w:rsidR="008B0525" w:rsidRDefault="00DE529E" w:rsidP="0040731C">
      <w:pPr>
        <w:pStyle w:val="a7"/>
        <w:numPr>
          <w:ilvl w:val="0"/>
          <w:numId w:val="8"/>
        </w:numPr>
        <w:rPr>
          <w:rFonts w:ascii="Times New Roman" w:hAnsi="Times New Roman" w:cs="Times New Roman"/>
          <w:sz w:val="28"/>
          <w:szCs w:val="28"/>
        </w:rPr>
      </w:pPr>
      <w:r>
        <w:rPr>
          <w:rFonts w:ascii="Times New Roman" w:hAnsi="Times New Roman" w:cs="Times New Roman"/>
          <w:sz w:val="28"/>
          <w:szCs w:val="28"/>
        </w:rPr>
        <w:t>Лицензируемый – вид предпринимательской деятельности, который является федеральным органом исполнительной власти, например частная охранная деятельность.</w:t>
      </w:r>
      <w:r w:rsidR="00FF0D8D">
        <w:rPr>
          <w:rFonts w:ascii="Times New Roman" w:hAnsi="Times New Roman" w:cs="Times New Roman"/>
          <w:sz w:val="28"/>
          <w:szCs w:val="28"/>
        </w:rPr>
        <w:t xml:space="preserve"> </w:t>
      </w:r>
      <w:r w:rsidR="006E59A4">
        <w:rPr>
          <w:rFonts w:ascii="Times New Roman" w:hAnsi="Times New Roman" w:cs="Times New Roman"/>
          <w:sz w:val="28"/>
          <w:szCs w:val="28"/>
        </w:rPr>
        <w:t xml:space="preserve">Для регистрации данного вида ИП необходимо получить разрешение от государственных органов, например, МЧС. С полным списком видов деятельности, для которых нужна лицензия можно ознакомиться в федеральном законе </w:t>
      </w:r>
      <w:r w:rsidR="006E59A4">
        <w:rPr>
          <w:rFonts w:ascii="Times New Roman" w:hAnsi="Times New Roman" w:cs="Times New Roman"/>
          <w:sz w:val="28"/>
          <w:szCs w:val="28"/>
          <w:lang w:val="en-US"/>
        </w:rPr>
        <w:t>N</w:t>
      </w:r>
      <w:r w:rsidR="006E59A4" w:rsidRPr="006E59A4">
        <w:rPr>
          <w:rFonts w:ascii="Times New Roman" w:hAnsi="Times New Roman" w:cs="Times New Roman"/>
          <w:sz w:val="28"/>
          <w:szCs w:val="28"/>
        </w:rPr>
        <w:t xml:space="preserve"> 99-</w:t>
      </w:r>
      <w:r w:rsidR="006E59A4">
        <w:rPr>
          <w:rFonts w:ascii="Times New Roman" w:hAnsi="Times New Roman" w:cs="Times New Roman"/>
          <w:sz w:val="28"/>
          <w:szCs w:val="28"/>
        </w:rPr>
        <w:t>Ф3</w:t>
      </w:r>
      <w:r w:rsidR="006E59A4" w:rsidRPr="006E59A4">
        <w:rPr>
          <w:rFonts w:ascii="Times New Roman" w:hAnsi="Times New Roman" w:cs="Times New Roman"/>
          <w:sz w:val="28"/>
          <w:szCs w:val="28"/>
        </w:rPr>
        <w:t xml:space="preserve"> “</w:t>
      </w:r>
      <w:r w:rsidR="006E59A4">
        <w:rPr>
          <w:rFonts w:ascii="Times New Roman" w:hAnsi="Times New Roman" w:cs="Times New Roman"/>
          <w:sz w:val="28"/>
          <w:szCs w:val="28"/>
        </w:rPr>
        <w:t>О лицензировании отдельных видов деятельности</w:t>
      </w:r>
      <w:r w:rsidR="006E59A4" w:rsidRPr="006E59A4">
        <w:rPr>
          <w:rFonts w:ascii="Times New Roman" w:hAnsi="Times New Roman" w:cs="Times New Roman"/>
          <w:sz w:val="28"/>
          <w:szCs w:val="28"/>
        </w:rPr>
        <w:t>”</w:t>
      </w:r>
    </w:p>
    <w:p w14:paraId="5B8628ED" w14:textId="69311884" w:rsidR="00FF0D8D" w:rsidRDefault="00FF0D8D" w:rsidP="0040731C">
      <w:pPr>
        <w:pStyle w:val="a7"/>
        <w:numPr>
          <w:ilvl w:val="0"/>
          <w:numId w:val="8"/>
        </w:numPr>
        <w:rPr>
          <w:rFonts w:ascii="Times New Roman" w:hAnsi="Times New Roman" w:cs="Times New Roman"/>
          <w:sz w:val="28"/>
          <w:szCs w:val="28"/>
        </w:rPr>
      </w:pPr>
      <w:r>
        <w:rPr>
          <w:rFonts w:ascii="Times New Roman" w:hAnsi="Times New Roman" w:cs="Times New Roman"/>
          <w:sz w:val="28"/>
          <w:szCs w:val="28"/>
        </w:rPr>
        <w:t>Требующие разрешительной документации – вид предпринимательства, который способен нанести сильный вред большому количеству людей. Таким видом деятельности можно считать продажу косметики, продажи питания для детей и другие.</w:t>
      </w:r>
    </w:p>
    <w:p w14:paraId="4A60EB54" w14:textId="3938861A" w:rsidR="006731D1" w:rsidRPr="00F455F5" w:rsidRDefault="00FF0D8D" w:rsidP="0040731C">
      <w:pPr>
        <w:rPr>
          <w:rFonts w:ascii="Times New Roman" w:hAnsi="Times New Roman" w:cs="Times New Roman"/>
          <w:sz w:val="28"/>
          <w:szCs w:val="28"/>
        </w:rPr>
      </w:pPr>
      <w:r w:rsidRPr="00F455F5">
        <w:rPr>
          <w:rFonts w:ascii="Times New Roman" w:hAnsi="Times New Roman" w:cs="Times New Roman"/>
          <w:sz w:val="28"/>
          <w:szCs w:val="28"/>
        </w:rPr>
        <w:t>Также существуют запрещенные виды деятельности для ИП, такие как</w:t>
      </w:r>
      <w:r w:rsidR="006731D1" w:rsidRPr="00F455F5">
        <w:rPr>
          <w:rFonts w:ascii="Times New Roman" w:hAnsi="Times New Roman" w:cs="Times New Roman"/>
          <w:sz w:val="28"/>
          <w:szCs w:val="28"/>
        </w:rPr>
        <w:t>:</w:t>
      </w:r>
      <w:r w:rsidR="006731D1" w:rsidRPr="00F455F5">
        <w:rPr>
          <w:rFonts w:ascii="Times New Roman" w:hAnsi="Times New Roman" w:cs="Times New Roman"/>
          <w:sz w:val="28"/>
          <w:szCs w:val="28"/>
        </w:rPr>
        <w:br/>
        <w:t>1.</w:t>
      </w:r>
      <w:r w:rsidR="00C51502">
        <w:rPr>
          <w:rFonts w:ascii="Times New Roman" w:hAnsi="Times New Roman" w:cs="Times New Roman"/>
          <w:sz w:val="28"/>
          <w:szCs w:val="28"/>
        </w:rPr>
        <w:t xml:space="preserve"> </w:t>
      </w:r>
      <w:r w:rsidR="006731D1" w:rsidRPr="00F455F5">
        <w:rPr>
          <w:rFonts w:ascii="Times New Roman" w:hAnsi="Times New Roman" w:cs="Times New Roman"/>
          <w:sz w:val="28"/>
          <w:szCs w:val="28"/>
        </w:rPr>
        <w:t>Торговля и производство алкоголя</w:t>
      </w:r>
    </w:p>
    <w:p w14:paraId="30BFC021" w14:textId="7557E2A3" w:rsidR="006731D1" w:rsidRPr="00F455F5" w:rsidRDefault="006731D1" w:rsidP="0040731C">
      <w:pPr>
        <w:rPr>
          <w:rFonts w:ascii="Times New Roman" w:hAnsi="Times New Roman" w:cs="Times New Roman"/>
          <w:sz w:val="28"/>
          <w:szCs w:val="28"/>
          <w:shd w:val="clear" w:color="auto" w:fill="FFFFFF"/>
        </w:rPr>
      </w:pPr>
      <w:r w:rsidRPr="00F455F5">
        <w:rPr>
          <w:rFonts w:ascii="Times New Roman" w:hAnsi="Times New Roman" w:cs="Times New Roman"/>
          <w:sz w:val="28"/>
          <w:szCs w:val="28"/>
        </w:rPr>
        <w:t xml:space="preserve">2. </w:t>
      </w:r>
      <w:r w:rsidRPr="00F455F5">
        <w:rPr>
          <w:rFonts w:ascii="Times New Roman" w:hAnsi="Times New Roman" w:cs="Times New Roman"/>
          <w:sz w:val="28"/>
          <w:szCs w:val="28"/>
          <w:shd w:val="clear" w:color="auto" w:fill="FFFFFF"/>
        </w:rPr>
        <w:t>Производство и торговля лекарственными и наркотическими средствами</w:t>
      </w:r>
    </w:p>
    <w:p w14:paraId="69E9B383" w14:textId="1702AA05" w:rsidR="006731D1" w:rsidRPr="00F455F5" w:rsidRDefault="006731D1" w:rsidP="0040731C">
      <w:pPr>
        <w:rPr>
          <w:rFonts w:ascii="Times New Roman" w:hAnsi="Times New Roman" w:cs="Times New Roman"/>
          <w:sz w:val="28"/>
          <w:szCs w:val="28"/>
        </w:rPr>
      </w:pPr>
      <w:r w:rsidRPr="00F455F5">
        <w:rPr>
          <w:rFonts w:ascii="Times New Roman" w:hAnsi="Times New Roman" w:cs="Times New Roman"/>
          <w:sz w:val="28"/>
          <w:szCs w:val="28"/>
        </w:rPr>
        <w:t xml:space="preserve">3. </w:t>
      </w:r>
      <w:r w:rsidRPr="00F455F5">
        <w:rPr>
          <w:rFonts w:ascii="Times New Roman" w:hAnsi="Times New Roman" w:cs="Times New Roman"/>
          <w:sz w:val="28"/>
          <w:szCs w:val="28"/>
          <w:shd w:val="clear" w:color="auto" w:fill="FFFFFF"/>
        </w:rPr>
        <w:t>Все виды деятельности, которые связаны с военной техникой, оружием, пиротехникой, боеприпасами, авиацией.</w:t>
      </w:r>
    </w:p>
    <w:p w14:paraId="59BB2D22" w14:textId="338D16BF" w:rsidR="006731D1" w:rsidRPr="00F455F5" w:rsidRDefault="006731D1" w:rsidP="0040731C">
      <w:pPr>
        <w:rPr>
          <w:rFonts w:ascii="Times New Roman" w:hAnsi="Times New Roman" w:cs="Times New Roman"/>
          <w:sz w:val="28"/>
          <w:szCs w:val="28"/>
          <w:shd w:val="clear" w:color="auto" w:fill="FFFFFF"/>
        </w:rPr>
      </w:pPr>
      <w:r w:rsidRPr="00F455F5">
        <w:rPr>
          <w:rFonts w:ascii="Times New Roman" w:hAnsi="Times New Roman" w:cs="Times New Roman"/>
          <w:sz w:val="28"/>
          <w:szCs w:val="28"/>
          <w:shd w:val="clear" w:color="auto" w:fill="FFFFFF"/>
        </w:rPr>
        <w:t>4. Услуги по предоставлению помощи по трудоустройству граждан за границей</w:t>
      </w:r>
    </w:p>
    <w:p w14:paraId="7BEAF735" w14:textId="7F58CB58" w:rsidR="006731D1" w:rsidRPr="00F455F5" w:rsidRDefault="006731D1" w:rsidP="0040731C">
      <w:pPr>
        <w:rPr>
          <w:rFonts w:ascii="Times New Roman" w:hAnsi="Times New Roman" w:cs="Times New Roman"/>
          <w:sz w:val="28"/>
          <w:szCs w:val="28"/>
          <w:shd w:val="clear" w:color="auto" w:fill="FFFFFF"/>
        </w:rPr>
      </w:pPr>
      <w:r w:rsidRPr="00F455F5">
        <w:rPr>
          <w:rFonts w:ascii="Times New Roman" w:hAnsi="Times New Roman" w:cs="Times New Roman"/>
          <w:sz w:val="28"/>
          <w:szCs w:val="28"/>
          <w:shd w:val="clear" w:color="auto" w:fill="FFFFFF"/>
        </w:rPr>
        <w:t>5. ЧОП</w:t>
      </w:r>
    </w:p>
    <w:p w14:paraId="480DC1AB" w14:textId="50403249" w:rsidR="006731D1" w:rsidRPr="00F455F5" w:rsidRDefault="006731D1" w:rsidP="0040731C">
      <w:pPr>
        <w:rPr>
          <w:rFonts w:ascii="Times New Roman" w:hAnsi="Times New Roman" w:cs="Times New Roman"/>
          <w:sz w:val="28"/>
          <w:szCs w:val="28"/>
          <w:shd w:val="clear" w:color="auto" w:fill="FFFFFF"/>
        </w:rPr>
      </w:pPr>
      <w:r w:rsidRPr="00F455F5">
        <w:rPr>
          <w:rFonts w:ascii="Times New Roman" w:hAnsi="Times New Roman" w:cs="Times New Roman"/>
          <w:sz w:val="28"/>
          <w:szCs w:val="28"/>
          <w:shd w:val="clear" w:color="auto" w:fill="FFFFFF"/>
        </w:rPr>
        <w:t>6. Инвестиционные фонды, НПФ и ПИФы</w:t>
      </w:r>
    </w:p>
    <w:p w14:paraId="0CE27CAF" w14:textId="57571ABA" w:rsidR="006731D1" w:rsidRPr="00F455F5" w:rsidRDefault="006731D1" w:rsidP="0040731C">
      <w:pPr>
        <w:rPr>
          <w:rFonts w:ascii="Times New Roman" w:hAnsi="Times New Roman" w:cs="Times New Roman"/>
          <w:sz w:val="28"/>
          <w:szCs w:val="28"/>
          <w:shd w:val="clear" w:color="auto" w:fill="FFFFFF"/>
        </w:rPr>
      </w:pPr>
      <w:r w:rsidRPr="00F455F5">
        <w:rPr>
          <w:rFonts w:ascii="Times New Roman" w:hAnsi="Times New Roman" w:cs="Times New Roman"/>
          <w:sz w:val="28"/>
          <w:szCs w:val="28"/>
          <w:shd w:val="clear" w:color="auto" w:fill="FFFFFF"/>
        </w:rPr>
        <w:t>7. Авиаперевозки</w:t>
      </w:r>
    </w:p>
    <w:p w14:paraId="4171DC5A" w14:textId="2E4824A1" w:rsidR="006731D1" w:rsidRPr="006731D1" w:rsidRDefault="006731D1" w:rsidP="0040731C">
      <w:pPr>
        <w:rPr>
          <w:rFonts w:ascii="Times New Roman" w:hAnsi="Times New Roman" w:cs="Times New Roman"/>
          <w:sz w:val="28"/>
          <w:szCs w:val="28"/>
          <w:shd w:val="clear" w:color="auto" w:fill="FFFFFF"/>
        </w:rPr>
      </w:pPr>
      <w:r w:rsidRPr="00F455F5">
        <w:rPr>
          <w:rFonts w:ascii="Times New Roman" w:hAnsi="Times New Roman" w:cs="Times New Roman"/>
          <w:sz w:val="28"/>
          <w:szCs w:val="28"/>
          <w:shd w:val="clear" w:color="auto" w:fill="FFFFFF"/>
        </w:rPr>
        <w:t>8. Космическая отрасль</w:t>
      </w:r>
      <w:r>
        <w:rPr>
          <w:rFonts w:ascii="Times New Roman" w:hAnsi="Times New Roman" w:cs="Times New Roman"/>
          <w:sz w:val="28"/>
          <w:szCs w:val="28"/>
          <w:shd w:val="clear" w:color="auto" w:fill="FFFFFF"/>
        </w:rPr>
        <w:t xml:space="preserve"> </w:t>
      </w:r>
    </w:p>
    <w:p w14:paraId="745EFB62" w14:textId="7F709C71" w:rsidR="006731D1" w:rsidRPr="00C37206" w:rsidRDefault="006731D1" w:rsidP="0040731C">
      <w:pPr>
        <w:rPr>
          <w:rFonts w:ascii="Times New Roman" w:hAnsi="Times New Roman" w:cs="Times New Roman"/>
          <w:color w:val="333333"/>
          <w:sz w:val="28"/>
          <w:szCs w:val="28"/>
          <w:shd w:val="clear" w:color="auto" w:fill="FFFFFF"/>
        </w:rPr>
      </w:pPr>
      <w:r>
        <w:rPr>
          <w:rFonts w:ascii="Times New Roman" w:hAnsi="Times New Roman" w:cs="Times New Roman"/>
          <w:sz w:val="28"/>
          <w:szCs w:val="28"/>
        </w:rPr>
        <w:br/>
      </w:r>
      <w:r w:rsidR="00FF0D8D">
        <w:rPr>
          <w:rFonts w:ascii="Times New Roman" w:hAnsi="Times New Roman" w:cs="Times New Roman"/>
          <w:sz w:val="28"/>
          <w:szCs w:val="28"/>
        </w:rPr>
        <w:t>Для создания такого бизнеса необходимо зарегистрировать себя, как юридическое лицо</w:t>
      </w:r>
      <w:r>
        <w:rPr>
          <w:rFonts w:ascii="Times New Roman" w:hAnsi="Times New Roman" w:cs="Times New Roman"/>
          <w:sz w:val="28"/>
          <w:szCs w:val="28"/>
        </w:rPr>
        <w:t xml:space="preserve"> или же ООО</w:t>
      </w:r>
      <w:r w:rsidR="00C37206">
        <w:rPr>
          <w:rFonts w:ascii="Times New Roman" w:hAnsi="Times New Roman" w:cs="Times New Roman"/>
          <w:sz w:val="28"/>
          <w:szCs w:val="28"/>
        </w:rPr>
        <w:t>.</w:t>
      </w:r>
    </w:p>
    <w:p w14:paraId="02441FFF" w14:textId="481F5079" w:rsidR="00B417BB" w:rsidRDefault="00B417BB" w:rsidP="0040731C">
      <w:pPr>
        <w:rPr>
          <w:rFonts w:ascii="Times New Roman" w:hAnsi="Times New Roman" w:cs="Times New Roman"/>
          <w:sz w:val="28"/>
          <w:szCs w:val="28"/>
        </w:rPr>
      </w:pPr>
      <w:r>
        <w:rPr>
          <w:rFonts w:ascii="Times New Roman" w:hAnsi="Times New Roman" w:cs="Times New Roman"/>
          <w:sz w:val="28"/>
          <w:szCs w:val="28"/>
        </w:rPr>
        <w:lastRenderedPageBreak/>
        <w:t xml:space="preserve">2.2 </w:t>
      </w:r>
      <w:r w:rsidR="004C5C84">
        <w:rPr>
          <w:rFonts w:ascii="Times New Roman" w:hAnsi="Times New Roman" w:cs="Times New Roman"/>
          <w:sz w:val="28"/>
          <w:szCs w:val="28"/>
        </w:rPr>
        <w:t>Определение вашего вида деятельности индивидуального предпринимательства</w:t>
      </w:r>
      <w:r>
        <w:rPr>
          <w:rFonts w:ascii="Times New Roman" w:hAnsi="Times New Roman" w:cs="Times New Roman"/>
          <w:sz w:val="28"/>
          <w:szCs w:val="28"/>
        </w:rPr>
        <w:t xml:space="preserve">: </w:t>
      </w:r>
    </w:p>
    <w:p w14:paraId="2DB3F2A0" w14:textId="5ABAA3F6" w:rsidR="00F46087" w:rsidRDefault="00F46087" w:rsidP="0040731C">
      <w:pPr>
        <w:rPr>
          <w:rFonts w:ascii="Times New Roman" w:hAnsi="Times New Roman" w:cs="Times New Roman"/>
          <w:sz w:val="28"/>
          <w:szCs w:val="28"/>
        </w:rPr>
      </w:pPr>
      <w:r>
        <w:rPr>
          <w:rFonts w:ascii="Times New Roman" w:hAnsi="Times New Roman" w:cs="Times New Roman"/>
          <w:sz w:val="28"/>
          <w:szCs w:val="28"/>
        </w:rPr>
        <w:tab/>
        <w:t xml:space="preserve">1. Для начала следует посмотреть в ОКВЭД 2 или ОКВЭД 1 к какому классу относится ваш вид деятельности. ОКВЭД или же </w:t>
      </w:r>
      <w:r w:rsidR="00C37206">
        <w:rPr>
          <w:rFonts w:ascii="Times New Roman" w:hAnsi="Times New Roman" w:cs="Times New Roman"/>
          <w:sz w:val="28"/>
          <w:szCs w:val="28"/>
        </w:rPr>
        <w:t>о</w:t>
      </w:r>
      <w:r>
        <w:rPr>
          <w:rFonts w:ascii="Times New Roman" w:hAnsi="Times New Roman" w:cs="Times New Roman"/>
          <w:sz w:val="28"/>
          <w:szCs w:val="28"/>
        </w:rPr>
        <w:t xml:space="preserve">бщероссийский классификатор видов экономической деятельности – это документ, на основании которого органы государственной власти определяют, чем занимается та или иная деятельность. То есть простыми словами через этот документ, мы определяем, чем наше дело будет заниматься (можно выбирать любое количество видов деятельности). </w:t>
      </w:r>
    </w:p>
    <w:p w14:paraId="22E162E9" w14:textId="6898829F" w:rsidR="00B417BB" w:rsidRPr="00B417BB" w:rsidRDefault="00F46087" w:rsidP="0040731C">
      <w:pPr>
        <w:rPr>
          <w:rFonts w:ascii="Times New Roman" w:hAnsi="Times New Roman" w:cs="Times New Roman"/>
          <w:sz w:val="28"/>
          <w:szCs w:val="28"/>
        </w:rPr>
      </w:pPr>
      <w:r>
        <w:rPr>
          <w:rFonts w:ascii="Times New Roman" w:hAnsi="Times New Roman" w:cs="Times New Roman"/>
          <w:sz w:val="28"/>
          <w:szCs w:val="28"/>
        </w:rPr>
        <w:tab/>
        <w:t xml:space="preserve">2. </w:t>
      </w:r>
      <w:r w:rsidR="00B417BB">
        <w:rPr>
          <w:rFonts w:ascii="Times New Roman" w:hAnsi="Times New Roman" w:cs="Times New Roman"/>
          <w:sz w:val="28"/>
          <w:szCs w:val="28"/>
        </w:rPr>
        <w:t xml:space="preserve">Необходимо найти номера областей бизнеса в классификаторе и формировании кода. Информацию об том, какой номер и код у вашего деятельности можно найти на сайте </w:t>
      </w:r>
      <w:r w:rsidR="00B417BB">
        <w:rPr>
          <w:rFonts w:ascii="Times New Roman" w:hAnsi="Times New Roman" w:cs="Times New Roman"/>
          <w:sz w:val="28"/>
          <w:szCs w:val="28"/>
          <w:lang w:val="en-US"/>
        </w:rPr>
        <w:t>mos</w:t>
      </w:r>
      <w:r w:rsidR="00B417BB" w:rsidRPr="00B417BB">
        <w:rPr>
          <w:rFonts w:ascii="Times New Roman" w:hAnsi="Times New Roman" w:cs="Times New Roman"/>
          <w:sz w:val="28"/>
          <w:szCs w:val="28"/>
        </w:rPr>
        <w:t>.</w:t>
      </w:r>
      <w:r w:rsidR="00B417BB">
        <w:rPr>
          <w:rFonts w:ascii="Times New Roman" w:hAnsi="Times New Roman" w:cs="Times New Roman"/>
          <w:sz w:val="28"/>
          <w:szCs w:val="28"/>
          <w:lang w:val="en-US"/>
        </w:rPr>
        <w:t>ru</w:t>
      </w:r>
    </w:p>
    <w:p w14:paraId="3DD802A6" w14:textId="4142B304" w:rsidR="00B417BB" w:rsidRDefault="00B417BB" w:rsidP="0040731C">
      <w:pPr>
        <w:rPr>
          <w:rFonts w:ascii="Times New Roman" w:hAnsi="Times New Roman" w:cs="Times New Roman"/>
          <w:sz w:val="28"/>
          <w:szCs w:val="28"/>
        </w:rPr>
      </w:pPr>
      <w:r>
        <w:rPr>
          <w:rFonts w:ascii="Times New Roman" w:hAnsi="Times New Roman" w:cs="Times New Roman"/>
          <w:sz w:val="28"/>
          <w:szCs w:val="28"/>
        </w:rPr>
        <w:tab/>
        <w:t>3. Отправить ваш номер и код в бланк ФНС, а также оформление вашего ИП</w:t>
      </w:r>
      <w:r w:rsidR="004C5C84">
        <w:rPr>
          <w:rFonts w:ascii="Times New Roman" w:hAnsi="Times New Roman" w:cs="Times New Roman"/>
          <w:sz w:val="28"/>
          <w:szCs w:val="28"/>
        </w:rPr>
        <w:t>.</w:t>
      </w:r>
    </w:p>
    <w:p w14:paraId="58567A2B" w14:textId="66635716" w:rsidR="00B417BB" w:rsidRPr="005730B6" w:rsidRDefault="00B417BB" w:rsidP="0040731C">
      <w:pPr>
        <w:rPr>
          <w:rFonts w:ascii="Times New Roman" w:hAnsi="Times New Roman" w:cs="Times New Roman"/>
          <w:sz w:val="28"/>
          <w:szCs w:val="28"/>
        </w:rPr>
      </w:pPr>
      <w:r>
        <w:rPr>
          <w:rFonts w:ascii="Times New Roman" w:hAnsi="Times New Roman" w:cs="Times New Roman"/>
          <w:sz w:val="28"/>
          <w:szCs w:val="28"/>
        </w:rPr>
        <w:tab/>
        <w:t xml:space="preserve">4. Получить письмо от ФНС для получения направления вашего индивидуального предпринимательства. </w:t>
      </w:r>
      <w:r>
        <w:rPr>
          <w:rFonts w:ascii="Times New Roman" w:hAnsi="Times New Roman" w:cs="Times New Roman"/>
          <w:sz w:val="28"/>
          <w:szCs w:val="28"/>
        </w:rPr>
        <w:br/>
        <w:t>Эт</w:t>
      </w:r>
      <w:r w:rsidR="004C5C84">
        <w:rPr>
          <w:rFonts w:ascii="Times New Roman" w:hAnsi="Times New Roman" w:cs="Times New Roman"/>
          <w:sz w:val="28"/>
          <w:szCs w:val="28"/>
        </w:rPr>
        <w:t xml:space="preserve">о всё необходимо для определения правильного налогообложения вашего ИП, о котором мы поговорим в разделе </w:t>
      </w:r>
      <w:r w:rsidR="004C5C84" w:rsidRPr="004C5C84">
        <w:rPr>
          <w:rFonts w:ascii="Times New Roman" w:hAnsi="Times New Roman" w:cs="Times New Roman"/>
          <w:sz w:val="28"/>
          <w:szCs w:val="28"/>
        </w:rPr>
        <w:t>“</w:t>
      </w:r>
      <w:r w:rsidR="004C5C84">
        <w:rPr>
          <w:rFonts w:ascii="Times New Roman" w:hAnsi="Times New Roman" w:cs="Times New Roman"/>
          <w:sz w:val="28"/>
          <w:szCs w:val="28"/>
        </w:rPr>
        <w:t>Налогообложение для ИП</w:t>
      </w:r>
      <w:r w:rsidR="005730B6" w:rsidRPr="005730B6">
        <w:rPr>
          <w:rFonts w:ascii="Times New Roman" w:hAnsi="Times New Roman" w:cs="Times New Roman"/>
          <w:sz w:val="28"/>
          <w:szCs w:val="28"/>
        </w:rPr>
        <w:t>”</w:t>
      </w:r>
    </w:p>
    <w:p w14:paraId="71D3A061" w14:textId="1F60F69A" w:rsidR="00C51502" w:rsidRDefault="009B2FF3" w:rsidP="00C51502">
      <w:pPr>
        <w:jc w:val="both"/>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14:paraId="5759A5C4" w14:textId="6F44CB52" w:rsidR="00F46087" w:rsidRDefault="0040731C" w:rsidP="0040731C">
      <w:pPr>
        <w:pStyle w:val="1"/>
        <w:jc w:val="center"/>
        <w:rPr>
          <w:rFonts w:ascii="Times New Roman" w:hAnsi="Times New Roman" w:cs="Times New Roman"/>
          <w:b/>
          <w:bCs/>
          <w:sz w:val="28"/>
          <w:szCs w:val="28"/>
        </w:rPr>
      </w:pPr>
      <w:bookmarkStart w:id="2" w:name="_Toc57583069"/>
      <w:r>
        <w:rPr>
          <w:rFonts w:ascii="Times New Roman" w:hAnsi="Times New Roman" w:cs="Times New Roman"/>
          <w:b/>
          <w:bCs/>
          <w:sz w:val="28"/>
          <w:szCs w:val="28"/>
        </w:rPr>
        <w:lastRenderedPageBreak/>
        <w:t>2</w:t>
      </w:r>
      <w:r w:rsidR="00B17015">
        <w:rPr>
          <w:rFonts w:ascii="Times New Roman" w:hAnsi="Times New Roman" w:cs="Times New Roman"/>
          <w:b/>
          <w:bCs/>
          <w:sz w:val="28"/>
          <w:szCs w:val="28"/>
        </w:rPr>
        <w:t>.</w:t>
      </w:r>
      <w:r w:rsidR="00F0543E" w:rsidRPr="004F785A">
        <w:rPr>
          <w:rFonts w:ascii="Times New Roman" w:hAnsi="Times New Roman" w:cs="Times New Roman"/>
          <w:b/>
          <w:bCs/>
          <w:sz w:val="28"/>
          <w:szCs w:val="28"/>
        </w:rPr>
        <w:t xml:space="preserve"> </w:t>
      </w:r>
      <w:r w:rsidR="004C5C84" w:rsidRPr="004C5C84">
        <w:rPr>
          <w:rFonts w:ascii="Times New Roman" w:hAnsi="Times New Roman" w:cs="Times New Roman"/>
          <w:b/>
          <w:bCs/>
          <w:sz w:val="28"/>
          <w:szCs w:val="28"/>
        </w:rPr>
        <w:t>ОГРАНИЧЕНИЯ</w:t>
      </w:r>
      <w:r w:rsidR="004C5C84">
        <w:rPr>
          <w:rFonts w:ascii="Times New Roman" w:hAnsi="Times New Roman" w:cs="Times New Roman"/>
          <w:b/>
          <w:bCs/>
          <w:sz w:val="28"/>
          <w:szCs w:val="28"/>
        </w:rPr>
        <w:t xml:space="preserve"> ПРИ РЕГИСТРАЦИИ ИП</w:t>
      </w:r>
      <w:bookmarkEnd w:id="2"/>
      <w:r w:rsidR="009B2FF3">
        <w:rPr>
          <w:rFonts w:ascii="Times New Roman" w:hAnsi="Times New Roman" w:cs="Times New Roman"/>
          <w:b/>
          <w:bCs/>
          <w:sz w:val="28"/>
          <w:szCs w:val="28"/>
        </w:rPr>
        <w:br/>
      </w:r>
    </w:p>
    <w:p w14:paraId="50113463" w14:textId="7577F2A6" w:rsidR="006731D1" w:rsidRDefault="009B2FF3" w:rsidP="0040731C">
      <w:pPr>
        <w:rPr>
          <w:rFonts w:ascii="Times New Roman" w:hAnsi="Times New Roman" w:cs="Times New Roman"/>
          <w:sz w:val="28"/>
          <w:szCs w:val="28"/>
        </w:rPr>
      </w:pPr>
      <w:r>
        <w:rPr>
          <w:rFonts w:ascii="Times New Roman" w:hAnsi="Times New Roman" w:cs="Times New Roman"/>
          <w:sz w:val="28"/>
          <w:szCs w:val="28"/>
        </w:rPr>
        <w:t>В России существует ряд некоторых ограничений, по которым вам возможен отказ при регистрации индивидуального предпринимательства, написанные в федеральном законе №129-Ф3, о которых я вам сейчас расскажу:</w:t>
      </w:r>
    </w:p>
    <w:p w14:paraId="25626857" w14:textId="0656C3B7" w:rsidR="00CF58BE" w:rsidRPr="00CF58BE" w:rsidRDefault="006731D1" w:rsidP="0040731C">
      <w:pPr>
        <w:pStyle w:val="a7"/>
        <w:numPr>
          <w:ilvl w:val="0"/>
          <w:numId w:val="12"/>
        </w:numPr>
        <w:rPr>
          <w:rFonts w:ascii="Times New Roman" w:hAnsi="Times New Roman" w:cs="Times New Roman"/>
          <w:sz w:val="28"/>
          <w:szCs w:val="28"/>
        </w:rPr>
      </w:pPr>
      <w:r w:rsidRPr="009B2FF3">
        <w:rPr>
          <w:rFonts w:ascii="Times New Roman" w:hAnsi="Times New Roman" w:cs="Times New Roman"/>
          <w:sz w:val="28"/>
          <w:szCs w:val="28"/>
          <w:u w:val="single"/>
        </w:rPr>
        <w:t>Повторная регистрация ИП</w:t>
      </w:r>
      <w:r w:rsidR="00CF58BE" w:rsidRPr="009B2FF3">
        <w:rPr>
          <w:rFonts w:ascii="Times New Roman" w:hAnsi="Times New Roman" w:cs="Times New Roman"/>
          <w:sz w:val="28"/>
          <w:szCs w:val="28"/>
          <w:u w:val="single"/>
        </w:rPr>
        <w:t>:</w:t>
      </w:r>
      <w:r w:rsidR="00CF58BE">
        <w:rPr>
          <w:rFonts w:ascii="Times New Roman" w:hAnsi="Times New Roman" w:cs="Times New Roman"/>
          <w:sz w:val="28"/>
          <w:szCs w:val="28"/>
        </w:rPr>
        <w:br/>
      </w:r>
      <w:r w:rsidR="00CF58BE" w:rsidRPr="00CF58BE">
        <w:rPr>
          <w:rFonts w:ascii="Times New Roman" w:hAnsi="Times New Roman" w:cs="Times New Roman"/>
          <w:sz w:val="28"/>
          <w:szCs w:val="28"/>
        </w:rPr>
        <w:t>Повторная регистрация ИП запрещена в случае, если у человека уже имеется зарегистрированное ИП. Открытие нового возможно только в случае, если лицо закроет предыдущее индивидуальное предприятие.</w:t>
      </w:r>
      <w:r w:rsidR="00CF58BE">
        <w:rPr>
          <w:rFonts w:ascii="Times New Roman" w:hAnsi="Times New Roman" w:cs="Times New Roman"/>
          <w:sz w:val="28"/>
          <w:szCs w:val="28"/>
        </w:rPr>
        <w:br/>
      </w:r>
    </w:p>
    <w:p w14:paraId="7A3553D2" w14:textId="1537F280" w:rsidR="00CF58BE" w:rsidRPr="00CF58BE" w:rsidRDefault="00CF58BE" w:rsidP="0040731C">
      <w:pPr>
        <w:pStyle w:val="a7"/>
        <w:numPr>
          <w:ilvl w:val="0"/>
          <w:numId w:val="12"/>
        </w:numPr>
        <w:rPr>
          <w:rFonts w:ascii="Times New Roman" w:hAnsi="Times New Roman" w:cs="Times New Roman"/>
          <w:sz w:val="28"/>
          <w:szCs w:val="28"/>
        </w:rPr>
      </w:pPr>
      <w:r w:rsidRPr="009B2FF3">
        <w:rPr>
          <w:rFonts w:ascii="Times New Roman" w:hAnsi="Times New Roman" w:cs="Times New Roman"/>
          <w:sz w:val="28"/>
          <w:szCs w:val="28"/>
          <w:u w:val="single"/>
        </w:rPr>
        <w:t>Ограничение по решению суда:</w:t>
      </w:r>
      <w:r w:rsidRPr="00CF58BE">
        <w:rPr>
          <w:rFonts w:ascii="Times New Roman" w:hAnsi="Times New Roman" w:cs="Times New Roman"/>
          <w:sz w:val="28"/>
          <w:szCs w:val="28"/>
        </w:rPr>
        <w:br/>
        <w:t>Ограничение по решению суда может быть, если человек по решению суда лишен прав заниматься индивидуальной деятельностью, а также если физическое лицо, у которого было до этого индивидуальное предприятие, которое стало считаться банкротом и человек не расплатился со своим долгом.</w:t>
      </w:r>
      <w:r w:rsidRPr="00CF58BE">
        <w:rPr>
          <w:rFonts w:ascii="Times New Roman" w:hAnsi="Times New Roman" w:cs="Times New Roman"/>
          <w:sz w:val="28"/>
          <w:szCs w:val="28"/>
        </w:rPr>
        <w:br/>
      </w:r>
    </w:p>
    <w:p w14:paraId="7764FEAC" w14:textId="1E5EC5AF" w:rsidR="00CF58BE" w:rsidRDefault="00CF58BE" w:rsidP="0040731C">
      <w:pPr>
        <w:pStyle w:val="a7"/>
        <w:numPr>
          <w:ilvl w:val="0"/>
          <w:numId w:val="12"/>
        </w:numPr>
        <w:rPr>
          <w:rFonts w:ascii="Times New Roman" w:hAnsi="Times New Roman" w:cs="Times New Roman"/>
          <w:sz w:val="28"/>
          <w:szCs w:val="28"/>
        </w:rPr>
      </w:pPr>
      <w:r w:rsidRPr="009B2FF3">
        <w:rPr>
          <w:rFonts w:ascii="Times New Roman" w:hAnsi="Times New Roman" w:cs="Times New Roman"/>
          <w:sz w:val="28"/>
          <w:szCs w:val="28"/>
          <w:u w:val="single"/>
        </w:rPr>
        <w:t>Ограничение по видам деятельности:</w:t>
      </w:r>
      <w:r>
        <w:rPr>
          <w:rFonts w:ascii="Times New Roman" w:hAnsi="Times New Roman" w:cs="Times New Roman"/>
          <w:sz w:val="28"/>
          <w:szCs w:val="28"/>
        </w:rPr>
        <w:br/>
        <w:t xml:space="preserve">Ограничение по видам деятельности возможна в случае, если при оформлении он выбирал отрасль, которая не предусмотрена, как вид деятельности, которым способен заниматься индивидуальный предприниматель. </w:t>
      </w:r>
    </w:p>
    <w:p w14:paraId="67BC94E1" w14:textId="0D4B71B1" w:rsidR="009B2FF3" w:rsidRPr="009B2FF3" w:rsidRDefault="009B2FF3" w:rsidP="0040731C">
      <w:pPr>
        <w:shd w:val="clear" w:color="auto" w:fill="FFFFFF"/>
        <w:spacing w:after="225" w:line="345" w:lineRule="atLeast"/>
        <w:ind w:left="360"/>
        <w:textAlignment w:val="baseline"/>
        <w:rPr>
          <w:rFonts w:ascii="Times New Roman" w:eastAsia="Times New Roman" w:hAnsi="Times New Roman" w:cs="Times New Roman"/>
          <w:color w:val="1E1E1E"/>
          <w:sz w:val="28"/>
          <w:szCs w:val="28"/>
          <w:lang w:eastAsia="ru-RU"/>
        </w:rPr>
      </w:pPr>
      <w:r>
        <w:rPr>
          <w:rFonts w:ascii="Times New Roman" w:hAnsi="Times New Roman" w:cs="Times New Roman"/>
          <w:sz w:val="28"/>
          <w:szCs w:val="28"/>
          <w:u w:val="single"/>
        </w:rPr>
        <w:t xml:space="preserve">4. </w:t>
      </w:r>
      <w:r w:rsidR="00CF58BE" w:rsidRPr="009B2FF3">
        <w:rPr>
          <w:rFonts w:ascii="Times New Roman" w:hAnsi="Times New Roman" w:cs="Times New Roman"/>
          <w:sz w:val="28"/>
          <w:szCs w:val="28"/>
          <w:u w:val="single"/>
        </w:rPr>
        <w:t>Ограничения по Уголовному Кодексу:</w:t>
      </w:r>
      <w:r>
        <w:rPr>
          <w:rFonts w:ascii="Times New Roman" w:hAnsi="Times New Roman" w:cs="Times New Roman"/>
          <w:sz w:val="28"/>
          <w:szCs w:val="28"/>
          <w:u w:val="single"/>
        </w:rPr>
        <w:br/>
      </w:r>
      <w:r w:rsidRPr="009B2FF3">
        <w:rPr>
          <w:rFonts w:ascii="Times New Roman" w:hAnsi="Times New Roman" w:cs="Times New Roman"/>
          <w:sz w:val="28"/>
          <w:szCs w:val="28"/>
        </w:rPr>
        <w:t xml:space="preserve">Эти ограничения возможны при условии, что физическое лицо было судимо по статьям: </w:t>
      </w:r>
      <w:r w:rsidRPr="009B2FF3">
        <w:rPr>
          <w:rFonts w:ascii="Times New Roman" w:hAnsi="Times New Roman" w:cs="Times New Roman"/>
          <w:sz w:val="28"/>
          <w:szCs w:val="28"/>
        </w:rPr>
        <w:br/>
      </w:r>
      <w:r>
        <w:rPr>
          <w:rFonts w:ascii="Times New Roman" w:eastAsia="Times New Roman" w:hAnsi="Times New Roman" w:cs="Times New Roman"/>
          <w:color w:val="1E1E1E"/>
          <w:sz w:val="28"/>
          <w:szCs w:val="28"/>
          <w:lang w:eastAsia="ru-RU"/>
        </w:rPr>
        <w:t xml:space="preserve">1. </w:t>
      </w:r>
      <w:r w:rsidRPr="009B2FF3">
        <w:rPr>
          <w:rFonts w:ascii="Times New Roman" w:eastAsia="Times New Roman" w:hAnsi="Times New Roman" w:cs="Times New Roman"/>
          <w:color w:val="1E1E1E"/>
          <w:sz w:val="28"/>
          <w:szCs w:val="28"/>
          <w:lang w:eastAsia="ru-RU"/>
        </w:rPr>
        <w:t>ст. 105 – 125 – преступления против здоровья и жизни (преднамеренное убийство, причинение смерти по неосторожности, вред здоровью, побои, угрозы и другие уголовно наказуемые деяния);</w:t>
      </w:r>
    </w:p>
    <w:p w14:paraId="48A85F65" w14:textId="28A1453A" w:rsidR="009B2FF3" w:rsidRPr="009B2FF3" w:rsidRDefault="009B2FF3" w:rsidP="0040731C">
      <w:pPr>
        <w:shd w:val="clear" w:color="auto" w:fill="FFFFFF"/>
        <w:spacing w:after="225" w:line="345" w:lineRule="atLeast"/>
        <w:ind w:firstLine="360"/>
        <w:textAlignment w:val="baseline"/>
        <w:rPr>
          <w:rFonts w:ascii="Times New Roman" w:eastAsia="Times New Roman" w:hAnsi="Times New Roman" w:cs="Times New Roman"/>
          <w:color w:val="1E1E1E"/>
          <w:sz w:val="28"/>
          <w:szCs w:val="28"/>
          <w:lang w:eastAsia="ru-RU"/>
        </w:rPr>
      </w:pPr>
      <w:r>
        <w:rPr>
          <w:rFonts w:ascii="Times New Roman" w:eastAsia="Times New Roman" w:hAnsi="Times New Roman" w:cs="Times New Roman"/>
          <w:color w:val="1E1E1E"/>
          <w:sz w:val="28"/>
          <w:szCs w:val="28"/>
          <w:lang w:eastAsia="ru-RU"/>
        </w:rPr>
        <w:t xml:space="preserve">2. </w:t>
      </w:r>
      <w:r w:rsidRPr="009B2FF3">
        <w:rPr>
          <w:rFonts w:ascii="Times New Roman" w:eastAsia="Times New Roman" w:hAnsi="Times New Roman" w:cs="Times New Roman"/>
          <w:color w:val="1E1E1E"/>
          <w:sz w:val="28"/>
          <w:szCs w:val="28"/>
          <w:lang w:eastAsia="ru-RU"/>
        </w:rPr>
        <w:t>ст. 126 – 127 (киднеппинг, торговля людьми);</w:t>
      </w:r>
    </w:p>
    <w:p w14:paraId="7E606F7E" w14:textId="5A31FBD0" w:rsidR="009B2FF3" w:rsidRPr="009B2FF3" w:rsidRDefault="009B2FF3" w:rsidP="0040731C">
      <w:pPr>
        <w:shd w:val="clear" w:color="auto" w:fill="FFFFFF"/>
        <w:spacing w:after="225" w:line="345" w:lineRule="atLeast"/>
        <w:ind w:firstLine="360"/>
        <w:textAlignment w:val="baseline"/>
        <w:rPr>
          <w:rFonts w:ascii="Times New Roman" w:eastAsia="Times New Roman" w:hAnsi="Times New Roman" w:cs="Times New Roman"/>
          <w:color w:val="1E1E1E"/>
          <w:sz w:val="28"/>
          <w:szCs w:val="28"/>
          <w:lang w:eastAsia="ru-RU"/>
        </w:rPr>
      </w:pPr>
      <w:r>
        <w:rPr>
          <w:rFonts w:ascii="Times New Roman" w:eastAsia="Times New Roman" w:hAnsi="Times New Roman" w:cs="Times New Roman"/>
          <w:color w:val="1E1E1E"/>
          <w:sz w:val="28"/>
          <w:szCs w:val="28"/>
          <w:lang w:eastAsia="ru-RU"/>
        </w:rPr>
        <w:t xml:space="preserve">3. </w:t>
      </w:r>
      <w:r w:rsidRPr="009B2FF3">
        <w:rPr>
          <w:rFonts w:ascii="Times New Roman" w:eastAsia="Times New Roman" w:hAnsi="Times New Roman" w:cs="Times New Roman"/>
          <w:color w:val="1E1E1E"/>
          <w:sz w:val="28"/>
          <w:szCs w:val="28"/>
          <w:lang w:eastAsia="ru-RU"/>
        </w:rPr>
        <w:t>ст. 131 – 135 (действия, связанные с сексуальным насилием и принуждением, также и по отношению к несовершеннолетним);</w:t>
      </w:r>
    </w:p>
    <w:p w14:paraId="54A231C1" w14:textId="6720D029" w:rsidR="009B2FF3" w:rsidRPr="009B2FF3" w:rsidRDefault="009B2FF3" w:rsidP="0040731C">
      <w:pPr>
        <w:shd w:val="clear" w:color="auto" w:fill="FFFFFF"/>
        <w:spacing w:after="225" w:line="345" w:lineRule="atLeast"/>
        <w:ind w:firstLine="360"/>
        <w:textAlignment w:val="baseline"/>
        <w:rPr>
          <w:rFonts w:ascii="Times New Roman" w:eastAsia="Times New Roman" w:hAnsi="Times New Roman" w:cs="Times New Roman"/>
          <w:color w:val="1E1E1E"/>
          <w:sz w:val="28"/>
          <w:szCs w:val="28"/>
          <w:lang w:eastAsia="ru-RU"/>
        </w:rPr>
      </w:pPr>
      <w:r>
        <w:rPr>
          <w:rFonts w:ascii="Times New Roman" w:eastAsia="Times New Roman" w:hAnsi="Times New Roman" w:cs="Times New Roman"/>
          <w:color w:val="1E1E1E"/>
          <w:sz w:val="28"/>
          <w:szCs w:val="28"/>
          <w:lang w:eastAsia="ru-RU"/>
        </w:rPr>
        <w:t xml:space="preserve">4. </w:t>
      </w:r>
      <w:r w:rsidRPr="009B2FF3">
        <w:rPr>
          <w:rFonts w:ascii="Times New Roman" w:eastAsia="Times New Roman" w:hAnsi="Times New Roman" w:cs="Times New Roman"/>
          <w:color w:val="1E1E1E"/>
          <w:sz w:val="28"/>
          <w:szCs w:val="28"/>
          <w:lang w:eastAsia="ru-RU"/>
        </w:rPr>
        <w:t>ст. 150 – 157 (преступные действия в отношении детей и нетрудоспособных родителей);</w:t>
      </w:r>
    </w:p>
    <w:p w14:paraId="6D5B920D" w14:textId="0ED0462C" w:rsidR="009B2FF3" w:rsidRPr="009B2FF3" w:rsidRDefault="009B2FF3" w:rsidP="0040731C">
      <w:pPr>
        <w:shd w:val="clear" w:color="auto" w:fill="FFFFFF"/>
        <w:spacing w:after="225" w:line="345" w:lineRule="atLeast"/>
        <w:ind w:firstLine="360"/>
        <w:textAlignment w:val="baseline"/>
        <w:rPr>
          <w:rFonts w:ascii="Times New Roman" w:eastAsia="Times New Roman" w:hAnsi="Times New Roman" w:cs="Times New Roman"/>
          <w:color w:val="1E1E1E"/>
          <w:sz w:val="28"/>
          <w:szCs w:val="28"/>
          <w:lang w:eastAsia="ru-RU"/>
        </w:rPr>
      </w:pPr>
      <w:r>
        <w:rPr>
          <w:rFonts w:ascii="Times New Roman" w:eastAsia="Times New Roman" w:hAnsi="Times New Roman" w:cs="Times New Roman"/>
          <w:color w:val="1E1E1E"/>
          <w:sz w:val="28"/>
          <w:szCs w:val="28"/>
          <w:lang w:eastAsia="ru-RU"/>
        </w:rPr>
        <w:t xml:space="preserve">5. </w:t>
      </w:r>
      <w:r w:rsidRPr="009B2FF3">
        <w:rPr>
          <w:rFonts w:ascii="Times New Roman" w:eastAsia="Times New Roman" w:hAnsi="Times New Roman" w:cs="Times New Roman"/>
          <w:color w:val="1E1E1E"/>
          <w:sz w:val="28"/>
          <w:szCs w:val="28"/>
          <w:lang w:eastAsia="ru-RU"/>
        </w:rPr>
        <w:t>ст. 228 – 233 (участие в нелегальном обороте наркотиков);</w:t>
      </w:r>
    </w:p>
    <w:p w14:paraId="6CFEEDDD" w14:textId="5069716B" w:rsidR="009B2FF3" w:rsidRPr="009B2FF3" w:rsidRDefault="009B2FF3" w:rsidP="0040731C">
      <w:pPr>
        <w:shd w:val="clear" w:color="auto" w:fill="FFFFFF"/>
        <w:spacing w:after="225" w:line="345" w:lineRule="atLeast"/>
        <w:ind w:firstLine="360"/>
        <w:textAlignment w:val="baseline"/>
        <w:rPr>
          <w:rFonts w:ascii="Times New Roman" w:eastAsia="Times New Roman" w:hAnsi="Times New Roman" w:cs="Times New Roman"/>
          <w:color w:val="1E1E1E"/>
          <w:sz w:val="28"/>
          <w:szCs w:val="28"/>
          <w:lang w:eastAsia="ru-RU"/>
        </w:rPr>
      </w:pPr>
      <w:r>
        <w:rPr>
          <w:rFonts w:ascii="Times New Roman" w:eastAsia="Times New Roman" w:hAnsi="Times New Roman" w:cs="Times New Roman"/>
          <w:color w:val="1E1E1E"/>
          <w:sz w:val="28"/>
          <w:szCs w:val="28"/>
          <w:lang w:eastAsia="ru-RU"/>
        </w:rPr>
        <w:t xml:space="preserve">6. </w:t>
      </w:r>
      <w:r w:rsidRPr="009B2FF3">
        <w:rPr>
          <w:rFonts w:ascii="Times New Roman" w:eastAsia="Times New Roman" w:hAnsi="Times New Roman" w:cs="Times New Roman"/>
          <w:color w:val="1E1E1E"/>
          <w:sz w:val="28"/>
          <w:szCs w:val="28"/>
          <w:lang w:eastAsia="ru-RU"/>
        </w:rPr>
        <w:t>ст. 234 – 248 (незаконное занятие деятельностью, несущей опасность для жизни и здоровья населения);</w:t>
      </w:r>
    </w:p>
    <w:p w14:paraId="0AF81BEB" w14:textId="168A3D96" w:rsidR="009B2FF3" w:rsidRPr="009B2FF3" w:rsidRDefault="009B2FF3" w:rsidP="0040731C">
      <w:pPr>
        <w:shd w:val="clear" w:color="auto" w:fill="FFFFFF"/>
        <w:spacing w:after="225" w:line="345" w:lineRule="atLeast"/>
        <w:ind w:firstLine="360"/>
        <w:textAlignment w:val="baseline"/>
        <w:rPr>
          <w:rFonts w:ascii="Times New Roman" w:eastAsia="Times New Roman" w:hAnsi="Times New Roman" w:cs="Times New Roman"/>
          <w:color w:val="1E1E1E"/>
          <w:sz w:val="28"/>
          <w:szCs w:val="28"/>
          <w:lang w:eastAsia="ru-RU"/>
        </w:rPr>
      </w:pPr>
      <w:r>
        <w:rPr>
          <w:rFonts w:ascii="Times New Roman" w:eastAsia="Times New Roman" w:hAnsi="Times New Roman" w:cs="Times New Roman"/>
          <w:color w:val="1E1E1E"/>
          <w:sz w:val="28"/>
          <w:szCs w:val="28"/>
          <w:lang w:eastAsia="ru-RU"/>
        </w:rPr>
        <w:lastRenderedPageBreak/>
        <w:t xml:space="preserve">7. </w:t>
      </w:r>
      <w:r w:rsidRPr="009B2FF3">
        <w:rPr>
          <w:rFonts w:ascii="Times New Roman" w:eastAsia="Times New Roman" w:hAnsi="Times New Roman" w:cs="Times New Roman"/>
          <w:color w:val="1E1E1E"/>
          <w:sz w:val="28"/>
          <w:szCs w:val="28"/>
          <w:lang w:eastAsia="ru-RU"/>
        </w:rPr>
        <w:t>ст. 239 – 245 (преступления против нравственности);</w:t>
      </w:r>
    </w:p>
    <w:p w14:paraId="6B53B7BF" w14:textId="27CA4A1F" w:rsidR="009B2FF3" w:rsidRPr="009B2FF3" w:rsidRDefault="009B2FF3" w:rsidP="0040731C">
      <w:pPr>
        <w:shd w:val="clear" w:color="auto" w:fill="FFFFFF"/>
        <w:spacing w:after="225" w:line="345" w:lineRule="atLeast"/>
        <w:ind w:firstLine="360"/>
        <w:textAlignment w:val="baseline"/>
        <w:rPr>
          <w:rFonts w:ascii="Times New Roman" w:eastAsia="Times New Roman" w:hAnsi="Times New Roman" w:cs="Times New Roman"/>
          <w:color w:val="1E1E1E"/>
          <w:sz w:val="28"/>
          <w:szCs w:val="28"/>
          <w:lang w:eastAsia="ru-RU"/>
        </w:rPr>
      </w:pPr>
      <w:r>
        <w:rPr>
          <w:rFonts w:ascii="Times New Roman" w:eastAsia="Times New Roman" w:hAnsi="Times New Roman" w:cs="Times New Roman"/>
          <w:color w:val="1E1E1E"/>
          <w:sz w:val="28"/>
          <w:szCs w:val="28"/>
          <w:lang w:eastAsia="ru-RU"/>
        </w:rPr>
        <w:t xml:space="preserve">8. </w:t>
      </w:r>
      <w:r w:rsidRPr="009B2FF3">
        <w:rPr>
          <w:rFonts w:ascii="Times New Roman" w:eastAsia="Times New Roman" w:hAnsi="Times New Roman" w:cs="Times New Roman"/>
          <w:color w:val="1E1E1E"/>
          <w:sz w:val="28"/>
          <w:szCs w:val="28"/>
          <w:lang w:eastAsia="ru-RU"/>
        </w:rPr>
        <w:t>ст. 275 – 284 (государственные преступления, экстремизм);</w:t>
      </w:r>
    </w:p>
    <w:p w14:paraId="5B5AB0DE" w14:textId="3DCC7D8D" w:rsidR="004C5C84" w:rsidRPr="009B2FF3" w:rsidRDefault="009B2FF3" w:rsidP="0040731C">
      <w:pPr>
        <w:shd w:val="clear" w:color="auto" w:fill="FFFFFF"/>
        <w:spacing w:after="225" w:line="345" w:lineRule="atLeast"/>
        <w:ind w:firstLine="360"/>
        <w:textAlignment w:val="baseline"/>
        <w:rPr>
          <w:rFonts w:ascii="Times New Roman" w:eastAsia="Times New Roman" w:hAnsi="Times New Roman" w:cs="Times New Roman"/>
          <w:color w:val="1E1E1E"/>
          <w:sz w:val="28"/>
          <w:szCs w:val="28"/>
          <w:lang w:eastAsia="ru-RU"/>
        </w:rPr>
      </w:pPr>
      <w:r>
        <w:rPr>
          <w:rFonts w:ascii="Times New Roman" w:eastAsia="Times New Roman" w:hAnsi="Times New Roman" w:cs="Times New Roman"/>
          <w:color w:val="1E1E1E"/>
          <w:sz w:val="28"/>
          <w:szCs w:val="28"/>
          <w:lang w:eastAsia="ru-RU"/>
        </w:rPr>
        <w:t xml:space="preserve">9. </w:t>
      </w:r>
      <w:r w:rsidRPr="009B2FF3">
        <w:rPr>
          <w:rFonts w:ascii="Times New Roman" w:eastAsia="Times New Roman" w:hAnsi="Times New Roman" w:cs="Times New Roman"/>
          <w:color w:val="1E1E1E"/>
          <w:sz w:val="28"/>
          <w:szCs w:val="28"/>
          <w:lang w:eastAsia="ru-RU"/>
        </w:rPr>
        <w:t>ст. 205 – 227 (терроризм, незаконный оборот оружия, нарушение общественной безопасности).</w:t>
      </w:r>
      <w:r>
        <w:rPr>
          <w:rFonts w:ascii="Times New Roman" w:eastAsia="Times New Roman" w:hAnsi="Times New Roman" w:cs="Times New Roman"/>
          <w:color w:val="1E1E1E"/>
          <w:sz w:val="28"/>
          <w:szCs w:val="28"/>
          <w:lang w:eastAsia="ru-RU"/>
        </w:rPr>
        <w:br/>
      </w:r>
      <w:r>
        <w:rPr>
          <w:rFonts w:ascii="Times New Roman" w:eastAsia="Times New Roman" w:hAnsi="Times New Roman" w:cs="Times New Roman"/>
          <w:color w:val="1E1E1E"/>
          <w:sz w:val="28"/>
          <w:szCs w:val="28"/>
          <w:lang w:eastAsia="ru-RU"/>
        </w:rPr>
        <w:br/>
      </w:r>
      <w:r w:rsidR="00847E50">
        <w:rPr>
          <w:rFonts w:ascii="Times New Roman" w:eastAsia="Times New Roman" w:hAnsi="Times New Roman" w:cs="Times New Roman"/>
          <w:color w:val="1E1E1E"/>
          <w:sz w:val="28"/>
          <w:szCs w:val="28"/>
          <w:lang w:eastAsia="ru-RU"/>
        </w:rPr>
        <w:t xml:space="preserve">Из этого следует, </w:t>
      </w:r>
      <w:r w:rsidR="00C37206">
        <w:rPr>
          <w:rFonts w:ascii="Times New Roman" w:eastAsia="Times New Roman" w:hAnsi="Times New Roman" w:cs="Times New Roman"/>
          <w:color w:val="1E1E1E"/>
          <w:sz w:val="28"/>
          <w:szCs w:val="28"/>
          <w:lang w:eastAsia="ru-RU"/>
        </w:rPr>
        <w:t xml:space="preserve">что </w:t>
      </w:r>
      <w:r w:rsidR="00847E50">
        <w:rPr>
          <w:rFonts w:ascii="Times New Roman" w:eastAsia="Times New Roman" w:hAnsi="Times New Roman" w:cs="Times New Roman"/>
          <w:color w:val="1E1E1E"/>
          <w:sz w:val="28"/>
          <w:szCs w:val="28"/>
          <w:lang w:eastAsia="ru-RU"/>
        </w:rPr>
        <w:t xml:space="preserve">не </w:t>
      </w:r>
      <w:r>
        <w:rPr>
          <w:rFonts w:ascii="Times New Roman" w:eastAsia="Times New Roman" w:hAnsi="Times New Roman" w:cs="Times New Roman"/>
          <w:color w:val="1E1E1E"/>
          <w:sz w:val="28"/>
          <w:szCs w:val="28"/>
          <w:lang w:eastAsia="ru-RU"/>
        </w:rPr>
        <w:t xml:space="preserve">каждый человек в нашей стране может открыть ИП и заняться бизнесом. </w:t>
      </w:r>
      <w:r w:rsidR="00847E50">
        <w:rPr>
          <w:rFonts w:ascii="Times New Roman" w:eastAsia="Times New Roman" w:hAnsi="Times New Roman" w:cs="Times New Roman"/>
          <w:color w:val="1E1E1E"/>
          <w:sz w:val="28"/>
          <w:szCs w:val="28"/>
          <w:lang w:eastAsia="ru-RU"/>
        </w:rPr>
        <w:t xml:space="preserve">Если вы </w:t>
      </w:r>
      <w:r>
        <w:rPr>
          <w:rFonts w:ascii="Times New Roman" w:eastAsia="Times New Roman" w:hAnsi="Times New Roman" w:cs="Times New Roman"/>
          <w:color w:val="1E1E1E"/>
          <w:sz w:val="28"/>
          <w:szCs w:val="28"/>
          <w:lang w:eastAsia="ru-RU"/>
        </w:rPr>
        <w:t xml:space="preserve">не попадете ни под одно ограничение из </w:t>
      </w:r>
      <w:r w:rsidR="00847E50">
        <w:rPr>
          <w:rFonts w:ascii="Times New Roman" w:eastAsia="Times New Roman" w:hAnsi="Times New Roman" w:cs="Times New Roman"/>
          <w:color w:val="1E1E1E"/>
          <w:sz w:val="28"/>
          <w:szCs w:val="28"/>
          <w:lang w:eastAsia="ru-RU"/>
        </w:rPr>
        <w:t>вышеуказанного списка</w:t>
      </w:r>
      <w:r>
        <w:rPr>
          <w:rFonts w:ascii="Times New Roman" w:eastAsia="Times New Roman" w:hAnsi="Times New Roman" w:cs="Times New Roman"/>
          <w:color w:val="1E1E1E"/>
          <w:sz w:val="28"/>
          <w:szCs w:val="28"/>
          <w:lang w:eastAsia="ru-RU"/>
        </w:rPr>
        <w:t xml:space="preserve">, то </w:t>
      </w:r>
      <w:r w:rsidR="00847E50">
        <w:rPr>
          <w:rFonts w:ascii="Times New Roman" w:eastAsia="Times New Roman" w:hAnsi="Times New Roman" w:cs="Times New Roman"/>
          <w:color w:val="1E1E1E"/>
          <w:sz w:val="28"/>
          <w:szCs w:val="28"/>
          <w:lang w:eastAsia="ru-RU"/>
        </w:rPr>
        <w:t>имеете право и возможность стать индивидуальным предпринимателем</w:t>
      </w:r>
      <w:r>
        <w:rPr>
          <w:rFonts w:ascii="Times New Roman" w:eastAsia="Times New Roman" w:hAnsi="Times New Roman" w:cs="Times New Roman"/>
          <w:color w:val="1E1E1E"/>
          <w:sz w:val="28"/>
          <w:szCs w:val="28"/>
          <w:lang w:eastAsia="ru-RU"/>
        </w:rPr>
        <w:t xml:space="preserve">. </w:t>
      </w:r>
      <w:r w:rsidR="00847E50">
        <w:rPr>
          <w:rFonts w:ascii="Times New Roman" w:eastAsia="Times New Roman" w:hAnsi="Times New Roman" w:cs="Times New Roman"/>
          <w:color w:val="1E1E1E"/>
          <w:sz w:val="28"/>
          <w:szCs w:val="28"/>
          <w:lang w:eastAsia="ru-RU"/>
        </w:rPr>
        <w:t>Однако, зная свои права, обязанности, критерии ответственности, предприниматели</w:t>
      </w:r>
      <w:r w:rsidR="00C37206">
        <w:rPr>
          <w:rFonts w:ascii="Times New Roman" w:eastAsia="Times New Roman" w:hAnsi="Times New Roman" w:cs="Times New Roman"/>
          <w:color w:val="1E1E1E"/>
          <w:sz w:val="28"/>
          <w:szCs w:val="28"/>
          <w:lang w:eastAsia="ru-RU"/>
        </w:rPr>
        <w:t xml:space="preserve">, которые попадают под ограничения, </w:t>
      </w:r>
      <w:r w:rsidR="00847E50">
        <w:rPr>
          <w:rFonts w:ascii="Times New Roman" w:eastAsia="Times New Roman" w:hAnsi="Times New Roman" w:cs="Times New Roman"/>
          <w:color w:val="1E1E1E"/>
          <w:sz w:val="28"/>
          <w:szCs w:val="28"/>
          <w:lang w:eastAsia="ru-RU"/>
        </w:rPr>
        <w:t xml:space="preserve">используют различные </w:t>
      </w:r>
      <w:r w:rsidR="00847E50" w:rsidRPr="00847E50">
        <w:rPr>
          <w:rFonts w:ascii="Times New Roman" w:eastAsia="Times New Roman" w:hAnsi="Times New Roman" w:cs="Times New Roman"/>
          <w:color w:val="1E1E1E"/>
          <w:sz w:val="28"/>
          <w:szCs w:val="28"/>
          <w:lang w:eastAsia="ru-RU"/>
        </w:rPr>
        <w:t>“</w:t>
      </w:r>
      <w:r w:rsidR="00847E50">
        <w:rPr>
          <w:rFonts w:ascii="Times New Roman" w:eastAsia="Times New Roman" w:hAnsi="Times New Roman" w:cs="Times New Roman"/>
          <w:color w:val="1E1E1E"/>
          <w:sz w:val="28"/>
          <w:szCs w:val="28"/>
          <w:lang w:eastAsia="ru-RU"/>
        </w:rPr>
        <w:t>лазейки</w:t>
      </w:r>
      <w:r w:rsidR="00847E50" w:rsidRPr="00847E50">
        <w:rPr>
          <w:rFonts w:ascii="Times New Roman" w:eastAsia="Times New Roman" w:hAnsi="Times New Roman" w:cs="Times New Roman"/>
          <w:color w:val="1E1E1E"/>
          <w:sz w:val="28"/>
          <w:szCs w:val="28"/>
          <w:lang w:eastAsia="ru-RU"/>
        </w:rPr>
        <w:t>”</w:t>
      </w:r>
      <w:r w:rsidR="00847E50">
        <w:rPr>
          <w:rFonts w:ascii="Times New Roman" w:eastAsia="Times New Roman" w:hAnsi="Times New Roman" w:cs="Times New Roman"/>
          <w:color w:val="1E1E1E"/>
          <w:sz w:val="28"/>
          <w:szCs w:val="28"/>
          <w:lang w:eastAsia="ru-RU"/>
        </w:rPr>
        <w:t xml:space="preserve">, пытаются обмануть государство и обойти </w:t>
      </w:r>
      <w:r w:rsidR="00C37206">
        <w:rPr>
          <w:rFonts w:ascii="Times New Roman" w:eastAsia="Times New Roman" w:hAnsi="Times New Roman" w:cs="Times New Roman"/>
          <w:color w:val="1E1E1E"/>
          <w:sz w:val="28"/>
          <w:szCs w:val="28"/>
          <w:lang w:eastAsia="ru-RU"/>
        </w:rPr>
        <w:t xml:space="preserve">законы. Например, путём регистрации ИП на другое физическое лицо. </w:t>
      </w:r>
      <w:r w:rsidR="00847E50">
        <w:rPr>
          <w:rFonts w:ascii="Times New Roman" w:eastAsia="Times New Roman" w:hAnsi="Times New Roman" w:cs="Times New Roman"/>
          <w:color w:val="1E1E1E"/>
          <w:sz w:val="28"/>
          <w:szCs w:val="28"/>
          <w:lang w:eastAsia="ru-RU"/>
        </w:rPr>
        <w:t>В следующем разделе я расскажу про то, как же открыть и закрыть своё индивидуальное предпри</w:t>
      </w:r>
      <w:r w:rsidR="00C37206">
        <w:rPr>
          <w:rFonts w:ascii="Times New Roman" w:eastAsia="Times New Roman" w:hAnsi="Times New Roman" w:cs="Times New Roman"/>
          <w:color w:val="1E1E1E"/>
          <w:sz w:val="28"/>
          <w:szCs w:val="28"/>
          <w:lang w:eastAsia="ru-RU"/>
        </w:rPr>
        <w:t>нимательство</w:t>
      </w:r>
      <w:r w:rsidR="00847E50">
        <w:rPr>
          <w:rFonts w:ascii="Times New Roman" w:eastAsia="Times New Roman" w:hAnsi="Times New Roman" w:cs="Times New Roman"/>
          <w:color w:val="1E1E1E"/>
          <w:sz w:val="28"/>
          <w:szCs w:val="28"/>
          <w:lang w:eastAsia="ru-RU"/>
        </w:rPr>
        <w:t xml:space="preserve"> и с какими проблемами </w:t>
      </w:r>
      <w:r w:rsidR="00C37206">
        <w:rPr>
          <w:rFonts w:ascii="Times New Roman" w:eastAsia="Times New Roman" w:hAnsi="Times New Roman" w:cs="Times New Roman"/>
          <w:color w:val="1E1E1E"/>
          <w:sz w:val="28"/>
          <w:szCs w:val="28"/>
          <w:lang w:eastAsia="ru-RU"/>
        </w:rPr>
        <w:t>сталкиваются люди.</w:t>
      </w:r>
      <w:r w:rsidR="00847E50">
        <w:rPr>
          <w:rFonts w:ascii="Times New Roman" w:eastAsia="Times New Roman" w:hAnsi="Times New Roman" w:cs="Times New Roman"/>
          <w:color w:val="1E1E1E"/>
          <w:sz w:val="28"/>
          <w:szCs w:val="28"/>
          <w:lang w:eastAsia="ru-RU"/>
        </w:rPr>
        <w:br/>
      </w:r>
      <w:r w:rsidR="00847E50">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r w:rsidR="001F5372">
        <w:rPr>
          <w:rFonts w:ascii="Times New Roman" w:eastAsia="Times New Roman" w:hAnsi="Times New Roman" w:cs="Times New Roman"/>
          <w:color w:val="1E1E1E"/>
          <w:sz w:val="28"/>
          <w:szCs w:val="28"/>
          <w:lang w:eastAsia="ru-RU"/>
        </w:rPr>
        <w:br/>
      </w:r>
    </w:p>
    <w:p w14:paraId="184A28A3" w14:textId="4EC79948" w:rsidR="001F5372" w:rsidRDefault="0040731C" w:rsidP="0040731C">
      <w:pPr>
        <w:pStyle w:val="1"/>
        <w:jc w:val="center"/>
        <w:rPr>
          <w:rFonts w:ascii="Times New Roman" w:hAnsi="Times New Roman" w:cs="Times New Roman"/>
          <w:b/>
          <w:bCs/>
          <w:sz w:val="28"/>
          <w:szCs w:val="28"/>
        </w:rPr>
      </w:pPr>
      <w:bookmarkStart w:id="3" w:name="_Toc57583070"/>
      <w:r>
        <w:rPr>
          <w:rFonts w:ascii="Times New Roman" w:hAnsi="Times New Roman" w:cs="Times New Roman"/>
          <w:b/>
          <w:bCs/>
          <w:sz w:val="28"/>
          <w:szCs w:val="28"/>
        </w:rPr>
        <w:lastRenderedPageBreak/>
        <w:t>3</w:t>
      </w:r>
      <w:r w:rsidR="00B17015">
        <w:rPr>
          <w:rFonts w:ascii="Times New Roman" w:hAnsi="Times New Roman" w:cs="Times New Roman"/>
          <w:b/>
          <w:bCs/>
          <w:sz w:val="28"/>
          <w:szCs w:val="28"/>
        </w:rPr>
        <w:t>.</w:t>
      </w:r>
      <w:r w:rsidR="004C5C84" w:rsidRPr="004C5C84">
        <w:rPr>
          <w:rFonts w:ascii="Times New Roman" w:hAnsi="Times New Roman" w:cs="Times New Roman"/>
          <w:b/>
          <w:bCs/>
          <w:sz w:val="28"/>
          <w:szCs w:val="28"/>
        </w:rPr>
        <w:t>ОТКРЫТИЕ И ЗАКРЫТИЕ ИП</w:t>
      </w:r>
      <w:bookmarkEnd w:id="3"/>
      <w:r w:rsidR="001F5372">
        <w:rPr>
          <w:rFonts w:ascii="Times New Roman" w:hAnsi="Times New Roman" w:cs="Times New Roman"/>
          <w:b/>
          <w:bCs/>
          <w:sz w:val="28"/>
          <w:szCs w:val="28"/>
        </w:rPr>
        <w:br/>
      </w:r>
      <w:r w:rsidR="00405DC8">
        <w:rPr>
          <w:rFonts w:ascii="Times New Roman" w:hAnsi="Times New Roman" w:cs="Times New Roman"/>
          <w:b/>
          <w:bCs/>
          <w:sz w:val="28"/>
          <w:szCs w:val="28"/>
        </w:rPr>
        <w:br/>
      </w:r>
    </w:p>
    <w:p w14:paraId="1B6B73EE" w14:textId="577697E0" w:rsidR="005C3C0A" w:rsidRDefault="00405DC8" w:rsidP="0040731C">
      <w:pPr>
        <w:rPr>
          <w:rFonts w:ascii="Times New Roman" w:hAnsi="Times New Roman" w:cs="Times New Roman"/>
          <w:sz w:val="28"/>
          <w:szCs w:val="28"/>
        </w:rPr>
      </w:pPr>
      <w:r w:rsidRPr="00405DC8">
        <w:rPr>
          <w:rFonts w:ascii="Times New Roman" w:hAnsi="Times New Roman" w:cs="Times New Roman"/>
          <w:b/>
          <w:bCs/>
          <w:sz w:val="28"/>
          <w:szCs w:val="28"/>
        </w:rPr>
        <w:t>Открытие ИП:</w:t>
      </w:r>
      <w:r>
        <w:rPr>
          <w:rFonts w:ascii="Times New Roman" w:hAnsi="Times New Roman" w:cs="Times New Roman"/>
          <w:sz w:val="28"/>
          <w:szCs w:val="28"/>
        </w:rPr>
        <w:br/>
      </w:r>
      <w:r w:rsidR="005C3C0A">
        <w:rPr>
          <w:rFonts w:ascii="Times New Roman" w:hAnsi="Times New Roman" w:cs="Times New Roman"/>
          <w:sz w:val="28"/>
          <w:szCs w:val="28"/>
        </w:rPr>
        <w:t xml:space="preserve">В настоящее время на момент 2020 года существуют 3 вида открытия ИП: через опытного специалиста, используя специальные сервисы, а также через банк. </w:t>
      </w:r>
      <w:r w:rsidR="004F785A">
        <w:rPr>
          <w:rFonts w:ascii="Times New Roman" w:hAnsi="Times New Roman" w:cs="Times New Roman"/>
          <w:sz w:val="28"/>
          <w:szCs w:val="28"/>
        </w:rPr>
        <w:t>Давайте рассмотрим каждый из них:</w:t>
      </w:r>
      <w:r w:rsidR="004F785A">
        <w:rPr>
          <w:rFonts w:ascii="Times New Roman" w:hAnsi="Times New Roman" w:cs="Times New Roman"/>
          <w:sz w:val="28"/>
          <w:szCs w:val="28"/>
        </w:rPr>
        <w:br/>
        <w:t>1. Открытие через опытного специалиста</w:t>
      </w:r>
      <w:r w:rsidR="00456A83">
        <w:rPr>
          <w:rFonts w:ascii="Times New Roman" w:hAnsi="Times New Roman" w:cs="Times New Roman"/>
          <w:sz w:val="28"/>
          <w:szCs w:val="28"/>
        </w:rPr>
        <w:t xml:space="preserve"> проходит через сайты. Коды ОКВЭД, выбор налогообложения и все документы заполняются специалистом.</w:t>
      </w:r>
    </w:p>
    <w:p w14:paraId="45991025" w14:textId="0077DF8C" w:rsidR="004F785A" w:rsidRDefault="004F785A" w:rsidP="0040731C">
      <w:pPr>
        <w:rPr>
          <w:rFonts w:ascii="Times New Roman" w:hAnsi="Times New Roman" w:cs="Times New Roman"/>
          <w:sz w:val="28"/>
          <w:szCs w:val="28"/>
        </w:rPr>
      </w:pPr>
      <w:r>
        <w:rPr>
          <w:rFonts w:ascii="Times New Roman" w:hAnsi="Times New Roman" w:cs="Times New Roman"/>
          <w:sz w:val="28"/>
          <w:szCs w:val="28"/>
        </w:rPr>
        <w:t>2. Открытие через специальные сервисы</w:t>
      </w:r>
      <w:r w:rsidR="00456A83">
        <w:rPr>
          <w:rFonts w:ascii="Times New Roman" w:hAnsi="Times New Roman" w:cs="Times New Roman"/>
          <w:sz w:val="28"/>
          <w:szCs w:val="28"/>
        </w:rPr>
        <w:t xml:space="preserve">, например, МФЦ. В данном случае вам необходимо заплатить госпошлину в размере 800руб. Вы самостоятельно подаёте документы, коды ОКВЭД вы должны будете найти сами, систему налогообложения тоже. </w:t>
      </w:r>
    </w:p>
    <w:p w14:paraId="5EC390B7" w14:textId="5A8833EE" w:rsidR="004F785A" w:rsidRDefault="004F785A" w:rsidP="0040731C">
      <w:pPr>
        <w:rPr>
          <w:rFonts w:ascii="Times New Roman" w:hAnsi="Times New Roman" w:cs="Times New Roman"/>
          <w:sz w:val="28"/>
          <w:szCs w:val="28"/>
        </w:rPr>
      </w:pPr>
      <w:r>
        <w:rPr>
          <w:rFonts w:ascii="Times New Roman" w:hAnsi="Times New Roman" w:cs="Times New Roman"/>
          <w:sz w:val="28"/>
          <w:szCs w:val="28"/>
        </w:rPr>
        <w:t xml:space="preserve">3. Открытие через банк является актуальным и популярным на данный момент способом. Услуга </w:t>
      </w:r>
      <w:r w:rsidR="00456A83">
        <w:rPr>
          <w:rFonts w:ascii="Times New Roman" w:hAnsi="Times New Roman" w:cs="Times New Roman"/>
          <w:sz w:val="28"/>
          <w:szCs w:val="28"/>
        </w:rPr>
        <w:t>предоставляется бесплатно, необходимо всего лишь позвонить в банк и после отправить удалено документы для регистрации. Банку выгодно предлагать клиентам данную услугу, так как физическое лицо автоматически привязывается к ежемесячному обслуживанию его счёта. Также коды ОКВЭД вы получаете от юриста на основании вашего вида деятельности, также будет предоставлена помощь в выборе налогообложения.</w:t>
      </w:r>
      <w:r w:rsidR="00456A83">
        <w:rPr>
          <w:rFonts w:ascii="Times New Roman" w:hAnsi="Times New Roman" w:cs="Times New Roman"/>
          <w:sz w:val="28"/>
          <w:szCs w:val="28"/>
        </w:rPr>
        <w:br/>
      </w:r>
      <w:r w:rsidR="00456A83">
        <w:rPr>
          <w:rFonts w:ascii="Times New Roman" w:hAnsi="Times New Roman" w:cs="Times New Roman"/>
          <w:sz w:val="28"/>
          <w:szCs w:val="28"/>
        </w:rPr>
        <w:br/>
        <w:t xml:space="preserve">На основании данных, можно увидеть, что открытие ИП через специальные сервисы очень неудобны и занимают слишком много времени. Если бы я открывал своё ИП, то выбрал бы открытие через банк. </w:t>
      </w:r>
      <w:r w:rsidR="00405DC8">
        <w:rPr>
          <w:rFonts w:ascii="Times New Roman" w:hAnsi="Times New Roman" w:cs="Times New Roman"/>
          <w:sz w:val="28"/>
          <w:szCs w:val="28"/>
        </w:rPr>
        <w:t xml:space="preserve">Мне кажется, что открытие через специалистов не всегда хорошим вариантом, ведь человек может не раскрыть всего того, что могут сделать банки. </w:t>
      </w:r>
    </w:p>
    <w:p w14:paraId="3D78FA57" w14:textId="46478F2B" w:rsidR="00405DC8" w:rsidRPr="00AC0028" w:rsidRDefault="00405DC8" w:rsidP="0040731C">
      <w:pPr>
        <w:rPr>
          <w:rFonts w:ascii="Times New Roman" w:hAnsi="Times New Roman" w:cs="Times New Roman"/>
          <w:b/>
          <w:bCs/>
          <w:sz w:val="28"/>
          <w:szCs w:val="28"/>
        </w:rPr>
      </w:pPr>
      <w:r>
        <w:rPr>
          <w:rFonts w:ascii="Times New Roman" w:hAnsi="Times New Roman" w:cs="Times New Roman"/>
          <w:b/>
          <w:bCs/>
          <w:sz w:val="28"/>
          <w:szCs w:val="28"/>
        </w:rPr>
        <w:t xml:space="preserve">Закрытие </w:t>
      </w:r>
      <w:r w:rsidR="00AC0028">
        <w:rPr>
          <w:rFonts w:ascii="Times New Roman" w:hAnsi="Times New Roman" w:cs="Times New Roman"/>
          <w:b/>
          <w:bCs/>
          <w:sz w:val="28"/>
          <w:szCs w:val="28"/>
        </w:rPr>
        <w:t>ИП:</w:t>
      </w:r>
    </w:p>
    <w:p w14:paraId="7083F58A" w14:textId="77777777" w:rsidR="00AC0028" w:rsidRDefault="00AC0028" w:rsidP="0040731C">
      <w:pPr>
        <w:rPr>
          <w:rFonts w:ascii="Times New Roman" w:hAnsi="Times New Roman" w:cs="Times New Roman"/>
          <w:sz w:val="28"/>
          <w:szCs w:val="28"/>
        </w:rPr>
      </w:pPr>
      <w:r>
        <w:rPr>
          <w:rFonts w:ascii="Times New Roman" w:hAnsi="Times New Roman" w:cs="Times New Roman"/>
          <w:sz w:val="28"/>
          <w:szCs w:val="28"/>
        </w:rPr>
        <w:t>Чтобы закрыть ИП необходимо подать заявление и документы через возможные средства передачи:</w:t>
      </w:r>
    </w:p>
    <w:p w14:paraId="2462052D" w14:textId="77777777" w:rsidR="00AC0028" w:rsidRDefault="00AC0028" w:rsidP="0040731C">
      <w:pPr>
        <w:pStyle w:val="a7"/>
        <w:numPr>
          <w:ilvl w:val="0"/>
          <w:numId w:val="14"/>
        </w:numPr>
        <w:rPr>
          <w:rFonts w:ascii="Times New Roman" w:hAnsi="Times New Roman" w:cs="Times New Roman"/>
          <w:sz w:val="28"/>
          <w:szCs w:val="28"/>
        </w:rPr>
      </w:pPr>
      <w:r>
        <w:rPr>
          <w:rFonts w:ascii="Times New Roman" w:hAnsi="Times New Roman" w:cs="Times New Roman"/>
          <w:sz w:val="28"/>
          <w:szCs w:val="28"/>
        </w:rPr>
        <w:t>Почта</w:t>
      </w:r>
    </w:p>
    <w:p w14:paraId="3B6CFBA4" w14:textId="77777777" w:rsidR="00AC0028" w:rsidRDefault="00AC0028" w:rsidP="0040731C">
      <w:pPr>
        <w:pStyle w:val="a7"/>
        <w:numPr>
          <w:ilvl w:val="0"/>
          <w:numId w:val="14"/>
        </w:numPr>
        <w:rPr>
          <w:rFonts w:ascii="Times New Roman" w:hAnsi="Times New Roman" w:cs="Times New Roman"/>
          <w:sz w:val="28"/>
          <w:szCs w:val="28"/>
        </w:rPr>
      </w:pPr>
      <w:r>
        <w:rPr>
          <w:rFonts w:ascii="Times New Roman" w:hAnsi="Times New Roman" w:cs="Times New Roman"/>
          <w:sz w:val="28"/>
          <w:szCs w:val="28"/>
        </w:rPr>
        <w:t>Нотариус</w:t>
      </w:r>
    </w:p>
    <w:p w14:paraId="3A6CBE49" w14:textId="77777777" w:rsidR="00AC0028" w:rsidRDefault="00AC0028" w:rsidP="0040731C">
      <w:pPr>
        <w:pStyle w:val="a7"/>
        <w:numPr>
          <w:ilvl w:val="0"/>
          <w:numId w:val="14"/>
        </w:numPr>
        <w:rPr>
          <w:rFonts w:ascii="Times New Roman" w:hAnsi="Times New Roman" w:cs="Times New Roman"/>
          <w:sz w:val="28"/>
          <w:szCs w:val="28"/>
        </w:rPr>
      </w:pPr>
      <w:r>
        <w:rPr>
          <w:rFonts w:ascii="Times New Roman" w:hAnsi="Times New Roman" w:cs="Times New Roman"/>
          <w:sz w:val="28"/>
          <w:szCs w:val="28"/>
        </w:rPr>
        <w:t>МФЦ</w:t>
      </w:r>
    </w:p>
    <w:p w14:paraId="18F78CC8" w14:textId="77777777" w:rsidR="00AC0028" w:rsidRDefault="00AC0028" w:rsidP="0040731C">
      <w:pPr>
        <w:pStyle w:val="a7"/>
        <w:numPr>
          <w:ilvl w:val="0"/>
          <w:numId w:val="14"/>
        </w:numPr>
        <w:rPr>
          <w:rFonts w:ascii="Times New Roman" w:hAnsi="Times New Roman" w:cs="Times New Roman"/>
          <w:sz w:val="28"/>
          <w:szCs w:val="28"/>
        </w:rPr>
      </w:pPr>
      <w:r>
        <w:rPr>
          <w:rFonts w:ascii="Times New Roman" w:hAnsi="Times New Roman" w:cs="Times New Roman"/>
          <w:sz w:val="28"/>
          <w:szCs w:val="28"/>
        </w:rPr>
        <w:t xml:space="preserve">Госуслуги </w:t>
      </w:r>
    </w:p>
    <w:p w14:paraId="3FC4C28B" w14:textId="6684F643" w:rsidR="008C3837" w:rsidRDefault="00AC0028" w:rsidP="0040731C">
      <w:pPr>
        <w:rPr>
          <w:rFonts w:ascii="Times New Roman" w:hAnsi="Times New Roman" w:cs="Times New Roman"/>
          <w:sz w:val="28"/>
          <w:szCs w:val="28"/>
        </w:rPr>
      </w:pPr>
      <w:r>
        <w:rPr>
          <w:rFonts w:ascii="Times New Roman" w:hAnsi="Times New Roman" w:cs="Times New Roman"/>
          <w:sz w:val="28"/>
          <w:szCs w:val="28"/>
        </w:rPr>
        <w:t>После этого необходимо выбрать, как вы будете закрывать. Можно закрыть ИП самостоятельно или через фирму, но платно. Необходимо</w:t>
      </w:r>
      <w:r w:rsidR="008C3837">
        <w:rPr>
          <w:rFonts w:ascii="Times New Roman" w:hAnsi="Times New Roman" w:cs="Times New Roman"/>
          <w:sz w:val="28"/>
          <w:szCs w:val="28"/>
        </w:rPr>
        <w:t>:</w:t>
      </w:r>
      <w:r w:rsidR="008C3837">
        <w:rPr>
          <w:rFonts w:ascii="Times New Roman" w:hAnsi="Times New Roman" w:cs="Times New Roman"/>
          <w:sz w:val="28"/>
          <w:szCs w:val="28"/>
        </w:rPr>
        <w:br/>
        <w:t>1.</w:t>
      </w:r>
      <w:r>
        <w:rPr>
          <w:rFonts w:ascii="Times New Roman" w:hAnsi="Times New Roman" w:cs="Times New Roman"/>
          <w:sz w:val="28"/>
          <w:szCs w:val="28"/>
        </w:rPr>
        <w:t xml:space="preserve"> выплатить все </w:t>
      </w:r>
      <w:r w:rsidRPr="00AC0028">
        <w:rPr>
          <w:rFonts w:ascii="Times New Roman" w:hAnsi="Times New Roman" w:cs="Times New Roman"/>
          <w:sz w:val="28"/>
          <w:szCs w:val="28"/>
        </w:rPr>
        <w:t>налоги и провести увольнение сотрудников в</w:t>
      </w:r>
      <w:r w:rsidRPr="00AC0028">
        <w:rPr>
          <w:rFonts w:ascii="Times New Roman" w:hAnsi="Times New Roman" w:cs="Times New Roman"/>
          <w:color w:val="000000"/>
          <w:sz w:val="28"/>
          <w:szCs w:val="28"/>
          <w:shd w:val="clear" w:color="auto" w:fill="FFFFFF"/>
        </w:rPr>
        <w:t xml:space="preserve"> соответствии со п.1 ст.81 Трудового кодекса РФ</w:t>
      </w:r>
      <w:r>
        <w:rPr>
          <w:rFonts w:ascii="Times New Roman" w:hAnsi="Times New Roman" w:cs="Times New Roman"/>
          <w:sz w:val="28"/>
          <w:szCs w:val="28"/>
        </w:rPr>
        <w:t xml:space="preserve">. </w:t>
      </w:r>
    </w:p>
    <w:p w14:paraId="3B60BEEE" w14:textId="77777777" w:rsidR="008C3837" w:rsidRDefault="008C3837" w:rsidP="0040731C">
      <w:pPr>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AC0028">
        <w:rPr>
          <w:rFonts w:ascii="Times New Roman" w:hAnsi="Times New Roman" w:cs="Times New Roman"/>
          <w:sz w:val="28"/>
          <w:szCs w:val="28"/>
        </w:rPr>
        <w:t xml:space="preserve">Выплатить задолженность по зарплате сотрудникам и не использованный отпуск. </w:t>
      </w:r>
    </w:p>
    <w:p w14:paraId="18D872F2" w14:textId="77777777" w:rsidR="008C3837" w:rsidRDefault="008C3837" w:rsidP="0040731C">
      <w:pPr>
        <w:rPr>
          <w:rFonts w:ascii="Times New Roman" w:hAnsi="Times New Roman" w:cs="Times New Roman"/>
          <w:sz w:val="28"/>
          <w:szCs w:val="28"/>
        </w:rPr>
      </w:pPr>
      <w:r>
        <w:rPr>
          <w:rFonts w:ascii="Times New Roman" w:hAnsi="Times New Roman" w:cs="Times New Roman"/>
          <w:sz w:val="28"/>
          <w:szCs w:val="28"/>
        </w:rPr>
        <w:t xml:space="preserve">3. </w:t>
      </w:r>
      <w:r w:rsidR="00AC0028">
        <w:rPr>
          <w:rFonts w:ascii="Times New Roman" w:hAnsi="Times New Roman" w:cs="Times New Roman"/>
          <w:sz w:val="28"/>
          <w:szCs w:val="28"/>
        </w:rPr>
        <w:t xml:space="preserve">Снять учёт с онлайн-кассы </w:t>
      </w:r>
    </w:p>
    <w:p w14:paraId="7201E121" w14:textId="6DD48BCF" w:rsidR="008C3837" w:rsidRDefault="008C3837" w:rsidP="0040731C">
      <w:pPr>
        <w:rPr>
          <w:rFonts w:ascii="Times New Roman" w:hAnsi="Times New Roman" w:cs="Times New Roman"/>
          <w:sz w:val="28"/>
          <w:szCs w:val="28"/>
        </w:rPr>
      </w:pPr>
      <w:r>
        <w:rPr>
          <w:rFonts w:ascii="Times New Roman" w:hAnsi="Times New Roman" w:cs="Times New Roman"/>
          <w:sz w:val="28"/>
          <w:szCs w:val="28"/>
        </w:rPr>
        <w:t>4. П</w:t>
      </w:r>
      <w:r w:rsidR="00AC0028">
        <w:rPr>
          <w:rFonts w:ascii="Times New Roman" w:hAnsi="Times New Roman" w:cs="Times New Roman"/>
          <w:sz w:val="28"/>
          <w:szCs w:val="28"/>
        </w:rPr>
        <w:t xml:space="preserve">одать документы в налоговую службу. </w:t>
      </w:r>
    </w:p>
    <w:p w14:paraId="482CC2C6" w14:textId="72E4E72D" w:rsidR="008C3837" w:rsidRDefault="008C3837" w:rsidP="0040731C">
      <w:pPr>
        <w:rPr>
          <w:rFonts w:ascii="Times New Roman" w:hAnsi="Times New Roman" w:cs="Times New Roman"/>
          <w:sz w:val="28"/>
          <w:szCs w:val="28"/>
        </w:rPr>
      </w:pPr>
      <w:r>
        <w:rPr>
          <w:rFonts w:ascii="Times New Roman" w:hAnsi="Times New Roman" w:cs="Times New Roman"/>
          <w:sz w:val="28"/>
          <w:szCs w:val="28"/>
        </w:rPr>
        <w:t xml:space="preserve">5. </w:t>
      </w:r>
      <w:r w:rsidR="00AC0028">
        <w:rPr>
          <w:rFonts w:ascii="Times New Roman" w:hAnsi="Times New Roman" w:cs="Times New Roman"/>
          <w:sz w:val="28"/>
          <w:szCs w:val="28"/>
        </w:rPr>
        <w:t xml:space="preserve">Сдать отчетность, </w:t>
      </w:r>
    </w:p>
    <w:p w14:paraId="7FBC7E94" w14:textId="742BFDF9" w:rsidR="008C3837" w:rsidRDefault="008C3837" w:rsidP="0040731C">
      <w:pPr>
        <w:rPr>
          <w:rFonts w:ascii="Times New Roman" w:hAnsi="Times New Roman" w:cs="Times New Roman"/>
          <w:sz w:val="28"/>
          <w:szCs w:val="28"/>
        </w:rPr>
      </w:pPr>
      <w:r>
        <w:rPr>
          <w:rFonts w:ascii="Times New Roman" w:hAnsi="Times New Roman" w:cs="Times New Roman"/>
          <w:sz w:val="28"/>
          <w:szCs w:val="28"/>
        </w:rPr>
        <w:t>6. О</w:t>
      </w:r>
      <w:r w:rsidR="00AC0028">
        <w:rPr>
          <w:rFonts w:ascii="Times New Roman" w:hAnsi="Times New Roman" w:cs="Times New Roman"/>
          <w:sz w:val="28"/>
          <w:szCs w:val="28"/>
        </w:rPr>
        <w:t>платить взносы</w:t>
      </w:r>
    </w:p>
    <w:p w14:paraId="2DE45A2A" w14:textId="6C1B6196" w:rsidR="008C3837" w:rsidRDefault="008C3837" w:rsidP="0040731C">
      <w:pPr>
        <w:rPr>
          <w:rFonts w:ascii="Times New Roman" w:hAnsi="Times New Roman" w:cs="Times New Roman"/>
          <w:sz w:val="28"/>
          <w:szCs w:val="28"/>
        </w:rPr>
      </w:pPr>
      <w:r>
        <w:rPr>
          <w:rFonts w:ascii="Times New Roman" w:hAnsi="Times New Roman" w:cs="Times New Roman"/>
          <w:sz w:val="28"/>
          <w:szCs w:val="28"/>
        </w:rPr>
        <w:t>7. З</w:t>
      </w:r>
      <w:r w:rsidR="00AC0028">
        <w:rPr>
          <w:rFonts w:ascii="Times New Roman" w:hAnsi="Times New Roman" w:cs="Times New Roman"/>
          <w:sz w:val="28"/>
          <w:szCs w:val="28"/>
        </w:rPr>
        <w:t>акрыть расчётный счёт</w:t>
      </w:r>
    </w:p>
    <w:p w14:paraId="5EC2904E" w14:textId="77777777" w:rsidR="008C3837" w:rsidRDefault="008C3837" w:rsidP="0040731C">
      <w:pPr>
        <w:rPr>
          <w:rFonts w:ascii="Times New Roman" w:hAnsi="Times New Roman" w:cs="Times New Roman"/>
          <w:sz w:val="28"/>
          <w:szCs w:val="28"/>
        </w:rPr>
      </w:pPr>
      <w:r>
        <w:rPr>
          <w:rFonts w:ascii="Times New Roman" w:hAnsi="Times New Roman" w:cs="Times New Roman"/>
          <w:sz w:val="28"/>
          <w:szCs w:val="28"/>
        </w:rPr>
        <w:t>8. Оплатить налоги</w:t>
      </w:r>
    </w:p>
    <w:p w14:paraId="3A3B80AA" w14:textId="6683E29A" w:rsidR="00405DC8" w:rsidRPr="00AC0028" w:rsidRDefault="008C3837" w:rsidP="0040731C">
      <w:pPr>
        <w:rPr>
          <w:rFonts w:ascii="Times New Roman" w:hAnsi="Times New Roman" w:cs="Times New Roman"/>
          <w:sz w:val="28"/>
          <w:szCs w:val="28"/>
        </w:rPr>
      </w:pPr>
      <w:r>
        <w:rPr>
          <w:rFonts w:ascii="Times New Roman" w:hAnsi="Times New Roman" w:cs="Times New Roman"/>
          <w:sz w:val="28"/>
          <w:szCs w:val="28"/>
        </w:rPr>
        <w:br/>
        <w:t>Судя по тому, какой объем времени это займет, можно сразу понять, что открыть ИП гораздо легче, чем закрыть. Давайте теперь наконец-то перейдем к выбору налогообложения, ведь это очень важный пункт в создании своего дела, так как это влияет на то, как много физическое лицо может потерять из-за незнаний разницы между выбором налога.</w:t>
      </w:r>
      <w:r w:rsidR="00405DC8" w:rsidRPr="00AC0028">
        <w:rPr>
          <w:rFonts w:ascii="Times New Roman" w:hAnsi="Times New Roman" w:cs="Times New Roman"/>
          <w:sz w:val="28"/>
          <w:szCs w:val="28"/>
        </w:rPr>
        <w:br/>
      </w:r>
    </w:p>
    <w:p w14:paraId="5418F232" w14:textId="3E4CD8B4" w:rsidR="00405DC8" w:rsidRPr="00405DC8" w:rsidRDefault="00405DC8" w:rsidP="001F5372">
      <w:pPr>
        <w:rPr>
          <w:rFonts w:ascii="Times New Roman" w:hAnsi="Times New Roman" w:cs="Times New Roman"/>
          <w:sz w:val="28"/>
          <w:szCs w:val="28"/>
        </w:rPr>
      </w:pPr>
    </w:p>
    <w:p w14:paraId="4811027D" w14:textId="76250595" w:rsidR="004C5C84" w:rsidRPr="004C5C84" w:rsidRDefault="001F5372" w:rsidP="001F5372">
      <w:pPr>
        <w:rPr>
          <w:rFonts w:ascii="Times New Roman" w:hAnsi="Times New Roman" w:cs="Times New Roman"/>
          <w:b/>
          <w:bCs/>
          <w:sz w:val="28"/>
          <w:szCs w:val="28"/>
        </w:rPr>
      </w:pPr>
      <w:r>
        <w:rPr>
          <w:rFonts w:ascii="Times New Roman" w:hAnsi="Times New Roman" w:cs="Times New Roman"/>
          <w:b/>
          <w:bCs/>
          <w:sz w:val="28"/>
          <w:szCs w:val="28"/>
        </w:rPr>
        <w:br/>
      </w:r>
    </w:p>
    <w:p w14:paraId="49787167" w14:textId="77777777" w:rsidR="008C3837" w:rsidRDefault="008C3837" w:rsidP="00105B97">
      <w:pPr>
        <w:tabs>
          <w:tab w:val="left" w:pos="4005"/>
        </w:tabs>
        <w:jc w:val="center"/>
        <w:rPr>
          <w:rFonts w:ascii="Times New Roman" w:hAnsi="Times New Roman" w:cs="Times New Roman"/>
          <w:b/>
          <w:bCs/>
          <w:sz w:val="28"/>
          <w:szCs w:val="28"/>
        </w:rPr>
      </w:pPr>
    </w:p>
    <w:p w14:paraId="1067BCB4" w14:textId="77777777" w:rsidR="008C3837" w:rsidRDefault="008C3837" w:rsidP="00105B97">
      <w:pPr>
        <w:tabs>
          <w:tab w:val="left" w:pos="4005"/>
        </w:tabs>
        <w:jc w:val="center"/>
        <w:rPr>
          <w:rFonts w:ascii="Times New Roman" w:hAnsi="Times New Roman" w:cs="Times New Roman"/>
          <w:b/>
          <w:bCs/>
          <w:sz w:val="28"/>
          <w:szCs w:val="28"/>
        </w:rPr>
      </w:pPr>
    </w:p>
    <w:p w14:paraId="1A498CB3" w14:textId="77777777" w:rsidR="008C3837" w:rsidRDefault="008C3837" w:rsidP="00105B97">
      <w:pPr>
        <w:tabs>
          <w:tab w:val="left" w:pos="4005"/>
        </w:tabs>
        <w:jc w:val="center"/>
        <w:rPr>
          <w:rFonts w:ascii="Times New Roman" w:hAnsi="Times New Roman" w:cs="Times New Roman"/>
          <w:b/>
          <w:bCs/>
          <w:sz w:val="28"/>
          <w:szCs w:val="28"/>
        </w:rPr>
      </w:pPr>
    </w:p>
    <w:p w14:paraId="3AD6BC66" w14:textId="77777777" w:rsidR="008C3837" w:rsidRDefault="008C3837" w:rsidP="00105B97">
      <w:pPr>
        <w:tabs>
          <w:tab w:val="left" w:pos="4005"/>
        </w:tabs>
        <w:jc w:val="center"/>
        <w:rPr>
          <w:rFonts w:ascii="Times New Roman" w:hAnsi="Times New Roman" w:cs="Times New Roman"/>
          <w:b/>
          <w:bCs/>
          <w:sz w:val="28"/>
          <w:szCs w:val="28"/>
        </w:rPr>
      </w:pPr>
    </w:p>
    <w:p w14:paraId="1E43F69C" w14:textId="77777777" w:rsidR="008C3837" w:rsidRDefault="008C3837" w:rsidP="00105B97">
      <w:pPr>
        <w:tabs>
          <w:tab w:val="left" w:pos="4005"/>
        </w:tabs>
        <w:jc w:val="center"/>
        <w:rPr>
          <w:rFonts w:ascii="Times New Roman" w:hAnsi="Times New Roman" w:cs="Times New Roman"/>
          <w:b/>
          <w:bCs/>
          <w:sz w:val="28"/>
          <w:szCs w:val="28"/>
        </w:rPr>
      </w:pPr>
    </w:p>
    <w:p w14:paraId="501F3F70" w14:textId="77777777" w:rsidR="008C3837" w:rsidRDefault="008C3837" w:rsidP="00105B97">
      <w:pPr>
        <w:tabs>
          <w:tab w:val="left" w:pos="4005"/>
        </w:tabs>
        <w:jc w:val="center"/>
        <w:rPr>
          <w:rFonts w:ascii="Times New Roman" w:hAnsi="Times New Roman" w:cs="Times New Roman"/>
          <w:b/>
          <w:bCs/>
          <w:sz w:val="28"/>
          <w:szCs w:val="28"/>
        </w:rPr>
      </w:pPr>
    </w:p>
    <w:p w14:paraId="5486AE87" w14:textId="77777777" w:rsidR="008C3837" w:rsidRDefault="008C3837" w:rsidP="00105B97">
      <w:pPr>
        <w:tabs>
          <w:tab w:val="left" w:pos="4005"/>
        </w:tabs>
        <w:jc w:val="center"/>
        <w:rPr>
          <w:rFonts w:ascii="Times New Roman" w:hAnsi="Times New Roman" w:cs="Times New Roman"/>
          <w:b/>
          <w:bCs/>
          <w:sz w:val="28"/>
          <w:szCs w:val="28"/>
        </w:rPr>
      </w:pPr>
    </w:p>
    <w:p w14:paraId="7D1A94E0" w14:textId="4E893BC3" w:rsidR="008C3837" w:rsidRDefault="008C3837" w:rsidP="00105B97">
      <w:pPr>
        <w:tabs>
          <w:tab w:val="left" w:pos="4005"/>
        </w:tabs>
        <w:jc w:val="center"/>
        <w:rPr>
          <w:rFonts w:ascii="Times New Roman" w:hAnsi="Times New Roman" w:cs="Times New Roman"/>
          <w:b/>
          <w:bCs/>
          <w:sz w:val="28"/>
          <w:szCs w:val="28"/>
        </w:rPr>
      </w:pPr>
    </w:p>
    <w:p w14:paraId="01C6976A" w14:textId="77777777" w:rsidR="0040731C" w:rsidRDefault="0040731C" w:rsidP="00105B97">
      <w:pPr>
        <w:tabs>
          <w:tab w:val="left" w:pos="4005"/>
        </w:tabs>
        <w:jc w:val="center"/>
        <w:rPr>
          <w:rFonts w:ascii="Times New Roman" w:hAnsi="Times New Roman" w:cs="Times New Roman"/>
          <w:b/>
          <w:bCs/>
          <w:sz w:val="28"/>
          <w:szCs w:val="28"/>
        </w:rPr>
      </w:pPr>
    </w:p>
    <w:p w14:paraId="2737BD39" w14:textId="77777777" w:rsidR="008C3837" w:rsidRDefault="008C3837" w:rsidP="00105B97">
      <w:pPr>
        <w:tabs>
          <w:tab w:val="left" w:pos="4005"/>
        </w:tabs>
        <w:jc w:val="center"/>
        <w:rPr>
          <w:rFonts w:ascii="Times New Roman" w:hAnsi="Times New Roman" w:cs="Times New Roman"/>
          <w:b/>
          <w:bCs/>
          <w:sz w:val="28"/>
          <w:szCs w:val="28"/>
        </w:rPr>
      </w:pPr>
    </w:p>
    <w:p w14:paraId="5E7B049A" w14:textId="68F95D8A" w:rsidR="00F455F5" w:rsidRDefault="00F455F5" w:rsidP="00105B97">
      <w:pPr>
        <w:tabs>
          <w:tab w:val="left" w:pos="4005"/>
        </w:tabs>
        <w:jc w:val="center"/>
        <w:rPr>
          <w:rFonts w:ascii="Times New Roman" w:hAnsi="Times New Roman" w:cs="Times New Roman"/>
          <w:b/>
          <w:bCs/>
          <w:sz w:val="28"/>
          <w:szCs w:val="28"/>
        </w:rPr>
      </w:pPr>
    </w:p>
    <w:p w14:paraId="418676BC" w14:textId="77777777" w:rsidR="0040731C" w:rsidRDefault="0040731C" w:rsidP="00105B97">
      <w:pPr>
        <w:tabs>
          <w:tab w:val="left" w:pos="4005"/>
        </w:tabs>
        <w:jc w:val="center"/>
        <w:rPr>
          <w:rFonts w:ascii="Times New Roman" w:hAnsi="Times New Roman" w:cs="Times New Roman"/>
          <w:b/>
          <w:bCs/>
          <w:sz w:val="28"/>
          <w:szCs w:val="28"/>
        </w:rPr>
      </w:pPr>
    </w:p>
    <w:p w14:paraId="44501C73" w14:textId="51C44A86" w:rsidR="00DA31FD" w:rsidRPr="00105B97" w:rsidRDefault="0040731C" w:rsidP="0040731C">
      <w:pPr>
        <w:pStyle w:val="1"/>
        <w:jc w:val="center"/>
        <w:rPr>
          <w:rFonts w:ascii="Times New Roman" w:hAnsi="Times New Roman" w:cs="Times New Roman"/>
          <w:b/>
          <w:bCs/>
          <w:sz w:val="28"/>
          <w:szCs w:val="28"/>
        </w:rPr>
      </w:pPr>
      <w:bookmarkStart w:id="4" w:name="_Toc57583071"/>
      <w:r>
        <w:rPr>
          <w:rFonts w:ascii="Times New Roman" w:hAnsi="Times New Roman" w:cs="Times New Roman"/>
          <w:b/>
          <w:bCs/>
          <w:sz w:val="28"/>
          <w:szCs w:val="28"/>
        </w:rPr>
        <w:lastRenderedPageBreak/>
        <w:t>4</w:t>
      </w:r>
      <w:r w:rsidR="00B17015">
        <w:rPr>
          <w:rFonts w:ascii="Times New Roman" w:hAnsi="Times New Roman" w:cs="Times New Roman"/>
          <w:b/>
          <w:bCs/>
          <w:sz w:val="28"/>
          <w:szCs w:val="28"/>
        </w:rPr>
        <w:t>.</w:t>
      </w:r>
      <w:r w:rsidR="003C5DDC" w:rsidRPr="00105B97">
        <w:rPr>
          <w:rFonts w:ascii="Times New Roman" w:hAnsi="Times New Roman" w:cs="Times New Roman"/>
          <w:b/>
          <w:bCs/>
          <w:sz w:val="28"/>
          <w:szCs w:val="28"/>
        </w:rPr>
        <w:t>Н</w:t>
      </w:r>
      <w:r w:rsidR="00DA31FD" w:rsidRPr="00105B97">
        <w:rPr>
          <w:rFonts w:ascii="Times New Roman" w:hAnsi="Times New Roman" w:cs="Times New Roman"/>
          <w:b/>
          <w:bCs/>
          <w:sz w:val="28"/>
          <w:szCs w:val="28"/>
        </w:rPr>
        <w:t>АЛОГООБЛ</w:t>
      </w:r>
      <w:r w:rsidR="004C5C84">
        <w:rPr>
          <w:rFonts w:ascii="Times New Roman" w:hAnsi="Times New Roman" w:cs="Times New Roman"/>
          <w:b/>
          <w:bCs/>
          <w:sz w:val="28"/>
          <w:szCs w:val="28"/>
        </w:rPr>
        <w:t>О</w:t>
      </w:r>
      <w:r w:rsidR="00DA31FD" w:rsidRPr="00105B97">
        <w:rPr>
          <w:rFonts w:ascii="Times New Roman" w:hAnsi="Times New Roman" w:cs="Times New Roman"/>
          <w:b/>
          <w:bCs/>
          <w:sz w:val="28"/>
          <w:szCs w:val="28"/>
        </w:rPr>
        <w:t>ЖЕНИЕ ДЛЯ ИП</w:t>
      </w:r>
      <w:bookmarkEnd w:id="4"/>
    </w:p>
    <w:p w14:paraId="158F61A3" w14:textId="77777777" w:rsidR="0015234E" w:rsidRDefault="0015234E" w:rsidP="00630050">
      <w:pPr>
        <w:tabs>
          <w:tab w:val="left" w:pos="4005"/>
        </w:tabs>
        <w:rPr>
          <w:rFonts w:ascii="Times New Roman" w:hAnsi="Times New Roman" w:cs="Times New Roman"/>
          <w:sz w:val="28"/>
          <w:szCs w:val="28"/>
        </w:rPr>
      </w:pPr>
    </w:p>
    <w:p w14:paraId="7DD3F033" w14:textId="2932AE08" w:rsidR="00630050" w:rsidRDefault="00060738" w:rsidP="0040731C">
      <w:pPr>
        <w:tabs>
          <w:tab w:val="left" w:pos="4005"/>
        </w:tabs>
        <w:spacing w:after="0" w:line="320" w:lineRule="exact"/>
        <w:rPr>
          <w:rFonts w:ascii="Times New Roman" w:hAnsi="Times New Roman" w:cs="Times New Roman"/>
          <w:sz w:val="28"/>
          <w:szCs w:val="28"/>
        </w:rPr>
      </w:pPr>
      <w:r>
        <w:rPr>
          <w:rFonts w:ascii="Times New Roman" w:hAnsi="Times New Roman" w:cs="Times New Roman"/>
          <w:sz w:val="28"/>
          <w:szCs w:val="28"/>
        </w:rPr>
        <w:t>Налоги ИП зависят от того, какую систему налогообложения выберет индивидуальный предприниматель.</w:t>
      </w:r>
    </w:p>
    <w:p w14:paraId="6FDD9FEA" w14:textId="14428B48" w:rsidR="0015234E" w:rsidRDefault="00060738" w:rsidP="0040731C">
      <w:pPr>
        <w:tabs>
          <w:tab w:val="left" w:pos="4005"/>
        </w:tabs>
        <w:spacing w:after="0" w:line="320" w:lineRule="exact"/>
        <w:rPr>
          <w:rFonts w:ascii="Times New Roman" w:hAnsi="Times New Roman" w:cs="Times New Roman"/>
          <w:sz w:val="28"/>
          <w:szCs w:val="28"/>
        </w:rPr>
      </w:pPr>
      <w:r>
        <w:rPr>
          <w:rFonts w:ascii="Times New Roman" w:hAnsi="Times New Roman" w:cs="Times New Roman"/>
          <w:sz w:val="28"/>
          <w:szCs w:val="28"/>
        </w:rPr>
        <w:t>Виды</w:t>
      </w:r>
      <w:r w:rsidR="00630050">
        <w:rPr>
          <w:rFonts w:ascii="Times New Roman" w:hAnsi="Times New Roman" w:cs="Times New Roman"/>
          <w:sz w:val="28"/>
          <w:szCs w:val="28"/>
        </w:rPr>
        <w:t xml:space="preserve"> </w:t>
      </w:r>
      <w:r>
        <w:rPr>
          <w:rFonts w:ascii="Times New Roman" w:hAnsi="Times New Roman" w:cs="Times New Roman"/>
          <w:sz w:val="28"/>
          <w:szCs w:val="28"/>
        </w:rPr>
        <w:t>систем налогообложения:</w:t>
      </w:r>
    </w:p>
    <w:p w14:paraId="5F5F27CE" w14:textId="236B8BC4" w:rsidR="00864D67" w:rsidRPr="00864D67" w:rsidRDefault="00DA31FD" w:rsidP="0040731C">
      <w:pPr>
        <w:tabs>
          <w:tab w:val="left" w:pos="4005"/>
        </w:tabs>
        <w:spacing w:after="0" w:line="320" w:lineRule="exact"/>
        <w:rPr>
          <w:rFonts w:ascii="Times New Roman" w:hAnsi="Times New Roman" w:cs="Times New Roman"/>
          <w:sz w:val="28"/>
          <w:szCs w:val="28"/>
        </w:rPr>
      </w:pPr>
      <w:r>
        <w:rPr>
          <w:rFonts w:ascii="Times New Roman" w:hAnsi="Times New Roman" w:cs="Times New Roman"/>
          <w:sz w:val="28"/>
          <w:szCs w:val="28"/>
        </w:rPr>
        <w:br/>
        <w:t xml:space="preserve">1. ЕНВД </w:t>
      </w:r>
      <w:r w:rsidR="00864D67">
        <w:rPr>
          <w:rFonts w:ascii="Times New Roman" w:hAnsi="Times New Roman" w:cs="Times New Roman"/>
          <w:sz w:val="28"/>
          <w:szCs w:val="28"/>
        </w:rPr>
        <w:t>- Единый</w:t>
      </w:r>
      <w:r>
        <w:rPr>
          <w:rFonts w:ascii="Times New Roman" w:hAnsi="Times New Roman" w:cs="Times New Roman"/>
          <w:sz w:val="28"/>
          <w:szCs w:val="28"/>
        </w:rPr>
        <w:t xml:space="preserve"> налог на временный доход для отдельных видов </w:t>
      </w:r>
      <w:r w:rsidR="00864D67">
        <w:rPr>
          <w:rFonts w:ascii="Times New Roman" w:hAnsi="Times New Roman" w:cs="Times New Roman"/>
          <w:sz w:val="28"/>
          <w:szCs w:val="28"/>
        </w:rPr>
        <w:t>деятельности (с 01.01.2021 этот налог будет отменен).</w:t>
      </w:r>
      <w:r w:rsidR="00A9461E">
        <w:rPr>
          <w:rFonts w:ascii="Times New Roman" w:hAnsi="Times New Roman" w:cs="Times New Roman"/>
          <w:sz w:val="28"/>
          <w:szCs w:val="28"/>
        </w:rPr>
        <w:t xml:space="preserve"> </w:t>
      </w:r>
      <w:r w:rsidR="00864D67">
        <w:rPr>
          <w:rFonts w:ascii="Times New Roman" w:hAnsi="Times New Roman" w:cs="Times New Roman"/>
          <w:color w:val="405965"/>
          <w:sz w:val="28"/>
          <w:szCs w:val="28"/>
          <w:shd w:val="clear" w:color="auto" w:fill="FFFFFF"/>
        </w:rPr>
        <w:t xml:space="preserve">При выборе данного режима физическое лицо платит налог с предполагаемого </w:t>
      </w:r>
      <w:r w:rsidR="00A9461E">
        <w:rPr>
          <w:rFonts w:ascii="Times New Roman" w:hAnsi="Times New Roman" w:cs="Times New Roman"/>
          <w:color w:val="405965"/>
          <w:sz w:val="28"/>
          <w:szCs w:val="28"/>
          <w:shd w:val="clear" w:color="auto" w:fill="FFFFFF"/>
        </w:rPr>
        <w:t>дохода, а не с фактического. В налоговом кодексе написана для каждого вида деятельности стандартная доходность, благодаря которой рассчитывается налог.</w:t>
      </w:r>
    </w:p>
    <w:p w14:paraId="4AF79C7A" w14:textId="743ACD6C" w:rsidR="00A9461E" w:rsidRDefault="00A9461E" w:rsidP="0040731C">
      <w:pPr>
        <w:tabs>
          <w:tab w:val="left" w:pos="4005"/>
        </w:tabs>
        <w:rPr>
          <w:rFonts w:ascii="Times New Roman" w:hAnsi="Times New Roman" w:cs="Times New Roman"/>
          <w:sz w:val="28"/>
          <w:szCs w:val="28"/>
        </w:rPr>
      </w:pPr>
      <w:r>
        <w:rPr>
          <w:rFonts w:ascii="Times New Roman" w:hAnsi="Times New Roman" w:cs="Times New Roman"/>
          <w:sz w:val="28"/>
          <w:szCs w:val="28"/>
        </w:rPr>
        <w:t>2. ПСН – Патентная система налогообложения. Переход на данный вид налогообложения возможет при средней численности наёмных работников, не превышающие количество в 15 человек (ст. 346.43. НК</w:t>
      </w:r>
      <w:r w:rsidRPr="00A9461E">
        <w:rPr>
          <w:rFonts w:ascii="Times New Roman" w:hAnsi="Times New Roman" w:cs="Times New Roman"/>
          <w:sz w:val="28"/>
          <w:szCs w:val="28"/>
        </w:rPr>
        <w:t xml:space="preserve"> </w:t>
      </w:r>
      <w:r>
        <w:rPr>
          <w:rFonts w:ascii="Times New Roman" w:hAnsi="Times New Roman" w:cs="Times New Roman"/>
          <w:sz w:val="28"/>
          <w:szCs w:val="28"/>
        </w:rPr>
        <w:t>РФ)</w:t>
      </w:r>
      <w:r w:rsidR="00060738">
        <w:rPr>
          <w:rFonts w:ascii="Times New Roman" w:hAnsi="Times New Roman" w:cs="Times New Roman"/>
          <w:sz w:val="28"/>
          <w:szCs w:val="28"/>
        </w:rPr>
        <w:t>.</w:t>
      </w:r>
      <w:r>
        <w:rPr>
          <w:rFonts w:ascii="Times New Roman" w:hAnsi="Times New Roman" w:cs="Times New Roman"/>
          <w:sz w:val="28"/>
          <w:szCs w:val="28"/>
        </w:rPr>
        <w:t xml:space="preserve"> Данная система не применяется, если предпринимательская деятельность основывается по договору о совместной деятельности или договора управления имуществом. (п.6 ст. 346.43 НК РФ</w:t>
      </w:r>
      <w:r w:rsidR="00060738">
        <w:rPr>
          <w:rFonts w:ascii="Times New Roman" w:hAnsi="Times New Roman" w:cs="Times New Roman"/>
          <w:sz w:val="28"/>
          <w:szCs w:val="28"/>
        </w:rPr>
        <w:t>), а</w:t>
      </w:r>
      <w:r>
        <w:rPr>
          <w:rFonts w:ascii="Times New Roman" w:hAnsi="Times New Roman" w:cs="Times New Roman"/>
          <w:sz w:val="28"/>
          <w:szCs w:val="28"/>
        </w:rPr>
        <w:t xml:space="preserve"> также</w:t>
      </w:r>
      <w:r w:rsidR="00060738">
        <w:rPr>
          <w:rFonts w:ascii="Times New Roman" w:hAnsi="Times New Roman" w:cs="Times New Roman"/>
          <w:sz w:val="28"/>
          <w:szCs w:val="28"/>
        </w:rPr>
        <w:t xml:space="preserve"> если ИП продаёт товары, которые не относятся к розничной торговле (пп.1 п.3 ст.346.43 НК РФ).</w:t>
      </w:r>
      <w:r w:rsidR="00080D07">
        <w:rPr>
          <w:rFonts w:ascii="Times New Roman" w:hAnsi="Times New Roman" w:cs="Times New Roman"/>
          <w:sz w:val="28"/>
          <w:szCs w:val="28"/>
        </w:rPr>
        <w:t xml:space="preserve"> При использовании данного вида налогообложения также возможно приобретение патента на срок от 1 до 12 месяцев в пределах календарного года (возможно приобретение сразу на несколько видов бизнесов)</w:t>
      </w:r>
    </w:p>
    <w:p w14:paraId="4DF59626" w14:textId="77777777" w:rsidR="00787BDD" w:rsidRDefault="00060738" w:rsidP="0040731C">
      <w:pPr>
        <w:tabs>
          <w:tab w:val="left" w:pos="4005"/>
        </w:tabs>
        <w:rPr>
          <w:rFonts w:ascii="Times New Roman" w:hAnsi="Times New Roman" w:cs="Times New Roman"/>
          <w:sz w:val="28"/>
          <w:szCs w:val="28"/>
        </w:rPr>
      </w:pPr>
      <w:r w:rsidRPr="00A2410D">
        <w:rPr>
          <w:rFonts w:ascii="Times New Roman" w:hAnsi="Times New Roman" w:cs="Times New Roman"/>
          <w:sz w:val="28"/>
          <w:szCs w:val="28"/>
        </w:rPr>
        <w:t>3. УСН – упрощенная система налогообложения. Такой вид налогообложения предназначен для представителей малого и среднего бизнеса. Возможет при наличии условий: количество сотрудников меньше 100 человек, доход меньше 150 млн. руб</w:t>
      </w:r>
      <w:r w:rsidR="00090F99" w:rsidRPr="00A2410D">
        <w:rPr>
          <w:rFonts w:ascii="Times New Roman" w:hAnsi="Times New Roman" w:cs="Times New Roman"/>
          <w:sz w:val="28"/>
          <w:szCs w:val="28"/>
        </w:rPr>
        <w:t>.</w:t>
      </w:r>
      <w:r w:rsidR="00787BDD">
        <w:rPr>
          <w:rFonts w:ascii="Times New Roman" w:hAnsi="Times New Roman" w:cs="Times New Roman"/>
          <w:sz w:val="28"/>
          <w:szCs w:val="28"/>
        </w:rPr>
        <w:t xml:space="preserve"> Есть 2 подкатегории этого налога: УСН (доходы) и УСН (доходы минус расходы). В чем же их разница</w:t>
      </w:r>
      <w:r w:rsidR="00787BDD" w:rsidRPr="00787BDD">
        <w:rPr>
          <w:rFonts w:ascii="Times New Roman" w:hAnsi="Times New Roman" w:cs="Times New Roman"/>
          <w:sz w:val="28"/>
          <w:szCs w:val="28"/>
        </w:rPr>
        <w:t>?</w:t>
      </w:r>
      <w:r w:rsidR="00787BDD">
        <w:rPr>
          <w:rFonts w:ascii="Times New Roman" w:hAnsi="Times New Roman" w:cs="Times New Roman"/>
          <w:sz w:val="28"/>
          <w:szCs w:val="28"/>
        </w:rPr>
        <w:t xml:space="preserve"> Давайте немного разберем их особенности, а после их сравним.</w:t>
      </w:r>
    </w:p>
    <w:p w14:paraId="7172A23E" w14:textId="0F1F0256" w:rsidR="00060738" w:rsidRPr="00787BDD" w:rsidRDefault="00787BDD" w:rsidP="0040731C">
      <w:pPr>
        <w:tabs>
          <w:tab w:val="left" w:pos="4005"/>
        </w:tabs>
        <w:rPr>
          <w:rFonts w:ascii="Times New Roman" w:hAnsi="Times New Roman" w:cs="Times New Roman"/>
          <w:sz w:val="28"/>
          <w:szCs w:val="28"/>
        </w:rPr>
      </w:pPr>
      <w:r>
        <w:rPr>
          <w:rFonts w:ascii="Times New Roman" w:hAnsi="Times New Roman" w:cs="Times New Roman"/>
          <w:sz w:val="28"/>
          <w:szCs w:val="28"/>
        </w:rPr>
        <w:t>При использовании налогообложения УСН (доходы) у нас рассматривается только выручка с продаж, то есть если мы продаем товар, условно за 1000 рублей, то налоговую службу не будет интересовать, сколько мы потратили на изготовку и подготовление к продаже данный товар. Эту % ставку каждый регион выставляет самостоятельно (</w:t>
      </w:r>
      <w:r w:rsidRPr="002B2FD5">
        <w:rPr>
          <w:rFonts w:ascii="Times New Roman" w:hAnsi="Times New Roman" w:cs="Times New Roman"/>
          <w:sz w:val="28"/>
          <w:szCs w:val="28"/>
          <w:u w:val="single"/>
        </w:rPr>
        <w:t>налог должен быть не ниже 1%</w:t>
      </w:r>
      <w:r>
        <w:rPr>
          <w:rFonts w:ascii="Times New Roman" w:hAnsi="Times New Roman" w:cs="Times New Roman"/>
          <w:sz w:val="28"/>
          <w:szCs w:val="28"/>
        </w:rPr>
        <w:t>)</w:t>
      </w:r>
      <w:r w:rsidRPr="00787BDD">
        <w:rPr>
          <w:rFonts w:ascii="Times New Roman" w:hAnsi="Times New Roman" w:cs="Times New Roman"/>
          <w:sz w:val="28"/>
          <w:szCs w:val="28"/>
        </w:rPr>
        <w:t>.</w:t>
      </w:r>
      <w:r>
        <w:rPr>
          <w:rFonts w:ascii="Times New Roman" w:hAnsi="Times New Roman" w:cs="Times New Roman"/>
          <w:sz w:val="28"/>
          <w:szCs w:val="28"/>
        </w:rPr>
        <w:t xml:space="preserve"> Такая форма хорошо упрощает введение бухгалтерии.</w:t>
      </w:r>
      <w:r w:rsidR="002B2FD5">
        <w:rPr>
          <w:rFonts w:ascii="Times New Roman" w:hAnsi="Times New Roman" w:cs="Times New Roman"/>
          <w:sz w:val="28"/>
          <w:szCs w:val="28"/>
        </w:rPr>
        <w:t xml:space="preserve"> У УСН (доходы минус расходы) немного другая особенность. Данный вид налогообложения позволяет нам снизить налоги благодаря использованным доходам для продажи товара. К сожалению, не все расходы можно использовать для снижения налога, а только те, которые написаны в налоговом кодексе НК РФ по статье 346.16. Налоговая ставка вуалируется от 5 до 15%. Бухгалтерский учёт в данном виде налогообложения усложняется, так как необходимо </w:t>
      </w:r>
      <w:r w:rsidR="00A2410D">
        <w:rPr>
          <w:rFonts w:ascii="Times New Roman" w:hAnsi="Times New Roman" w:cs="Times New Roman"/>
          <w:sz w:val="28"/>
          <w:szCs w:val="28"/>
        </w:rPr>
        <w:t xml:space="preserve">ввести всю информацию о своих расходах, а также их документально подтверждать. </w:t>
      </w:r>
      <w:r w:rsidR="00A2410D">
        <w:rPr>
          <w:rFonts w:ascii="Times New Roman" w:hAnsi="Times New Roman" w:cs="Times New Roman"/>
          <w:sz w:val="28"/>
          <w:szCs w:val="28"/>
        </w:rPr>
        <w:br/>
      </w:r>
      <w:r w:rsidR="00A2410D">
        <w:rPr>
          <w:rFonts w:ascii="Times New Roman" w:hAnsi="Times New Roman" w:cs="Times New Roman"/>
          <w:sz w:val="28"/>
          <w:szCs w:val="28"/>
        </w:rPr>
        <w:lastRenderedPageBreak/>
        <w:t xml:space="preserve">Выводы: В УСН (доходы) у нас нет каких-либо льгот для уменьшения налогов, но нам не нужно ввести тотальный, подтверждённый документами, бухгалтерский учёт за всеми расходами. Мне кажется, что вариант УСН (доходы минус расходы) подойдет для индивидуальных предпринимателей, которые уже имеют достаточно большую базу сотрудников и могут себе позволить найм дополнительных сотрудников для введения бухгалтерского учёта. Простым ИП, у которых средний или малый доход, как по мне, такой вариант будет просто не нужен. Никакой индивидуальный предприниматель не захочет вечно возиться с кучей бумажек. </w:t>
      </w:r>
      <w:r w:rsidRPr="00787BDD">
        <w:rPr>
          <w:rFonts w:ascii="Times New Roman" w:hAnsi="Times New Roman" w:cs="Times New Roman"/>
          <w:sz w:val="28"/>
          <w:szCs w:val="28"/>
        </w:rPr>
        <w:br/>
      </w:r>
    </w:p>
    <w:p w14:paraId="6DB0F2C9" w14:textId="57E60B64" w:rsidR="00090F99" w:rsidRDefault="00090F99" w:rsidP="0040731C">
      <w:pPr>
        <w:tabs>
          <w:tab w:val="left" w:pos="4005"/>
        </w:tabs>
        <w:rPr>
          <w:rFonts w:ascii="Times New Roman" w:hAnsi="Times New Roman" w:cs="Times New Roman"/>
          <w:sz w:val="28"/>
          <w:szCs w:val="28"/>
        </w:rPr>
      </w:pPr>
      <w:r>
        <w:rPr>
          <w:rFonts w:ascii="Times New Roman" w:hAnsi="Times New Roman" w:cs="Times New Roman"/>
          <w:sz w:val="28"/>
          <w:szCs w:val="28"/>
        </w:rPr>
        <w:t>4. ОРН – общая система налогообложения. В случае, если ИП не перейдет ни на одну систему налогообложения, то она автоматически будет находиться на ОРН. При использовании данной системы вы будете обязаны платить НДФЛ с доходов, налоги на имущество и НДС.</w:t>
      </w:r>
    </w:p>
    <w:p w14:paraId="33563F69" w14:textId="77777777" w:rsidR="00630050" w:rsidRDefault="00080D07" w:rsidP="0040731C">
      <w:pPr>
        <w:tabs>
          <w:tab w:val="left" w:pos="4005"/>
        </w:tabs>
        <w:rPr>
          <w:rFonts w:ascii="Times New Roman" w:hAnsi="Times New Roman" w:cs="Times New Roman"/>
          <w:sz w:val="28"/>
          <w:szCs w:val="28"/>
        </w:rPr>
      </w:pPr>
      <w:r>
        <w:rPr>
          <w:rFonts w:ascii="Times New Roman" w:hAnsi="Times New Roman" w:cs="Times New Roman"/>
          <w:sz w:val="28"/>
          <w:szCs w:val="28"/>
        </w:rPr>
        <w:t xml:space="preserve">Также, помимо основных налогов ИП должны платить страховые </w:t>
      </w:r>
      <w:r w:rsidR="00D3619C">
        <w:rPr>
          <w:rFonts w:ascii="Times New Roman" w:hAnsi="Times New Roman" w:cs="Times New Roman"/>
          <w:sz w:val="28"/>
          <w:szCs w:val="28"/>
        </w:rPr>
        <w:t>взносы</w:t>
      </w:r>
      <w:r w:rsidR="00D3619C" w:rsidRPr="00080D07">
        <w:rPr>
          <w:rFonts w:ascii="Times New Roman" w:hAnsi="Times New Roman" w:cs="Times New Roman"/>
          <w:sz w:val="28"/>
          <w:szCs w:val="28"/>
        </w:rPr>
        <w:t xml:space="preserve"> (</w:t>
      </w:r>
      <w:r>
        <w:rPr>
          <w:rFonts w:ascii="Times New Roman" w:hAnsi="Times New Roman" w:cs="Times New Roman"/>
          <w:sz w:val="28"/>
          <w:szCs w:val="28"/>
        </w:rPr>
        <w:t>пенсионное, медицинское)</w:t>
      </w:r>
      <w:r w:rsidRPr="00080D07">
        <w:rPr>
          <w:rFonts w:ascii="Times New Roman" w:hAnsi="Times New Roman" w:cs="Times New Roman"/>
          <w:sz w:val="28"/>
          <w:szCs w:val="28"/>
        </w:rPr>
        <w:t xml:space="preserve">, </w:t>
      </w:r>
      <w:r>
        <w:rPr>
          <w:rFonts w:ascii="Times New Roman" w:hAnsi="Times New Roman" w:cs="Times New Roman"/>
          <w:sz w:val="28"/>
          <w:szCs w:val="28"/>
        </w:rPr>
        <w:t>которые состоят из двух частей:</w:t>
      </w:r>
    </w:p>
    <w:p w14:paraId="16AF0074" w14:textId="2F4FEB0C" w:rsidR="00630050" w:rsidRDefault="00630050" w:rsidP="0040731C">
      <w:pPr>
        <w:pStyle w:val="a7"/>
        <w:numPr>
          <w:ilvl w:val="0"/>
          <w:numId w:val="3"/>
        </w:numPr>
        <w:tabs>
          <w:tab w:val="left" w:pos="4005"/>
        </w:tabs>
        <w:rPr>
          <w:rFonts w:ascii="Times New Roman" w:hAnsi="Times New Roman" w:cs="Times New Roman"/>
          <w:sz w:val="28"/>
          <w:szCs w:val="28"/>
        </w:rPr>
      </w:pPr>
      <w:r w:rsidRPr="00630050">
        <w:rPr>
          <w:rFonts w:ascii="Times New Roman" w:hAnsi="Times New Roman" w:cs="Times New Roman"/>
          <w:sz w:val="28"/>
          <w:szCs w:val="28"/>
        </w:rPr>
        <w:t>ф</w:t>
      </w:r>
      <w:r w:rsidR="00080D07" w:rsidRPr="00630050">
        <w:rPr>
          <w:rFonts w:ascii="Times New Roman" w:hAnsi="Times New Roman" w:cs="Times New Roman"/>
          <w:sz w:val="28"/>
          <w:szCs w:val="28"/>
        </w:rPr>
        <w:t xml:space="preserve">иксированные – сумма, которую должен заплатить зарегистрированный предприниматель в ИФНС </w:t>
      </w:r>
      <w:r w:rsidR="00D3619C" w:rsidRPr="00630050">
        <w:rPr>
          <w:rFonts w:ascii="Times New Roman" w:hAnsi="Times New Roman" w:cs="Times New Roman"/>
          <w:sz w:val="28"/>
          <w:szCs w:val="28"/>
        </w:rPr>
        <w:t>в течение</w:t>
      </w:r>
      <w:r w:rsidR="00080D07" w:rsidRPr="00630050">
        <w:rPr>
          <w:rFonts w:ascii="Times New Roman" w:hAnsi="Times New Roman" w:cs="Times New Roman"/>
          <w:sz w:val="28"/>
          <w:szCs w:val="28"/>
        </w:rPr>
        <w:t xml:space="preserve"> года. </w:t>
      </w:r>
      <w:r w:rsidR="00D3619C" w:rsidRPr="00630050">
        <w:rPr>
          <w:rFonts w:ascii="Times New Roman" w:hAnsi="Times New Roman" w:cs="Times New Roman"/>
          <w:sz w:val="28"/>
          <w:szCs w:val="28"/>
        </w:rPr>
        <w:t>Эта сумма каждый год индексируется и для каждого вида деятельности, не зависимого от дохода индивидуального предпринимательства и работоспособности ИП. (Выплата должна будет выплачиваться, даже если бизнес предпринимателя просто числиться в статусе ИП);</w:t>
      </w:r>
    </w:p>
    <w:p w14:paraId="452B6CB2" w14:textId="7971DC60" w:rsidR="003407AF" w:rsidRDefault="00D3619C" w:rsidP="0040731C">
      <w:pPr>
        <w:pStyle w:val="a7"/>
        <w:numPr>
          <w:ilvl w:val="0"/>
          <w:numId w:val="3"/>
        </w:numPr>
        <w:tabs>
          <w:tab w:val="left" w:pos="4005"/>
        </w:tabs>
        <w:rPr>
          <w:rFonts w:ascii="Times New Roman" w:hAnsi="Times New Roman" w:cs="Times New Roman"/>
          <w:sz w:val="28"/>
          <w:szCs w:val="28"/>
        </w:rPr>
      </w:pPr>
      <w:r w:rsidRPr="00630050">
        <w:rPr>
          <w:rFonts w:ascii="Times New Roman" w:hAnsi="Times New Roman" w:cs="Times New Roman"/>
          <w:sz w:val="28"/>
          <w:szCs w:val="28"/>
        </w:rPr>
        <w:t>а также дополнительные страховые взносы, которые зависят от дохода ко</w:t>
      </w:r>
      <w:r w:rsidR="006A4D29">
        <w:rPr>
          <w:rFonts w:ascii="Times New Roman" w:hAnsi="Times New Roman" w:cs="Times New Roman"/>
          <w:sz w:val="28"/>
          <w:szCs w:val="28"/>
        </w:rPr>
        <w:t>м</w:t>
      </w:r>
      <w:r w:rsidRPr="00630050">
        <w:rPr>
          <w:rFonts w:ascii="Times New Roman" w:hAnsi="Times New Roman" w:cs="Times New Roman"/>
          <w:sz w:val="28"/>
          <w:szCs w:val="28"/>
        </w:rPr>
        <w:t>пании</w:t>
      </w:r>
      <w:r w:rsidR="0015234E">
        <w:rPr>
          <w:rFonts w:ascii="Times New Roman" w:hAnsi="Times New Roman" w:cs="Times New Roman"/>
          <w:sz w:val="28"/>
          <w:szCs w:val="28"/>
        </w:rPr>
        <w:t>.</w:t>
      </w:r>
    </w:p>
    <w:p w14:paraId="202047F6" w14:textId="67EBB286" w:rsidR="003C5DDC" w:rsidRDefault="003C5DDC" w:rsidP="0040731C">
      <w:pPr>
        <w:tabs>
          <w:tab w:val="left" w:pos="4005"/>
        </w:tabs>
        <w:rPr>
          <w:rFonts w:ascii="Times New Roman" w:hAnsi="Times New Roman" w:cs="Times New Roman"/>
          <w:sz w:val="28"/>
          <w:szCs w:val="28"/>
        </w:rPr>
      </w:pPr>
    </w:p>
    <w:p w14:paraId="582CAA5A" w14:textId="44901935" w:rsidR="003C5DDC" w:rsidRDefault="003C5DDC" w:rsidP="0040731C">
      <w:pPr>
        <w:tabs>
          <w:tab w:val="left" w:pos="4005"/>
        </w:tabs>
        <w:rPr>
          <w:rFonts w:ascii="Times New Roman" w:hAnsi="Times New Roman" w:cs="Times New Roman"/>
          <w:sz w:val="28"/>
          <w:szCs w:val="28"/>
        </w:rPr>
      </w:pPr>
    </w:p>
    <w:p w14:paraId="579C8847" w14:textId="77777777" w:rsidR="004C5C84" w:rsidRDefault="004C5C84" w:rsidP="003C5DDC">
      <w:pPr>
        <w:tabs>
          <w:tab w:val="left" w:pos="4005"/>
        </w:tabs>
        <w:rPr>
          <w:rFonts w:ascii="Times New Roman" w:hAnsi="Times New Roman" w:cs="Times New Roman"/>
          <w:sz w:val="28"/>
          <w:szCs w:val="28"/>
        </w:rPr>
      </w:pPr>
    </w:p>
    <w:p w14:paraId="1328443E" w14:textId="77777777" w:rsidR="008C3837" w:rsidRPr="00855CB8" w:rsidRDefault="008C3837" w:rsidP="00B17015">
      <w:pPr>
        <w:tabs>
          <w:tab w:val="left" w:pos="4005"/>
        </w:tabs>
        <w:jc w:val="center"/>
        <w:rPr>
          <w:rFonts w:ascii="Times New Roman" w:hAnsi="Times New Roman" w:cs="Times New Roman"/>
          <w:sz w:val="28"/>
          <w:szCs w:val="28"/>
        </w:rPr>
      </w:pPr>
    </w:p>
    <w:p w14:paraId="1F210ECB" w14:textId="77777777" w:rsidR="008C3837" w:rsidRDefault="008C3837" w:rsidP="00A31E08">
      <w:pPr>
        <w:tabs>
          <w:tab w:val="left" w:pos="4005"/>
        </w:tabs>
        <w:rPr>
          <w:rFonts w:ascii="Times New Roman" w:hAnsi="Times New Roman" w:cs="Times New Roman"/>
          <w:b/>
          <w:bCs/>
          <w:sz w:val="28"/>
          <w:szCs w:val="28"/>
        </w:rPr>
      </w:pPr>
    </w:p>
    <w:p w14:paraId="2AF419C2" w14:textId="77777777" w:rsidR="008C3837" w:rsidRDefault="008C3837" w:rsidP="00B17015">
      <w:pPr>
        <w:tabs>
          <w:tab w:val="left" w:pos="4005"/>
        </w:tabs>
        <w:jc w:val="center"/>
        <w:rPr>
          <w:rFonts w:ascii="Times New Roman" w:hAnsi="Times New Roman" w:cs="Times New Roman"/>
          <w:b/>
          <w:bCs/>
          <w:sz w:val="28"/>
          <w:szCs w:val="28"/>
        </w:rPr>
      </w:pPr>
    </w:p>
    <w:p w14:paraId="661258C6" w14:textId="77777777" w:rsidR="006F7280" w:rsidRDefault="006F7280" w:rsidP="00B17015">
      <w:pPr>
        <w:tabs>
          <w:tab w:val="left" w:pos="4005"/>
        </w:tabs>
        <w:jc w:val="center"/>
        <w:rPr>
          <w:rFonts w:ascii="Times New Roman" w:hAnsi="Times New Roman" w:cs="Times New Roman"/>
          <w:b/>
          <w:bCs/>
          <w:sz w:val="28"/>
          <w:szCs w:val="28"/>
        </w:rPr>
      </w:pPr>
    </w:p>
    <w:p w14:paraId="25B606D2" w14:textId="77777777" w:rsidR="006F7280" w:rsidRDefault="006F7280" w:rsidP="00B17015">
      <w:pPr>
        <w:tabs>
          <w:tab w:val="left" w:pos="4005"/>
        </w:tabs>
        <w:jc w:val="center"/>
        <w:rPr>
          <w:rFonts w:ascii="Times New Roman" w:hAnsi="Times New Roman" w:cs="Times New Roman"/>
          <w:b/>
          <w:bCs/>
          <w:sz w:val="28"/>
          <w:szCs w:val="28"/>
        </w:rPr>
      </w:pPr>
    </w:p>
    <w:p w14:paraId="4C852470" w14:textId="5E85F0F2" w:rsidR="00F455F5" w:rsidRDefault="00F455F5" w:rsidP="00B17015">
      <w:pPr>
        <w:tabs>
          <w:tab w:val="left" w:pos="4005"/>
        </w:tabs>
        <w:jc w:val="center"/>
        <w:rPr>
          <w:rFonts w:ascii="Times New Roman" w:hAnsi="Times New Roman" w:cs="Times New Roman"/>
          <w:b/>
          <w:bCs/>
          <w:sz w:val="28"/>
          <w:szCs w:val="28"/>
        </w:rPr>
      </w:pPr>
    </w:p>
    <w:p w14:paraId="6C9D7C9D" w14:textId="08423758" w:rsidR="003C5DDC" w:rsidRDefault="0040731C" w:rsidP="0040731C">
      <w:pPr>
        <w:pStyle w:val="1"/>
        <w:jc w:val="center"/>
        <w:rPr>
          <w:rFonts w:ascii="Times New Roman" w:hAnsi="Times New Roman" w:cs="Times New Roman"/>
          <w:b/>
          <w:bCs/>
          <w:sz w:val="28"/>
          <w:szCs w:val="28"/>
        </w:rPr>
      </w:pPr>
      <w:bookmarkStart w:id="5" w:name="_Toc57583072"/>
      <w:r>
        <w:rPr>
          <w:rFonts w:ascii="Times New Roman" w:hAnsi="Times New Roman" w:cs="Times New Roman"/>
          <w:b/>
          <w:bCs/>
          <w:sz w:val="28"/>
          <w:szCs w:val="28"/>
        </w:rPr>
        <w:lastRenderedPageBreak/>
        <w:t>5</w:t>
      </w:r>
      <w:r w:rsidR="00B17015">
        <w:rPr>
          <w:rFonts w:ascii="Times New Roman" w:hAnsi="Times New Roman" w:cs="Times New Roman"/>
          <w:b/>
          <w:bCs/>
          <w:sz w:val="28"/>
          <w:szCs w:val="28"/>
        </w:rPr>
        <w:t xml:space="preserve">. </w:t>
      </w:r>
      <w:r w:rsidR="004C5C84" w:rsidRPr="00B17015">
        <w:rPr>
          <w:rFonts w:ascii="Times New Roman" w:hAnsi="Times New Roman" w:cs="Times New Roman"/>
          <w:b/>
          <w:bCs/>
          <w:sz w:val="28"/>
          <w:szCs w:val="28"/>
        </w:rPr>
        <w:t>КРЕДИТОВАНИЕ</w:t>
      </w:r>
      <w:bookmarkEnd w:id="5"/>
    </w:p>
    <w:p w14:paraId="164972B6" w14:textId="77777777" w:rsidR="0040731C" w:rsidRPr="0040731C" w:rsidRDefault="0040731C" w:rsidP="0040731C"/>
    <w:p w14:paraId="6927E8E8" w14:textId="48DD0B83" w:rsidR="00EB68DF" w:rsidRDefault="00855CB8" w:rsidP="00EB68DF">
      <w:pPr>
        <w:tabs>
          <w:tab w:val="left" w:pos="4005"/>
        </w:tabs>
        <w:rPr>
          <w:rFonts w:ascii="Times New Roman" w:hAnsi="Times New Roman" w:cs="Times New Roman"/>
          <w:sz w:val="28"/>
          <w:szCs w:val="28"/>
        </w:rPr>
      </w:pPr>
      <w:r>
        <w:rPr>
          <w:rFonts w:ascii="Times New Roman" w:hAnsi="Times New Roman" w:cs="Times New Roman"/>
          <w:sz w:val="28"/>
          <w:szCs w:val="28"/>
        </w:rPr>
        <w:t>1</w:t>
      </w:r>
      <w:r w:rsidR="00EB68DF">
        <w:rPr>
          <w:rFonts w:ascii="Times New Roman" w:hAnsi="Times New Roman" w:cs="Times New Roman"/>
          <w:sz w:val="28"/>
          <w:szCs w:val="28"/>
        </w:rPr>
        <w:t>.</w:t>
      </w:r>
      <w:r w:rsidR="00A31E08">
        <w:rPr>
          <w:rFonts w:ascii="Times New Roman" w:hAnsi="Times New Roman" w:cs="Times New Roman"/>
          <w:sz w:val="28"/>
          <w:szCs w:val="28"/>
        </w:rPr>
        <w:t>1</w:t>
      </w:r>
      <w:r>
        <w:rPr>
          <w:rFonts w:ascii="Times New Roman" w:hAnsi="Times New Roman" w:cs="Times New Roman"/>
          <w:sz w:val="28"/>
          <w:szCs w:val="28"/>
        </w:rPr>
        <w:t xml:space="preserve"> На данный момент существует большое количество банков, которые готовы дать кредит для индивидуальных предпринимателей. Например, Тинькофф, МТС Банк, Сбербанк и многие другие. </w:t>
      </w:r>
      <w:r w:rsidR="00EB68DF">
        <w:rPr>
          <w:rFonts w:ascii="Times New Roman" w:hAnsi="Times New Roman" w:cs="Times New Roman"/>
          <w:sz w:val="28"/>
          <w:szCs w:val="28"/>
        </w:rPr>
        <w:t>Чтобы получить кредит в банке, необходимо подтвердить свою кредитоспособность. Банковские сотрудники попросят вас предоставить следующие документы:</w:t>
      </w:r>
    </w:p>
    <w:p w14:paraId="2E5C5AFE" w14:textId="60F1036F" w:rsidR="00EB68DF" w:rsidRDefault="00EB68DF" w:rsidP="00EB68DF">
      <w:pPr>
        <w:pStyle w:val="a7"/>
        <w:numPr>
          <w:ilvl w:val="0"/>
          <w:numId w:val="21"/>
        </w:numPr>
        <w:tabs>
          <w:tab w:val="left" w:pos="4005"/>
        </w:tabs>
        <w:rPr>
          <w:rFonts w:ascii="Times New Roman" w:hAnsi="Times New Roman" w:cs="Times New Roman"/>
          <w:sz w:val="28"/>
          <w:szCs w:val="28"/>
        </w:rPr>
      </w:pPr>
      <w:r>
        <w:rPr>
          <w:rFonts w:ascii="Times New Roman" w:hAnsi="Times New Roman" w:cs="Times New Roman"/>
          <w:sz w:val="28"/>
          <w:szCs w:val="28"/>
        </w:rPr>
        <w:t>отчетность в ИФНС (инспекция федеральной налоговой службы), в которых в большинстве случае необходимо будет предоставить отчётность за 2-3 налоговых периода</w:t>
      </w:r>
    </w:p>
    <w:p w14:paraId="58B6959D" w14:textId="77777777" w:rsidR="00EB68DF" w:rsidRPr="00EB68DF" w:rsidRDefault="00EB68DF" w:rsidP="00EB68DF">
      <w:pPr>
        <w:pStyle w:val="a7"/>
        <w:numPr>
          <w:ilvl w:val="0"/>
          <w:numId w:val="21"/>
        </w:numPr>
        <w:tabs>
          <w:tab w:val="left" w:pos="4005"/>
        </w:tabs>
        <w:rPr>
          <w:rFonts w:ascii="Times New Roman" w:hAnsi="Times New Roman" w:cs="Times New Roman"/>
          <w:sz w:val="28"/>
          <w:szCs w:val="28"/>
        </w:rPr>
      </w:pPr>
      <w:r>
        <w:rPr>
          <w:rFonts w:ascii="Times New Roman" w:hAnsi="Times New Roman" w:cs="Times New Roman"/>
          <w:sz w:val="28"/>
          <w:szCs w:val="28"/>
        </w:rPr>
        <w:t>Книга о доходах и расходах</w:t>
      </w:r>
      <w:r w:rsidRPr="00EB68DF">
        <w:rPr>
          <w:rFonts w:ascii="Times New Roman" w:hAnsi="Times New Roman" w:cs="Times New Roman"/>
          <w:color w:val="000000"/>
          <w:sz w:val="28"/>
          <w:szCs w:val="28"/>
          <w:shd w:val="clear" w:color="auto" w:fill="FFFFFF"/>
        </w:rPr>
        <w:t xml:space="preserve"> </w:t>
      </w:r>
    </w:p>
    <w:p w14:paraId="7B8BD087" w14:textId="77777777" w:rsidR="00EB68DF" w:rsidRPr="00EB68DF" w:rsidRDefault="00EB68DF" w:rsidP="00EB68DF">
      <w:pPr>
        <w:pStyle w:val="a7"/>
        <w:numPr>
          <w:ilvl w:val="0"/>
          <w:numId w:val="21"/>
        </w:numPr>
        <w:tabs>
          <w:tab w:val="left" w:pos="4005"/>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Документы, которое подтверждают возможность владения ликвидными активами</w:t>
      </w:r>
    </w:p>
    <w:p w14:paraId="30189A87" w14:textId="77777777" w:rsidR="00EB68DF" w:rsidRPr="00EB68DF" w:rsidRDefault="00EB68DF" w:rsidP="00EB68DF">
      <w:pPr>
        <w:pStyle w:val="a7"/>
        <w:numPr>
          <w:ilvl w:val="0"/>
          <w:numId w:val="21"/>
        </w:numPr>
        <w:tabs>
          <w:tab w:val="left" w:pos="4005"/>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Справки из других финансовых учреждений, подтверждающие наличие депозитов.</w:t>
      </w:r>
    </w:p>
    <w:p w14:paraId="6500B24F" w14:textId="77777777" w:rsidR="00A31E08" w:rsidRDefault="00EB68DF" w:rsidP="00EB68DF">
      <w:pPr>
        <w:tabs>
          <w:tab w:val="left" w:pos="4005"/>
        </w:tabs>
        <w:rPr>
          <w:rFonts w:ascii="Times New Roman" w:hAnsi="Times New Roman" w:cs="Times New Roman"/>
          <w:sz w:val="28"/>
          <w:szCs w:val="28"/>
        </w:rPr>
      </w:pPr>
      <w:r>
        <w:rPr>
          <w:rFonts w:ascii="Times New Roman" w:hAnsi="Times New Roman" w:cs="Times New Roman"/>
          <w:sz w:val="28"/>
          <w:szCs w:val="28"/>
        </w:rPr>
        <w:t>То есть главной целью при получении кредита для ИП – это доказать банку, что физическое лицо способно оплачивать свой кредит.</w:t>
      </w:r>
    </w:p>
    <w:p w14:paraId="0663E7BC" w14:textId="77777777" w:rsidR="00A31E08" w:rsidRDefault="00A31E08" w:rsidP="00EB68DF">
      <w:pPr>
        <w:tabs>
          <w:tab w:val="left" w:pos="4005"/>
        </w:tabs>
        <w:rPr>
          <w:rFonts w:ascii="Times New Roman" w:hAnsi="Times New Roman" w:cs="Times New Roman"/>
          <w:sz w:val="28"/>
          <w:szCs w:val="28"/>
        </w:rPr>
      </w:pPr>
      <w:r>
        <w:rPr>
          <w:rFonts w:ascii="Times New Roman" w:hAnsi="Times New Roman" w:cs="Times New Roman"/>
          <w:sz w:val="28"/>
          <w:szCs w:val="28"/>
        </w:rPr>
        <w:t>1.2 Получение кредита при открытии ИП:</w:t>
      </w:r>
    </w:p>
    <w:p w14:paraId="1692670F" w14:textId="77777777" w:rsidR="00A31E08" w:rsidRDefault="00A31E08" w:rsidP="00EB68DF">
      <w:pPr>
        <w:tabs>
          <w:tab w:val="left" w:pos="4005"/>
        </w:tabs>
        <w:rPr>
          <w:rFonts w:ascii="Times New Roman" w:hAnsi="Times New Roman" w:cs="Times New Roman"/>
          <w:sz w:val="28"/>
          <w:szCs w:val="28"/>
        </w:rPr>
      </w:pPr>
      <w:r>
        <w:rPr>
          <w:rFonts w:ascii="Times New Roman" w:hAnsi="Times New Roman" w:cs="Times New Roman"/>
          <w:sz w:val="28"/>
          <w:szCs w:val="28"/>
        </w:rPr>
        <w:t>Получение кредита от банка также возможно для индивидуальных предпринимателей, которое только открыли и им необходимо получить деньги для старта своего бизнеса. В таком случае вам необходимо будет предоставить банку:</w:t>
      </w:r>
    </w:p>
    <w:p w14:paraId="53E36C97" w14:textId="77777777" w:rsidR="00A31E08" w:rsidRDefault="00A31E08" w:rsidP="00EB68DF">
      <w:pPr>
        <w:tabs>
          <w:tab w:val="left" w:pos="4005"/>
        </w:tabs>
        <w:rPr>
          <w:rFonts w:ascii="Times New Roman" w:hAnsi="Times New Roman" w:cs="Times New Roman"/>
          <w:sz w:val="28"/>
          <w:szCs w:val="28"/>
        </w:rPr>
      </w:pPr>
    </w:p>
    <w:p w14:paraId="28013533" w14:textId="77777777" w:rsidR="00A31E08" w:rsidRDefault="00A31E08" w:rsidP="00A31E08">
      <w:pPr>
        <w:pStyle w:val="a7"/>
        <w:numPr>
          <w:ilvl w:val="0"/>
          <w:numId w:val="22"/>
        </w:numPr>
        <w:tabs>
          <w:tab w:val="left" w:pos="4005"/>
        </w:tabs>
        <w:rPr>
          <w:rFonts w:ascii="Times New Roman" w:hAnsi="Times New Roman" w:cs="Times New Roman"/>
          <w:sz w:val="28"/>
          <w:szCs w:val="28"/>
        </w:rPr>
      </w:pPr>
      <w:r>
        <w:rPr>
          <w:rFonts w:ascii="Times New Roman" w:hAnsi="Times New Roman" w:cs="Times New Roman"/>
          <w:sz w:val="28"/>
          <w:szCs w:val="28"/>
        </w:rPr>
        <w:t>Первичную экономическую документацию</w:t>
      </w:r>
    </w:p>
    <w:p w14:paraId="3613EB81" w14:textId="77777777" w:rsidR="00A31E08" w:rsidRDefault="00A31E08" w:rsidP="00A31E08">
      <w:pPr>
        <w:pStyle w:val="a7"/>
        <w:numPr>
          <w:ilvl w:val="0"/>
          <w:numId w:val="22"/>
        </w:numPr>
        <w:tabs>
          <w:tab w:val="left" w:pos="4005"/>
        </w:tabs>
        <w:rPr>
          <w:rFonts w:ascii="Times New Roman" w:hAnsi="Times New Roman" w:cs="Times New Roman"/>
          <w:sz w:val="28"/>
          <w:szCs w:val="28"/>
        </w:rPr>
      </w:pPr>
      <w:r>
        <w:rPr>
          <w:rFonts w:ascii="Times New Roman" w:hAnsi="Times New Roman" w:cs="Times New Roman"/>
          <w:sz w:val="28"/>
          <w:szCs w:val="28"/>
        </w:rPr>
        <w:t>Аудиторское заключение об уровне доходности ИП</w:t>
      </w:r>
    </w:p>
    <w:p w14:paraId="217A8EC2" w14:textId="77777777" w:rsidR="00A31E08" w:rsidRDefault="00A31E08" w:rsidP="00A31E08">
      <w:pPr>
        <w:pStyle w:val="a7"/>
        <w:numPr>
          <w:ilvl w:val="0"/>
          <w:numId w:val="22"/>
        </w:numPr>
        <w:tabs>
          <w:tab w:val="left" w:pos="4005"/>
        </w:tabs>
        <w:rPr>
          <w:rFonts w:ascii="Times New Roman" w:hAnsi="Times New Roman" w:cs="Times New Roman"/>
          <w:sz w:val="28"/>
          <w:szCs w:val="28"/>
        </w:rPr>
      </w:pPr>
      <w:r>
        <w:rPr>
          <w:rFonts w:ascii="Times New Roman" w:hAnsi="Times New Roman" w:cs="Times New Roman"/>
          <w:sz w:val="28"/>
          <w:szCs w:val="28"/>
        </w:rPr>
        <w:t>Расчёты, благодаря которым возможно будет провести анализ деятельности ИП</w:t>
      </w:r>
    </w:p>
    <w:p w14:paraId="014C1E2B" w14:textId="4EC65E95" w:rsidR="00EB68DF" w:rsidRPr="00A31E08" w:rsidRDefault="00A31E08" w:rsidP="00A31E08">
      <w:pPr>
        <w:tabs>
          <w:tab w:val="left" w:pos="4005"/>
        </w:tabs>
        <w:rPr>
          <w:rFonts w:ascii="Times New Roman" w:hAnsi="Times New Roman" w:cs="Times New Roman"/>
          <w:sz w:val="28"/>
          <w:szCs w:val="28"/>
        </w:rPr>
      </w:pPr>
      <w:r>
        <w:rPr>
          <w:rFonts w:ascii="Times New Roman" w:hAnsi="Times New Roman" w:cs="Times New Roman"/>
          <w:sz w:val="28"/>
          <w:szCs w:val="28"/>
        </w:rPr>
        <w:t xml:space="preserve">Если предприниматель не способен предоставить документы о доходности своей компании и платежеспособности возможно взять кредит под залог имуществом. Важно помнить об ответственности и, осознавая своё положение, здраво оценивать свои возможности, чтобы не потерять всё. Также о том, что делать, если физическое лицо становится банкротом с невыплаченным кредитом, я расскажу в разделе </w:t>
      </w:r>
      <w:r w:rsidRPr="00A31E08">
        <w:rPr>
          <w:rFonts w:ascii="Times New Roman" w:hAnsi="Times New Roman" w:cs="Times New Roman"/>
          <w:sz w:val="28"/>
          <w:szCs w:val="28"/>
        </w:rPr>
        <w:t>“</w:t>
      </w:r>
      <w:r>
        <w:rPr>
          <w:rFonts w:ascii="Times New Roman" w:hAnsi="Times New Roman" w:cs="Times New Roman"/>
          <w:sz w:val="28"/>
          <w:szCs w:val="28"/>
        </w:rPr>
        <w:t>Банкротство ИП</w:t>
      </w:r>
      <w:r w:rsidRPr="00A31E08">
        <w:rPr>
          <w:rFonts w:ascii="Times New Roman" w:hAnsi="Times New Roman" w:cs="Times New Roman"/>
          <w:sz w:val="28"/>
          <w:szCs w:val="28"/>
        </w:rPr>
        <w:t>”</w:t>
      </w:r>
      <w:r>
        <w:rPr>
          <w:rFonts w:ascii="Times New Roman" w:hAnsi="Times New Roman" w:cs="Times New Roman"/>
          <w:sz w:val="28"/>
          <w:szCs w:val="28"/>
        </w:rPr>
        <w:t>.</w:t>
      </w:r>
      <w:r w:rsidR="00855CB8" w:rsidRPr="00A31E08">
        <w:rPr>
          <w:rFonts w:ascii="Times New Roman" w:hAnsi="Times New Roman" w:cs="Times New Roman"/>
          <w:sz w:val="28"/>
          <w:szCs w:val="28"/>
        </w:rPr>
        <w:br/>
      </w:r>
      <w:r w:rsidR="00855CB8" w:rsidRPr="00A31E08">
        <w:rPr>
          <w:rFonts w:ascii="Times New Roman" w:hAnsi="Times New Roman" w:cs="Times New Roman"/>
          <w:sz w:val="28"/>
          <w:szCs w:val="28"/>
        </w:rPr>
        <w:br/>
      </w:r>
    </w:p>
    <w:p w14:paraId="2A5DFA18" w14:textId="77777777" w:rsidR="00B73D73" w:rsidRDefault="00B73D73" w:rsidP="00A31E08">
      <w:pPr>
        <w:tabs>
          <w:tab w:val="left" w:pos="4005"/>
        </w:tabs>
        <w:rPr>
          <w:rFonts w:ascii="Times New Roman" w:hAnsi="Times New Roman" w:cs="Times New Roman"/>
          <w:b/>
          <w:bCs/>
          <w:sz w:val="28"/>
          <w:szCs w:val="28"/>
        </w:rPr>
      </w:pPr>
    </w:p>
    <w:p w14:paraId="4A6875C6" w14:textId="34117E9A" w:rsidR="00374909" w:rsidRDefault="0040731C" w:rsidP="0040731C">
      <w:pPr>
        <w:pStyle w:val="1"/>
        <w:jc w:val="center"/>
        <w:rPr>
          <w:rFonts w:ascii="Times New Roman" w:hAnsi="Times New Roman" w:cs="Times New Roman"/>
          <w:sz w:val="28"/>
          <w:szCs w:val="28"/>
        </w:rPr>
      </w:pPr>
      <w:bookmarkStart w:id="6" w:name="_Toc57583073"/>
      <w:r>
        <w:rPr>
          <w:rFonts w:ascii="Times New Roman" w:hAnsi="Times New Roman" w:cs="Times New Roman"/>
          <w:b/>
          <w:bCs/>
          <w:sz w:val="28"/>
          <w:szCs w:val="28"/>
        </w:rPr>
        <w:lastRenderedPageBreak/>
        <w:t>6</w:t>
      </w:r>
      <w:r w:rsidR="00ED3FA2">
        <w:rPr>
          <w:rFonts w:ascii="Times New Roman" w:hAnsi="Times New Roman" w:cs="Times New Roman"/>
          <w:b/>
          <w:bCs/>
          <w:sz w:val="28"/>
          <w:szCs w:val="28"/>
        </w:rPr>
        <w:t xml:space="preserve">. </w:t>
      </w:r>
      <w:r w:rsidR="00ED3FA2" w:rsidRPr="00B17015">
        <w:rPr>
          <w:rFonts w:ascii="Times New Roman" w:hAnsi="Times New Roman" w:cs="Times New Roman"/>
          <w:b/>
          <w:bCs/>
          <w:sz w:val="28"/>
          <w:szCs w:val="28"/>
        </w:rPr>
        <w:t>ФИНАНСОВАЯ ДИСЦИПЛИНА</w:t>
      </w:r>
      <w:bookmarkEnd w:id="6"/>
      <w:r w:rsidR="00ED3FA2">
        <w:rPr>
          <w:rFonts w:ascii="Times New Roman" w:hAnsi="Times New Roman" w:cs="Times New Roman"/>
          <w:b/>
          <w:bCs/>
          <w:sz w:val="28"/>
          <w:szCs w:val="28"/>
        </w:rPr>
        <w:br/>
      </w:r>
    </w:p>
    <w:p w14:paraId="1966F96B" w14:textId="77777777" w:rsidR="003029FC" w:rsidRDefault="00374909" w:rsidP="00374909">
      <w:pPr>
        <w:tabs>
          <w:tab w:val="left" w:pos="4005"/>
        </w:tabs>
        <w:rPr>
          <w:rFonts w:ascii="Times New Roman" w:hAnsi="Times New Roman" w:cs="Times New Roman"/>
          <w:sz w:val="28"/>
          <w:szCs w:val="28"/>
        </w:rPr>
      </w:pPr>
      <w:r>
        <w:rPr>
          <w:rFonts w:ascii="Times New Roman" w:hAnsi="Times New Roman" w:cs="Times New Roman"/>
          <w:sz w:val="28"/>
          <w:szCs w:val="28"/>
        </w:rPr>
        <w:t xml:space="preserve">В этом разделе я расскажу о том, как проходит работа с банком у индивидуальных предпринимателей, а также почему ИП выгоднее работать с кассами, чем ООО. Для начала давайте разберемся, </w:t>
      </w:r>
      <w:r w:rsidR="00CB1A7B">
        <w:rPr>
          <w:rFonts w:ascii="Times New Roman" w:hAnsi="Times New Roman" w:cs="Times New Roman"/>
          <w:sz w:val="28"/>
          <w:szCs w:val="28"/>
        </w:rPr>
        <w:t>что такое касса предприятия</w:t>
      </w:r>
      <w:r w:rsidR="003029FC">
        <w:rPr>
          <w:rFonts w:ascii="Times New Roman" w:hAnsi="Times New Roman" w:cs="Times New Roman"/>
          <w:sz w:val="28"/>
          <w:szCs w:val="28"/>
        </w:rPr>
        <w:t xml:space="preserve">. </w:t>
      </w:r>
    </w:p>
    <w:p w14:paraId="604DA8E1" w14:textId="75A197E3" w:rsidR="00B73D73" w:rsidRDefault="003029FC" w:rsidP="00766640">
      <w:pPr>
        <w:tabs>
          <w:tab w:val="left" w:pos="4005"/>
        </w:tabs>
        <w:rPr>
          <w:rFonts w:ascii="Times New Roman" w:hAnsi="Times New Roman" w:cs="Times New Roman"/>
          <w:color w:val="333333"/>
          <w:sz w:val="28"/>
          <w:szCs w:val="28"/>
          <w:u w:val="single"/>
        </w:rPr>
      </w:pPr>
      <w:r w:rsidRPr="003029FC">
        <w:rPr>
          <w:rFonts w:ascii="Times New Roman" w:hAnsi="Times New Roman" w:cs="Times New Roman"/>
          <w:sz w:val="28"/>
          <w:szCs w:val="28"/>
          <w:u w:val="single"/>
        </w:rPr>
        <w:t>Касса предприятий</w:t>
      </w:r>
      <w:r>
        <w:rPr>
          <w:rFonts w:ascii="Times New Roman" w:hAnsi="Times New Roman" w:cs="Times New Roman"/>
          <w:sz w:val="28"/>
          <w:szCs w:val="28"/>
        </w:rPr>
        <w:t xml:space="preserve"> –</w:t>
      </w:r>
      <w:r w:rsidRPr="003029FC">
        <w:rPr>
          <w:rFonts w:ascii="Arial" w:hAnsi="Arial" w:cs="Arial"/>
          <w:color w:val="333333"/>
          <w:sz w:val="21"/>
          <w:szCs w:val="21"/>
        </w:rPr>
        <w:t xml:space="preserve"> </w:t>
      </w:r>
      <w:r w:rsidRPr="003029FC">
        <w:rPr>
          <w:rFonts w:ascii="Times New Roman" w:hAnsi="Times New Roman" w:cs="Times New Roman"/>
          <w:color w:val="333333"/>
          <w:sz w:val="28"/>
          <w:szCs w:val="28"/>
        </w:rPr>
        <w:t>это совокупность всех наличных операций (прием, хранение, выдача). В кассу поступает</w:t>
      </w:r>
      <w:r>
        <w:rPr>
          <w:rFonts w:ascii="Times New Roman" w:hAnsi="Times New Roman" w:cs="Times New Roman"/>
          <w:color w:val="333333"/>
          <w:sz w:val="28"/>
          <w:szCs w:val="28"/>
        </w:rPr>
        <w:t xml:space="preserve"> </w:t>
      </w:r>
      <w:r w:rsidRPr="003029FC">
        <w:rPr>
          <w:rFonts w:ascii="Times New Roman" w:hAnsi="Times New Roman" w:cs="Times New Roman"/>
          <w:color w:val="333333"/>
          <w:sz w:val="28"/>
          <w:szCs w:val="28"/>
        </w:rPr>
        <w:t xml:space="preserve">выручка, полученная, в том числе по кассовому аппарату. Из кассы осуществляются все наличные расходы, связанные с деятельностью предприятия, и сдаются деньги инкассаторам для дальнейшей передачи в банк. Кассой может быть отдельное помещение, сейф </w:t>
      </w:r>
      <w:r>
        <w:rPr>
          <w:rFonts w:ascii="Times New Roman" w:hAnsi="Times New Roman" w:cs="Times New Roman"/>
          <w:color w:val="333333"/>
          <w:sz w:val="28"/>
          <w:szCs w:val="28"/>
        </w:rPr>
        <w:t xml:space="preserve">или </w:t>
      </w:r>
      <w:r w:rsidRPr="003029FC">
        <w:rPr>
          <w:rFonts w:ascii="Times New Roman" w:hAnsi="Times New Roman" w:cs="Times New Roman"/>
          <w:color w:val="333333"/>
          <w:sz w:val="28"/>
          <w:szCs w:val="28"/>
        </w:rPr>
        <w:t>ящик в письменном столе.</w:t>
      </w:r>
      <w:r>
        <w:rPr>
          <w:rFonts w:ascii="Arial" w:hAnsi="Arial" w:cs="Arial"/>
          <w:color w:val="333333"/>
          <w:sz w:val="21"/>
          <w:szCs w:val="21"/>
        </w:rPr>
        <w:t xml:space="preserve">  </w:t>
      </w:r>
    </w:p>
    <w:p w14:paraId="3AF83988" w14:textId="73A48ECE" w:rsidR="00766640" w:rsidRDefault="00D13D9B" w:rsidP="00D13D9B">
      <w:pPr>
        <w:tabs>
          <w:tab w:val="left" w:pos="4005"/>
        </w:tabs>
        <w:rPr>
          <w:rFonts w:ascii="Times New Roman" w:hAnsi="Times New Roman" w:cs="Times New Roman"/>
          <w:color w:val="333333"/>
          <w:sz w:val="28"/>
          <w:szCs w:val="28"/>
        </w:rPr>
      </w:pPr>
      <w:r>
        <w:rPr>
          <w:rFonts w:ascii="Times New Roman" w:hAnsi="Times New Roman" w:cs="Times New Roman"/>
          <w:color w:val="333333"/>
          <w:sz w:val="28"/>
          <w:szCs w:val="28"/>
        </w:rPr>
        <w:br/>
        <w:t>1.</w:t>
      </w:r>
      <w:r w:rsidR="00766640">
        <w:rPr>
          <w:rFonts w:ascii="Times New Roman" w:hAnsi="Times New Roman" w:cs="Times New Roman"/>
          <w:color w:val="333333"/>
          <w:sz w:val="28"/>
          <w:szCs w:val="28"/>
        </w:rPr>
        <w:t>Разница между ИП и ООО в том, что индивидуальное предпринимательство не обязано каждый день передавать деньги инкассаторам, в отличие от ООО, что является огромным плюсом для предпринимателя. Он может забрать деньги со своего кассового аппарата в любое время и не привязан к лимиту остатка наличных денег в кассе. ИП могут не оформлять приходные и расходные расходы кассового ордера и не вести кассовую книгу</w:t>
      </w:r>
      <w:r>
        <w:rPr>
          <w:rFonts w:ascii="Times New Roman" w:hAnsi="Times New Roman" w:cs="Times New Roman"/>
          <w:color w:val="333333"/>
          <w:sz w:val="28"/>
          <w:szCs w:val="28"/>
        </w:rPr>
        <w:t>, но если ИП ведет бухгалтерский учёт и оформляет РКО(расходный кассовый ордер) и ПКО(приходный кассовый ордер), то предприниматель обязан оформлять их по правилам ЦБ РФ. При этом кассовую книгу может не ввести. Кассовые ордера будут вписываться в книгу учёта доходов и расходов.</w:t>
      </w:r>
    </w:p>
    <w:p w14:paraId="0B077890" w14:textId="29F4FAF0" w:rsidR="00D13D9B" w:rsidRDefault="00D13D9B" w:rsidP="00D13D9B">
      <w:pPr>
        <w:tabs>
          <w:tab w:val="left" w:pos="4005"/>
        </w:tabs>
        <w:rPr>
          <w:rFonts w:ascii="Times New Roman" w:hAnsi="Times New Roman" w:cs="Times New Roman"/>
          <w:color w:val="000000"/>
          <w:sz w:val="28"/>
          <w:szCs w:val="28"/>
          <w:shd w:val="clear" w:color="auto" w:fill="FFFFFF"/>
        </w:rPr>
      </w:pPr>
      <w:r>
        <w:rPr>
          <w:rFonts w:ascii="Times New Roman" w:hAnsi="Times New Roman" w:cs="Times New Roman"/>
          <w:color w:val="333333"/>
          <w:sz w:val="28"/>
          <w:szCs w:val="28"/>
        </w:rPr>
        <w:t xml:space="preserve">2. На что могут уходить расходы средств из кассы ИП из п.2 указания ЦБ РФ от 07.10.13 </w:t>
      </w:r>
      <w:r w:rsidR="00F455F5">
        <w:rPr>
          <w:rFonts w:ascii="Times New Roman" w:hAnsi="Times New Roman" w:cs="Times New Roman"/>
          <w:color w:val="333333"/>
          <w:sz w:val="28"/>
          <w:szCs w:val="28"/>
        </w:rPr>
        <w:t xml:space="preserve">№3073-У </w:t>
      </w:r>
      <w:r w:rsidR="00F455F5" w:rsidRPr="00F455F5">
        <w:rPr>
          <w:rFonts w:ascii="Times New Roman" w:hAnsi="Times New Roman" w:cs="Times New Roman"/>
          <w:color w:val="000000"/>
          <w:sz w:val="28"/>
          <w:szCs w:val="28"/>
          <w:shd w:val="clear" w:color="auto" w:fill="FFFFFF"/>
        </w:rPr>
        <w:t>“Об осуществлении наличных расчетов”</w:t>
      </w:r>
      <w:r w:rsidR="00F455F5">
        <w:rPr>
          <w:rFonts w:ascii="Times New Roman" w:hAnsi="Times New Roman" w:cs="Times New Roman"/>
          <w:color w:val="000000"/>
          <w:sz w:val="28"/>
          <w:szCs w:val="28"/>
          <w:shd w:val="clear" w:color="auto" w:fill="FFFFFF"/>
        </w:rPr>
        <w:t>:</w:t>
      </w:r>
    </w:p>
    <w:p w14:paraId="4AAB2C23" w14:textId="323CD90F" w:rsidR="00F455F5" w:rsidRPr="00F455F5" w:rsidRDefault="00F455F5" w:rsidP="00F455F5">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F455F5">
        <w:rPr>
          <w:rFonts w:ascii="Times New Roman" w:eastAsia="Times New Roman" w:hAnsi="Times New Roman" w:cs="Times New Roman"/>
          <w:color w:val="000000"/>
          <w:sz w:val="28"/>
          <w:szCs w:val="28"/>
          <w:lang w:eastAsia="ru-RU"/>
        </w:rPr>
        <w:t>выплаты работникам, включенные в фонд заработной платы, и выплаты социального характера, выплаты страховых возмещений (страховых сумм) по договорам страхования физическим лицам, уплатившим ранее страховые премии наличными деньгами, выдача наличных денег на личные (потребительские) нужды индивидуального предпринимателя, оплата товаров (кроме ценных бумаг), работ, услуг, выдача наличных денег работникам под отчет, возврат за оплаченные ранее наличными деньгами и возвращенные товары, невыполненные работы, недоказанные услуги, выдача наличных денег при осуществлении операций банковским платежным агентом (субагентом).</w:t>
      </w:r>
    </w:p>
    <w:p w14:paraId="364B97A3" w14:textId="77777777" w:rsidR="00F455F5" w:rsidRPr="00F455F5" w:rsidRDefault="00F455F5" w:rsidP="00D13D9B">
      <w:pPr>
        <w:tabs>
          <w:tab w:val="left" w:pos="4005"/>
        </w:tabs>
        <w:rPr>
          <w:rFonts w:ascii="Times New Roman" w:hAnsi="Times New Roman" w:cs="Times New Roman"/>
          <w:color w:val="333333"/>
          <w:sz w:val="28"/>
          <w:szCs w:val="28"/>
        </w:rPr>
      </w:pPr>
    </w:p>
    <w:p w14:paraId="6DE43197" w14:textId="5BD497F8" w:rsidR="00B73D73" w:rsidRDefault="00B73D73" w:rsidP="00766640">
      <w:pPr>
        <w:tabs>
          <w:tab w:val="left" w:pos="4005"/>
        </w:tabs>
        <w:rPr>
          <w:rFonts w:ascii="Times New Roman" w:hAnsi="Times New Roman" w:cs="Times New Roman"/>
          <w:b/>
          <w:bCs/>
          <w:sz w:val="28"/>
          <w:szCs w:val="28"/>
        </w:rPr>
      </w:pPr>
    </w:p>
    <w:p w14:paraId="05D6DB31" w14:textId="77777777" w:rsidR="0040731C" w:rsidRDefault="0040731C" w:rsidP="00766640">
      <w:pPr>
        <w:tabs>
          <w:tab w:val="left" w:pos="4005"/>
        </w:tabs>
        <w:rPr>
          <w:rFonts w:ascii="Times New Roman" w:hAnsi="Times New Roman" w:cs="Times New Roman"/>
          <w:b/>
          <w:bCs/>
          <w:sz w:val="28"/>
          <w:szCs w:val="28"/>
        </w:rPr>
      </w:pPr>
    </w:p>
    <w:p w14:paraId="460535EC" w14:textId="19EE7A48" w:rsidR="004C5C84" w:rsidRDefault="0040731C" w:rsidP="0040731C">
      <w:pPr>
        <w:pStyle w:val="1"/>
        <w:jc w:val="center"/>
        <w:rPr>
          <w:rFonts w:ascii="Times New Roman" w:hAnsi="Times New Roman" w:cs="Times New Roman"/>
          <w:b/>
          <w:bCs/>
          <w:sz w:val="28"/>
          <w:szCs w:val="28"/>
        </w:rPr>
      </w:pPr>
      <w:bookmarkStart w:id="7" w:name="_Toc57583074"/>
      <w:r>
        <w:rPr>
          <w:rFonts w:ascii="Times New Roman" w:hAnsi="Times New Roman" w:cs="Times New Roman"/>
          <w:b/>
          <w:bCs/>
          <w:sz w:val="28"/>
          <w:szCs w:val="28"/>
        </w:rPr>
        <w:lastRenderedPageBreak/>
        <w:t>7</w:t>
      </w:r>
      <w:r w:rsidR="00B17015">
        <w:rPr>
          <w:rFonts w:ascii="Times New Roman" w:hAnsi="Times New Roman" w:cs="Times New Roman"/>
          <w:b/>
          <w:bCs/>
          <w:sz w:val="28"/>
          <w:szCs w:val="28"/>
        </w:rPr>
        <w:t xml:space="preserve">. </w:t>
      </w:r>
      <w:r w:rsidR="004C5C84" w:rsidRPr="00B17015">
        <w:rPr>
          <w:rFonts w:ascii="Times New Roman" w:hAnsi="Times New Roman" w:cs="Times New Roman"/>
          <w:b/>
          <w:bCs/>
          <w:sz w:val="28"/>
          <w:szCs w:val="28"/>
        </w:rPr>
        <w:t xml:space="preserve">ПОДЕРЖКА ИП В УСЛОВИЯХ ПАНДЕМИИ </w:t>
      </w:r>
      <w:r w:rsidR="004C5C84" w:rsidRPr="00B17015">
        <w:rPr>
          <w:rFonts w:ascii="Times New Roman" w:hAnsi="Times New Roman" w:cs="Times New Roman"/>
          <w:b/>
          <w:bCs/>
          <w:sz w:val="28"/>
          <w:szCs w:val="28"/>
          <w:lang w:val="en-US"/>
        </w:rPr>
        <w:t>COVID</w:t>
      </w:r>
      <w:r w:rsidR="004C5C84" w:rsidRPr="00B17015">
        <w:rPr>
          <w:rFonts w:ascii="Times New Roman" w:hAnsi="Times New Roman" w:cs="Times New Roman"/>
          <w:b/>
          <w:bCs/>
          <w:sz w:val="28"/>
          <w:szCs w:val="28"/>
        </w:rPr>
        <w:t>-19 ГОСУДАРСТВОМ</w:t>
      </w:r>
      <w:bookmarkEnd w:id="7"/>
    </w:p>
    <w:p w14:paraId="6141327A" w14:textId="77777777" w:rsidR="0040731C" w:rsidRPr="0040731C" w:rsidRDefault="0040731C" w:rsidP="0040731C"/>
    <w:p w14:paraId="4E57B1C5" w14:textId="2BF046D9" w:rsidR="00ED3FA2" w:rsidRDefault="005D1F3F" w:rsidP="00ED3FA2">
      <w:pPr>
        <w:tabs>
          <w:tab w:val="left" w:pos="4005"/>
        </w:tabs>
        <w:rPr>
          <w:rFonts w:ascii="Times New Roman" w:hAnsi="Times New Roman" w:cs="Times New Roman"/>
          <w:sz w:val="28"/>
          <w:szCs w:val="28"/>
        </w:rPr>
      </w:pPr>
      <w:r>
        <w:rPr>
          <w:rFonts w:ascii="Times New Roman" w:hAnsi="Times New Roman" w:cs="Times New Roman"/>
          <w:sz w:val="28"/>
          <w:szCs w:val="28"/>
        </w:rPr>
        <w:t xml:space="preserve">По версии </w:t>
      </w:r>
      <w:r>
        <w:rPr>
          <w:rFonts w:ascii="Times New Roman" w:hAnsi="Times New Roman" w:cs="Times New Roman"/>
          <w:sz w:val="28"/>
          <w:szCs w:val="28"/>
          <w:lang w:val="en-US"/>
        </w:rPr>
        <w:t>RBC</w:t>
      </w:r>
      <w:r>
        <w:rPr>
          <w:rFonts w:ascii="Times New Roman" w:hAnsi="Times New Roman" w:cs="Times New Roman"/>
          <w:sz w:val="28"/>
          <w:szCs w:val="28"/>
        </w:rPr>
        <w:t xml:space="preserve"> почти 70% российских компаний пострадало из-за пандемии </w:t>
      </w:r>
      <w:r>
        <w:rPr>
          <w:rFonts w:ascii="Times New Roman" w:hAnsi="Times New Roman" w:cs="Times New Roman"/>
          <w:sz w:val="28"/>
          <w:szCs w:val="28"/>
          <w:lang w:val="en-US"/>
        </w:rPr>
        <w:t>COVID</w:t>
      </w:r>
      <w:r w:rsidRPr="005D1F3F">
        <w:rPr>
          <w:rFonts w:ascii="Times New Roman" w:hAnsi="Times New Roman" w:cs="Times New Roman"/>
          <w:sz w:val="28"/>
          <w:szCs w:val="28"/>
        </w:rPr>
        <w:t>-19</w:t>
      </w:r>
      <w:r>
        <w:rPr>
          <w:rFonts w:ascii="Times New Roman" w:hAnsi="Times New Roman" w:cs="Times New Roman"/>
          <w:sz w:val="28"/>
          <w:szCs w:val="28"/>
        </w:rPr>
        <w:t xml:space="preserve">. Больше, чем 4 миллиона компаний и индивидуальный предпринимателей пострадали в России. Поддержку от государства получила треть пострадавших. Всего 26% компаний входит по ОКВЭД в группу пострадавших областей. Из них же всего около 35% смогли получить поддержку от государства, что является 10% всех компаний России. </w:t>
      </w:r>
      <w:r w:rsidR="00C641C1">
        <w:rPr>
          <w:rFonts w:ascii="Times New Roman" w:hAnsi="Times New Roman" w:cs="Times New Roman"/>
          <w:sz w:val="28"/>
          <w:szCs w:val="28"/>
        </w:rPr>
        <w:t xml:space="preserve">Подробнее о статистике банкротов из-за пандемии можно посмотреть в приложении 1. </w:t>
      </w:r>
      <w:r>
        <w:rPr>
          <w:rFonts w:ascii="Times New Roman" w:hAnsi="Times New Roman" w:cs="Times New Roman"/>
          <w:sz w:val="28"/>
          <w:szCs w:val="28"/>
        </w:rPr>
        <w:t xml:space="preserve">Для ИП полагается субсидии в размере 12130 рублей, умноженное на количество сотрудников </w:t>
      </w:r>
      <w:r w:rsidR="00757B58">
        <w:rPr>
          <w:rFonts w:ascii="Times New Roman" w:hAnsi="Times New Roman" w:cs="Times New Roman"/>
          <w:sz w:val="28"/>
          <w:szCs w:val="28"/>
        </w:rPr>
        <w:t xml:space="preserve">и плюс физическое лицо, индивидуальный предприниматель. </w:t>
      </w:r>
      <w:r w:rsidR="00757B58">
        <w:rPr>
          <w:rFonts w:ascii="Times New Roman" w:hAnsi="Times New Roman" w:cs="Times New Roman"/>
          <w:sz w:val="28"/>
          <w:szCs w:val="28"/>
        </w:rPr>
        <w:br/>
        <w:t>Также государство повлияло на уменьшение процентной ставки в выдаче кредита для бизнеса. Снизили страховые взносы с 30% до 15%. Перенесли оплату аренды с 2020 на 2021 год. К сожалению, даже эти меры поддержки бизнеса от государства за частую не могут спасти. Так как в условиях пандемии уменьшается число покупателей и многие продажи не могут покрыть расходы на всю нужду для продажи товаров. 70% российских компаний пострадало от коронавируса, вряд ли небольшие выплаты смогли полностью избавить положение той или иной компании от убытка. Но что же делать дальше</w:t>
      </w:r>
      <w:r w:rsidR="00757B58" w:rsidRPr="00757B58">
        <w:rPr>
          <w:rFonts w:ascii="Times New Roman" w:hAnsi="Times New Roman" w:cs="Times New Roman"/>
          <w:sz w:val="28"/>
          <w:szCs w:val="28"/>
        </w:rPr>
        <w:t xml:space="preserve">? </w:t>
      </w:r>
      <w:r w:rsidR="00757B58">
        <w:rPr>
          <w:rFonts w:ascii="Times New Roman" w:hAnsi="Times New Roman" w:cs="Times New Roman"/>
          <w:sz w:val="28"/>
          <w:szCs w:val="28"/>
        </w:rPr>
        <w:t>Ваша компания стала банкротом, и вы не знаете, что вам делать. Давайте перейдем к следующему разделу и поговорим о банкротстве ИП.</w:t>
      </w:r>
      <w:r w:rsidR="00C641C1">
        <w:rPr>
          <w:rFonts w:ascii="Times New Roman" w:hAnsi="Times New Roman" w:cs="Times New Roman"/>
          <w:sz w:val="28"/>
          <w:szCs w:val="28"/>
        </w:rPr>
        <w:t xml:space="preserve"> </w:t>
      </w:r>
    </w:p>
    <w:p w14:paraId="07AAB907" w14:textId="77777777" w:rsidR="00B73D73" w:rsidRPr="00757B58" w:rsidRDefault="00B73D73" w:rsidP="00ED3FA2">
      <w:pPr>
        <w:tabs>
          <w:tab w:val="left" w:pos="4005"/>
        </w:tabs>
        <w:rPr>
          <w:rFonts w:ascii="Times New Roman" w:hAnsi="Times New Roman" w:cs="Times New Roman"/>
          <w:sz w:val="28"/>
          <w:szCs w:val="28"/>
        </w:rPr>
      </w:pPr>
    </w:p>
    <w:p w14:paraId="0BA09C47" w14:textId="77777777" w:rsidR="00B73D73" w:rsidRDefault="00B73D73" w:rsidP="00B17015">
      <w:pPr>
        <w:tabs>
          <w:tab w:val="left" w:pos="4005"/>
        </w:tabs>
        <w:jc w:val="center"/>
        <w:rPr>
          <w:rFonts w:ascii="Times New Roman" w:hAnsi="Times New Roman" w:cs="Times New Roman"/>
          <w:b/>
          <w:bCs/>
          <w:sz w:val="28"/>
          <w:szCs w:val="28"/>
        </w:rPr>
      </w:pPr>
    </w:p>
    <w:p w14:paraId="028E568F" w14:textId="77777777" w:rsidR="00B73D73" w:rsidRDefault="00B73D73" w:rsidP="00B17015">
      <w:pPr>
        <w:tabs>
          <w:tab w:val="left" w:pos="4005"/>
        </w:tabs>
        <w:jc w:val="center"/>
        <w:rPr>
          <w:rFonts w:ascii="Times New Roman" w:hAnsi="Times New Roman" w:cs="Times New Roman"/>
          <w:b/>
          <w:bCs/>
          <w:sz w:val="28"/>
          <w:szCs w:val="28"/>
        </w:rPr>
      </w:pPr>
    </w:p>
    <w:p w14:paraId="4ABC7259" w14:textId="77777777" w:rsidR="00B73D73" w:rsidRDefault="00B73D73" w:rsidP="00B17015">
      <w:pPr>
        <w:tabs>
          <w:tab w:val="left" w:pos="4005"/>
        </w:tabs>
        <w:jc w:val="center"/>
        <w:rPr>
          <w:rFonts w:ascii="Times New Roman" w:hAnsi="Times New Roman" w:cs="Times New Roman"/>
          <w:b/>
          <w:bCs/>
          <w:sz w:val="28"/>
          <w:szCs w:val="28"/>
        </w:rPr>
      </w:pPr>
    </w:p>
    <w:p w14:paraId="3132AE8A" w14:textId="77777777" w:rsidR="00B73D73" w:rsidRDefault="00B73D73" w:rsidP="00B17015">
      <w:pPr>
        <w:tabs>
          <w:tab w:val="left" w:pos="4005"/>
        </w:tabs>
        <w:jc w:val="center"/>
        <w:rPr>
          <w:rFonts w:ascii="Times New Roman" w:hAnsi="Times New Roman" w:cs="Times New Roman"/>
          <w:b/>
          <w:bCs/>
          <w:sz w:val="28"/>
          <w:szCs w:val="28"/>
        </w:rPr>
      </w:pPr>
    </w:p>
    <w:p w14:paraId="4BC7E0DB" w14:textId="77777777" w:rsidR="00B73D73" w:rsidRDefault="00B73D73" w:rsidP="00B17015">
      <w:pPr>
        <w:tabs>
          <w:tab w:val="left" w:pos="4005"/>
        </w:tabs>
        <w:jc w:val="center"/>
        <w:rPr>
          <w:rFonts w:ascii="Times New Roman" w:hAnsi="Times New Roman" w:cs="Times New Roman"/>
          <w:b/>
          <w:bCs/>
          <w:sz w:val="28"/>
          <w:szCs w:val="28"/>
        </w:rPr>
      </w:pPr>
    </w:p>
    <w:p w14:paraId="7297E5C8" w14:textId="77777777" w:rsidR="00B73D73" w:rsidRDefault="00B73D73" w:rsidP="00B17015">
      <w:pPr>
        <w:tabs>
          <w:tab w:val="left" w:pos="4005"/>
        </w:tabs>
        <w:jc w:val="center"/>
        <w:rPr>
          <w:rFonts w:ascii="Times New Roman" w:hAnsi="Times New Roman" w:cs="Times New Roman"/>
          <w:b/>
          <w:bCs/>
          <w:sz w:val="28"/>
          <w:szCs w:val="28"/>
        </w:rPr>
      </w:pPr>
    </w:p>
    <w:p w14:paraId="52863353" w14:textId="77777777" w:rsidR="00B73D73" w:rsidRDefault="00B73D73" w:rsidP="00B17015">
      <w:pPr>
        <w:tabs>
          <w:tab w:val="left" w:pos="4005"/>
        </w:tabs>
        <w:jc w:val="center"/>
        <w:rPr>
          <w:rFonts w:ascii="Times New Roman" w:hAnsi="Times New Roman" w:cs="Times New Roman"/>
          <w:b/>
          <w:bCs/>
          <w:sz w:val="28"/>
          <w:szCs w:val="28"/>
        </w:rPr>
      </w:pPr>
    </w:p>
    <w:p w14:paraId="779AE911" w14:textId="77777777" w:rsidR="00B73D73" w:rsidRDefault="00B73D73" w:rsidP="00B615D4">
      <w:pPr>
        <w:tabs>
          <w:tab w:val="left" w:pos="4005"/>
        </w:tabs>
        <w:rPr>
          <w:rFonts w:ascii="Times New Roman" w:hAnsi="Times New Roman" w:cs="Times New Roman"/>
          <w:b/>
          <w:bCs/>
          <w:sz w:val="28"/>
          <w:szCs w:val="28"/>
        </w:rPr>
      </w:pPr>
    </w:p>
    <w:p w14:paraId="5BC7ACA4" w14:textId="5C09490D" w:rsidR="00B73D73" w:rsidRDefault="00B73D73" w:rsidP="00B17015">
      <w:pPr>
        <w:tabs>
          <w:tab w:val="left" w:pos="4005"/>
        </w:tabs>
        <w:jc w:val="center"/>
        <w:rPr>
          <w:rFonts w:ascii="Times New Roman" w:hAnsi="Times New Roman" w:cs="Times New Roman"/>
          <w:b/>
          <w:bCs/>
          <w:sz w:val="28"/>
          <w:szCs w:val="28"/>
        </w:rPr>
      </w:pPr>
    </w:p>
    <w:p w14:paraId="6B444F63" w14:textId="36A676BC" w:rsidR="0040731C" w:rsidRDefault="0040731C" w:rsidP="00B17015">
      <w:pPr>
        <w:tabs>
          <w:tab w:val="left" w:pos="4005"/>
        </w:tabs>
        <w:jc w:val="center"/>
        <w:rPr>
          <w:rFonts w:ascii="Times New Roman" w:hAnsi="Times New Roman" w:cs="Times New Roman"/>
          <w:b/>
          <w:bCs/>
          <w:sz w:val="28"/>
          <w:szCs w:val="28"/>
        </w:rPr>
      </w:pPr>
    </w:p>
    <w:p w14:paraId="196C2AB5" w14:textId="77777777" w:rsidR="006C253E" w:rsidRDefault="006C253E" w:rsidP="0011054A">
      <w:pPr>
        <w:tabs>
          <w:tab w:val="left" w:pos="4005"/>
        </w:tabs>
        <w:rPr>
          <w:rFonts w:ascii="Times New Roman" w:hAnsi="Times New Roman" w:cs="Times New Roman"/>
          <w:b/>
          <w:bCs/>
          <w:sz w:val="28"/>
          <w:szCs w:val="28"/>
        </w:rPr>
      </w:pPr>
    </w:p>
    <w:p w14:paraId="71ACC963" w14:textId="62548278" w:rsidR="00B17015" w:rsidRDefault="0040731C" w:rsidP="0040731C">
      <w:pPr>
        <w:pStyle w:val="1"/>
        <w:jc w:val="center"/>
        <w:rPr>
          <w:rFonts w:ascii="Times New Roman" w:hAnsi="Times New Roman" w:cs="Times New Roman"/>
          <w:b/>
          <w:bCs/>
          <w:sz w:val="28"/>
          <w:szCs w:val="28"/>
        </w:rPr>
      </w:pPr>
      <w:bookmarkStart w:id="8" w:name="_Toc57583075"/>
      <w:r>
        <w:rPr>
          <w:rFonts w:ascii="Times New Roman" w:hAnsi="Times New Roman" w:cs="Times New Roman"/>
          <w:b/>
          <w:bCs/>
          <w:sz w:val="28"/>
          <w:szCs w:val="28"/>
        </w:rPr>
        <w:lastRenderedPageBreak/>
        <w:t>8</w:t>
      </w:r>
      <w:r w:rsidR="00B17015">
        <w:rPr>
          <w:rFonts w:ascii="Times New Roman" w:hAnsi="Times New Roman" w:cs="Times New Roman"/>
          <w:b/>
          <w:bCs/>
          <w:sz w:val="28"/>
          <w:szCs w:val="28"/>
        </w:rPr>
        <w:t xml:space="preserve">. </w:t>
      </w:r>
      <w:r w:rsidR="00B17015" w:rsidRPr="00B17015">
        <w:rPr>
          <w:rFonts w:ascii="Times New Roman" w:hAnsi="Times New Roman" w:cs="Times New Roman"/>
          <w:b/>
          <w:bCs/>
          <w:sz w:val="28"/>
          <w:szCs w:val="28"/>
        </w:rPr>
        <w:t>БАНКРОТСТВО ИП</w:t>
      </w:r>
      <w:bookmarkEnd w:id="8"/>
    </w:p>
    <w:p w14:paraId="67B69DE3" w14:textId="63D40A5E" w:rsidR="00ED3FA2" w:rsidRDefault="00ED3FA2" w:rsidP="0040731C">
      <w:pPr>
        <w:tabs>
          <w:tab w:val="left" w:pos="4005"/>
        </w:tabs>
        <w:rPr>
          <w:rFonts w:ascii="Times New Roman" w:hAnsi="Times New Roman" w:cs="Times New Roman"/>
          <w:b/>
          <w:bCs/>
          <w:sz w:val="28"/>
          <w:szCs w:val="28"/>
        </w:rPr>
      </w:pPr>
    </w:p>
    <w:p w14:paraId="69274EB6" w14:textId="7B4C23A3" w:rsidR="00BF1DFD" w:rsidRPr="0011054A" w:rsidRDefault="00B615D4" w:rsidP="0040731C">
      <w:pPr>
        <w:tabs>
          <w:tab w:val="left" w:pos="4005"/>
        </w:tabs>
        <w:rPr>
          <w:rFonts w:ascii="Times New Roman" w:hAnsi="Times New Roman" w:cs="Times New Roman"/>
          <w:sz w:val="28"/>
          <w:szCs w:val="28"/>
        </w:rPr>
      </w:pPr>
      <w:r>
        <w:rPr>
          <w:rFonts w:ascii="Times New Roman" w:hAnsi="Times New Roman" w:cs="Times New Roman"/>
          <w:sz w:val="28"/>
          <w:szCs w:val="28"/>
        </w:rPr>
        <w:t>1.</w:t>
      </w:r>
      <w:r w:rsidR="00ED3FA2" w:rsidRPr="00B615D4">
        <w:rPr>
          <w:rFonts w:ascii="Times New Roman" w:hAnsi="Times New Roman" w:cs="Times New Roman"/>
          <w:sz w:val="28"/>
          <w:szCs w:val="28"/>
        </w:rPr>
        <w:t xml:space="preserve">Банкротство индивидуальных предпринимателей очень частое явление. За 2019 год зарегистрировано около 20 тысяч банкротства среди ИП по отчёту ФНС. Что </w:t>
      </w:r>
      <w:r>
        <w:rPr>
          <w:rFonts w:ascii="Times New Roman" w:hAnsi="Times New Roman" w:cs="Times New Roman"/>
          <w:sz w:val="28"/>
          <w:szCs w:val="28"/>
        </w:rPr>
        <w:t>происходит, когда предприниматель понимает, что стал банкротом</w:t>
      </w:r>
      <w:r w:rsidR="00ED3FA2" w:rsidRPr="00B615D4">
        <w:rPr>
          <w:rFonts w:ascii="Times New Roman" w:hAnsi="Times New Roman" w:cs="Times New Roman"/>
          <w:sz w:val="28"/>
          <w:szCs w:val="28"/>
        </w:rPr>
        <w:t>?</w:t>
      </w:r>
      <w:r w:rsidR="005D1F3F" w:rsidRPr="00B615D4">
        <w:rPr>
          <w:rFonts w:ascii="Times New Roman" w:hAnsi="Times New Roman" w:cs="Times New Roman"/>
          <w:sz w:val="28"/>
          <w:szCs w:val="28"/>
        </w:rPr>
        <w:t xml:space="preserve"> </w:t>
      </w:r>
      <w:r w:rsidR="00ED3FA2" w:rsidRPr="00B615D4">
        <w:rPr>
          <w:rFonts w:ascii="Times New Roman" w:hAnsi="Times New Roman" w:cs="Times New Roman"/>
          <w:sz w:val="28"/>
          <w:szCs w:val="28"/>
        </w:rPr>
        <w:t>В данном случае следует</w:t>
      </w:r>
      <w:r w:rsidR="00254161" w:rsidRPr="00B615D4">
        <w:rPr>
          <w:rFonts w:ascii="Times New Roman" w:hAnsi="Times New Roman" w:cs="Times New Roman"/>
          <w:sz w:val="28"/>
          <w:szCs w:val="28"/>
        </w:rPr>
        <w:t xml:space="preserve"> обратиться в арбитражный суд с заявлением о признании банкротства не позднее 30 дней с момента, </w:t>
      </w:r>
      <w:r w:rsidRPr="00B615D4">
        <w:rPr>
          <w:rFonts w:ascii="Times New Roman" w:hAnsi="Times New Roman" w:cs="Times New Roman"/>
          <w:sz w:val="28"/>
          <w:szCs w:val="28"/>
        </w:rPr>
        <w:t xml:space="preserve">когда предприниматель узнал, </w:t>
      </w:r>
      <w:r>
        <w:rPr>
          <w:rFonts w:ascii="Times New Roman" w:hAnsi="Times New Roman" w:cs="Times New Roman"/>
          <w:sz w:val="28"/>
          <w:szCs w:val="28"/>
        </w:rPr>
        <w:t>что размер его долгов составляет больше</w:t>
      </w:r>
      <w:r w:rsidRPr="00B615D4">
        <w:rPr>
          <w:rFonts w:ascii="Times New Roman" w:hAnsi="Times New Roman" w:cs="Times New Roman"/>
          <w:sz w:val="28"/>
          <w:szCs w:val="28"/>
        </w:rPr>
        <w:t xml:space="preserve"> 500 тысяч рублей. Также, если этого не сделать, то будет выписан штраф в размере 10 тысяч рублей по Кодексу РФ части 5 статьи 14.13.</w:t>
      </w:r>
      <w:r>
        <w:rPr>
          <w:rFonts w:ascii="Times New Roman" w:hAnsi="Times New Roman" w:cs="Times New Roman"/>
          <w:sz w:val="28"/>
          <w:szCs w:val="28"/>
        </w:rPr>
        <w:t xml:space="preserve"> </w:t>
      </w:r>
      <w:r w:rsidR="00BF1DFD">
        <w:rPr>
          <w:rFonts w:ascii="Times New Roman" w:hAnsi="Times New Roman" w:cs="Times New Roman"/>
          <w:sz w:val="28"/>
          <w:szCs w:val="28"/>
        </w:rPr>
        <w:t xml:space="preserve"> </w:t>
      </w:r>
      <w:r>
        <w:rPr>
          <w:rFonts w:ascii="Times New Roman" w:hAnsi="Times New Roman" w:cs="Times New Roman"/>
          <w:sz w:val="28"/>
          <w:szCs w:val="28"/>
        </w:rPr>
        <w:t xml:space="preserve">Для того, чтобы </w:t>
      </w:r>
      <w:r w:rsidR="00BF1DFD">
        <w:rPr>
          <w:rFonts w:ascii="Times New Roman" w:hAnsi="Times New Roman" w:cs="Times New Roman"/>
          <w:sz w:val="28"/>
          <w:szCs w:val="28"/>
        </w:rPr>
        <w:t>выплатить сумму задолженности, необходимо узнать, какая сумма его долга, проанализировать свою платежеспособность и подать заявление в суд. При рассмотрении дела о банкротстве физического лица применяются следующие процедуры:</w:t>
      </w:r>
    </w:p>
    <w:p w14:paraId="24038864" w14:textId="77777777" w:rsidR="00BF1DFD" w:rsidRDefault="00BF1DFD" w:rsidP="0040731C">
      <w:pPr>
        <w:pStyle w:val="a7"/>
        <w:numPr>
          <w:ilvl w:val="0"/>
          <w:numId w:val="25"/>
        </w:numPr>
        <w:tabs>
          <w:tab w:val="left" w:pos="4005"/>
        </w:tabs>
        <w:rPr>
          <w:rFonts w:ascii="Times New Roman" w:hAnsi="Times New Roman" w:cs="Times New Roman"/>
          <w:sz w:val="28"/>
          <w:szCs w:val="28"/>
        </w:rPr>
      </w:pPr>
      <w:r w:rsidRPr="00B615D4">
        <w:rPr>
          <w:rFonts w:ascii="Times New Roman" w:hAnsi="Times New Roman" w:cs="Times New Roman"/>
          <w:color w:val="405965"/>
          <w:sz w:val="28"/>
          <w:szCs w:val="28"/>
          <w:shd w:val="clear" w:color="auto" w:fill="FFFFFF"/>
        </w:rPr>
        <w:t>реструктуризация долгов гражданина</w:t>
      </w:r>
    </w:p>
    <w:p w14:paraId="369429DD" w14:textId="1D3A5767" w:rsidR="00BF1DFD" w:rsidRDefault="00BF1DFD" w:rsidP="0040731C">
      <w:pPr>
        <w:pStyle w:val="a7"/>
        <w:numPr>
          <w:ilvl w:val="0"/>
          <w:numId w:val="25"/>
        </w:numPr>
        <w:tabs>
          <w:tab w:val="left" w:pos="4005"/>
        </w:tabs>
        <w:rPr>
          <w:rFonts w:ascii="Times New Roman" w:hAnsi="Times New Roman" w:cs="Times New Roman"/>
          <w:sz w:val="28"/>
          <w:szCs w:val="28"/>
        </w:rPr>
      </w:pPr>
      <w:r>
        <w:rPr>
          <w:rFonts w:ascii="Times New Roman" w:hAnsi="Times New Roman" w:cs="Times New Roman"/>
          <w:sz w:val="28"/>
          <w:szCs w:val="28"/>
        </w:rPr>
        <w:t>реализация имущества гражданина</w:t>
      </w:r>
    </w:p>
    <w:p w14:paraId="5E5E77D0" w14:textId="6237BF2A" w:rsidR="00BF1DFD" w:rsidRPr="00BF1DFD" w:rsidRDefault="00BF1DFD" w:rsidP="0040731C">
      <w:pPr>
        <w:pStyle w:val="a7"/>
        <w:numPr>
          <w:ilvl w:val="0"/>
          <w:numId w:val="25"/>
        </w:numPr>
        <w:tabs>
          <w:tab w:val="left" w:pos="4005"/>
        </w:tabs>
        <w:rPr>
          <w:rFonts w:ascii="Times New Roman" w:hAnsi="Times New Roman" w:cs="Times New Roman"/>
          <w:sz w:val="28"/>
          <w:szCs w:val="28"/>
        </w:rPr>
      </w:pPr>
      <w:r>
        <w:rPr>
          <w:rFonts w:ascii="Times New Roman" w:hAnsi="Times New Roman" w:cs="Times New Roman"/>
          <w:sz w:val="28"/>
          <w:szCs w:val="28"/>
        </w:rPr>
        <w:t>процедура, которая проводится в целях прекращения производства</w:t>
      </w:r>
    </w:p>
    <w:p w14:paraId="7A69BA1A" w14:textId="77777777" w:rsidR="00B615D4" w:rsidRDefault="00B615D4" w:rsidP="0040731C">
      <w:pPr>
        <w:tabs>
          <w:tab w:val="left" w:pos="4005"/>
        </w:tabs>
        <w:rPr>
          <w:rFonts w:ascii="Times New Roman" w:hAnsi="Times New Roman" w:cs="Times New Roman"/>
          <w:sz w:val="28"/>
          <w:szCs w:val="28"/>
        </w:rPr>
      </w:pPr>
      <w:r>
        <w:rPr>
          <w:rFonts w:ascii="Times New Roman" w:hAnsi="Times New Roman" w:cs="Times New Roman"/>
          <w:sz w:val="28"/>
          <w:szCs w:val="28"/>
        </w:rPr>
        <w:t>Долги, которые списываются:</w:t>
      </w:r>
    </w:p>
    <w:p w14:paraId="45157C71" w14:textId="77777777" w:rsidR="00B615D4" w:rsidRPr="00B615D4" w:rsidRDefault="00B615D4" w:rsidP="0040731C">
      <w:pPr>
        <w:pStyle w:val="a7"/>
        <w:numPr>
          <w:ilvl w:val="0"/>
          <w:numId w:val="26"/>
        </w:numPr>
        <w:tabs>
          <w:tab w:val="left" w:pos="4005"/>
        </w:tabs>
        <w:rPr>
          <w:rFonts w:ascii="Times New Roman" w:hAnsi="Times New Roman" w:cs="Times New Roman"/>
          <w:sz w:val="28"/>
          <w:szCs w:val="28"/>
        </w:rPr>
      </w:pPr>
      <w:r w:rsidRPr="00B615D4">
        <w:rPr>
          <w:rFonts w:ascii="Times New Roman" w:hAnsi="Times New Roman" w:cs="Times New Roman"/>
          <w:color w:val="000000"/>
          <w:sz w:val="28"/>
          <w:szCs w:val="28"/>
          <w:shd w:val="clear" w:color="auto" w:fill="FFFFFF"/>
        </w:rPr>
        <w:t xml:space="preserve">алименты и </w:t>
      </w:r>
      <w:r>
        <w:rPr>
          <w:rFonts w:ascii="Times New Roman" w:hAnsi="Times New Roman" w:cs="Times New Roman"/>
          <w:color w:val="000000"/>
          <w:sz w:val="28"/>
          <w:szCs w:val="28"/>
          <w:shd w:val="clear" w:color="auto" w:fill="FFFFFF"/>
        </w:rPr>
        <w:t>другие</w:t>
      </w:r>
      <w:r w:rsidRPr="00B615D4">
        <w:rPr>
          <w:rFonts w:ascii="Times New Roman" w:hAnsi="Times New Roman" w:cs="Times New Roman"/>
          <w:color w:val="000000"/>
          <w:sz w:val="28"/>
          <w:szCs w:val="28"/>
          <w:shd w:val="clear" w:color="auto" w:fill="FFFFFF"/>
        </w:rPr>
        <w:t xml:space="preserve"> требования</w:t>
      </w:r>
      <w:r>
        <w:rPr>
          <w:rFonts w:ascii="Times New Roman" w:hAnsi="Times New Roman" w:cs="Times New Roman"/>
          <w:color w:val="000000"/>
          <w:sz w:val="28"/>
          <w:szCs w:val="28"/>
          <w:shd w:val="clear" w:color="auto" w:fill="FFFFFF"/>
        </w:rPr>
        <w:t>, которые связаны с содержанием детей</w:t>
      </w:r>
    </w:p>
    <w:p w14:paraId="6453E4C6" w14:textId="77777777" w:rsidR="00B615D4" w:rsidRPr="00B615D4" w:rsidRDefault="00B615D4" w:rsidP="0040731C">
      <w:pPr>
        <w:pStyle w:val="a7"/>
        <w:numPr>
          <w:ilvl w:val="0"/>
          <w:numId w:val="26"/>
        </w:numPr>
        <w:tabs>
          <w:tab w:val="left" w:pos="4005"/>
        </w:tabs>
        <w:rPr>
          <w:rFonts w:ascii="Times New Roman" w:hAnsi="Times New Roman" w:cs="Times New Roman"/>
          <w:sz w:val="28"/>
          <w:szCs w:val="28"/>
        </w:rPr>
      </w:pPr>
      <w:r w:rsidRPr="00B615D4">
        <w:rPr>
          <w:rFonts w:ascii="Times New Roman" w:hAnsi="Times New Roman" w:cs="Times New Roman"/>
          <w:color w:val="000000"/>
          <w:sz w:val="28"/>
          <w:szCs w:val="28"/>
          <w:shd w:val="clear" w:color="auto" w:fill="FFFFFF"/>
        </w:rPr>
        <w:t>компенсации вреда, причинённому здоровью, и возмещение морального вреда, если что-либо из этого назначено судом</w:t>
      </w:r>
    </w:p>
    <w:p w14:paraId="017C6516" w14:textId="77777777" w:rsidR="00B615D4" w:rsidRPr="00B615D4" w:rsidRDefault="00B615D4" w:rsidP="0040731C">
      <w:pPr>
        <w:pStyle w:val="a7"/>
        <w:numPr>
          <w:ilvl w:val="0"/>
          <w:numId w:val="26"/>
        </w:numPr>
        <w:tabs>
          <w:tab w:val="left" w:pos="4005"/>
        </w:tabs>
        <w:rPr>
          <w:rFonts w:ascii="Times New Roman" w:hAnsi="Times New Roman" w:cs="Times New Roman"/>
          <w:sz w:val="28"/>
          <w:szCs w:val="28"/>
        </w:rPr>
      </w:pPr>
      <w:r w:rsidRPr="00B615D4">
        <w:rPr>
          <w:rFonts w:ascii="Times New Roman" w:hAnsi="Times New Roman" w:cs="Times New Roman"/>
          <w:color w:val="000000"/>
          <w:sz w:val="28"/>
          <w:szCs w:val="28"/>
          <w:shd w:val="clear" w:color="auto" w:fill="FFFFFF"/>
        </w:rPr>
        <w:t xml:space="preserve">выплата зарплаты сотрудникам, </w:t>
      </w:r>
      <w:r>
        <w:rPr>
          <w:rFonts w:ascii="Times New Roman" w:hAnsi="Times New Roman" w:cs="Times New Roman"/>
          <w:color w:val="000000"/>
          <w:sz w:val="28"/>
          <w:szCs w:val="28"/>
          <w:shd w:val="clear" w:color="auto" w:fill="FFFFFF"/>
        </w:rPr>
        <w:t xml:space="preserve">в случае </w:t>
      </w:r>
      <w:r w:rsidRPr="00B615D4">
        <w:rPr>
          <w:rFonts w:ascii="Times New Roman" w:hAnsi="Times New Roman" w:cs="Times New Roman"/>
          <w:color w:val="000000"/>
          <w:sz w:val="28"/>
          <w:szCs w:val="28"/>
          <w:shd w:val="clear" w:color="auto" w:fill="FFFFFF"/>
        </w:rPr>
        <w:t>если банкротится индивидуальный предприниматель</w:t>
      </w:r>
    </w:p>
    <w:p w14:paraId="1C3EB8B6" w14:textId="0FADA9AB" w:rsidR="00B615D4" w:rsidRPr="00BF1DFD" w:rsidRDefault="00B615D4" w:rsidP="0040731C">
      <w:pPr>
        <w:pStyle w:val="a7"/>
        <w:numPr>
          <w:ilvl w:val="0"/>
          <w:numId w:val="26"/>
        </w:numPr>
        <w:tabs>
          <w:tab w:val="left" w:pos="4005"/>
        </w:tabs>
        <w:rPr>
          <w:rFonts w:ascii="Times New Roman" w:hAnsi="Times New Roman" w:cs="Times New Roman"/>
          <w:sz w:val="28"/>
          <w:szCs w:val="28"/>
        </w:rPr>
      </w:pPr>
      <w:r w:rsidRPr="00B615D4">
        <w:rPr>
          <w:rFonts w:ascii="Times New Roman" w:hAnsi="Times New Roman" w:cs="Times New Roman"/>
          <w:color w:val="000000"/>
          <w:sz w:val="28"/>
          <w:szCs w:val="28"/>
          <w:shd w:val="clear" w:color="auto" w:fill="FFFFFF"/>
        </w:rPr>
        <w:t>субсидиарная ответственность</w:t>
      </w:r>
    </w:p>
    <w:p w14:paraId="68A03DCC" w14:textId="1452BED2" w:rsidR="00BF1DFD" w:rsidRDefault="00BF1DFD" w:rsidP="0040731C">
      <w:pPr>
        <w:rPr>
          <w:rFonts w:ascii="Times New Roman" w:hAnsi="Times New Roman" w:cs="Times New Roman"/>
          <w:sz w:val="28"/>
          <w:szCs w:val="28"/>
        </w:rPr>
      </w:pPr>
      <w:r>
        <w:rPr>
          <w:rFonts w:ascii="Times New Roman" w:hAnsi="Times New Roman" w:cs="Times New Roman"/>
          <w:sz w:val="28"/>
          <w:szCs w:val="28"/>
        </w:rPr>
        <w:t xml:space="preserve">2. Если при банкротстве имеется неоплаченный кредит, то при условии наличия остатка денег после реализации имущества ИП и погашения важных платежей, которые будут выписаны судом, банк предъявляет требования в погашении задолженности. С недавних пор в некоторых банках при оформлении </w:t>
      </w:r>
      <w:r w:rsidR="003029FC">
        <w:rPr>
          <w:rFonts w:ascii="Times New Roman" w:hAnsi="Times New Roman" w:cs="Times New Roman"/>
          <w:sz w:val="28"/>
          <w:szCs w:val="28"/>
        </w:rPr>
        <w:t xml:space="preserve">ссуды </w:t>
      </w:r>
      <w:r>
        <w:rPr>
          <w:rFonts w:ascii="Times New Roman" w:hAnsi="Times New Roman" w:cs="Times New Roman"/>
          <w:sz w:val="28"/>
          <w:szCs w:val="28"/>
        </w:rPr>
        <w:t>предлагается страхование риска непогашения кредита. В его условия входит оплата</w:t>
      </w:r>
      <w:r w:rsidR="003029FC">
        <w:rPr>
          <w:rFonts w:ascii="Times New Roman" w:hAnsi="Times New Roman" w:cs="Times New Roman"/>
          <w:sz w:val="28"/>
          <w:szCs w:val="28"/>
        </w:rPr>
        <w:t>, которая происходит ежемесячно и составляет до 1% от задолженности.</w:t>
      </w:r>
    </w:p>
    <w:p w14:paraId="2C06E227" w14:textId="1F1EC1D2" w:rsidR="003029FC" w:rsidRDefault="003029FC" w:rsidP="0040731C">
      <w:pPr>
        <w:rPr>
          <w:rFonts w:ascii="Times New Roman" w:hAnsi="Times New Roman" w:cs="Times New Roman"/>
          <w:sz w:val="28"/>
          <w:szCs w:val="28"/>
        </w:rPr>
      </w:pPr>
    </w:p>
    <w:p w14:paraId="79FE4BFC" w14:textId="456F2C85" w:rsidR="003029FC" w:rsidRPr="00BF1DFD" w:rsidRDefault="003029FC" w:rsidP="0040731C">
      <w:r>
        <w:rPr>
          <w:rFonts w:ascii="Times New Roman" w:hAnsi="Times New Roman" w:cs="Times New Roman"/>
          <w:sz w:val="28"/>
          <w:szCs w:val="28"/>
        </w:rPr>
        <w:t>Важно платить все долги по назначенным срокам, да бы избежать дополнительных штрафов. Не старайтесь скрывать банкротство своей компании, ведь это добавит вам не мало хлопот при погашении.</w:t>
      </w:r>
    </w:p>
    <w:p w14:paraId="68AD1F29" w14:textId="78B01DA4" w:rsidR="003029FC" w:rsidRDefault="003029FC" w:rsidP="0040731C">
      <w:pPr>
        <w:tabs>
          <w:tab w:val="left" w:pos="4005"/>
        </w:tabs>
        <w:rPr>
          <w:rFonts w:ascii="Times New Roman" w:hAnsi="Times New Roman" w:cs="Times New Roman"/>
          <w:b/>
          <w:bCs/>
          <w:sz w:val="28"/>
          <w:szCs w:val="28"/>
        </w:rPr>
      </w:pPr>
    </w:p>
    <w:p w14:paraId="000BBBD4" w14:textId="77777777" w:rsidR="0040731C" w:rsidRDefault="0040731C" w:rsidP="00AF62C8">
      <w:pPr>
        <w:tabs>
          <w:tab w:val="left" w:pos="4005"/>
        </w:tabs>
        <w:rPr>
          <w:rFonts w:ascii="Times New Roman" w:hAnsi="Times New Roman" w:cs="Times New Roman"/>
          <w:b/>
          <w:bCs/>
          <w:sz w:val="28"/>
          <w:szCs w:val="28"/>
        </w:rPr>
      </w:pPr>
    </w:p>
    <w:p w14:paraId="71C27F42" w14:textId="46A7E3C9" w:rsidR="00B17015" w:rsidRDefault="0040731C" w:rsidP="0040731C">
      <w:pPr>
        <w:pStyle w:val="1"/>
        <w:jc w:val="center"/>
        <w:rPr>
          <w:rFonts w:ascii="Times New Roman" w:hAnsi="Times New Roman" w:cs="Times New Roman"/>
          <w:b/>
          <w:bCs/>
          <w:sz w:val="28"/>
          <w:szCs w:val="28"/>
        </w:rPr>
      </w:pPr>
      <w:bookmarkStart w:id="9" w:name="_Toc57583076"/>
      <w:r>
        <w:rPr>
          <w:rFonts w:ascii="Times New Roman" w:hAnsi="Times New Roman" w:cs="Times New Roman"/>
          <w:b/>
          <w:bCs/>
          <w:sz w:val="28"/>
          <w:szCs w:val="28"/>
        </w:rPr>
        <w:lastRenderedPageBreak/>
        <w:t>9</w:t>
      </w:r>
      <w:r w:rsidR="00B17015">
        <w:rPr>
          <w:rFonts w:ascii="Times New Roman" w:hAnsi="Times New Roman" w:cs="Times New Roman"/>
          <w:b/>
          <w:bCs/>
          <w:sz w:val="28"/>
          <w:szCs w:val="28"/>
        </w:rPr>
        <w:t xml:space="preserve">. </w:t>
      </w:r>
      <w:r w:rsidR="00B17015" w:rsidRPr="00B17015">
        <w:rPr>
          <w:rFonts w:ascii="Times New Roman" w:hAnsi="Times New Roman" w:cs="Times New Roman"/>
          <w:b/>
          <w:bCs/>
          <w:sz w:val="28"/>
          <w:szCs w:val="28"/>
        </w:rPr>
        <w:t>БОРЬБА С ДРОБЛЕНИЕМ БИЗНЕСА</w:t>
      </w:r>
      <w:bookmarkEnd w:id="9"/>
    </w:p>
    <w:p w14:paraId="3C746023" w14:textId="6F970AB0" w:rsidR="00293903" w:rsidRDefault="00293903" w:rsidP="00B17015">
      <w:pPr>
        <w:tabs>
          <w:tab w:val="left" w:pos="4005"/>
        </w:tabs>
        <w:jc w:val="center"/>
        <w:rPr>
          <w:rFonts w:ascii="Times New Roman" w:hAnsi="Times New Roman" w:cs="Times New Roman"/>
          <w:b/>
          <w:bCs/>
          <w:sz w:val="28"/>
          <w:szCs w:val="28"/>
        </w:rPr>
      </w:pPr>
    </w:p>
    <w:p w14:paraId="10820105" w14:textId="464D5A0F" w:rsidR="00293903" w:rsidRPr="00A96001" w:rsidRDefault="00A96001" w:rsidP="00A96001">
      <w:pPr>
        <w:tabs>
          <w:tab w:val="left" w:pos="4005"/>
        </w:tabs>
        <w:rPr>
          <w:rFonts w:ascii="Times New Roman" w:hAnsi="Times New Roman" w:cs="Times New Roman"/>
          <w:sz w:val="28"/>
          <w:szCs w:val="28"/>
        </w:rPr>
      </w:pPr>
      <w:r w:rsidRPr="00A96001">
        <w:rPr>
          <w:rFonts w:ascii="Times New Roman" w:hAnsi="Times New Roman" w:cs="Times New Roman"/>
          <w:sz w:val="28"/>
          <w:szCs w:val="28"/>
        </w:rPr>
        <w:t xml:space="preserve">1.1 </w:t>
      </w:r>
      <w:r w:rsidR="00293903" w:rsidRPr="00A96001">
        <w:rPr>
          <w:rFonts w:ascii="Times New Roman" w:hAnsi="Times New Roman" w:cs="Times New Roman"/>
          <w:sz w:val="28"/>
          <w:szCs w:val="28"/>
          <w:u w:val="single"/>
        </w:rPr>
        <w:t>Что такое дробление бизнеса:</w:t>
      </w:r>
      <w:r w:rsidR="00293903" w:rsidRPr="00A96001">
        <w:rPr>
          <w:rFonts w:ascii="Times New Roman" w:hAnsi="Times New Roman" w:cs="Times New Roman"/>
          <w:sz w:val="28"/>
          <w:szCs w:val="28"/>
        </w:rPr>
        <w:br/>
        <w:t xml:space="preserve">Дробление бизнеса </w:t>
      </w:r>
      <w:r w:rsidRPr="00A96001">
        <w:rPr>
          <w:rFonts w:ascii="Times New Roman" w:hAnsi="Times New Roman" w:cs="Times New Roman"/>
          <w:sz w:val="28"/>
          <w:szCs w:val="28"/>
        </w:rPr>
        <w:t>–</w:t>
      </w:r>
      <w:r w:rsidR="00293903" w:rsidRPr="00A96001">
        <w:rPr>
          <w:rFonts w:ascii="Times New Roman" w:hAnsi="Times New Roman" w:cs="Times New Roman"/>
          <w:sz w:val="28"/>
          <w:szCs w:val="28"/>
        </w:rPr>
        <w:t xml:space="preserve"> </w:t>
      </w:r>
      <w:r w:rsidRPr="00A96001">
        <w:rPr>
          <w:rFonts w:ascii="Times New Roman" w:hAnsi="Times New Roman" w:cs="Times New Roman"/>
          <w:sz w:val="28"/>
          <w:szCs w:val="28"/>
        </w:rPr>
        <w:t xml:space="preserve">это разделение бизнеса с помощью распределения бизнеса с другими людьми с целью уменьшения налогообложения и получению больше выгоды и дохода от своей компании. Официального определения в законодательстве нет. </w:t>
      </w:r>
    </w:p>
    <w:p w14:paraId="1DE0A4D6" w14:textId="50247F00" w:rsidR="00AF62C8" w:rsidRDefault="00A96001" w:rsidP="00A96001">
      <w:pPr>
        <w:shd w:val="clear" w:color="auto" w:fill="FFFFFF"/>
        <w:spacing w:after="133" w:line="240" w:lineRule="auto"/>
        <w:rPr>
          <w:rFonts w:ascii="Times New Roman" w:hAnsi="Times New Roman" w:cs="Times New Roman"/>
          <w:sz w:val="28"/>
          <w:szCs w:val="28"/>
        </w:rPr>
      </w:pPr>
      <w:r>
        <w:rPr>
          <w:rFonts w:ascii="Times New Roman" w:hAnsi="Times New Roman" w:cs="Times New Roman"/>
          <w:sz w:val="28"/>
          <w:szCs w:val="28"/>
        </w:rPr>
        <w:t xml:space="preserve">1.2 </w:t>
      </w:r>
      <w:r w:rsidRPr="00AF62C8">
        <w:rPr>
          <w:rFonts w:ascii="Times New Roman" w:hAnsi="Times New Roman" w:cs="Times New Roman"/>
          <w:sz w:val="28"/>
          <w:szCs w:val="28"/>
          <w:u w:val="single"/>
        </w:rPr>
        <w:t xml:space="preserve">Каким бывает дробление </w:t>
      </w:r>
      <w:r w:rsidR="00AF62C8" w:rsidRPr="00AF62C8">
        <w:rPr>
          <w:rFonts w:ascii="Times New Roman" w:hAnsi="Times New Roman" w:cs="Times New Roman"/>
          <w:sz w:val="28"/>
          <w:szCs w:val="28"/>
          <w:u w:val="single"/>
        </w:rPr>
        <w:t>бизнеса (примеры дробления):</w:t>
      </w:r>
      <w:r>
        <w:rPr>
          <w:rFonts w:ascii="Times New Roman" w:hAnsi="Times New Roman" w:cs="Times New Roman"/>
          <w:sz w:val="28"/>
          <w:szCs w:val="28"/>
        </w:rPr>
        <w:br/>
        <w:t xml:space="preserve">- Дробление бизнеса происходит между ИП, которые используют налогообложение УСН или ЕНВД. Тем самым один из участников не платит НДС, а также налог на прибыль организации и её имущество </w:t>
      </w:r>
      <w:r>
        <w:rPr>
          <w:rFonts w:ascii="Times New Roman" w:hAnsi="Times New Roman" w:cs="Times New Roman"/>
          <w:sz w:val="28"/>
          <w:szCs w:val="28"/>
        </w:rPr>
        <w:br/>
        <w:t xml:space="preserve">- Зависимость компаний </w:t>
      </w:r>
      <w:r w:rsidR="00AF62C8">
        <w:rPr>
          <w:rFonts w:ascii="Times New Roman" w:hAnsi="Times New Roman" w:cs="Times New Roman"/>
          <w:sz w:val="28"/>
          <w:szCs w:val="28"/>
        </w:rPr>
        <w:t>системы дробления, например, через родственные связи.</w:t>
      </w:r>
    </w:p>
    <w:p w14:paraId="454401EA" w14:textId="77777777" w:rsidR="00AF62C8" w:rsidRDefault="00AF62C8" w:rsidP="00A96001">
      <w:pPr>
        <w:shd w:val="clear" w:color="auto" w:fill="FFFFFF"/>
        <w:spacing w:after="133" w:line="240" w:lineRule="auto"/>
        <w:rPr>
          <w:rFonts w:ascii="Times New Roman" w:hAnsi="Times New Roman" w:cs="Times New Roman"/>
          <w:sz w:val="28"/>
          <w:szCs w:val="28"/>
        </w:rPr>
      </w:pPr>
      <w:r>
        <w:rPr>
          <w:rFonts w:ascii="Times New Roman" w:hAnsi="Times New Roman" w:cs="Times New Roman"/>
          <w:sz w:val="28"/>
          <w:szCs w:val="28"/>
        </w:rPr>
        <w:t>- Участники дробления имеют единые расходы</w:t>
      </w:r>
    </w:p>
    <w:p w14:paraId="7D523C41" w14:textId="41613270" w:rsidR="00AF62C8" w:rsidRDefault="00AF62C8" w:rsidP="00A96001">
      <w:pPr>
        <w:shd w:val="clear" w:color="auto" w:fill="FFFFFF"/>
        <w:spacing w:after="133" w:line="240" w:lineRule="auto"/>
        <w:rPr>
          <w:rFonts w:ascii="Times New Roman" w:hAnsi="Times New Roman" w:cs="Times New Roman"/>
          <w:sz w:val="28"/>
          <w:szCs w:val="28"/>
        </w:rPr>
      </w:pPr>
      <w:r>
        <w:rPr>
          <w:rFonts w:ascii="Times New Roman" w:hAnsi="Times New Roman" w:cs="Times New Roman"/>
          <w:sz w:val="28"/>
          <w:szCs w:val="28"/>
        </w:rPr>
        <w:t>- Участники дробления вместе управляют одним и тем же делом.</w:t>
      </w:r>
    </w:p>
    <w:p w14:paraId="489FCCF7" w14:textId="77777777" w:rsidR="00AF62C8" w:rsidRDefault="00AF62C8" w:rsidP="00A96001">
      <w:pPr>
        <w:shd w:val="clear" w:color="auto" w:fill="FFFFFF"/>
        <w:spacing w:after="133" w:line="240" w:lineRule="auto"/>
        <w:rPr>
          <w:rFonts w:ascii="Times New Roman" w:hAnsi="Times New Roman" w:cs="Times New Roman"/>
          <w:sz w:val="28"/>
          <w:szCs w:val="28"/>
        </w:rPr>
      </w:pPr>
      <w:r>
        <w:rPr>
          <w:rFonts w:ascii="Times New Roman" w:hAnsi="Times New Roman" w:cs="Times New Roman"/>
          <w:sz w:val="28"/>
          <w:szCs w:val="28"/>
        </w:rPr>
        <w:t>- Участники дробления имеют общих покупателей и поставщиков.</w:t>
      </w:r>
    </w:p>
    <w:p w14:paraId="6498DF3A" w14:textId="77777777" w:rsidR="00AF62C8" w:rsidRDefault="00AF62C8" w:rsidP="00A96001">
      <w:pPr>
        <w:shd w:val="clear" w:color="auto" w:fill="FFFFFF"/>
        <w:spacing w:after="133" w:line="240" w:lineRule="auto"/>
        <w:rPr>
          <w:rFonts w:ascii="Times New Roman" w:hAnsi="Times New Roman" w:cs="Times New Roman"/>
          <w:sz w:val="28"/>
          <w:szCs w:val="28"/>
        </w:rPr>
      </w:pPr>
      <w:r>
        <w:rPr>
          <w:rFonts w:ascii="Times New Roman" w:hAnsi="Times New Roman" w:cs="Times New Roman"/>
          <w:sz w:val="28"/>
          <w:szCs w:val="28"/>
        </w:rPr>
        <w:t>-</w:t>
      </w:r>
      <w:r w:rsidRPr="00AF62C8">
        <w:rPr>
          <w:rFonts w:ascii="Times New Roman" w:hAnsi="Times New Roman" w:cs="Times New Roman"/>
          <w:sz w:val="28"/>
          <w:szCs w:val="28"/>
        </w:rPr>
        <w:t xml:space="preserve"> </w:t>
      </w:r>
      <w:r>
        <w:rPr>
          <w:rFonts w:ascii="Times New Roman" w:hAnsi="Times New Roman" w:cs="Times New Roman"/>
          <w:sz w:val="28"/>
          <w:szCs w:val="28"/>
        </w:rPr>
        <w:t>Участники дробления имеют один бухгалтерский учёт.</w:t>
      </w:r>
    </w:p>
    <w:p w14:paraId="56DCCCFA" w14:textId="08AB26C9" w:rsidR="00A96001" w:rsidRPr="00AF62C8" w:rsidRDefault="00AF62C8" w:rsidP="00AF62C8">
      <w:pPr>
        <w:shd w:val="clear" w:color="auto" w:fill="FFFFFF"/>
        <w:spacing w:after="133" w:line="240" w:lineRule="auto"/>
        <w:rPr>
          <w:rFonts w:ascii="Segoe UI" w:eastAsia="Times New Roman" w:hAnsi="Segoe UI" w:cs="Segoe UI"/>
          <w:color w:val="222222"/>
          <w:sz w:val="27"/>
          <w:szCs w:val="27"/>
          <w:lang w:eastAsia="ru-RU"/>
        </w:rPr>
      </w:pPr>
      <w:r>
        <w:rPr>
          <w:rFonts w:ascii="Times New Roman" w:hAnsi="Times New Roman" w:cs="Times New Roman"/>
          <w:sz w:val="28"/>
          <w:szCs w:val="28"/>
        </w:rPr>
        <w:t>- У участников дробления общие рабочие места, место производства.</w:t>
      </w:r>
      <w:r w:rsidR="00A96001">
        <w:rPr>
          <w:rFonts w:ascii="Times New Roman" w:hAnsi="Times New Roman" w:cs="Times New Roman"/>
          <w:sz w:val="28"/>
          <w:szCs w:val="28"/>
        </w:rPr>
        <w:br/>
      </w:r>
    </w:p>
    <w:p w14:paraId="13838325" w14:textId="4F764DBF" w:rsidR="00AB4F24" w:rsidRDefault="00293903" w:rsidP="0048386B">
      <w:pPr>
        <w:tabs>
          <w:tab w:val="left" w:pos="4005"/>
        </w:tabs>
        <w:rPr>
          <w:rFonts w:ascii="Times New Roman" w:hAnsi="Times New Roman" w:cs="Times New Roman"/>
          <w:sz w:val="28"/>
          <w:szCs w:val="28"/>
        </w:rPr>
      </w:pPr>
      <w:r>
        <w:rPr>
          <w:rFonts w:ascii="Times New Roman" w:hAnsi="Times New Roman" w:cs="Times New Roman"/>
          <w:sz w:val="28"/>
          <w:szCs w:val="28"/>
        </w:rPr>
        <w:t>2</w:t>
      </w:r>
      <w:r w:rsidR="0048386B">
        <w:rPr>
          <w:rFonts w:ascii="Times New Roman" w:hAnsi="Times New Roman" w:cs="Times New Roman"/>
          <w:sz w:val="28"/>
          <w:szCs w:val="28"/>
        </w:rPr>
        <w:t>.</w:t>
      </w:r>
      <w:r>
        <w:rPr>
          <w:rFonts w:ascii="Times New Roman" w:hAnsi="Times New Roman" w:cs="Times New Roman"/>
          <w:sz w:val="28"/>
          <w:szCs w:val="28"/>
        </w:rPr>
        <w:t xml:space="preserve">1 </w:t>
      </w:r>
      <w:r w:rsidRPr="00A96001">
        <w:rPr>
          <w:rFonts w:ascii="Times New Roman" w:hAnsi="Times New Roman" w:cs="Times New Roman"/>
          <w:sz w:val="28"/>
          <w:szCs w:val="28"/>
          <w:u w:val="single"/>
        </w:rPr>
        <w:t>Как борется государство с дроблением бизнеса:</w:t>
      </w:r>
    </w:p>
    <w:p w14:paraId="712614C8" w14:textId="550BC6ED" w:rsidR="00AF62C8" w:rsidRPr="0040731C" w:rsidRDefault="00293903" w:rsidP="0048386B">
      <w:pPr>
        <w:tabs>
          <w:tab w:val="left" w:pos="4005"/>
        </w:tabs>
        <w:rPr>
          <w:rFonts w:ascii="Times New Roman" w:hAnsi="Times New Roman" w:cs="Times New Roman"/>
          <w:color w:val="333333"/>
          <w:sz w:val="28"/>
          <w:szCs w:val="28"/>
          <w:shd w:val="clear" w:color="auto" w:fill="FFFFFF"/>
        </w:rPr>
      </w:pPr>
      <w:r>
        <w:rPr>
          <w:rFonts w:ascii="Times New Roman" w:hAnsi="Times New Roman" w:cs="Times New Roman"/>
          <w:sz w:val="28"/>
          <w:szCs w:val="28"/>
        </w:rPr>
        <w:t xml:space="preserve">Одним из самым популярным способом понизить налогообложение для бизнеса является дробление бизнеса. </w:t>
      </w:r>
      <w:r w:rsidR="00BA0534" w:rsidRPr="00293903">
        <w:rPr>
          <w:rFonts w:ascii="Times New Roman" w:hAnsi="Times New Roman" w:cs="Times New Roman"/>
          <w:sz w:val="28"/>
          <w:szCs w:val="28"/>
        </w:rPr>
        <w:t xml:space="preserve">Для борьбы с дроблением бизнеса </w:t>
      </w:r>
      <w:r w:rsidRPr="00293903">
        <w:rPr>
          <w:rFonts w:ascii="Times New Roman" w:hAnsi="Times New Roman" w:cs="Times New Roman"/>
          <w:color w:val="333333"/>
          <w:sz w:val="28"/>
          <w:szCs w:val="28"/>
          <w:shd w:val="clear" w:color="auto" w:fill="FFFFFF"/>
        </w:rPr>
        <w:t>с целью ухода от общего налогообложения ФНС России призвало своих сотрудников повысить уровень работы в контрольно-аналитическом направлении. Налоговики в своем письме ссылаются на судебную практику по ряду дел по применению</w:t>
      </w:r>
      <w:r>
        <w:rPr>
          <w:rFonts w:ascii="Times New Roman" w:hAnsi="Times New Roman" w:cs="Times New Roman"/>
          <w:color w:val="333333"/>
          <w:sz w:val="28"/>
          <w:szCs w:val="28"/>
          <w:shd w:val="clear" w:color="auto" w:fill="FFFFFF"/>
        </w:rPr>
        <w:t xml:space="preserve"> статьи 54.1 Налогового кодекса.</w:t>
      </w:r>
    </w:p>
    <w:p w14:paraId="6BFDEF40" w14:textId="23290A7A" w:rsidR="00AB4F24" w:rsidRDefault="00293903" w:rsidP="00AB4F24">
      <w:pPr>
        <w:tabs>
          <w:tab w:val="left" w:pos="4005"/>
        </w:tabs>
        <w:rPr>
          <w:rFonts w:ascii="Times New Roman" w:hAnsi="Times New Roman" w:cs="Times New Roman"/>
          <w:sz w:val="28"/>
          <w:szCs w:val="28"/>
        </w:rPr>
      </w:pPr>
      <w:r>
        <w:rPr>
          <w:rFonts w:ascii="Times New Roman" w:hAnsi="Times New Roman" w:cs="Times New Roman"/>
          <w:sz w:val="28"/>
          <w:szCs w:val="28"/>
        </w:rPr>
        <w:t xml:space="preserve">2.2 </w:t>
      </w:r>
      <w:r w:rsidR="00AB4F24" w:rsidRPr="00A96001">
        <w:rPr>
          <w:rFonts w:ascii="Times New Roman" w:hAnsi="Times New Roman" w:cs="Times New Roman"/>
          <w:sz w:val="28"/>
          <w:szCs w:val="28"/>
          <w:u w:val="single"/>
        </w:rPr>
        <w:t>Признаками дробления является:</w:t>
      </w:r>
      <w:r w:rsidR="00AB4F24">
        <w:rPr>
          <w:rFonts w:ascii="Times New Roman" w:hAnsi="Times New Roman" w:cs="Times New Roman"/>
          <w:sz w:val="28"/>
          <w:szCs w:val="28"/>
        </w:rPr>
        <w:br/>
        <w:t>1. Наличие одного физического лица, который контролирует бизнес.</w:t>
      </w:r>
    </w:p>
    <w:p w14:paraId="14AACA1D" w14:textId="1CAC34D9" w:rsidR="00AB4F24" w:rsidRDefault="00AB4F24" w:rsidP="00AB4F24">
      <w:pPr>
        <w:tabs>
          <w:tab w:val="left" w:pos="4005"/>
        </w:tabs>
        <w:rPr>
          <w:rFonts w:ascii="Times New Roman" w:hAnsi="Times New Roman" w:cs="Times New Roman"/>
          <w:sz w:val="28"/>
          <w:szCs w:val="28"/>
        </w:rPr>
      </w:pPr>
      <w:r>
        <w:rPr>
          <w:rFonts w:ascii="Times New Roman" w:hAnsi="Times New Roman" w:cs="Times New Roman"/>
          <w:sz w:val="28"/>
          <w:szCs w:val="28"/>
        </w:rPr>
        <w:t>2. Дробление одного процесса</w:t>
      </w:r>
      <w:r w:rsidR="007F5CF4">
        <w:rPr>
          <w:rFonts w:ascii="Times New Roman" w:hAnsi="Times New Roman" w:cs="Times New Roman"/>
          <w:sz w:val="28"/>
          <w:szCs w:val="28"/>
        </w:rPr>
        <w:t>.</w:t>
      </w:r>
    </w:p>
    <w:p w14:paraId="157437CF" w14:textId="2232C565" w:rsidR="007F5CF4" w:rsidRDefault="007F5CF4" w:rsidP="00AB4F24">
      <w:pPr>
        <w:tabs>
          <w:tab w:val="left" w:pos="4005"/>
        </w:tabs>
        <w:rPr>
          <w:rFonts w:ascii="Times New Roman" w:hAnsi="Times New Roman" w:cs="Times New Roman"/>
          <w:sz w:val="28"/>
          <w:szCs w:val="28"/>
        </w:rPr>
      </w:pPr>
      <w:r>
        <w:rPr>
          <w:rFonts w:ascii="Times New Roman" w:hAnsi="Times New Roman" w:cs="Times New Roman"/>
          <w:sz w:val="28"/>
          <w:szCs w:val="28"/>
        </w:rPr>
        <w:t xml:space="preserve">3. Подконтрольные лица не самостоятельны при принятии решений, то есть одно ИП зависит от другого. </w:t>
      </w:r>
    </w:p>
    <w:p w14:paraId="10CB72DC" w14:textId="1E3944B5" w:rsidR="007F5CF4" w:rsidRDefault="007F5CF4" w:rsidP="00AB4F24">
      <w:pPr>
        <w:tabs>
          <w:tab w:val="left" w:pos="4005"/>
        </w:tabs>
        <w:rPr>
          <w:rFonts w:ascii="Times New Roman" w:hAnsi="Times New Roman" w:cs="Times New Roman"/>
          <w:sz w:val="28"/>
          <w:szCs w:val="28"/>
        </w:rPr>
      </w:pPr>
      <w:r>
        <w:rPr>
          <w:rFonts w:ascii="Times New Roman" w:hAnsi="Times New Roman" w:cs="Times New Roman"/>
          <w:sz w:val="28"/>
          <w:szCs w:val="28"/>
        </w:rPr>
        <w:t xml:space="preserve">4. </w:t>
      </w:r>
      <w:r w:rsidR="00BA0534">
        <w:rPr>
          <w:rFonts w:ascii="Times New Roman" w:hAnsi="Times New Roman" w:cs="Times New Roman"/>
          <w:sz w:val="28"/>
          <w:szCs w:val="28"/>
        </w:rPr>
        <w:t>Раздробленные ИП имеют общие ресурсы</w:t>
      </w:r>
      <w:r>
        <w:rPr>
          <w:rFonts w:ascii="Times New Roman" w:hAnsi="Times New Roman" w:cs="Times New Roman"/>
          <w:sz w:val="28"/>
          <w:szCs w:val="28"/>
        </w:rPr>
        <w:tab/>
      </w:r>
    </w:p>
    <w:p w14:paraId="3DA11333" w14:textId="4B1B90BA" w:rsidR="00BA0534" w:rsidRPr="00BA0534" w:rsidRDefault="00BA0534" w:rsidP="00AB4F24">
      <w:pPr>
        <w:tabs>
          <w:tab w:val="left" w:pos="4005"/>
        </w:tabs>
        <w:rPr>
          <w:rFonts w:ascii="Times New Roman" w:hAnsi="Times New Roman" w:cs="Times New Roman"/>
          <w:sz w:val="28"/>
          <w:szCs w:val="28"/>
        </w:rPr>
      </w:pPr>
      <w:r w:rsidRPr="00BA0534">
        <w:rPr>
          <w:rFonts w:ascii="Times New Roman" w:hAnsi="Times New Roman" w:cs="Times New Roman"/>
          <w:sz w:val="28"/>
          <w:szCs w:val="28"/>
        </w:rPr>
        <w:t xml:space="preserve">5. </w:t>
      </w:r>
      <w:r>
        <w:rPr>
          <w:rFonts w:ascii="Times New Roman" w:hAnsi="Times New Roman" w:cs="Times New Roman"/>
          <w:sz w:val="28"/>
          <w:szCs w:val="28"/>
        </w:rPr>
        <w:t>Распределение ресурсов и безвозмездный обмен ресурсов.</w:t>
      </w:r>
    </w:p>
    <w:p w14:paraId="29BCEB89" w14:textId="2EF869C0" w:rsidR="00B17015" w:rsidRPr="00B17015" w:rsidRDefault="00B17015" w:rsidP="0040731C">
      <w:pPr>
        <w:pStyle w:val="1"/>
        <w:jc w:val="center"/>
        <w:rPr>
          <w:rFonts w:ascii="Times New Roman" w:hAnsi="Times New Roman" w:cs="Times New Roman"/>
          <w:b/>
          <w:bCs/>
          <w:sz w:val="28"/>
          <w:szCs w:val="28"/>
        </w:rPr>
      </w:pPr>
      <w:bookmarkStart w:id="10" w:name="_Toc57583077"/>
      <w:r w:rsidRPr="00B17015">
        <w:rPr>
          <w:rFonts w:ascii="Times New Roman" w:hAnsi="Times New Roman" w:cs="Times New Roman"/>
          <w:b/>
          <w:bCs/>
          <w:sz w:val="28"/>
          <w:szCs w:val="28"/>
        </w:rPr>
        <w:lastRenderedPageBreak/>
        <w:t>ЗАКЛЮЧЕНИ</w:t>
      </w:r>
      <w:r w:rsidR="00855CB8">
        <w:rPr>
          <w:rFonts w:ascii="Times New Roman" w:hAnsi="Times New Roman" w:cs="Times New Roman"/>
          <w:b/>
          <w:bCs/>
          <w:sz w:val="28"/>
          <w:szCs w:val="28"/>
        </w:rPr>
        <w:t>Е</w:t>
      </w:r>
      <w:bookmarkEnd w:id="10"/>
      <w:r w:rsidR="00855CB8">
        <w:rPr>
          <w:rFonts w:ascii="Times New Roman" w:hAnsi="Times New Roman" w:cs="Times New Roman"/>
          <w:b/>
          <w:bCs/>
          <w:sz w:val="28"/>
          <w:szCs w:val="28"/>
        </w:rPr>
        <w:br/>
      </w:r>
    </w:p>
    <w:p w14:paraId="6D3D784D" w14:textId="1B781128" w:rsidR="00606E62" w:rsidRPr="00374909" w:rsidRDefault="00374909" w:rsidP="00374909">
      <w:pPr>
        <w:tabs>
          <w:tab w:val="left" w:pos="4005"/>
        </w:tabs>
        <w:rPr>
          <w:rFonts w:ascii="Times New Roman" w:hAnsi="Times New Roman" w:cs="Times New Roman"/>
          <w:sz w:val="28"/>
          <w:szCs w:val="28"/>
        </w:rPr>
      </w:pPr>
      <w:r>
        <w:rPr>
          <w:rFonts w:ascii="Times New Roman" w:hAnsi="Times New Roman" w:cs="Times New Roman"/>
          <w:sz w:val="28"/>
          <w:szCs w:val="28"/>
        </w:rPr>
        <w:t xml:space="preserve">В заключении своего реферата хочется сказать, что на данный момент развитие малого бизнеса является одной из самых важных предпринимательств для поддержания стабильности экономики государства. В целом также хочется подменить, что управлять финансами индивидуальным предпринимателям стало гораздо проще. Открыть своё дело сейчас можно намного быстрее, чем это было возможно раньше. </w:t>
      </w:r>
      <w:r w:rsidR="005128AB">
        <w:rPr>
          <w:rFonts w:ascii="Times New Roman" w:hAnsi="Times New Roman" w:cs="Times New Roman"/>
          <w:sz w:val="28"/>
          <w:szCs w:val="28"/>
        </w:rPr>
        <w:t>Важно понимать и с ответственностью подходить к знаниям законов, своих прав и обязанностей при владении ИП. Перед тем, как становиться индивидуальным предпринимателем необходимо посмотреть большое количество статей, изучить все возможности, обдумать варианты налогообложения для своей компании с умом. К сожалению, в России сложно ввести своё дело из-за многих причин. Например, неустойчивости рубля на рынке, а также полной зависимости экономической жизни страны от доллара</w:t>
      </w:r>
      <w:r w:rsidR="006F44CC">
        <w:rPr>
          <w:rFonts w:ascii="Times New Roman" w:hAnsi="Times New Roman" w:cs="Times New Roman"/>
          <w:sz w:val="28"/>
          <w:szCs w:val="28"/>
        </w:rPr>
        <w:t>. Главной проблемой всех предпринимателей в России, как мне кажется, сейчас является отсутствие устойчивости финансового состояния</w:t>
      </w:r>
      <w:r w:rsidR="005128AB">
        <w:rPr>
          <w:rFonts w:ascii="Times New Roman" w:hAnsi="Times New Roman" w:cs="Times New Roman"/>
          <w:sz w:val="28"/>
          <w:szCs w:val="28"/>
        </w:rPr>
        <w:t>. Целью моего реферата было рассмотреть все особенности функционирования финансов индивидуальных предпринимателей.</w:t>
      </w:r>
      <w:r w:rsidR="006F44CC">
        <w:rPr>
          <w:rFonts w:ascii="Times New Roman" w:hAnsi="Times New Roman" w:cs="Times New Roman"/>
          <w:sz w:val="28"/>
          <w:szCs w:val="28"/>
        </w:rPr>
        <w:t xml:space="preserve"> </w:t>
      </w:r>
      <w:r w:rsidR="005128AB">
        <w:rPr>
          <w:rFonts w:ascii="Times New Roman" w:hAnsi="Times New Roman" w:cs="Times New Roman"/>
          <w:sz w:val="28"/>
          <w:szCs w:val="28"/>
        </w:rPr>
        <w:t>Мы прошлись по самым главным аспектам, благодаря которым человек, читавший этот реферат будет способен полностью разобраться со всеми проблемами и мыслями, которые могут интересовать предпринимателя.</w:t>
      </w:r>
      <w:r w:rsidR="006F44CC">
        <w:rPr>
          <w:rFonts w:ascii="Times New Roman" w:hAnsi="Times New Roman" w:cs="Times New Roman"/>
          <w:sz w:val="28"/>
          <w:szCs w:val="28"/>
        </w:rPr>
        <w:t xml:space="preserve"> Система налогообложения является одной из самых важных инструментов поддержания малого бизнеса и прямолинейно влияет на состояние бизнеса каждого индивидуального предпринимателя</w:t>
      </w:r>
      <w:r w:rsidR="00606E62">
        <w:rPr>
          <w:rFonts w:ascii="Times New Roman" w:hAnsi="Times New Roman" w:cs="Times New Roman"/>
          <w:sz w:val="28"/>
          <w:szCs w:val="28"/>
        </w:rPr>
        <w:t>, поэтому ей нужно уделять, как можно больше внимания. Индивидуальное предпринимательство в России не стоит на месте и с каждым годом возможности функционирования финансов становятся шире.</w:t>
      </w:r>
    </w:p>
    <w:p w14:paraId="59F9B9EB" w14:textId="77777777" w:rsidR="00B73D73" w:rsidRDefault="00B73D73" w:rsidP="00B17015">
      <w:pPr>
        <w:tabs>
          <w:tab w:val="left" w:pos="4005"/>
        </w:tabs>
        <w:jc w:val="center"/>
        <w:rPr>
          <w:rFonts w:ascii="Times New Roman" w:hAnsi="Times New Roman" w:cs="Times New Roman"/>
          <w:b/>
          <w:bCs/>
          <w:sz w:val="28"/>
          <w:szCs w:val="28"/>
        </w:rPr>
      </w:pPr>
    </w:p>
    <w:p w14:paraId="29C93F7F" w14:textId="77777777" w:rsidR="00B73D73" w:rsidRDefault="00B73D73" w:rsidP="00B17015">
      <w:pPr>
        <w:tabs>
          <w:tab w:val="left" w:pos="4005"/>
        </w:tabs>
        <w:jc w:val="center"/>
        <w:rPr>
          <w:rFonts w:ascii="Times New Roman" w:hAnsi="Times New Roman" w:cs="Times New Roman"/>
          <w:b/>
          <w:bCs/>
          <w:sz w:val="28"/>
          <w:szCs w:val="28"/>
        </w:rPr>
      </w:pPr>
    </w:p>
    <w:p w14:paraId="103A6FF8" w14:textId="77777777" w:rsidR="00B73D73" w:rsidRDefault="00B73D73" w:rsidP="00B17015">
      <w:pPr>
        <w:tabs>
          <w:tab w:val="left" w:pos="4005"/>
        </w:tabs>
        <w:jc w:val="center"/>
        <w:rPr>
          <w:rFonts w:ascii="Times New Roman" w:hAnsi="Times New Roman" w:cs="Times New Roman"/>
          <w:b/>
          <w:bCs/>
          <w:sz w:val="28"/>
          <w:szCs w:val="28"/>
        </w:rPr>
      </w:pPr>
    </w:p>
    <w:p w14:paraId="1466B3C9" w14:textId="77777777" w:rsidR="00B73D73" w:rsidRDefault="00B73D73" w:rsidP="00B17015">
      <w:pPr>
        <w:tabs>
          <w:tab w:val="left" w:pos="4005"/>
        </w:tabs>
        <w:jc w:val="center"/>
        <w:rPr>
          <w:rFonts w:ascii="Times New Roman" w:hAnsi="Times New Roman" w:cs="Times New Roman"/>
          <w:b/>
          <w:bCs/>
          <w:sz w:val="28"/>
          <w:szCs w:val="28"/>
        </w:rPr>
      </w:pPr>
    </w:p>
    <w:p w14:paraId="08BA0D89" w14:textId="77777777" w:rsidR="00B73D73" w:rsidRDefault="00B73D73" w:rsidP="00766640">
      <w:pPr>
        <w:tabs>
          <w:tab w:val="left" w:pos="4005"/>
        </w:tabs>
        <w:rPr>
          <w:rFonts w:ascii="Times New Roman" w:hAnsi="Times New Roman" w:cs="Times New Roman"/>
          <w:b/>
          <w:bCs/>
          <w:sz w:val="28"/>
          <w:szCs w:val="28"/>
        </w:rPr>
      </w:pPr>
    </w:p>
    <w:p w14:paraId="39E82EC0" w14:textId="77777777" w:rsidR="003029FC" w:rsidRDefault="003029FC" w:rsidP="00C641C1">
      <w:pPr>
        <w:tabs>
          <w:tab w:val="left" w:pos="4005"/>
        </w:tabs>
        <w:rPr>
          <w:rFonts w:ascii="Times New Roman" w:hAnsi="Times New Roman" w:cs="Times New Roman"/>
          <w:b/>
          <w:bCs/>
          <w:sz w:val="28"/>
          <w:szCs w:val="28"/>
        </w:rPr>
      </w:pPr>
    </w:p>
    <w:p w14:paraId="4B05DC89" w14:textId="77777777" w:rsidR="006C253E" w:rsidRDefault="006C253E" w:rsidP="003029FC">
      <w:pPr>
        <w:tabs>
          <w:tab w:val="left" w:pos="4005"/>
        </w:tabs>
        <w:jc w:val="center"/>
        <w:rPr>
          <w:rFonts w:ascii="Times New Roman" w:hAnsi="Times New Roman" w:cs="Times New Roman"/>
          <w:b/>
          <w:bCs/>
          <w:sz w:val="28"/>
          <w:szCs w:val="28"/>
        </w:rPr>
      </w:pPr>
    </w:p>
    <w:p w14:paraId="4ABE5F30" w14:textId="549FBAD6" w:rsidR="006C253E" w:rsidRDefault="006C253E" w:rsidP="003029FC">
      <w:pPr>
        <w:tabs>
          <w:tab w:val="left" w:pos="4005"/>
        </w:tabs>
        <w:jc w:val="center"/>
        <w:rPr>
          <w:rFonts w:ascii="Times New Roman" w:hAnsi="Times New Roman" w:cs="Times New Roman"/>
          <w:b/>
          <w:bCs/>
          <w:sz w:val="28"/>
          <w:szCs w:val="28"/>
        </w:rPr>
      </w:pPr>
    </w:p>
    <w:p w14:paraId="0ECF7EEF" w14:textId="77777777" w:rsidR="0040731C" w:rsidRDefault="0040731C" w:rsidP="003029FC">
      <w:pPr>
        <w:tabs>
          <w:tab w:val="left" w:pos="4005"/>
        </w:tabs>
        <w:jc w:val="center"/>
        <w:rPr>
          <w:rFonts w:ascii="Times New Roman" w:hAnsi="Times New Roman" w:cs="Times New Roman"/>
          <w:b/>
          <w:bCs/>
          <w:sz w:val="28"/>
          <w:szCs w:val="28"/>
        </w:rPr>
      </w:pPr>
    </w:p>
    <w:p w14:paraId="6AD8EFA1" w14:textId="77777777" w:rsidR="006C253E" w:rsidRDefault="006C253E" w:rsidP="00C641C1">
      <w:pPr>
        <w:tabs>
          <w:tab w:val="left" w:pos="4005"/>
        </w:tabs>
        <w:rPr>
          <w:rFonts w:ascii="Times New Roman" w:hAnsi="Times New Roman" w:cs="Times New Roman"/>
          <w:b/>
          <w:bCs/>
          <w:sz w:val="28"/>
          <w:szCs w:val="28"/>
        </w:rPr>
      </w:pPr>
    </w:p>
    <w:p w14:paraId="14DF5344" w14:textId="745994AD" w:rsidR="0033045C" w:rsidRPr="00AD1B74" w:rsidRDefault="0033045C" w:rsidP="0040731C">
      <w:pPr>
        <w:pStyle w:val="1"/>
        <w:jc w:val="center"/>
        <w:rPr>
          <w:rFonts w:ascii="Times New Roman" w:hAnsi="Times New Roman" w:cs="Times New Roman"/>
          <w:b/>
          <w:bCs/>
          <w:sz w:val="28"/>
          <w:szCs w:val="28"/>
        </w:rPr>
      </w:pPr>
      <w:bookmarkStart w:id="11" w:name="_Toc57583078"/>
      <w:r w:rsidRPr="00AD1B74">
        <w:rPr>
          <w:rFonts w:ascii="Times New Roman" w:hAnsi="Times New Roman" w:cs="Times New Roman"/>
          <w:b/>
          <w:bCs/>
          <w:sz w:val="28"/>
          <w:szCs w:val="28"/>
          <w:lang w:val="en-US"/>
        </w:rPr>
        <w:lastRenderedPageBreak/>
        <w:t>C</w:t>
      </w:r>
      <w:r w:rsidRPr="00AD1B74">
        <w:rPr>
          <w:rFonts w:ascii="Times New Roman" w:hAnsi="Times New Roman" w:cs="Times New Roman"/>
          <w:b/>
          <w:bCs/>
          <w:sz w:val="28"/>
          <w:szCs w:val="28"/>
        </w:rPr>
        <w:t>ПИ</w:t>
      </w:r>
      <w:r w:rsidR="00645A98" w:rsidRPr="00AD1B74">
        <w:rPr>
          <w:rFonts w:ascii="Times New Roman" w:hAnsi="Times New Roman" w:cs="Times New Roman"/>
          <w:b/>
          <w:bCs/>
          <w:sz w:val="28"/>
          <w:szCs w:val="28"/>
        </w:rPr>
        <w:t>С</w:t>
      </w:r>
      <w:r w:rsidRPr="00AD1B74">
        <w:rPr>
          <w:rFonts w:ascii="Times New Roman" w:hAnsi="Times New Roman" w:cs="Times New Roman"/>
          <w:b/>
          <w:bCs/>
          <w:sz w:val="28"/>
          <w:szCs w:val="28"/>
        </w:rPr>
        <w:t>ОК ИСПОЛЬ</w:t>
      </w:r>
      <w:r w:rsidR="0040731C">
        <w:rPr>
          <w:rFonts w:ascii="Times New Roman" w:hAnsi="Times New Roman" w:cs="Times New Roman"/>
          <w:b/>
          <w:bCs/>
          <w:sz w:val="28"/>
          <w:szCs w:val="28"/>
        </w:rPr>
        <w:t>ЗОВАННОЙ</w:t>
      </w:r>
      <w:r w:rsidRPr="00AD1B74">
        <w:rPr>
          <w:rFonts w:ascii="Times New Roman" w:hAnsi="Times New Roman" w:cs="Times New Roman"/>
          <w:b/>
          <w:bCs/>
          <w:sz w:val="28"/>
          <w:szCs w:val="28"/>
        </w:rPr>
        <w:t xml:space="preserve"> ЛИТЕРАТУРЫ</w:t>
      </w:r>
      <w:bookmarkEnd w:id="11"/>
    </w:p>
    <w:p w14:paraId="2F48FF11" w14:textId="77777777" w:rsidR="00BE7EBE" w:rsidRDefault="00BE7EBE" w:rsidP="00BE7EBE">
      <w:pPr>
        <w:tabs>
          <w:tab w:val="left" w:pos="4005"/>
        </w:tabs>
        <w:rPr>
          <w:rFonts w:ascii="Times New Roman" w:hAnsi="Times New Roman" w:cs="Times New Roman"/>
          <w:sz w:val="28"/>
          <w:szCs w:val="28"/>
        </w:rPr>
      </w:pPr>
    </w:p>
    <w:p w14:paraId="4A604B30" w14:textId="4EBD60A7" w:rsidR="005768B3" w:rsidRDefault="00BE7EBE" w:rsidP="00F021E9">
      <w:pPr>
        <w:tabs>
          <w:tab w:val="left" w:pos="4005"/>
        </w:tabs>
        <w:rPr>
          <w:rFonts w:ascii="Times New Roman" w:hAnsi="Times New Roman" w:cs="Times New Roman"/>
          <w:sz w:val="28"/>
          <w:szCs w:val="28"/>
        </w:rPr>
      </w:pPr>
      <w:r w:rsidRPr="00AD1B74">
        <w:rPr>
          <w:rFonts w:ascii="Times New Roman" w:hAnsi="Times New Roman" w:cs="Times New Roman"/>
          <w:sz w:val="28"/>
          <w:szCs w:val="28"/>
        </w:rPr>
        <w:t xml:space="preserve">Федеральном законе </w:t>
      </w:r>
      <w:r w:rsidRPr="00AD1B74">
        <w:rPr>
          <w:rFonts w:ascii="Times New Roman" w:hAnsi="Times New Roman" w:cs="Times New Roman"/>
          <w:sz w:val="28"/>
          <w:szCs w:val="28"/>
          <w:lang w:val="en-US"/>
        </w:rPr>
        <w:t>N</w:t>
      </w:r>
      <w:r w:rsidRPr="00AD1B74">
        <w:rPr>
          <w:rFonts w:ascii="Times New Roman" w:hAnsi="Times New Roman" w:cs="Times New Roman"/>
          <w:sz w:val="28"/>
          <w:szCs w:val="28"/>
        </w:rPr>
        <w:t xml:space="preserve"> 99-Ф3 “О лицензировании отдельных видов деятельности”</w:t>
      </w:r>
    </w:p>
    <w:p w14:paraId="5CE3682B" w14:textId="77777777" w:rsidR="00BE7EBE" w:rsidRDefault="00BE7EBE" w:rsidP="00BE7EBE">
      <w:pPr>
        <w:tabs>
          <w:tab w:val="left" w:pos="4005"/>
        </w:tabs>
        <w:rPr>
          <w:rFonts w:ascii="Times New Roman" w:hAnsi="Times New Roman" w:cs="Times New Roman"/>
          <w:color w:val="000000"/>
          <w:sz w:val="28"/>
          <w:szCs w:val="28"/>
          <w:shd w:val="clear" w:color="auto" w:fill="FFFFFF"/>
        </w:rPr>
      </w:pPr>
      <w:r>
        <w:rPr>
          <w:rFonts w:ascii="Times New Roman" w:hAnsi="Times New Roman" w:cs="Times New Roman"/>
          <w:color w:val="333333"/>
          <w:sz w:val="28"/>
          <w:szCs w:val="28"/>
        </w:rPr>
        <w:t xml:space="preserve">ЦБ РФ от 07.10.13 №3073-У </w:t>
      </w:r>
      <w:r w:rsidRPr="00F455F5">
        <w:rPr>
          <w:rFonts w:ascii="Times New Roman" w:hAnsi="Times New Roman" w:cs="Times New Roman"/>
          <w:color w:val="000000"/>
          <w:sz w:val="28"/>
          <w:szCs w:val="28"/>
          <w:shd w:val="clear" w:color="auto" w:fill="FFFFFF"/>
        </w:rPr>
        <w:t>“Об осуществлении наличных расчетов”</w:t>
      </w:r>
    </w:p>
    <w:p w14:paraId="3B5A87BA" w14:textId="77777777" w:rsidR="00BE7EBE" w:rsidRDefault="00BE7EBE" w:rsidP="00BE7EBE">
      <w:pPr>
        <w:tabs>
          <w:tab w:val="left" w:pos="4005"/>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Налоговый кодекс Российской Федерации</w:t>
      </w:r>
    </w:p>
    <w:p w14:paraId="5231D5C9" w14:textId="45A7A0CF" w:rsidR="00BE7EBE" w:rsidRPr="00BE7EBE" w:rsidRDefault="00276EFD" w:rsidP="00F021E9">
      <w:pPr>
        <w:tabs>
          <w:tab w:val="left" w:pos="4005"/>
        </w:tabs>
        <w:rPr>
          <w:rFonts w:ascii="Times New Roman" w:hAnsi="Times New Roman" w:cs="Times New Roman"/>
          <w:sz w:val="28"/>
          <w:szCs w:val="28"/>
        </w:rPr>
      </w:pPr>
      <w:hyperlink r:id="rId8" w:history="1">
        <w:r w:rsidR="00BE7EBE" w:rsidRPr="00AD1B74">
          <w:rPr>
            <w:rStyle w:val="a8"/>
            <w:rFonts w:ascii="Times New Roman" w:hAnsi="Times New Roman" w:cs="Times New Roman"/>
            <w:sz w:val="28"/>
            <w:szCs w:val="28"/>
          </w:rPr>
          <w:t>https://rosstat.gov.ru/storage/mediabank/Mal-pred_2019.pdf</w:t>
        </w:r>
      </w:hyperlink>
      <w:r w:rsidR="00BE7EBE" w:rsidRPr="00AD1B74">
        <w:rPr>
          <w:rFonts w:ascii="Times New Roman" w:hAnsi="Times New Roman" w:cs="Times New Roman"/>
          <w:sz w:val="28"/>
          <w:szCs w:val="28"/>
        </w:rPr>
        <w:t xml:space="preserve"> - Малое и среднее предпринимательство в России. 2019: </w:t>
      </w:r>
      <w:proofErr w:type="spellStart"/>
      <w:r w:rsidR="00BE7EBE" w:rsidRPr="00AD1B74">
        <w:rPr>
          <w:rFonts w:ascii="Times New Roman" w:hAnsi="Times New Roman" w:cs="Times New Roman"/>
          <w:sz w:val="28"/>
          <w:szCs w:val="28"/>
        </w:rPr>
        <w:t>Стат.сб</w:t>
      </w:r>
      <w:proofErr w:type="spellEnd"/>
      <w:r w:rsidR="00BE7EBE" w:rsidRPr="00AD1B74">
        <w:rPr>
          <w:rFonts w:ascii="Times New Roman" w:hAnsi="Times New Roman" w:cs="Times New Roman"/>
          <w:sz w:val="28"/>
          <w:szCs w:val="28"/>
        </w:rPr>
        <w:t>./ М 19 Росстат. – M., 2019. – 87 с.</w:t>
      </w:r>
    </w:p>
    <w:p w14:paraId="3341FC85" w14:textId="4C0374C4" w:rsidR="00864D67" w:rsidRDefault="00276EFD" w:rsidP="00F021E9">
      <w:pPr>
        <w:tabs>
          <w:tab w:val="left" w:pos="4005"/>
        </w:tabs>
        <w:rPr>
          <w:rFonts w:ascii="Times New Roman" w:hAnsi="Times New Roman" w:cs="Times New Roman"/>
          <w:sz w:val="28"/>
          <w:szCs w:val="28"/>
        </w:rPr>
      </w:pPr>
      <w:hyperlink r:id="rId9" w:history="1">
        <w:r w:rsidR="006E59A4" w:rsidRPr="00AD1B74">
          <w:rPr>
            <w:rStyle w:val="a8"/>
            <w:rFonts w:ascii="Times New Roman" w:hAnsi="Times New Roman" w:cs="Times New Roman"/>
            <w:sz w:val="28"/>
            <w:szCs w:val="28"/>
          </w:rPr>
          <w:t>https://www.nalog.ru/rn77/service/mp/</w:t>
        </w:r>
      </w:hyperlink>
      <w:r w:rsidR="00864D67" w:rsidRPr="00AD1B74">
        <w:rPr>
          <w:rFonts w:ascii="Times New Roman" w:hAnsi="Times New Roman" w:cs="Times New Roman"/>
          <w:sz w:val="28"/>
          <w:szCs w:val="28"/>
        </w:rPr>
        <w:t xml:space="preserve"> - </w:t>
      </w:r>
      <w:r w:rsidR="00A2410D" w:rsidRPr="00AD1B74">
        <w:rPr>
          <w:rFonts w:ascii="Times New Roman" w:hAnsi="Times New Roman" w:cs="Times New Roman"/>
          <w:sz w:val="28"/>
          <w:szCs w:val="28"/>
        </w:rPr>
        <w:t>ФНС:</w:t>
      </w:r>
      <w:r w:rsidR="00864D67" w:rsidRPr="00AD1B74">
        <w:rPr>
          <w:rFonts w:ascii="Times New Roman" w:hAnsi="Times New Roman" w:cs="Times New Roman"/>
          <w:sz w:val="28"/>
          <w:szCs w:val="28"/>
        </w:rPr>
        <w:t xml:space="preserve"> раздел выбора подходящего налогообложения.</w:t>
      </w:r>
    </w:p>
    <w:p w14:paraId="04ED63E8" w14:textId="77777777" w:rsidR="00BE7EBE" w:rsidRPr="00AD1B74" w:rsidRDefault="00276EFD" w:rsidP="00BE7EBE">
      <w:pPr>
        <w:tabs>
          <w:tab w:val="left" w:pos="4005"/>
        </w:tabs>
        <w:rPr>
          <w:rFonts w:ascii="Times New Roman" w:hAnsi="Times New Roman" w:cs="Times New Roman"/>
          <w:sz w:val="28"/>
          <w:szCs w:val="28"/>
        </w:rPr>
      </w:pPr>
      <w:hyperlink r:id="rId10" w:history="1">
        <w:r w:rsidR="00BE7EBE" w:rsidRPr="00AD1B74">
          <w:rPr>
            <w:rStyle w:val="a8"/>
            <w:rFonts w:ascii="Times New Roman" w:hAnsi="Times New Roman" w:cs="Times New Roman"/>
            <w:sz w:val="28"/>
            <w:szCs w:val="28"/>
          </w:rPr>
          <w:t>https://www.nalog.ru/rn77/ip/interest/bankruptcyip/</w:t>
        </w:r>
      </w:hyperlink>
      <w:r w:rsidR="00BE7EBE" w:rsidRPr="00AD1B74">
        <w:rPr>
          <w:rFonts w:ascii="Times New Roman" w:hAnsi="Times New Roman" w:cs="Times New Roman"/>
          <w:sz w:val="28"/>
          <w:szCs w:val="28"/>
        </w:rPr>
        <w:t xml:space="preserve">  - ФНС об банкротстве индивидуального предпринимательства</w:t>
      </w:r>
    </w:p>
    <w:p w14:paraId="02ABCFC0" w14:textId="77777777" w:rsidR="00BE7EBE" w:rsidRPr="00AD1B74" w:rsidRDefault="00276EFD" w:rsidP="00BE7EBE">
      <w:pPr>
        <w:tabs>
          <w:tab w:val="left" w:pos="4005"/>
        </w:tabs>
        <w:rPr>
          <w:rFonts w:ascii="Times New Roman" w:hAnsi="Times New Roman" w:cs="Times New Roman"/>
          <w:sz w:val="28"/>
          <w:szCs w:val="28"/>
        </w:rPr>
      </w:pPr>
      <w:hyperlink r:id="rId11" w:history="1">
        <w:r w:rsidR="00BE7EBE" w:rsidRPr="00AD1B74">
          <w:rPr>
            <w:rStyle w:val="a8"/>
            <w:rFonts w:ascii="Times New Roman" w:hAnsi="Times New Roman" w:cs="Times New Roman"/>
            <w:sz w:val="28"/>
            <w:szCs w:val="28"/>
          </w:rPr>
          <w:t>https://www.nalog.ru/rn77/news/activities_fts/9372998/</w:t>
        </w:r>
      </w:hyperlink>
      <w:r w:rsidR="00BE7EBE" w:rsidRPr="00AD1B74">
        <w:rPr>
          <w:rFonts w:ascii="Times New Roman" w:hAnsi="Times New Roman" w:cs="Times New Roman"/>
          <w:sz w:val="28"/>
          <w:szCs w:val="28"/>
        </w:rPr>
        <w:t xml:space="preserve"> - ФНС о признаках дробления бизнеса</w:t>
      </w:r>
    </w:p>
    <w:p w14:paraId="026AA389" w14:textId="77777777" w:rsidR="00BE7EBE" w:rsidRPr="00AD1B74" w:rsidRDefault="00276EFD" w:rsidP="00BE7EBE">
      <w:pPr>
        <w:tabs>
          <w:tab w:val="left" w:pos="4005"/>
        </w:tabs>
        <w:rPr>
          <w:rFonts w:ascii="Times New Roman" w:hAnsi="Times New Roman" w:cs="Times New Roman"/>
          <w:sz w:val="28"/>
          <w:szCs w:val="28"/>
        </w:rPr>
      </w:pPr>
      <w:hyperlink r:id="rId12" w:history="1">
        <w:r w:rsidR="00BE7EBE" w:rsidRPr="00AD1B74">
          <w:rPr>
            <w:rStyle w:val="a8"/>
            <w:rFonts w:ascii="Times New Roman" w:hAnsi="Times New Roman" w:cs="Times New Roman"/>
            <w:sz w:val="28"/>
            <w:szCs w:val="28"/>
          </w:rPr>
          <w:t>https://mosstat.gks.ru/folder/91228</w:t>
        </w:r>
      </w:hyperlink>
      <w:r w:rsidR="00BE7EBE" w:rsidRPr="00AD1B74">
        <w:rPr>
          <w:rFonts w:ascii="Times New Roman" w:hAnsi="Times New Roman" w:cs="Times New Roman"/>
          <w:sz w:val="28"/>
          <w:szCs w:val="28"/>
        </w:rPr>
        <w:t xml:space="preserve"> - Управление Федеральной службы государственной статистики по г. Москве и Московской области</w:t>
      </w:r>
    </w:p>
    <w:p w14:paraId="3BA35B2B" w14:textId="517B32D5" w:rsidR="00BE7EBE" w:rsidRPr="00AD1B74" w:rsidRDefault="00276EFD" w:rsidP="00F021E9">
      <w:pPr>
        <w:tabs>
          <w:tab w:val="left" w:pos="4005"/>
        </w:tabs>
        <w:rPr>
          <w:rFonts w:ascii="Times New Roman" w:hAnsi="Times New Roman" w:cs="Times New Roman"/>
          <w:sz w:val="28"/>
          <w:szCs w:val="28"/>
        </w:rPr>
      </w:pPr>
      <w:hyperlink r:id="rId13" w:history="1">
        <w:r w:rsidR="00BE7EBE" w:rsidRPr="00AD1B74">
          <w:rPr>
            <w:rStyle w:val="a8"/>
            <w:rFonts w:ascii="Times New Roman" w:hAnsi="Times New Roman" w:cs="Times New Roman"/>
            <w:sz w:val="28"/>
            <w:szCs w:val="28"/>
          </w:rPr>
          <w:t>https://rosstat.gov.ru/free_doc/new_site/business/prom/small_business/itog2015/2-ip.htm</w:t>
        </w:r>
      </w:hyperlink>
      <w:r w:rsidR="00BE7EBE" w:rsidRPr="00AD1B74">
        <w:rPr>
          <w:rFonts w:ascii="Times New Roman" w:hAnsi="Times New Roman" w:cs="Times New Roman"/>
          <w:sz w:val="28"/>
          <w:szCs w:val="28"/>
        </w:rPr>
        <w:t xml:space="preserve"> - Федеральная служба государственной статистики</w:t>
      </w:r>
    </w:p>
    <w:p w14:paraId="5A141C31" w14:textId="2B246933" w:rsidR="00F021E9" w:rsidRPr="00AD1B74" w:rsidRDefault="00276EFD" w:rsidP="00F021E9">
      <w:pPr>
        <w:tabs>
          <w:tab w:val="left" w:pos="4005"/>
        </w:tabs>
        <w:rPr>
          <w:rFonts w:ascii="Times New Roman" w:hAnsi="Times New Roman" w:cs="Times New Roman"/>
          <w:sz w:val="28"/>
          <w:szCs w:val="28"/>
        </w:rPr>
      </w:pPr>
      <w:hyperlink r:id="rId14" w:history="1">
        <w:r w:rsidR="00083755" w:rsidRPr="00AD1B74">
          <w:rPr>
            <w:rStyle w:val="a8"/>
            <w:rFonts w:ascii="Times New Roman" w:hAnsi="Times New Roman" w:cs="Times New Roman"/>
            <w:sz w:val="28"/>
            <w:szCs w:val="28"/>
          </w:rPr>
          <w:t>https://www.rsl.ru/</w:t>
        </w:r>
      </w:hyperlink>
      <w:r w:rsidR="00083755" w:rsidRPr="00AD1B74">
        <w:rPr>
          <w:rFonts w:ascii="Times New Roman" w:hAnsi="Times New Roman" w:cs="Times New Roman"/>
          <w:sz w:val="28"/>
          <w:szCs w:val="28"/>
        </w:rPr>
        <w:t xml:space="preserve"> </w:t>
      </w:r>
      <w:r w:rsidR="007022D3" w:rsidRPr="00AD1B74">
        <w:rPr>
          <w:rFonts w:ascii="Times New Roman" w:hAnsi="Times New Roman" w:cs="Times New Roman"/>
          <w:sz w:val="28"/>
          <w:szCs w:val="28"/>
        </w:rPr>
        <w:t>- российская государственная библиотека</w:t>
      </w:r>
    </w:p>
    <w:p w14:paraId="2EE4A35E" w14:textId="2B38E4FE" w:rsidR="007022D3" w:rsidRPr="00AD1B74" w:rsidRDefault="00276EFD" w:rsidP="00F021E9">
      <w:pPr>
        <w:tabs>
          <w:tab w:val="left" w:pos="4005"/>
        </w:tabs>
        <w:rPr>
          <w:rFonts w:ascii="Times New Roman" w:hAnsi="Times New Roman" w:cs="Times New Roman"/>
          <w:sz w:val="28"/>
          <w:szCs w:val="28"/>
        </w:rPr>
      </w:pPr>
      <w:hyperlink r:id="rId15" w:history="1">
        <w:r w:rsidR="007022D3" w:rsidRPr="00AD1B74">
          <w:rPr>
            <w:rStyle w:val="a8"/>
            <w:rFonts w:ascii="Times New Roman" w:hAnsi="Times New Roman" w:cs="Times New Roman"/>
            <w:sz w:val="28"/>
            <w:szCs w:val="28"/>
          </w:rPr>
          <w:t>https://e.lanbook.com/</w:t>
        </w:r>
      </w:hyperlink>
      <w:r w:rsidR="007022D3" w:rsidRPr="00AD1B74">
        <w:rPr>
          <w:rFonts w:ascii="Times New Roman" w:hAnsi="Times New Roman" w:cs="Times New Roman"/>
          <w:sz w:val="28"/>
          <w:szCs w:val="28"/>
        </w:rPr>
        <w:t xml:space="preserve"> - электронно-библиотечная система ЭБС Лань</w:t>
      </w:r>
    </w:p>
    <w:p w14:paraId="67DDE6BF" w14:textId="74D5A317" w:rsidR="00F021E9" w:rsidRPr="00AD1B74" w:rsidRDefault="00276EFD" w:rsidP="00F021E9">
      <w:pPr>
        <w:tabs>
          <w:tab w:val="left" w:pos="4005"/>
        </w:tabs>
        <w:rPr>
          <w:rFonts w:ascii="Times New Roman" w:hAnsi="Times New Roman" w:cs="Times New Roman"/>
          <w:sz w:val="28"/>
          <w:szCs w:val="28"/>
          <w:lang w:val="en-US"/>
        </w:rPr>
      </w:pPr>
      <w:hyperlink r:id="rId16" w:history="1">
        <w:r w:rsidR="007022D3" w:rsidRPr="00AD1B74">
          <w:rPr>
            <w:rStyle w:val="a8"/>
            <w:rFonts w:ascii="Times New Roman" w:hAnsi="Times New Roman" w:cs="Times New Roman"/>
            <w:sz w:val="28"/>
            <w:szCs w:val="28"/>
            <w:lang w:val="en-US"/>
          </w:rPr>
          <w:t>https://www.rbc.ru/finances/07/07/2020/5f032dcb9a794705bc6fea6b</w:t>
        </w:r>
      </w:hyperlink>
      <w:r w:rsidR="007022D3" w:rsidRPr="00AD1B74">
        <w:rPr>
          <w:rFonts w:ascii="Times New Roman" w:hAnsi="Times New Roman" w:cs="Times New Roman"/>
          <w:sz w:val="28"/>
          <w:szCs w:val="28"/>
          <w:lang w:val="en-US"/>
        </w:rPr>
        <w:t xml:space="preserve"> - RBC</w:t>
      </w:r>
    </w:p>
    <w:p w14:paraId="7B5EB20D" w14:textId="1A93AFF1" w:rsidR="00AD1B74" w:rsidRPr="00BE7EBE" w:rsidRDefault="00276EFD" w:rsidP="00F021E9">
      <w:pPr>
        <w:tabs>
          <w:tab w:val="left" w:pos="4005"/>
        </w:tabs>
        <w:rPr>
          <w:rFonts w:ascii="Times New Roman" w:hAnsi="Times New Roman" w:cs="Times New Roman"/>
          <w:sz w:val="28"/>
          <w:szCs w:val="28"/>
          <w:lang w:val="en-US"/>
        </w:rPr>
      </w:pPr>
      <w:hyperlink r:id="rId17" w:history="1">
        <w:r w:rsidR="00AD1B74" w:rsidRPr="00AD1B74">
          <w:rPr>
            <w:rStyle w:val="a8"/>
            <w:rFonts w:ascii="Times New Roman" w:hAnsi="Times New Roman" w:cs="Times New Roman"/>
            <w:sz w:val="28"/>
            <w:szCs w:val="28"/>
            <w:lang w:val="en-US"/>
          </w:rPr>
          <w:t>https</w:t>
        </w:r>
        <w:r w:rsidR="00AD1B74" w:rsidRPr="00BE7EBE">
          <w:rPr>
            <w:rStyle w:val="a8"/>
            <w:rFonts w:ascii="Times New Roman" w:hAnsi="Times New Roman" w:cs="Times New Roman"/>
            <w:sz w:val="28"/>
            <w:szCs w:val="28"/>
            <w:lang w:val="en-US"/>
          </w:rPr>
          <w:t>://</w:t>
        </w:r>
        <w:r w:rsidR="00AD1B74" w:rsidRPr="00AD1B74">
          <w:rPr>
            <w:rStyle w:val="a8"/>
            <w:rFonts w:ascii="Times New Roman" w:hAnsi="Times New Roman" w:cs="Times New Roman"/>
            <w:sz w:val="28"/>
            <w:szCs w:val="28"/>
            <w:lang w:val="en-US"/>
          </w:rPr>
          <w:t>www</w:t>
        </w:r>
        <w:r w:rsidR="00AD1B74" w:rsidRPr="00BE7EBE">
          <w:rPr>
            <w:rStyle w:val="a8"/>
            <w:rFonts w:ascii="Times New Roman" w:hAnsi="Times New Roman" w:cs="Times New Roman"/>
            <w:sz w:val="28"/>
            <w:szCs w:val="28"/>
            <w:lang w:val="en-US"/>
          </w:rPr>
          <w:t>.</w:t>
        </w:r>
        <w:r w:rsidR="00AD1B74" w:rsidRPr="00AD1B74">
          <w:rPr>
            <w:rStyle w:val="a8"/>
            <w:rFonts w:ascii="Times New Roman" w:hAnsi="Times New Roman" w:cs="Times New Roman"/>
            <w:sz w:val="28"/>
            <w:szCs w:val="28"/>
            <w:lang w:val="en-US"/>
          </w:rPr>
          <w:t>rbc</w:t>
        </w:r>
        <w:r w:rsidR="00AD1B74" w:rsidRPr="00BE7EBE">
          <w:rPr>
            <w:rStyle w:val="a8"/>
            <w:rFonts w:ascii="Times New Roman" w:hAnsi="Times New Roman" w:cs="Times New Roman"/>
            <w:sz w:val="28"/>
            <w:szCs w:val="28"/>
            <w:lang w:val="en-US"/>
          </w:rPr>
          <w:t>.</w:t>
        </w:r>
        <w:r w:rsidR="00AD1B74" w:rsidRPr="00AD1B74">
          <w:rPr>
            <w:rStyle w:val="a8"/>
            <w:rFonts w:ascii="Times New Roman" w:hAnsi="Times New Roman" w:cs="Times New Roman"/>
            <w:sz w:val="28"/>
            <w:szCs w:val="28"/>
            <w:lang w:val="en-US"/>
          </w:rPr>
          <w:t>ru</w:t>
        </w:r>
        <w:r w:rsidR="00AD1B74" w:rsidRPr="00BE7EBE">
          <w:rPr>
            <w:rStyle w:val="a8"/>
            <w:rFonts w:ascii="Times New Roman" w:hAnsi="Times New Roman" w:cs="Times New Roman"/>
            <w:sz w:val="28"/>
            <w:szCs w:val="28"/>
            <w:lang w:val="en-US"/>
          </w:rPr>
          <w:t>/</w:t>
        </w:r>
        <w:r w:rsidR="00AD1B74" w:rsidRPr="00AD1B74">
          <w:rPr>
            <w:rStyle w:val="a8"/>
            <w:rFonts w:ascii="Times New Roman" w:hAnsi="Times New Roman" w:cs="Times New Roman"/>
            <w:sz w:val="28"/>
            <w:szCs w:val="28"/>
            <w:lang w:val="en-US"/>
          </w:rPr>
          <w:t>economics</w:t>
        </w:r>
        <w:r w:rsidR="00AD1B74" w:rsidRPr="00BE7EBE">
          <w:rPr>
            <w:rStyle w:val="a8"/>
            <w:rFonts w:ascii="Times New Roman" w:hAnsi="Times New Roman" w:cs="Times New Roman"/>
            <w:sz w:val="28"/>
            <w:szCs w:val="28"/>
            <w:lang w:val="en-US"/>
          </w:rPr>
          <w:t>/28/05/2020/5</w:t>
        </w:r>
        <w:r w:rsidR="00AD1B74" w:rsidRPr="00AD1B74">
          <w:rPr>
            <w:rStyle w:val="a8"/>
            <w:rFonts w:ascii="Times New Roman" w:hAnsi="Times New Roman" w:cs="Times New Roman"/>
            <w:sz w:val="28"/>
            <w:szCs w:val="28"/>
            <w:lang w:val="en-US"/>
          </w:rPr>
          <w:t>ecf</w:t>
        </w:r>
        <w:r w:rsidR="00AD1B74" w:rsidRPr="00BE7EBE">
          <w:rPr>
            <w:rStyle w:val="a8"/>
            <w:rFonts w:ascii="Times New Roman" w:hAnsi="Times New Roman" w:cs="Times New Roman"/>
            <w:sz w:val="28"/>
            <w:szCs w:val="28"/>
            <w:lang w:val="en-US"/>
          </w:rPr>
          <w:t>711</w:t>
        </w:r>
        <w:r w:rsidR="00AD1B74" w:rsidRPr="00AD1B74">
          <w:rPr>
            <w:rStyle w:val="a8"/>
            <w:rFonts w:ascii="Times New Roman" w:hAnsi="Times New Roman" w:cs="Times New Roman"/>
            <w:sz w:val="28"/>
            <w:szCs w:val="28"/>
            <w:lang w:val="en-US"/>
          </w:rPr>
          <w:t>b</w:t>
        </w:r>
        <w:r w:rsidR="00AD1B74" w:rsidRPr="00BE7EBE">
          <w:rPr>
            <w:rStyle w:val="a8"/>
            <w:rFonts w:ascii="Times New Roman" w:hAnsi="Times New Roman" w:cs="Times New Roman"/>
            <w:sz w:val="28"/>
            <w:szCs w:val="28"/>
            <w:lang w:val="en-US"/>
          </w:rPr>
          <w:t>9</w:t>
        </w:r>
        <w:r w:rsidR="00AD1B74" w:rsidRPr="00AD1B74">
          <w:rPr>
            <w:rStyle w:val="a8"/>
            <w:rFonts w:ascii="Times New Roman" w:hAnsi="Times New Roman" w:cs="Times New Roman"/>
            <w:sz w:val="28"/>
            <w:szCs w:val="28"/>
            <w:lang w:val="en-US"/>
          </w:rPr>
          <w:t>a</w:t>
        </w:r>
        <w:r w:rsidR="00AD1B74" w:rsidRPr="00BE7EBE">
          <w:rPr>
            <w:rStyle w:val="a8"/>
            <w:rFonts w:ascii="Times New Roman" w:hAnsi="Times New Roman" w:cs="Times New Roman"/>
            <w:sz w:val="28"/>
            <w:szCs w:val="28"/>
            <w:lang w:val="en-US"/>
          </w:rPr>
          <w:t>7947324</w:t>
        </w:r>
        <w:r w:rsidR="00AD1B74" w:rsidRPr="00AD1B74">
          <w:rPr>
            <w:rStyle w:val="a8"/>
            <w:rFonts w:ascii="Times New Roman" w:hAnsi="Times New Roman" w:cs="Times New Roman"/>
            <w:sz w:val="28"/>
            <w:szCs w:val="28"/>
            <w:lang w:val="en-US"/>
          </w:rPr>
          <w:t>d</w:t>
        </w:r>
        <w:r w:rsidR="00AD1B74" w:rsidRPr="00BE7EBE">
          <w:rPr>
            <w:rStyle w:val="a8"/>
            <w:rFonts w:ascii="Times New Roman" w:hAnsi="Times New Roman" w:cs="Times New Roman"/>
            <w:sz w:val="28"/>
            <w:szCs w:val="28"/>
            <w:lang w:val="en-US"/>
          </w:rPr>
          <w:t>1448</w:t>
        </w:r>
        <w:r w:rsidR="00AD1B74" w:rsidRPr="00AD1B74">
          <w:rPr>
            <w:rStyle w:val="a8"/>
            <w:rFonts w:ascii="Times New Roman" w:hAnsi="Times New Roman" w:cs="Times New Roman"/>
            <w:sz w:val="28"/>
            <w:szCs w:val="28"/>
            <w:lang w:val="en-US"/>
          </w:rPr>
          <w:t>cf</w:t>
        </w:r>
      </w:hyperlink>
      <w:r w:rsidR="00AD1B74" w:rsidRPr="00BE7EBE">
        <w:rPr>
          <w:rFonts w:ascii="Times New Roman" w:hAnsi="Times New Roman" w:cs="Times New Roman"/>
          <w:sz w:val="28"/>
          <w:szCs w:val="28"/>
          <w:lang w:val="en-US"/>
        </w:rPr>
        <w:t xml:space="preserve"> - </w:t>
      </w:r>
      <w:r w:rsidR="00AD1B74" w:rsidRPr="00AD1B74">
        <w:rPr>
          <w:rFonts w:ascii="Times New Roman" w:hAnsi="Times New Roman" w:cs="Times New Roman"/>
          <w:sz w:val="28"/>
          <w:szCs w:val="28"/>
          <w:lang w:val="en-US"/>
        </w:rPr>
        <w:t>RBC</w:t>
      </w:r>
      <w:r w:rsidR="00AD1B74" w:rsidRPr="00BE7EBE">
        <w:rPr>
          <w:rFonts w:ascii="Times New Roman" w:hAnsi="Times New Roman" w:cs="Times New Roman"/>
          <w:sz w:val="28"/>
          <w:szCs w:val="28"/>
          <w:lang w:val="en-US"/>
        </w:rPr>
        <w:t xml:space="preserve"> </w:t>
      </w:r>
    </w:p>
    <w:p w14:paraId="2ED16899" w14:textId="03E76983" w:rsidR="00AD1B74" w:rsidRDefault="00276EFD" w:rsidP="00F021E9">
      <w:pPr>
        <w:tabs>
          <w:tab w:val="left" w:pos="4005"/>
        </w:tabs>
        <w:rPr>
          <w:rFonts w:ascii="Times New Roman" w:hAnsi="Times New Roman" w:cs="Times New Roman"/>
          <w:sz w:val="28"/>
          <w:szCs w:val="28"/>
        </w:rPr>
      </w:pPr>
      <w:hyperlink r:id="rId18" w:history="1">
        <w:r w:rsidR="00AD1B74" w:rsidRPr="00AD1B74">
          <w:rPr>
            <w:rStyle w:val="a8"/>
            <w:rFonts w:ascii="Times New Roman" w:hAnsi="Times New Roman" w:cs="Times New Roman"/>
            <w:sz w:val="28"/>
            <w:szCs w:val="28"/>
            <w:lang w:val="en-US"/>
          </w:rPr>
          <w:t>http</w:t>
        </w:r>
        <w:r w:rsidR="00AD1B74" w:rsidRPr="00AD1B74">
          <w:rPr>
            <w:rStyle w:val="a8"/>
            <w:rFonts w:ascii="Times New Roman" w:hAnsi="Times New Roman" w:cs="Times New Roman"/>
            <w:sz w:val="28"/>
            <w:szCs w:val="28"/>
          </w:rPr>
          <w:t>://</w:t>
        </w:r>
        <w:r w:rsidR="00AD1B74" w:rsidRPr="00AD1B74">
          <w:rPr>
            <w:rStyle w:val="a8"/>
            <w:rFonts w:ascii="Times New Roman" w:hAnsi="Times New Roman" w:cs="Times New Roman"/>
            <w:sz w:val="28"/>
            <w:szCs w:val="28"/>
            <w:lang w:val="en-US"/>
          </w:rPr>
          <w:t>www</w:t>
        </w:r>
        <w:r w:rsidR="00AD1B74" w:rsidRPr="00AD1B74">
          <w:rPr>
            <w:rStyle w:val="a8"/>
            <w:rFonts w:ascii="Times New Roman" w:hAnsi="Times New Roman" w:cs="Times New Roman"/>
            <w:sz w:val="28"/>
            <w:szCs w:val="28"/>
          </w:rPr>
          <w:t>.</w:t>
        </w:r>
        <w:r w:rsidR="00AD1B74" w:rsidRPr="00AD1B74">
          <w:rPr>
            <w:rStyle w:val="a8"/>
            <w:rFonts w:ascii="Times New Roman" w:hAnsi="Times New Roman" w:cs="Times New Roman"/>
            <w:sz w:val="28"/>
            <w:szCs w:val="28"/>
            <w:lang w:val="en-US"/>
          </w:rPr>
          <w:t>consultant</w:t>
        </w:r>
        <w:r w:rsidR="00AD1B74" w:rsidRPr="00AD1B74">
          <w:rPr>
            <w:rStyle w:val="a8"/>
            <w:rFonts w:ascii="Times New Roman" w:hAnsi="Times New Roman" w:cs="Times New Roman"/>
            <w:sz w:val="28"/>
            <w:szCs w:val="28"/>
          </w:rPr>
          <w:t>.</w:t>
        </w:r>
        <w:r w:rsidR="00AD1B74" w:rsidRPr="00AD1B74">
          <w:rPr>
            <w:rStyle w:val="a8"/>
            <w:rFonts w:ascii="Times New Roman" w:hAnsi="Times New Roman" w:cs="Times New Roman"/>
            <w:sz w:val="28"/>
            <w:szCs w:val="28"/>
            <w:lang w:val="en-US"/>
          </w:rPr>
          <w:t>ru</w:t>
        </w:r>
        <w:r w:rsidR="00AD1B74" w:rsidRPr="00AD1B74">
          <w:rPr>
            <w:rStyle w:val="a8"/>
            <w:rFonts w:ascii="Times New Roman" w:hAnsi="Times New Roman" w:cs="Times New Roman"/>
            <w:sz w:val="28"/>
            <w:szCs w:val="28"/>
          </w:rPr>
          <w:t>/</w:t>
        </w:r>
        <w:r w:rsidR="00AD1B74" w:rsidRPr="00AD1B74">
          <w:rPr>
            <w:rStyle w:val="a8"/>
            <w:rFonts w:ascii="Times New Roman" w:hAnsi="Times New Roman" w:cs="Times New Roman"/>
            <w:sz w:val="28"/>
            <w:szCs w:val="28"/>
            <w:lang w:val="en-US"/>
          </w:rPr>
          <w:t>document</w:t>
        </w:r>
        <w:r w:rsidR="00AD1B74" w:rsidRPr="00AD1B74">
          <w:rPr>
            <w:rStyle w:val="a8"/>
            <w:rFonts w:ascii="Times New Roman" w:hAnsi="Times New Roman" w:cs="Times New Roman"/>
            <w:sz w:val="28"/>
            <w:szCs w:val="28"/>
          </w:rPr>
          <w:t>/</w:t>
        </w:r>
        <w:r w:rsidR="00AD1B74" w:rsidRPr="00AD1B74">
          <w:rPr>
            <w:rStyle w:val="a8"/>
            <w:rFonts w:ascii="Times New Roman" w:hAnsi="Times New Roman" w:cs="Times New Roman"/>
            <w:sz w:val="28"/>
            <w:szCs w:val="28"/>
            <w:lang w:val="en-US"/>
          </w:rPr>
          <w:t>cons</w:t>
        </w:r>
        <w:r w:rsidR="00AD1B74" w:rsidRPr="00AD1B74">
          <w:rPr>
            <w:rStyle w:val="a8"/>
            <w:rFonts w:ascii="Times New Roman" w:hAnsi="Times New Roman" w:cs="Times New Roman"/>
            <w:sz w:val="28"/>
            <w:szCs w:val="28"/>
          </w:rPr>
          <w:t>_</w:t>
        </w:r>
        <w:r w:rsidR="00AD1B74" w:rsidRPr="00AD1B74">
          <w:rPr>
            <w:rStyle w:val="a8"/>
            <w:rFonts w:ascii="Times New Roman" w:hAnsi="Times New Roman" w:cs="Times New Roman"/>
            <w:sz w:val="28"/>
            <w:szCs w:val="28"/>
            <w:lang w:val="en-US"/>
          </w:rPr>
          <w:t>doc</w:t>
        </w:r>
        <w:r w:rsidR="00AD1B74" w:rsidRPr="00AD1B74">
          <w:rPr>
            <w:rStyle w:val="a8"/>
            <w:rFonts w:ascii="Times New Roman" w:hAnsi="Times New Roman" w:cs="Times New Roman"/>
            <w:sz w:val="28"/>
            <w:szCs w:val="28"/>
          </w:rPr>
          <w:t>_</w:t>
        </w:r>
        <w:r w:rsidR="00AD1B74" w:rsidRPr="00AD1B74">
          <w:rPr>
            <w:rStyle w:val="a8"/>
            <w:rFonts w:ascii="Times New Roman" w:hAnsi="Times New Roman" w:cs="Times New Roman"/>
            <w:sz w:val="28"/>
            <w:szCs w:val="28"/>
            <w:lang w:val="en-US"/>
          </w:rPr>
          <w:t>LAW</w:t>
        </w:r>
        <w:r w:rsidR="00AD1B74" w:rsidRPr="00AD1B74">
          <w:rPr>
            <w:rStyle w:val="a8"/>
            <w:rFonts w:ascii="Times New Roman" w:hAnsi="Times New Roman" w:cs="Times New Roman"/>
            <w:sz w:val="28"/>
            <w:szCs w:val="28"/>
          </w:rPr>
          <w:t>_113658/6</w:t>
        </w:r>
        <w:r w:rsidR="00AD1B74" w:rsidRPr="00AD1B74">
          <w:rPr>
            <w:rStyle w:val="a8"/>
            <w:rFonts w:ascii="Times New Roman" w:hAnsi="Times New Roman" w:cs="Times New Roman"/>
            <w:sz w:val="28"/>
            <w:szCs w:val="28"/>
            <w:lang w:val="en-US"/>
          </w:rPr>
          <w:t>a</w:t>
        </w:r>
        <w:r w:rsidR="00AD1B74" w:rsidRPr="00AD1B74">
          <w:rPr>
            <w:rStyle w:val="a8"/>
            <w:rFonts w:ascii="Times New Roman" w:hAnsi="Times New Roman" w:cs="Times New Roman"/>
            <w:sz w:val="28"/>
            <w:szCs w:val="28"/>
          </w:rPr>
          <w:t>4</w:t>
        </w:r>
        <w:r w:rsidR="00AD1B74" w:rsidRPr="00AD1B74">
          <w:rPr>
            <w:rStyle w:val="a8"/>
            <w:rFonts w:ascii="Times New Roman" w:hAnsi="Times New Roman" w:cs="Times New Roman"/>
            <w:sz w:val="28"/>
            <w:szCs w:val="28"/>
            <w:lang w:val="en-US"/>
          </w:rPr>
          <w:t>a</w:t>
        </w:r>
        <w:r w:rsidR="00AD1B74" w:rsidRPr="00AD1B74">
          <w:rPr>
            <w:rStyle w:val="a8"/>
            <w:rFonts w:ascii="Times New Roman" w:hAnsi="Times New Roman" w:cs="Times New Roman"/>
            <w:sz w:val="28"/>
            <w:szCs w:val="28"/>
          </w:rPr>
          <w:t>5</w:t>
        </w:r>
        <w:r w:rsidR="00AD1B74" w:rsidRPr="00AD1B74">
          <w:rPr>
            <w:rStyle w:val="a8"/>
            <w:rFonts w:ascii="Times New Roman" w:hAnsi="Times New Roman" w:cs="Times New Roman"/>
            <w:sz w:val="28"/>
            <w:szCs w:val="28"/>
            <w:lang w:val="en-US"/>
          </w:rPr>
          <w:t>b</w:t>
        </w:r>
        <w:r w:rsidR="00AD1B74" w:rsidRPr="00AD1B74">
          <w:rPr>
            <w:rStyle w:val="a8"/>
            <w:rFonts w:ascii="Times New Roman" w:hAnsi="Times New Roman" w:cs="Times New Roman"/>
            <w:sz w:val="28"/>
            <w:szCs w:val="28"/>
          </w:rPr>
          <w:t>5468</w:t>
        </w:r>
        <w:proofErr w:type="spellStart"/>
        <w:r w:rsidR="00AD1B74" w:rsidRPr="00AD1B74">
          <w:rPr>
            <w:rStyle w:val="a8"/>
            <w:rFonts w:ascii="Times New Roman" w:hAnsi="Times New Roman" w:cs="Times New Roman"/>
            <w:sz w:val="28"/>
            <w:szCs w:val="28"/>
            <w:lang w:val="en-US"/>
          </w:rPr>
          <w:t>ba</w:t>
        </w:r>
        <w:proofErr w:type="spellEnd"/>
        <w:r w:rsidR="00AD1B74" w:rsidRPr="00AD1B74">
          <w:rPr>
            <w:rStyle w:val="a8"/>
            <w:rFonts w:ascii="Times New Roman" w:hAnsi="Times New Roman" w:cs="Times New Roman"/>
            <w:sz w:val="28"/>
            <w:szCs w:val="28"/>
          </w:rPr>
          <w:t>8</w:t>
        </w:r>
        <w:r w:rsidR="00AD1B74" w:rsidRPr="00AD1B74">
          <w:rPr>
            <w:rStyle w:val="a8"/>
            <w:rFonts w:ascii="Times New Roman" w:hAnsi="Times New Roman" w:cs="Times New Roman"/>
            <w:sz w:val="28"/>
            <w:szCs w:val="28"/>
            <w:lang w:val="en-US"/>
          </w:rPr>
          <w:t>b</w:t>
        </w:r>
        <w:r w:rsidR="00AD1B74" w:rsidRPr="00AD1B74">
          <w:rPr>
            <w:rStyle w:val="a8"/>
            <w:rFonts w:ascii="Times New Roman" w:hAnsi="Times New Roman" w:cs="Times New Roman"/>
            <w:sz w:val="28"/>
            <w:szCs w:val="28"/>
          </w:rPr>
          <w:t>99831699</w:t>
        </w:r>
        <w:r w:rsidR="00AD1B74" w:rsidRPr="00AD1B74">
          <w:rPr>
            <w:rStyle w:val="a8"/>
            <w:rFonts w:ascii="Times New Roman" w:hAnsi="Times New Roman" w:cs="Times New Roman"/>
            <w:sz w:val="28"/>
            <w:szCs w:val="28"/>
            <w:lang w:val="en-US"/>
          </w:rPr>
          <w:t>f</w:t>
        </w:r>
        <w:r w:rsidR="00AD1B74" w:rsidRPr="00AD1B74">
          <w:rPr>
            <w:rStyle w:val="a8"/>
            <w:rFonts w:ascii="Times New Roman" w:hAnsi="Times New Roman" w:cs="Times New Roman"/>
            <w:sz w:val="28"/>
            <w:szCs w:val="28"/>
          </w:rPr>
          <w:t>7</w:t>
        </w:r>
        <w:r w:rsidR="00AD1B74" w:rsidRPr="00AD1B74">
          <w:rPr>
            <w:rStyle w:val="a8"/>
            <w:rFonts w:ascii="Times New Roman" w:hAnsi="Times New Roman" w:cs="Times New Roman"/>
            <w:sz w:val="28"/>
            <w:szCs w:val="28"/>
            <w:lang w:val="en-US"/>
          </w:rPr>
          <w:t>d</w:t>
        </w:r>
        <w:r w:rsidR="00AD1B74" w:rsidRPr="00AD1B74">
          <w:rPr>
            <w:rStyle w:val="a8"/>
            <w:rFonts w:ascii="Times New Roman" w:hAnsi="Times New Roman" w:cs="Times New Roman"/>
            <w:sz w:val="28"/>
            <w:szCs w:val="28"/>
          </w:rPr>
          <w:t>048</w:t>
        </w:r>
        <w:r w:rsidR="00AD1B74" w:rsidRPr="00AD1B74">
          <w:rPr>
            <w:rStyle w:val="a8"/>
            <w:rFonts w:ascii="Times New Roman" w:hAnsi="Times New Roman" w:cs="Times New Roman"/>
            <w:sz w:val="28"/>
            <w:szCs w:val="28"/>
            <w:lang w:val="en-US"/>
          </w:rPr>
          <w:t>d</w:t>
        </w:r>
        <w:r w:rsidR="00AD1B74" w:rsidRPr="00AD1B74">
          <w:rPr>
            <w:rStyle w:val="a8"/>
            <w:rFonts w:ascii="Times New Roman" w:hAnsi="Times New Roman" w:cs="Times New Roman"/>
            <w:sz w:val="28"/>
            <w:szCs w:val="28"/>
          </w:rPr>
          <w:t>2</w:t>
        </w:r>
        <w:r w:rsidR="00AD1B74" w:rsidRPr="00AD1B74">
          <w:rPr>
            <w:rStyle w:val="a8"/>
            <w:rFonts w:ascii="Times New Roman" w:hAnsi="Times New Roman" w:cs="Times New Roman"/>
            <w:sz w:val="28"/>
            <w:szCs w:val="28"/>
            <w:lang w:val="en-US"/>
          </w:rPr>
          <w:t>a</w:t>
        </w:r>
        <w:r w:rsidR="00AD1B74" w:rsidRPr="00AD1B74">
          <w:rPr>
            <w:rStyle w:val="a8"/>
            <w:rFonts w:ascii="Times New Roman" w:hAnsi="Times New Roman" w:cs="Times New Roman"/>
            <w:sz w:val="28"/>
            <w:szCs w:val="28"/>
          </w:rPr>
          <w:t>5</w:t>
        </w:r>
        <w:r w:rsidR="00AD1B74" w:rsidRPr="00AD1B74">
          <w:rPr>
            <w:rStyle w:val="a8"/>
            <w:rFonts w:ascii="Times New Roman" w:hAnsi="Times New Roman" w:cs="Times New Roman"/>
            <w:sz w:val="28"/>
            <w:szCs w:val="28"/>
            <w:lang w:val="en-US"/>
          </w:rPr>
          <w:t>d</w:t>
        </w:r>
        <w:r w:rsidR="00AD1B74" w:rsidRPr="00AD1B74">
          <w:rPr>
            <w:rStyle w:val="a8"/>
            <w:rFonts w:ascii="Times New Roman" w:hAnsi="Times New Roman" w:cs="Times New Roman"/>
            <w:sz w:val="28"/>
            <w:szCs w:val="28"/>
          </w:rPr>
          <w:t>7710610/</w:t>
        </w:r>
      </w:hyperlink>
      <w:r w:rsidR="00AD1B74" w:rsidRPr="00AD1B74">
        <w:rPr>
          <w:rFonts w:ascii="Times New Roman" w:hAnsi="Times New Roman" w:cs="Times New Roman"/>
          <w:sz w:val="28"/>
          <w:szCs w:val="28"/>
        </w:rPr>
        <w:t xml:space="preserve"> - </w:t>
      </w:r>
      <w:r w:rsidR="00AD1B74">
        <w:rPr>
          <w:rFonts w:ascii="Times New Roman" w:hAnsi="Times New Roman" w:cs="Times New Roman"/>
          <w:sz w:val="28"/>
          <w:szCs w:val="28"/>
        </w:rPr>
        <w:t xml:space="preserve">КонсультантПлюс </w:t>
      </w:r>
    </w:p>
    <w:p w14:paraId="5FC779B0" w14:textId="7FED7B88" w:rsidR="00AD1B74" w:rsidRPr="0011054A" w:rsidRDefault="00276EFD" w:rsidP="00F021E9">
      <w:pPr>
        <w:tabs>
          <w:tab w:val="left" w:pos="4005"/>
        </w:tabs>
        <w:rPr>
          <w:rFonts w:ascii="Times New Roman" w:hAnsi="Times New Roman" w:cs="Times New Roman"/>
          <w:sz w:val="28"/>
          <w:szCs w:val="28"/>
        </w:rPr>
      </w:pPr>
      <w:hyperlink r:id="rId19" w:history="1">
        <w:r w:rsidR="00AD1B74" w:rsidRPr="00AC6759">
          <w:rPr>
            <w:rStyle w:val="a8"/>
            <w:rFonts w:ascii="Times New Roman" w:hAnsi="Times New Roman" w:cs="Times New Roman"/>
            <w:sz w:val="28"/>
            <w:szCs w:val="28"/>
          </w:rPr>
          <w:t>https://www.sberbank.ru/ru/s_m_business/pro_business/voprosy-po-ip-otvechaem-na-17-populyarnyh-voprosov-ob-ip/</w:t>
        </w:r>
      </w:hyperlink>
      <w:r w:rsidR="00AD1B74">
        <w:rPr>
          <w:rFonts w:ascii="Times New Roman" w:hAnsi="Times New Roman" w:cs="Times New Roman"/>
          <w:sz w:val="28"/>
          <w:szCs w:val="28"/>
        </w:rPr>
        <w:t xml:space="preserve"> - СБЕР</w:t>
      </w:r>
      <w:r w:rsidR="00AD1B74">
        <w:rPr>
          <w:rFonts w:ascii="Times New Roman" w:hAnsi="Times New Roman" w:cs="Times New Roman"/>
          <w:sz w:val="28"/>
          <w:szCs w:val="28"/>
        </w:rPr>
        <w:tab/>
        <w:t xml:space="preserve"> Бизнес </w:t>
      </w:r>
    </w:p>
    <w:p w14:paraId="7E97F46D" w14:textId="2688E293" w:rsidR="0040731C" w:rsidRDefault="0040731C" w:rsidP="00F021E9">
      <w:pPr>
        <w:tabs>
          <w:tab w:val="left" w:pos="4005"/>
        </w:tabs>
        <w:rPr>
          <w:rFonts w:ascii="Times New Roman" w:hAnsi="Times New Roman" w:cs="Times New Roman"/>
          <w:color w:val="000000"/>
          <w:sz w:val="28"/>
          <w:szCs w:val="28"/>
          <w:shd w:val="clear" w:color="auto" w:fill="FFFFFF"/>
        </w:rPr>
      </w:pPr>
    </w:p>
    <w:p w14:paraId="6C68E74F" w14:textId="0F7EAD99" w:rsidR="0040731C" w:rsidRDefault="0040731C" w:rsidP="00F021E9">
      <w:pPr>
        <w:tabs>
          <w:tab w:val="left" w:pos="4005"/>
        </w:tabs>
        <w:rPr>
          <w:rFonts w:ascii="Times New Roman" w:hAnsi="Times New Roman" w:cs="Times New Roman"/>
          <w:color w:val="000000"/>
          <w:sz w:val="28"/>
          <w:szCs w:val="28"/>
          <w:shd w:val="clear" w:color="auto" w:fill="FFFFFF"/>
        </w:rPr>
      </w:pPr>
    </w:p>
    <w:p w14:paraId="09D68FA4" w14:textId="07513DE1" w:rsidR="0040731C" w:rsidRDefault="0040731C" w:rsidP="00F021E9">
      <w:pPr>
        <w:tabs>
          <w:tab w:val="left" w:pos="4005"/>
        </w:tabs>
        <w:rPr>
          <w:rFonts w:ascii="Times New Roman" w:hAnsi="Times New Roman" w:cs="Times New Roman"/>
          <w:color w:val="000000"/>
          <w:sz w:val="28"/>
          <w:szCs w:val="28"/>
          <w:shd w:val="clear" w:color="auto" w:fill="FFFFFF"/>
        </w:rPr>
      </w:pPr>
    </w:p>
    <w:p w14:paraId="52BF9629" w14:textId="1AF0904B" w:rsidR="0040731C" w:rsidRDefault="0040731C" w:rsidP="00F021E9">
      <w:pPr>
        <w:tabs>
          <w:tab w:val="left" w:pos="4005"/>
        </w:tabs>
        <w:rPr>
          <w:rFonts w:ascii="Times New Roman" w:hAnsi="Times New Roman" w:cs="Times New Roman"/>
          <w:color w:val="000000"/>
          <w:sz w:val="28"/>
          <w:szCs w:val="28"/>
          <w:shd w:val="clear" w:color="auto" w:fill="FFFFFF"/>
        </w:rPr>
      </w:pPr>
    </w:p>
    <w:p w14:paraId="19DC4838" w14:textId="32CB3DF3" w:rsidR="0040731C" w:rsidRDefault="0040731C" w:rsidP="00F021E9">
      <w:pPr>
        <w:tabs>
          <w:tab w:val="left" w:pos="4005"/>
        </w:tabs>
        <w:rPr>
          <w:rFonts w:ascii="Times New Roman" w:hAnsi="Times New Roman" w:cs="Times New Roman"/>
          <w:color w:val="000000"/>
          <w:sz w:val="28"/>
          <w:szCs w:val="28"/>
          <w:shd w:val="clear" w:color="auto" w:fill="FFFFFF"/>
        </w:rPr>
      </w:pPr>
    </w:p>
    <w:p w14:paraId="38555B7E" w14:textId="1FE020DD" w:rsidR="0040731C" w:rsidRPr="00B17015" w:rsidRDefault="0040731C" w:rsidP="0040731C">
      <w:pPr>
        <w:pStyle w:val="1"/>
        <w:jc w:val="center"/>
        <w:rPr>
          <w:rFonts w:ascii="Times New Roman" w:hAnsi="Times New Roman" w:cs="Times New Roman"/>
          <w:b/>
          <w:bCs/>
          <w:sz w:val="28"/>
          <w:szCs w:val="28"/>
        </w:rPr>
      </w:pPr>
      <w:bookmarkStart w:id="12" w:name="_Toc57583079"/>
      <w:r w:rsidRPr="00B17015">
        <w:rPr>
          <w:rFonts w:ascii="Times New Roman" w:hAnsi="Times New Roman" w:cs="Times New Roman"/>
          <w:b/>
          <w:bCs/>
          <w:sz w:val="28"/>
          <w:szCs w:val="28"/>
        </w:rPr>
        <w:lastRenderedPageBreak/>
        <w:t>ПРИЛОЖЕНИЯ</w:t>
      </w:r>
      <w:bookmarkEnd w:id="12"/>
    </w:p>
    <w:p w14:paraId="3DA3B5A2" w14:textId="77777777" w:rsidR="0040731C" w:rsidRPr="00B17015" w:rsidRDefault="0040731C" w:rsidP="0040731C">
      <w:pPr>
        <w:tabs>
          <w:tab w:val="left" w:pos="4005"/>
        </w:tabs>
        <w:jc w:val="center"/>
        <w:rPr>
          <w:rFonts w:ascii="Times New Roman" w:hAnsi="Times New Roman" w:cs="Times New Roman"/>
          <w:b/>
          <w:bCs/>
          <w:sz w:val="28"/>
          <w:szCs w:val="28"/>
        </w:rPr>
      </w:pPr>
    </w:p>
    <w:p w14:paraId="4C7BDEEB" w14:textId="75F96C2F" w:rsidR="0040731C" w:rsidRPr="00657412" w:rsidRDefault="00657412" w:rsidP="00657412">
      <w:pPr>
        <w:tabs>
          <w:tab w:val="left" w:pos="4005"/>
        </w:tabs>
        <w:jc w:val="right"/>
        <w:rPr>
          <w:rFonts w:ascii="Times New Roman" w:hAnsi="Times New Roman" w:cs="Times New Roman"/>
          <w:sz w:val="28"/>
          <w:szCs w:val="28"/>
        </w:rPr>
      </w:pPr>
      <w:r>
        <w:rPr>
          <w:rFonts w:ascii="Times New Roman" w:hAnsi="Times New Roman" w:cs="Times New Roman"/>
          <w:sz w:val="28"/>
          <w:szCs w:val="28"/>
        </w:rPr>
        <w:t>ПРИЛОЖЕНИЕ 1</w:t>
      </w:r>
    </w:p>
    <w:p w14:paraId="4723B9C2" w14:textId="77777777" w:rsidR="0040731C" w:rsidRPr="00B17015" w:rsidRDefault="0040731C" w:rsidP="0040731C">
      <w:pPr>
        <w:tabs>
          <w:tab w:val="left" w:pos="4005"/>
        </w:tabs>
        <w:jc w:val="center"/>
        <w:rPr>
          <w:rFonts w:ascii="Times New Roman" w:hAnsi="Times New Roman" w:cs="Times New Roman"/>
          <w:b/>
          <w:bCs/>
          <w:sz w:val="28"/>
          <w:szCs w:val="28"/>
        </w:rPr>
      </w:pPr>
      <w:r>
        <w:rPr>
          <w:noProof/>
        </w:rPr>
        <w:drawing>
          <wp:inline distT="0" distB="0" distL="0" distR="0" wp14:anchorId="409A1FE4" wp14:editId="73C6548D">
            <wp:extent cx="5895340" cy="4109610"/>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03" cy="4136561"/>
                    </a:xfrm>
                    <a:prstGeom prst="rect">
                      <a:avLst/>
                    </a:prstGeom>
                    <a:noFill/>
                    <a:ln>
                      <a:noFill/>
                    </a:ln>
                  </pic:spPr>
                </pic:pic>
              </a:graphicData>
            </a:graphic>
          </wp:inline>
        </w:drawing>
      </w:r>
    </w:p>
    <w:p w14:paraId="3A145032" w14:textId="77777777" w:rsidR="0040731C" w:rsidRPr="0040731C" w:rsidRDefault="0040731C" w:rsidP="00F021E9">
      <w:pPr>
        <w:tabs>
          <w:tab w:val="left" w:pos="4005"/>
        </w:tabs>
        <w:rPr>
          <w:rFonts w:ascii="Times New Roman" w:hAnsi="Times New Roman" w:cs="Times New Roman"/>
          <w:color w:val="000000"/>
          <w:sz w:val="28"/>
          <w:szCs w:val="28"/>
          <w:shd w:val="clear" w:color="auto" w:fill="FFFFFF"/>
        </w:rPr>
      </w:pPr>
    </w:p>
    <w:sectPr w:rsidR="0040731C" w:rsidRPr="0040731C" w:rsidSect="00C51502">
      <w:footerReference w:type="default" r:id="rId21"/>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4C038" w14:textId="77777777" w:rsidR="00276EFD" w:rsidRDefault="00276EFD" w:rsidP="00F021E9">
      <w:pPr>
        <w:spacing w:after="0" w:line="240" w:lineRule="auto"/>
      </w:pPr>
      <w:r>
        <w:separator/>
      </w:r>
    </w:p>
  </w:endnote>
  <w:endnote w:type="continuationSeparator" w:id="0">
    <w:p w14:paraId="3A8C8AA4" w14:textId="77777777" w:rsidR="00276EFD" w:rsidRDefault="00276EFD" w:rsidP="00F0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BFAEA" w14:textId="77777777" w:rsidR="00C51502" w:rsidRDefault="00C51502">
    <w:pPr>
      <w:pStyle w:val="a5"/>
      <w:jc w:val="center"/>
    </w:pPr>
  </w:p>
  <w:sdt>
    <w:sdtPr>
      <w:id w:val="583271023"/>
      <w:docPartObj>
        <w:docPartGallery w:val="Page Numbers (Bottom of Page)"/>
        <w:docPartUnique/>
      </w:docPartObj>
    </w:sdtPr>
    <w:sdtEndPr/>
    <w:sdtContent>
      <w:p w14:paraId="57E06E25" w14:textId="5AF07742" w:rsidR="00C51502" w:rsidRDefault="00C51502">
        <w:pPr>
          <w:pStyle w:val="a5"/>
          <w:jc w:val="center"/>
        </w:pPr>
        <w:r>
          <w:fldChar w:fldCharType="begin"/>
        </w:r>
        <w:r>
          <w:instrText>PAGE   \* MERGEFORMAT</w:instrText>
        </w:r>
        <w:r>
          <w:fldChar w:fldCharType="separate"/>
        </w:r>
        <w:r>
          <w:t>2</w:t>
        </w:r>
        <w:r>
          <w:fldChar w:fldCharType="end"/>
        </w:r>
      </w:p>
    </w:sdtContent>
  </w:sdt>
  <w:p w14:paraId="05B9FDB3" w14:textId="77777777" w:rsidR="007022D3" w:rsidRDefault="007022D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C5604" w14:textId="77777777" w:rsidR="00276EFD" w:rsidRDefault="00276EFD" w:rsidP="00F021E9">
      <w:pPr>
        <w:spacing w:after="0" w:line="240" w:lineRule="auto"/>
      </w:pPr>
      <w:r>
        <w:separator/>
      </w:r>
    </w:p>
  </w:footnote>
  <w:footnote w:type="continuationSeparator" w:id="0">
    <w:p w14:paraId="012DDF6E" w14:textId="77777777" w:rsidR="00276EFD" w:rsidRDefault="00276EFD" w:rsidP="00F02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337A"/>
    <w:multiLevelType w:val="hybridMultilevel"/>
    <w:tmpl w:val="3E0CE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5D2F90"/>
    <w:multiLevelType w:val="hybridMultilevel"/>
    <w:tmpl w:val="E4449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BC3E93"/>
    <w:multiLevelType w:val="hybridMultilevel"/>
    <w:tmpl w:val="A60EEA1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2D4D82"/>
    <w:multiLevelType w:val="hybridMultilevel"/>
    <w:tmpl w:val="8EEA4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D21077"/>
    <w:multiLevelType w:val="hybridMultilevel"/>
    <w:tmpl w:val="BC70C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68353D"/>
    <w:multiLevelType w:val="hybridMultilevel"/>
    <w:tmpl w:val="355A454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C824C2"/>
    <w:multiLevelType w:val="hybridMultilevel"/>
    <w:tmpl w:val="DE561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9C240E"/>
    <w:multiLevelType w:val="multilevel"/>
    <w:tmpl w:val="DA16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0512E"/>
    <w:multiLevelType w:val="hybridMultilevel"/>
    <w:tmpl w:val="0590A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A797F8B"/>
    <w:multiLevelType w:val="multilevel"/>
    <w:tmpl w:val="8C4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83468"/>
    <w:multiLevelType w:val="hybridMultilevel"/>
    <w:tmpl w:val="8EEA4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E935282"/>
    <w:multiLevelType w:val="hybridMultilevel"/>
    <w:tmpl w:val="39ACFF90"/>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824854"/>
    <w:multiLevelType w:val="hybridMultilevel"/>
    <w:tmpl w:val="0982FEF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49C6718"/>
    <w:multiLevelType w:val="hybridMultilevel"/>
    <w:tmpl w:val="B71C1E4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476E06A8"/>
    <w:multiLevelType w:val="hybridMultilevel"/>
    <w:tmpl w:val="FECA21E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D7D005A"/>
    <w:multiLevelType w:val="hybridMultilevel"/>
    <w:tmpl w:val="8EEA4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E2E75A9"/>
    <w:multiLevelType w:val="hybridMultilevel"/>
    <w:tmpl w:val="8EEA4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9C6ECF"/>
    <w:multiLevelType w:val="hybridMultilevel"/>
    <w:tmpl w:val="C1CEB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8537F3"/>
    <w:multiLevelType w:val="hybridMultilevel"/>
    <w:tmpl w:val="8EEA4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3F60EE"/>
    <w:multiLevelType w:val="hybridMultilevel"/>
    <w:tmpl w:val="C2DC1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12D37E6"/>
    <w:multiLevelType w:val="hybridMultilevel"/>
    <w:tmpl w:val="B43631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982FFF"/>
    <w:multiLevelType w:val="hybridMultilevel"/>
    <w:tmpl w:val="8EEA4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2A2A56"/>
    <w:multiLevelType w:val="hybridMultilevel"/>
    <w:tmpl w:val="76A2C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A825A0"/>
    <w:multiLevelType w:val="hybridMultilevel"/>
    <w:tmpl w:val="CB3A1A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B4C59A8"/>
    <w:multiLevelType w:val="hybridMultilevel"/>
    <w:tmpl w:val="1FD0EB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D739C5"/>
    <w:multiLevelType w:val="hybridMultilevel"/>
    <w:tmpl w:val="8EEA4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D090778"/>
    <w:multiLevelType w:val="hybridMultilevel"/>
    <w:tmpl w:val="E5581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EAB350A"/>
    <w:multiLevelType w:val="multilevel"/>
    <w:tmpl w:val="1E78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3"/>
  </w:num>
  <w:num w:numId="4">
    <w:abstractNumId w:val="21"/>
  </w:num>
  <w:num w:numId="5">
    <w:abstractNumId w:val="16"/>
  </w:num>
  <w:num w:numId="6">
    <w:abstractNumId w:val="18"/>
  </w:num>
  <w:num w:numId="7">
    <w:abstractNumId w:val="17"/>
  </w:num>
  <w:num w:numId="8">
    <w:abstractNumId w:val="8"/>
  </w:num>
  <w:num w:numId="9">
    <w:abstractNumId w:val="25"/>
  </w:num>
  <w:num w:numId="10">
    <w:abstractNumId w:val="0"/>
  </w:num>
  <w:num w:numId="11">
    <w:abstractNumId w:val="3"/>
  </w:num>
  <w:num w:numId="12">
    <w:abstractNumId w:val="11"/>
  </w:num>
  <w:num w:numId="1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
  </w:num>
  <w:num w:numId="15">
    <w:abstractNumId w:val="23"/>
  </w:num>
  <w:num w:numId="16">
    <w:abstractNumId w:val="26"/>
  </w:num>
  <w:num w:numId="17">
    <w:abstractNumId w:val="22"/>
  </w:num>
  <w:num w:numId="18">
    <w:abstractNumId w:val="24"/>
  </w:num>
  <w:num w:numId="19">
    <w:abstractNumId w:val="20"/>
  </w:num>
  <w:num w:numId="20">
    <w:abstractNumId w:val="27"/>
  </w:num>
  <w:num w:numId="21">
    <w:abstractNumId w:val="19"/>
  </w:num>
  <w:num w:numId="22">
    <w:abstractNumId w:val="4"/>
  </w:num>
  <w:num w:numId="23">
    <w:abstractNumId w:val="6"/>
  </w:num>
  <w:num w:numId="24">
    <w:abstractNumId w:val="14"/>
  </w:num>
  <w:num w:numId="25">
    <w:abstractNumId w:val="2"/>
  </w:num>
  <w:num w:numId="26">
    <w:abstractNumId w:val="5"/>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0C"/>
    <w:rsid w:val="00027D5B"/>
    <w:rsid w:val="00060738"/>
    <w:rsid w:val="00080D07"/>
    <w:rsid w:val="00082D07"/>
    <w:rsid w:val="00083755"/>
    <w:rsid w:val="00085BCD"/>
    <w:rsid w:val="00090F99"/>
    <w:rsid w:val="00097478"/>
    <w:rsid w:val="000C53EF"/>
    <w:rsid w:val="00100349"/>
    <w:rsid w:val="00105B97"/>
    <w:rsid w:val="0011054A"/>
    <w:rsid w:val="0015234E"/>
    <w:rsid w:val="00175904"/>
    <w:rsid w:val="001A6238"/>
    <w:rsid w:val="001F5372"/>
    <w:rsid w:val="002164E6"/>
    <w:rsid w:val="00222894"/>
    <w:rsid w:val="00254161"/>
    <w:rsid w:val="00276EFD"/>
    <w:rsid w:val="00293903"/>
    <w:rsid w:val="002B2FD5"/>
    <w:rsid w:val="003029FC"/>
    <w:rsid w:val="0033045C"/>
    <w:rsid w:val="003407AF"/>
    <w:rsid w:val="00374909"/>
    <w:rsid w:val="003A4A24"/>
    <w:rsid w:val="003C5DDC"/>
    <w:rsid w:val="00405DC8"/>
    <w:rsid w:val="0040731C"/>
    <w:rsid w:val="00456A83"/>
    <w:rsid w:val="004617CB"/>
    <w:rsid w:val="0046314E"/>
    <w:rsid w:val="0048386B"/>
    <w:rsid w:val="004C5C84"/>
    <w:rsid w:val="004E0CD3"/>
    <w:rsid w:val="004F785A"/>
    <w:rsid w:val="005128AB"/>
    <w:rsid w:val="00534E32"/>
    <w:rsid w:val="00550936"/>
    <w:rsid w:val="005730B6"/>
    <w:rsid w:val="005768B3"/>
    <w:rsid w:val="005C3C0A"/>
    <w:rsid w:val="005D1F3F"/>
    <w:rsid w:val="00606E62"/>
    <w:rsid w:val="0062690D"/>
    <w:rsid w:val="00630050"/>
    <w:rsid w:val="00645A98"/>
    <w:rsid w:val="00657412"/>
    <w:rsid w:val="006731D1"/>
    <w:rsid w:val="0069311B"/>
    <w:rsid w:val="00696150"/>
    <w:rsid w:val="006A2BE7"/>
    <w:rsid w:val="006A4D29"/>
    <w:rsid w:val="006C253E"/>
    <w:rsid w:val="006D6C8E"/>
    <w:rsid w:val="006E59A4"/>
    <w:rsid w:val="006F3EA8"/>
    <w:rsid w:val="006F44CC"/>
    <w:rsid w:val="006F7280"/>
    <w:rsid w:val="007022D3"/>
    <w:rsid w:val="00712094"/>
    <w:rsid w:val="00757B58"/>
    <w:rsid w:val="00766640"/>
    <w:rsid w:val="007746BB"/>
    <w:rsid w:val="00787BDD"/>
    <w:rsid w:val="007A6237"/>
    <w:rsid w:val="007F5CF4"/>
    <w:rsid w:val="008250E0"/>
    <w:rsid w:val="00847E50"/>
    <w:rsid w:val="00855CB8"/>
    <w:rsid w:val="0086156E"/>
    <w:rsid w:val="00864D67"/>
    <w:rsid w:val="008B0525"/>
    <w:rsid w:val="008C3837"/>
    <w:rsid w:val="008F2ED2"/>
    <w:rsid w:val="00962F7D"/>
    <w:rsid w:val="009B2FF3"/>
    <w:rsid w:val="00A025B5"/>
    <w:rsid w:val="00A2410D"/>
    <w:rsid w:val="00A31E08"/>
    <w:rsid w:val="00A858C4"/>
    <w:rsid w:val="00A9461E"/>
    <w:rsid w:val="00A96001"/>
    <w:rsid w:val="00AA7DB1"/>
    <w:rsid w:val="00AB4F24"/>
    <w:rsid w:val="00AC0028"/>
    <w:rsid w:val="00AD1B74"/>
    <w:rsid w:val="00AF62C8"/>
    <w:rsid w:val="00B17015"/>
    <w:rsid w:val="00B26971"/>
    <w:rsid w:val="00B417BB"/>
    <w:rsid w:val="00B615D4"/>
    <w:rsid w:val="00B67425"/>
    <w:rsid w:val="00B73D73"/>
    <w:rsid w:val="00B97C60"/>
    <w:rsid w:val="00BA0534"/>
    <w:rsid w:val="00BA543D"/>
    <w:rsid w:val="00BD384A"/>
    <w:rsid w:val="00BE7EBE"/>
    <w:rsid w:val="00BF1DFD"/>
    <w:rsid w:val="00C371D3"/>
    <w:rsid w:val="00C37206"/>
    <w:rsid w:val="00C51502"/>
    <w:rsid w:val="00C63A0C"/>
    <w:rsid w:val="00C641C1"/>
    <w:rsid w:val="00CB1A7B"/>
    <w:rsid w:val="00CC4E9D"/>
    <w:rsid w:val="00CE353B"/>
    <w:rsid w:val="00CF58BE"/>
    <w:rsid w:val="00CF67E2"/>
    <w:rsid w:val="00D0421F"/>
    <w:rsid w:val="00D13D9B"/>
    <w:rsid w:val="00D3619C"/>
    <w:rsid w:val="00DA31FD"/>
    <w:rsid w:val="00DE529E"/>
    <w:rsid w:val="00EB68DF"/>
    <w:rsid w:val="00ED2B34"/>
    <w:rsid w:val="00ED3FA2"/>
    <w:rsid w:val="00F021E9"/>
    <w:rsid w:val="00F0543E"/>
    <w:rsid w:val="00F12074"/>
    <w:rsid w:val="00F455F5"/>
    <w:rsid w:val="00F46087"/>
    <w:rsid w:val="00F925FB"/>
    <w:rsid w:val="00F92DAC"/>
    <w:rsid w:val="00FA5346"/>
    <w:rsid w:val="00FF0D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8824C"/>
  <w15:chartTrackingRefBased/>
  <w15:docId w15:val="{37810D6B-2E7C-4A49-9941-5388C303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73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21E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021E9"/>
  </w:style>
  <w:style w:type="paragraph" w:styleId="a5">
    <w:name w:val="footer"/>
    <w:basedOn w:val="a"/>
    <w:link w:val="a6"/>
    <w:uiPriority w:val="99"/>
    <w:unhideWhenUsed/>
    <w:rsid w:val="00F021E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021E9"/>
  </w:style>
  <w:style w:type="paragraph" w:styleId="a7">
    <w:name w:val="List Paragraph"/>
    <w:basedOn w:val="a"/>
    <w:uiPriority w:val="34"/>
    <w:qFormat/>
    <w:rsid w:val="00ED2B34"/>
    <w:pPr>
      <w:ind w:left="720"/>
      <w:contextualSpacing/>
    </w:pPr>
  </w:style>
  <w:style w:type="character" w:styleId="a8">
    <w:name w:val="Hyperlink"/>
    <w:basedOn w:val="a0"/>
    <w:uiPriority w:val="99"/>
    <w:unhideWhenUsed/>
    <w:rsid w:val="00864D67"/>
    <w:rPr>
      <w:color w:val="0563C1" w:themeColor="hyperlink"/>
      <w:u w:val="single"/>
    </w:rPr>
  </w:style>
  <w:style w:type="character" w:styleId="a9">
    <w:name w:val="Unresolved Mention"/>
    <w:basedOn w:val="a0"/>
    <w:uiPriority w:val="99"/>
    <w:semiHidden/>
    <w:unhideWhenUsed/>
    <w:rsid w:val="00864D67"/>
    <w:rPr>
      <w:color w:val="605E5C"/>
      <w:shd w:val="clear" w:color="auto" w:fill="E1DFDD"/>
    </w:rPr>
  </w:style>
  <w:style w:type="paragraph" w:styleId="aa">
    <w:name w:val="Normal (Web)"/>
    <w:basedOn w:val="a"/>
    <w:uiPriority w:val="99"/>
    <w:semiHidden/>
    <w:unhideWhenUsed/>
    <w:rsid w:val="00BF1D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0731C"/>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40731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40702">
      <w:bodyDiv w:val="1"/>
      <w:marLeft w:val="0"/>
      <w:marRight w:val="0"/>
      <w:marTop w:val="0"/>
      <w:marBottom w:val="0"/>
      <w:divBdr>
        <w:top w:val="none" w:sz="0" w:space="0" w:color="auto"/>
        <w:left w:val="none" w:sz="0" w:space="0" w:color="auto"/>
        <w:bottom w:val="none" w:sz="0" w:space="0" w:color="auto"/>
        <w:right w:val="none" w:sz="0" w:space="0" w:color="auto"/>
      </w:divBdr>
    </w:div>
    <w:div w:id="700519396">
      <w:bodyDiv w:val="1"/>
      <w:marLeft w:val="0"/>
      <w:marRight w:val="0"/>
      <w:marTop w:val="0"/>
      <w:marBottom w:val="0"/>
      <w:divBdr>
        <w:top w:val="none" w:sz="0" w:space="0" w:color="auto"/>
        <w:left w:val="none" w:sz="0" w:space="0" w:color="auto"/>
        <w:bottom w:val="none" w:sz="0" w:space="0" w:color="auto"/>
        <w:right w:val="none" w:sz="0" w:space="0" w:color="auto"/>
      </w:divBdr>
    </w:div>
    <w:div w:id="917131517">
      <w:bodyDiv w:val="1"/>
      <w:marLeft w:val="0"/>
      <w:marRight w:val="0"/>
      <w:marTop w:val="0"/>
      <w:marBottom w:val="0"/>
      <w:divBdr>
        <w:top w:val="none" w:sz="0" w:space="0" w:color="auto"/>
        <w:left w:val="none" w:sz="0" w:space="0" w:color="auto"/>
        <w:bottom w:val="none" w:sz="0" w:space="0" w:color="auto"/>
        <w:right w:val="none" w:sz="0" w:space="0" w:color="auto"/>
      </w:divBdr>
    </w:div>
    <w:div w:id="1016662250">
      <w:bodyDiv w:val="1"/>
      <w:marLeft w:val="0"/>
      <w:marRight w:val="0"/>
      <w:marTop w:val="0"/>
      <w:marBottom w:val="0"/>
      <w:divBdr>
        <w:top w:val="none" w:sz="0" w:space="0" w:color="auto"/>
        <w:left w:val="none" w:sz="0" w:space="0" w:color="auto"/>
        <w:bottom w:val="none" w:sz="0" w:space="0" w:color="auto"/>
        <w:right w:val="none" w:sz="0" w:space="0" w:color="auto"/>
      </w:divBdr>
    </w:div>
    <w:div w:id="176241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stat.gov.ru/storage/mediabank/Mal-pred_2019.pdf" TargetMode="External"/><Relationship Id="rId13" Type="http://schemas.openxmlformats.org/officeDocument/2006/relationships/hyperlink" Target="https://rosstat.gov.ru/free_doc/new_site/business/prom/small_business/itog2015/2-ip.htm" TargetMode="External"/><Relationship Id="rId18" Type="http://schemas.openxmlformats.org/officeDocument/2006/relationships/hyperlink" Target="http://www.consultant.ru/document/cons_doc_LAW_113658/6a4a5b5468ba8b99831699f7d048d2a5d771061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osstat.gks.ru/folder/91228" TargetMode="External"/><Relationship Id="rId17" Type="http://schemas.openxmlformats.org/officeDocument/2006/relationships/hyperlink" Target="https://www.rbc.ru/economics/28/05/2020/5ecf711b9a7947324d1448cf" TargetMode="External"/><Relationship Id="rId2" Type="http://schemas.openxmlformats.org/officeDocument/2006/relationships/numbering" Target="numbering.xml"/><Relationship Id="rId16" Type="http://schemas.openxmlformats.org/officeDocument/2006/relationships/hyperlink" Target="https://www.rbc.ru/finances/07/07/2020/5f032dcb9a794705bc6fea6b"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log.ru/rn77/news/activities_fts/9372998/" TargetMode="External"/><Relationship Id="rId5" Type="http://schemas.openxmlformats.org/officeDocument/2006/relationships/webSettings" Target="webSettings.xml"/><Relationship Id="rId15" Type="http://schemas.openxmlformats.org/officeDocument/2006/relationships/hyperlink" Target="https://e.lanbook.com/" TargetMode="External"/><Relationship Id="rId23" Type="http://schemas.openxmlformats.org/officeDocument/2006/relationships/theme" Target="theme/theme1.xml"/><Relationship Id="rId10" Type="http://schemas.openxmlformats.org/officeDocument/2006/relationships/hyperlink" Target="https://www.nalog.ru/rn77/ip/interest/bankruptcyip/" TargetMode="External"/><Relationship Id="rId19" Type="http://schemas.openxmlformats.org/officeDocument/2006/relationships/hyperlink" Target="https://www.sberbank.ru/ru/s_m_business/pro_business/voprosy-po-ip-otvechaem-na-17-populyarnyh-voprosov-ob-ip/" TargetMode="External"/><Relationship Id="rId4" Type="http://schemas.openxmlformats.org/officeDocument/2006/relationships/settings" Target="settings.xml"/><Relationship Id="rId9" Type="http://schemas.openxmlformats.org/officeDocument/2006/relationships/hyperlink" Target="https://www.nalog.ru/rn77/service/mp/" TargetMode="External"/><Relationship Id="rId14" Type="http://schemas.openxmlformats.org/officeDocument/2006/relationships/hyperlink" Target="https://www.rsl.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B9276-0C7C-4FCE-B30E-77ECAE0A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19</Pages>
  <Words>4011</Words>
  <Characters>22867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Артемов Дмитрий Александрович</dc:creator>
  <cp:keywords/>
  <dc:description/>
  <cp:lastModifiedBy>Артемов Дмитрий Александрович</cp:lastModifiedBy>
  <cp:revision>30</cp:revision>
  <dcterms:created xsi:type="dcterms:W3CDTF">2020-10-04T17:38:00Z</dcterms:created>
  <dcterms:modified xsi:type="dcterms:W3CDTF">2020-11-30T11:39:00Z</dcterms:modified>
</cp:coreProperties>
</file>