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3C39D" w14:textId="77777777" w:rsidR="005A1B08" w:rsidRDefault="005A1B08" w:rsidP="005A1B08">
      <w:pPr>
        <w:jc w:val="center"/>
        <w:rPr>
          <w:rFonts w:ascii="Times New Roman" w:hAnsi="Times New Roman" w:cs="Times New Roman"/>
          <w:b/>
          <w:bCs/>
          <w:noProof/>
          <w:sz w:val="72"/>
          <w:szCs w:val="72"/>
        </w:rPr>
      </w:pPr>
    </w:p>
    <w:p w14:paraId="57ADC90B" w14:textId="77777777" w:rsidR="005A1B08" w:rsidRDefault="005A1B08" w:rsidP="005A1B08">
      <w:pPr>
        <w:jc w:val="center"/>
        <w:rPr>
          <w:rFonts w:ascii="Times New Roman" w:hAnsi="Times New Roman" w:cs="Times New Roman"/>
          <w:b/>
          <w:bCs/>
          <w:noProof/>
          <w:sz w:val="72"/>
          <w:szCs w:val="72"/>
        </w:rPr>
      </w:pPr>
    </w:p>
    <w:p w14:paraId="5EDDFED2" w14:textId="2BF456AC" w:rsidR="006C58A4" w:rsidRPr="005A1B08" w:rsidRDefault="006C58A4" w:rsidP="005A1B08">
      <w:pPr>
        <w:jc w:val="center"/>
        <w:rPr>
          <w:rFonts w:ascii="Times New Roman" w:hAnsi="Times New Roman" w:cs="Times New Roman"/>
          <w:b/>
          <w:bCs/>
          <w:noProof/>
          <w:sz w:val="72"/>
          <w:szCs w:val="72"/>
          <w:lang w:val="sr-Latn-RS"/>
        </w:rPr>
      </w:pPr>
      <w:r w:rsidRPr="005A1B08">
        <w:rPr>
          <w:rFonts w:ascii="Times New Roman" w:hAnsi="Times New Roman" w:cs="Times New Roman"/>
          <w:b/>
          <w:bCs/>
          <w:noProof/>
          <w:sz w:val="72"/>
          <w:szCs w:val="72"/>
        </w:rPr>
        <w:t>M</w:t>
      </w:r>
      <w:r w:rsidRPr="005A1B08">
        <w:rPr>
          <w:rFonts w:ascii="Times New Roman" w:hAnsi="Times New Roman" w:cs="Times New Roman"/>
          <w:b/>
          <w:bCs/>
          <w:noProof/>
          <w:sz w:val="72"/>
          <w:szCs w:val="72"/>
          <w:lang w:val="sr-Latn-RS"/>
        </w:rPr>
        <w:t>ikrojava kompajler</w:t>
      </w:r>
    </w:p>
    <w:p w14:paraId="60AFE340" w14:textId="168F826B" w:rsidR="006C58A4" w:rsidRDefault="006C58A4" w:rsidP="005A1B08">
      <w:pPr>
        <w:jc w:val="center"/>
        <w:rPr>
          <w:rFonts w:ascii="Times New Roman" w:hAnsi="Times New Roman" w:cs="Times New Roman"/>
          <w:noProof/>
          <w:sz w:val="40"/>
          <w:szCs w:val="40"/>
          <w:lang w:val="sr-Latn-RS"/>
        </w:rPr>
      </w:pPr>
      <w:r>
        <w:rPr>
          <w:rFonts w:ascii="Times New Roman" w:hAnsi="Times New Roman" w:cs="Times New Roman"/>
          <w:noProof/>
          <w:sz w:val="48"/>
          <w:szCs w:val="48"/>
          <w:lang w:val="sr-Latn-RS"/>
        </w:rPr>
        <w:t>Programski prevodioci 1</w:t>
      </w:r>
      <w:r>
        <w:rPr>
          <w:rFonts w:ascii="Times New Roman" w:hAnsi="Times New Roman" w:cs="Times New Roman"/>
          <w:noProof/>
          <w:sz w:val="48"/>
          <w:szCs w:val="48"/>
          <w:lang w:val="sr-Latn-RS"/>
        </w:rPr>
        <w:br/>
      </w:r>
      <w:r>
        <w:rPr>
          <w:rFonts w:ascii="Times New Roman" w:hAnsi="Times New Roman" w:cs="Times New Roman"/>
          <w:noProof/>
          <w:sz w:val="40"/>
          <w:szCs w:val="40"/>
          <w:lang w:val="sr-Latn-RS"/>
        </w:rPr>
        <w:t>Februar 2023.</w:t>
      </w:r>
    </w:p>
    <w:p w14:paraId="1A8B027D" w14:textId="61EB310D" w:rsidR="00020B2B" w:rsidRDefault="00020B2B" w:rsidP="005A1B08">
      <w:pPr>
        <w:jc w:val="center"/>
        <w:rPr>
          <w:rFonts w:ascii="Times New Roman" w:hAnsi="Times New Roman" w:cs="Times New Roman"/>
          <w:noProof/>
          <w:sz w:val="40"/>
          <w:szCs w:val="40"/>
          <w:lang w:val="sr-Latn-RS"/>
        </w:rPr>
      </w:pPr>
    </w:p>
    <w:p w14:paraId="3F59154F" w14:textId="77777777" w:rsidR="00020B2B" w:rsidRDefault="00020B2B" w:rsidP="00020B2B">
      <w:pPr>
        <w:jc w:val="right"/>
        <w:rPr>
          <w:rFonts w:ascii="Times New Roman" w:hAnsi="Times New Roman" w:cs="Times New Roman"/>
          <w:noProof/>
          <w:sz w:val="32"/>
          <w:szCs w:val="32"/>
          <w:lang w:val="sr-Latn-RS"/>
        </w:rPr>
      </w:pPr>
    </w:p>
    <w:p w14:paraId="48729AE7" w14:textId="77777777" w:rsidR="00020B2B" w:rsidRDefault="00020B2B" w:rsidP="00020B2B">
      <w:pPr>
        <w:jc w:val="right"/>
        <w:rPr>
          <w:rFonts w:ascii="Times New Roman" w:hAnsi="Times New Roman" w:cs="Times New Roman"/>
          <w:noProof/>
          <w:sz w:val="32"/>
          <w:szCs w:val="32"/>
          <w:lang w:val="sr-Latn-RS"/>
        </w:rPr>
      </w:pPr>
    </w:p>
    <w:p w14:paraId="69017D31" w14:textId="77777777" w:rsidR="00020B2B" w:rsidRDefault="00020B2B" w:rsidP="00020B2B">
      <w:pPr>
        <w:jc w:val="right"/>
        <w:rPr>
          <w:rFonts w:ascii="Times New Roman" w:hAnsi="Times New Roman" w:cs="Times New Roman"/>
          <w:noProof/>
          <w:sz w:val="32"/>
          <w:szCs w:val="32"/>
          <w:lang w:val="sr-Latn-RS"/>
        </w:rPr>
      </w:pPr>
    </w:p>
    <w:p w14:paraId="42E42CD5" w14:textId="77777777" w:rsidR="00020B2B" w:rsidRDefault="00020B2B" w:rsidP="00020B2B">
      <w:pPr>
        <w:jc w:val="right"/>
        <w:rPr>
          <w:rFonts w:ascii="Times New Roman" w:hAnsi="Times New Roman" w:cs="Times New Roman"/>
          <w:noProof/>
          <w:sz w:val="32"/>
          <w:szCs w:val="32"/>
          <w:lang w:val="sr-Latn-RS"/>
        </w:rPr>
      </w:pPr>
    </w:p>
    <w:p w14:paraId="6BD4E30D" w14:textId="77777777" w:rsidR="00020B2B" w:rsidRDefault="00020B2B" w:rsidP="00020B2B">
      <w:pPr>
        <w:jc w:val="right"/>
        <w:rPr>
          <w:rFonts w:ascii="Times New Roman" w:hAnsi="Times New Roman" w:cs="Times New Roman"/>
          <w:noProof/>
          <w:sz w:val="32"/>
          <w:szCs w:val="32"/>
          <w:lang w:val="sr-Latn-RS"/>
        </w:rPr>
      </w:pPr>
    </w:p>
    <w:p w14:paraId="564DE8A0" w14:textId="77777777" w:rsidR="00020B2B" w:rsidRDefault="00020B2B" w:rsidP="00020B2B">
      <w:pPr>
        <w:jc w:val="right"/>
        <w:rPr>
          <w:rFonts w:ascii="Times New Roman" w:hAnsi="Times New Roman" w:cs="Times New Roman"/>
          <w:noProof/>
          <w:sz w:val="32"/>
          <w:szCs w:val="32"/>
          <w:lang w:val="sr-Latn-RS"/>
        </w:rPr>
      </w:pPr>
    </w:p>
    <w:p w14:paraId="2573A23A" w14:textId="77777777" w:rsidR="00020B2B" w:rsidRDefault="00020B2B" w:rsidP="00020B2B">
      <w:pPr>
        <w:rPr>
          <w:rFonts w:ascii="Times New Roman" w:hAnsi="Times New Roman" w:cs="Times New Roman"/>
          <w:noProof/>
          <w:sz w:val="32"/>
          <w:szCs w:val="32"/>
          <w:lang w:val="sr-Latn-RS"/>
        </w:rPr>
      </w:pPr>
    </w:p>
    <w:p w14:paraId="7EA51817" w14:textId="77777777" w:rsidR="00020B2B" w:rsidRDefault="00020B2B" w:rsidP="00020B2B">
      <w:pPr>
        <w:jc w:val="right"/>
        <w:rPr>
          <w:rFonts w:ascii="Times New Roman" w:hAnsi="Times New Roman" w:cs="Times New Roman"/>
          <w:noProof/>
          <w:sz w:val="36"/>
          <w:szCs w:val="36"/>
          <w:lang w:val="sr-Latn-RS"/>
        </w:rPr>
      </w:pPr>
    </w:p>
    <w:p w14:paraId="1BBE5D5B" w14:textId="77777777" w:rsidR="00020B2B" w:rsidRDefault="00020B2B" w:rsidP="00020B2B">
      <w:pPr>
        <w:jc w:val="right"/>
        <w:rPr>
          <w:rFonts w:ascii="Times New Roman" w:hAnsi="Times New Roman" w:cs="Times New Roman"/>
          <w:noProof/>
          <w:sz w:val="36"/>
          <w:szCs w:val="36"/>
          <w:lang w:val="sr-Latn-RS"/>
        </w:rPr>
      </w:pPr>
    </w:p>
    <w:p w14:paraId="25D5AB1F" w14:textId="1E9A2D08" w:rsidR="00020B2B" w:rsidRPr="00020B2B" w:rsidRDefault="00020B2B" w:rsidP="00020B2B">
      <w:pPr>
        <w:jc w:val="right"/>
        <w:rPr>
          <w:rFonts w:ascii="Times New Roman" w:hAnsi="Times New Roman" w:cs="Times New Roman"/>
          <w:noProof/>
          <w:sz w:val="36"/>
          <w:szCs w:val="36"/>
          <w:lang w:val="sr-Latn-RS"/>
        </w:rPr>
      </w:pPr>
      <w:r w:rsidRPr="00020B2B">
        <w:rPr>
          <w:rFonts w:ascii="Times New Roman" w:hAnsi="Times New Roman" w:cs="Times New Roman"/>
          <w:noProof/>
          <w:sz w:val="36"/>
          <w:szCs w:val="36"/>
          <w:lang w:val="sr-Latn-RS"/>
        </w:rPr>
        <w:t>Profesor: Dragan Bojić</w:t>
      </w:r>
    </w:p>
    <w:p w14:paraId="62FBB74E" w14:textId="72D3E0CB" w:rsidR="00020B2B" w:rsidRPr="00020B2B" w:rsidRDefault="00020B2B" w:rsidP="00020B2B">
      <w:pPr>
        <w:jc w:val="right"/>
        <w:rPr>
          <w:rFonts w:ascii="Times New Roman" w:hAnsi="Times New Roman" w:cs="Times New Roman"/>
          <w:noProof/>
          <w:sz w:val="36"/>
          <w:szCs w:val="36"/>
          <w:lang w:val="sr-Latn-RS"/>
        </w:rPr>
      </w:pPr>
      <w:r w:rsidRPr="00020B2B">
        <w:rPr>
          <w:rFonts w:ascii="Times New Roman" w:hAnsi="Times New Roman" w:cs="Times New Roman"/>
          <w:noProof/>
          <w:sz w:val="36"/>
          <w:szCs w:val="36"/>
          <w:lang w:val="sr-Latn-RS"/>
        </w:rPr>
        <w:t>Asistenti: Maja Vukasović i Mihajlo Ogrizović</w:t>
      </w:r>
    </w:p>
    <w:p w14:paraId="16C5B00B" w14:textId="58141F52" w:rsidR="002B15F0" w:rsidRDefault="00020B2B" w:rsidP="00020B2B">
      <w:pPr>
        <w:jc w:val="right"/>
        <w:rPr>
          <w:rFonts w:ascii="Times New Roman" w:hAnsi="Times New Roman" w:cs="Times New Roman"/>
          <w:noProof/>
          <w:sz w:val="36"/>
          <w:szCs w:val="36"/>
          <w:lang w:val="sr-Latn-RS"/>
        </w:rPr>
      </w:pPr>
      <w:r w:rsidRPr="00020B2B">
        <w:rPr>
          <w:rFonts w:ascii="Times New Roman" w:hAnsi="Times New Roman" w:cs="Times New Roman"/>
          <w:noProof/>
          <w:sz w:val="36"/>
          <w:szCs w:val="36"/>
          <w:lang w:val="sr-Latn-RS"/>
        </w:rPr>
        <w:t>Student: Maja Nišević 0340/2018</w:t>
      </w:r>
    </w:p>
    <w:p w14:paraId="170267FB" w14:textId="77777777" w:rsidR="002B15F0" w:rsidRDefault="002B15F0">
      <w:pPr>
        <w:rPr>
          <w:rFonts w:ascii="Times New Roman" w:hAnsi="Times New Roman" w:cs="Times New Roman"/>
          <w:noProof/>
          <w:sz w:val="36"/>
          <w:szCs w:val="36"/>
          <w:lang w:val="sr-Latn-RS"/>
        </w:rPr>
      </w:pPr>
      <w:r>
        <w:rPr>
          <w:rFonts w:ascii="Times New Roman" w:hAnsi="Times New Roman" w:cs="Times New Roman"/>
          <w:noProof/>
          <w:sz w:val="36"/>
          <w:szCs w:val="36"/>
          <w:lang w:val="sr-Latn-RS"/>
        </w:rPr>
        <w:br w:type="page"/>
      </w:r>
    </w:p>
    <w:p w14:paraId="388565D6" w14:textId="1AD03954" w:rsidR="002B15F0" w:rsidRPr="0036294E" w:rsidRDefault="002B15F0" w:rsidP="002B15F0">
      <w:pPr>
        <w:rPr>
          <w:rFonts w:ascii="Times New Roman" w:hAnsi="Times New Roman" w:cs="Times New Roman"/>
          <w:b/>
          <w:bCs/>
          <w:sz w:val="40"/>
          <w:szCs w:val="40"/>
          <w:lang w:val="sr-Latn-RS"/>
        </w:rPr>
      </w:pPr>
      <w:r w:rsidRPr="0036294E">
        <w:rPr>
          <w:rFonts w:ascii="Times New Roman" w:hAnsi="Times New Roman" w:cs="Times New Roman"/>
          <w:b/>
          <w:bCs/>
          <w:sz w:val="40"/>
          <w:szCs w:val="40"/>
          <w:lang w:val="sr-Latn-RS"/>
        </w:rPr>
        <w:lastRenderedPageBreak/>
        <w:t>OPIS PROJEKTNOG ZADATKA</w:t>
      </w:r>
    </w:p>
    <w:p w14:paraId="70A08C18" w14:textId="77777777" w:rsidR="002B15F0" w:rsidRPr="000C6BE9" w:rsidRDefault="002B15F0" w:rsidP="002B15F0">
      <w:pPr>
        <w:rPr>
          <w:rFonts w:ascii="Times New Roman" w:hAnsi="Times New Roman" w:cs="Times New Roman"/>
          <w:sz w:val="24"/>
          <w:szCs w:val="24"/>
          <w:lang w:val="sr-Latn-RS"/>
        </w:rPr>
      </w:pPr>
      <w:r w:rsidRPr="000C6BE9">
        <w:rPr>
          <w:rFonts w:ascii="Times New Roman" w:hAnsi="Times New Roman" w:cs="Times New Roman"/>
          <w:sz w:val="24"/>
          <w:szCs w:val="24"/>
          <w:lang w:val="sr-Latn-RS"/>
        </w:rPr>
        <w:t>Projektni zadatak predstavlja realizaciju kompajlera za programski jezik Mikrojava. Postoje četiri jasno definisane faze rada kompajlera, navedene redosledom izvršavanja:</w:t>
      </w:r>
    </w:p>
    <w:p w14:paraId="5A2B6E40" w14:textId="77777777" w:rsidR="002B15F0" w:rsidRPr="000C6BE9" w:rsidRDefault="002B15F0" w:rsidP="002B15F0">
      <w:pPr>
        <w:pStyle w:val="ListParagraph"/>
        <w:numPr>
          <w:ilvl w:val="0"/>
          <w:numId w:val="1"/>
        </w:numPr>
        <w:rPr>
          <w:rFonts w:ascii="Times New Roman" w:hAnsi="Times New Roman" w:cs="Times New Roman"/>
          <w:sz w:val="24"/>
          <w:szCs w:val="24"/>
          <w:lang w:val="sr-Latn-RS"/>
        </w:rPr>
      </w:pPr>
      <w:r w:rsidRPr="000C6BE9">
        <w:rPr>
          <w:rFonts w:ascii="Times New Roman" w:hAnsi="Times New Roman" w:cs="Times New Roman"/>
          <w:sz w:val="24"/>
          <w:szCs w:val="24"/>
          <w:lang w:val="sr-Latn-RS"/>
        </w:rPr>
        <w:t>leksička analiza</w:t>
      </w:r>
    </w:p>
    <w:p w14:paraId="4F317F11" w14:textId="77777777" w:rsidR="002B15F0" w:rsidRPr="000C6BE9" w:rsidRDefault="002B15F0" w:rsidP="002B15F0">
      <w:pPr>
        <w:pStyle w:val="ListParagraph"/>
        <w:numPr>
          <w:ilvl w:val="0"/>
          <w:numId w:val="1"/>
        </w:numPr>
        <w:rPr>
          <w:rFonts w:ascii="Times New Roman" w:hAnsi="Times New Roman" w:cs="Times New Roman"/>
          <w:sz w:val="24"/>
          <w:szCs w:val="24"/>
          <w:lang w:val="sr-Latn-RS"/>
        </w:rPr>
      </w:pPr>
      <w:r w:rsidRPr="000C6BE9">
        <w:rPr>
          <w:rFonts w:ascii="Times New Roman" w:hAnsi="Times New Roman" w:cs="Times New Roman"/>
          <w:sz w:val="24"/>
          <w:szCs w:val="24"/>
          <w:lang w:val="sr-Latn-RS"/>
        </w:rPr>
        <w:t>sintaksna analiza</w:t>
      </w:r>
    </w:p>
    <w:p w14:paraId="38E485A5" w14:textId="77777777" w:rsidR="002B15F0" w:rsidRPr="000C6BE9" w:rsidRDefault="002B15F0" w:rsidP="002B15F0">
      <w:pPr>
        <w:pStyle w:val="ListParagraph"/>
        <w:numPr>
          <w:ilvl w:val="0"/>
          <w:numId w:val="1"/>
        </w:numPr>
        <w:rPr>
          <w:rFonts w:ascii="Times New Roman" w:hAnsi="Times New Roman" w:cs="Times New Roman"/>
          <w:sz w:val="24"/>
          <w:szCs w:val="24"/>
          <w:lang w:val="sr-Latn-RS"/>
        </w:rPr>
      </w:pPr>
      <w:r w:rsidRPr="000C6BE9">
        <w:rPr>
          <w:rFonts w:ascii="Times New Roman" w:hAnsi="Times New Roman" w:cs="Times New Roman"/>
          <w:sz w:val="24"/>
          <w:szCs w:val="24"/>
          <w:lang w:val="sr-Latn-RS"/>
        </w:rPr>
        <w:t>semantička analiza</w:t>
      </w:r>
    </w:p>
    <w:p w14:paraId="31E7D5F2" w14:textId="77777777" w:rsidR="002B15F0" w:rsidRPr="000C6BE9" w:rsidRDefault="002B15F0" w:rsidP="002B15F0">
      <w:pPr>
        <w:pStyle w:val="ListParagraph"/>
        <w:numPr>
          <w:ilvl w:val="0"/>
          <w:numId w:val="1"/>
        </w:numPr>
        <w:rPr>
          <w:rFonts w:ascii="Times New Roman" w:hAnsi="Times New Roman" w:cs="Times New Roman"/>
          <w:sz w:val="24"/>
          <w:szCs w:val="24"/>
          <w:lang w:val="sr-Latn-RS"/>
        </w:rPr>
      </w:pPr>
      <w:r w:rsidRPr="000C6BE9">
        <w:rPr>
          <w:rFonts w:ascii="Times New Roman" w:hAnsi="Times New Roman" w:cs="Times New Roman"/>
          <w:sz w:val="24"/>
          <w:szCs w:val="24"/>
          <w:lang w:val="sr-Latn-RS"/>
        </w:rPr>
        <w:t>generisanje koda</w:t>
      </w:r>
    </w:p>
    <w:p w14:paraId="260777F0" w14:textId="77777777" w:rsidR="002B15F0" w:rsidRPr="000C6BE9" w:rsidRDefault="002B15F0" w:rsidP="002B15F0">
      <w:pPr>
        <w:rPr>
          <w:rFonts w:ascii="Times New Roman" w:hAnsi="Times New Roman" w:cs="Times New Roman"/>
          <w:sz w:val="24"/>
          <w:szCs w:val="24"/>
          <w:lang w:val="sr-Latn-RS"/>
        </w:rPr>
      </w:pPr>
      <w:r w:rsidRPr="000C6BE9">
        <w:rPr>
          <w:rFonts w:ascii="Times New Roman" w:hAnsi="Times New Roman" w:cs="Times New Roman"/>
          <w:sz w:val="24"/>
          <w:szCs w:val="24"/>
          <w:lang w:val="sr-Latn-RS"/>
        </w:rPr>
        <w:t>Prva faza, faza leksičke analize, korišćenjem JFlex alata, prepoznaje lekseme ulaznog programa i za svaki vraća token.</w:t>
      </w:r>
    </w:p>
    <w:p w14:paraId="0790EF8F" w14:textId="77777777" w:rsidR="002B15F0" w:rsidRPr="000C6BE9" w:rsidRDefault="002B15F0" w:rsidP="002B15F0">
      <w:pPr>
        <w:rPr>
          <w:rFonts w:ascii="Times New Roman" w:hAnsi="Times New Roman" w:cs="Times New Roman"/>
          <w:sz w:val="24"/>
          <w:szCs w:val="24"/>
          <w:lang w:val="sr-Latn-RS"/>
        </w:rPr>
      </w:pPr>
      <w:r w:rsidRPr="000C6BE9">
        <w:rPr>
          <w:rFonts w:ascii="Times New Roman" w:hAnsi="Times New Roman" w:cs="Times New Roman"/>
          <w:sz w:val="24"/>
          <w:szCs w:val="24"/>
          <w:lang w:val="sr-Latn-RS"/>
        </w:rPr>
        <w:t>Sintaksna analiza koristi alat CUP da generiše LALR(1) parser baziran na gramatici koju sastavljamo. Proizvod sintaksne analize jeste apstraktno sintaksno stablo. Ukoliko se neka instrukcija ne poklapa sa ovim sintaksnim stablom, pokušava se oporavak od greške da bi parser nastavio rad i prijavio svaku grešku na koju naiđe.</w:t>
      </w:r>
    </w:p>
    <w:p w14:paraId="5E42EB5B" w14:textId="77777777" w:rsidR="002B15F0" w:rsidRPr="000C6BE9" w:rsidRDefault="002B15F0" w:rsidP="002B15F0">
      <w:pPr>
        <w:rPr>
          <w:rFonts w:ascii="Times New Roman" w:hAnsi="Times New Roman" w:cs="Times New Roman"/>
          <w:sz w:val="24"/>
          <w:szCs w:val="24"/>
          <w:lang w:val="sr-Latn-RS"/>
        </w:rPr>
      </w:pPr>
      <w:r w:rsidRPr="000C6BE9">
        <w:rPr>
          <w:rFonts w:ascii="Times New Roman" w:hAnsi="Times New Roman" w:cs="Times New Roman"/>
          <w:sz w:val="24"/>
          <w:szCs w:val="24"/>
          <w:lang w:val="sr-Latn-RS"/>
        </w:rPr>
        <w:t>Semantička analiza koristi gorenavedeno sintaksno stablo da utvrdi da li su te sintaksno ispravne smene i semantički ispravne, što radi obilaskom čvorova našeg stabla redefinisanim visit metodama. Takođe ima cilj da popuni tabelu simbola i proveri da li postoje problemi višestruke definicije.</w:t>
      </w:r>
    </w:p>
    <w:p w14:paraId="12DA3446" w14:textId="6331A40D" w:rsidR="002B15F0" w:rsidRDefault="002B15F0" w:rsidP="002B15F0">
      <w:pPr>
        <w:rPr>
          <w:rFonts w:ascii="Times New Roman" w:hAnsi="Times New Roman" w:cs="Times New Roman"/>
          <w:sz w:val="24"/>
          <w:szCs w:val="24"/>
          <w:lang w:val="sr-Latn-RS"/>
        </w:rPr>
      </w:pPr>
      <w:r w:rsidRPr="000C6BE9">
        <w:rPr>
          <w:rFonts w:ascii="Times New Roman" w:hAnsi="Times New Roman" w:cs="Times New Roman"/>
          <w:sz w:val="24"/>
          <w:szCs w:val="24"/>
          <w:lang w:val="sr-Latn-RS"/>
        </w:rPr>
        <w:t>Četvrta faza, generisanje koda, takođe obilazi čvorove sada i sintaksno i semantički ispravnog stabla. Rezultat je izvšni kod.</w:t>
      </w:r>
    </w:p>
    <w:p w14:paraId="026F7F49" w14:textId="77777777" w:rsidR="002B15F0" w:rsidRDefault="002B15F0">
      <w:pPr>
        <w:rPr>
          <w:rFonts w:ascii="Times New Roman" w:hAnsi="Times New Roman" w:cs="Times New Roman"/>
          <w:sz w:val="24"/>
          <w:szCs w:val="24"/>
          <w:lang w:val="sr-Latn-RS"/>
        </w:rPr>
      </w:pPr>
      <w:r>
        <w:rPr>
          <w:rFonts w:ascii="Times New Roman" w:hAnsi="Times New Roman" w:cs="Times New Roman"/>
          <w:sz w:val="24"/>
          <w:szCs w:val="24"/>
          <w:lang w:val="sr-Latn-RS"/>
        </w:rPr>
        <w:br w:type="page"/>
      </w:r>
    </w:p>
    <w:p w14:paraId="4EB8CAC8" w14:textId="77777777" w:rsidR="002B15F0" w:rsidRDefault="002B15F0" w:rsidP="002B15F0">
      <w:pPr>
        <w:rPr>
          <w:rFonts w:ascii="Times New Roman" w:hAnsi="Times New Roman" w:cs="Times New Roman"/>
          <w:sz w:val="24"/>
          <w:szCs w:val="24"/>
          <w:lang w:val="sr-Latn-RS"/>
        </w:rPr>
      </w:pPr>
      <w:r w:rsidRPr="002B15F0">
        <w:rPr>
          <w:rFonts w:ascii="Times New Roman" w:hAnsi="Times New Roman" w:cs="Times New Roman"/>
          <w:b/>
          <w:bCs/>
          <w:sz w:val="40"/>
          <w:szCs w:val="40"/>
          <w:lang w:val="sr-Latn-RS"/>
        </w:rPr>
        <w:lastRenderedPageBreak/>
        <w:t>KOMANDE</w:t>
      </w:r>
    </w:p>
    <w:p w14:paraId="3E497D40" w14:textId="54940CB8" w:rsidR="002B15F0" w:rsidRPr="000C6BE9" w:rsidRDefault="002B15F0" w:rsidP="002B15F0">
      <w:pPr>
        <w:rPr>
          <w:rFonts w:ascii="Times New Roman" w:hAnsi="Times New Roman" w:cs="Times New Roman"/>
          <w:sz w:val="24"/>
          <w:szCs w:val="24"/>
          <w:lang w:val="sr-Latn-RS"/>
        </w:rPr>
      </w:pPr>
      <w:r w:rsidRPr="000C6BE9">
        <w:rPr>
          <w:rFonts w:ascii="Times New Roman" w:hAnsi="Times New Roman" w:cs="Times New Roman"/>
          <w:sz w:val="24"/>
          <w:szCs w:val="24"/>
          <w:lang w:val="sr-Latn-RS"/>
        </w:rPr>
        <w:t>Naš build.xml fajl ima nekoliko različitih definisanih targeta za rad našeg kompajlera, odvojenih po fazama.</w:t>
      </w:r>
    </w:p>
    <w:p w14:paraId="2456C76F" w14:textId="77777777" w:rsidR="002B15F0" w:rsidRPr="000C6BE9" w:rsidRDefault="002B15F0" w:rsidP="002B15F0">
      <w:pPr>
        <w:pStyle w:val="ListParagraph"/>
        <w:numPr>
          <w:ilvl w:val="0"/>
          <w:numId w:val="2"/>
        </w:numPr>
        <w:rPr>
          <w:rFonts w:ascii="Times New Roman" w:hAnsi="Times New Roman" w:cs="Times New Roman"/>
          <w:sz w:val="24"/>
          <w:szCs w:val="24"/>
          <w:lang w:val="sr-Latn-RS"/>
        </w:rPr>
      </w:pPr>
      <w:r w:rsidRPr="000C6BE9">
        <w:rPr>
          <w:rFonts w:ascii="Times New Roman" w:hAnsi="Times New Roman" w:cs="Times New Roman"/>
          <w:sz w:val="24"/>
          <w:szCs w:val="24"/>
          <w:lang w:val="sr-Latn-RS"/>
        </w:rPr>
        <w:t>Za leksičku analizu koristimo target LexerGen. LexerGen ima cilj da korišćenjem našeg lexer.flex fajla, kojim smo definisali lekseme, generiše uz pomoć Flex alata klasu Yylex.java. Yylex je zapravo naš lekser. Ovde koristimo jar fajl Jflex.jar.</w:t>
      </w:r>
    </w:p>
    <w:p w14:paraId="302DB63B" w14:textId="77777777" w:rsidR="002B15F0" w:rsidRPr="000C6BE9" w:rsidRDefault="002B15F0" w:rsidP="002B15F0">
      <w:pPr>
        <w:pStyle w:val="ListParagraph"/>
        <w:numPr>
          <w:ilvl w:val="0"/>
          <w:numId w:val="2"/>
        </w:numPr>
        <w:rPr>
          <w:rFonts w:ascii="Times New Roman" w:hAnsi="Times New Roman" w:cs="Times New Roman"/>
          <w:sz w:val="24"/>
          <w:szCs w:val="24"/>
          <w:lang w:val="sr-Latn-RS"/>
        </w:rPr>
      </w:pPr>
      <w:r w:rsidRPr="000C6BE9">
        <w:rPr>
          <w:rFonts w:ascii="Times New Roman" w:hAnsi="Times New Roman" w:cs="Times New Roman"/>
          <w:sz w:val="24"/>
          <w:szCs w:val="24"/>
          <w:lang w:val="sr-Latn-RS"/>
        </w:rPr>
        <w:t>U slučaju da se LexerGen ispravno izvrši, sledeći target je ParserGen. On generiše naš parser korišćenjem cup_v10k.jar jar fajla. Kako se ovim naše nove klase ne nalaze u ispravnim folderima, pozivamo repackage target.</w:t>
      </w:r>
    </w:p>
    <w:p w14:paraId="64B4C528" w14:textId="77777777" w:rsidR="002B15F0" w:rsidRPr="000C6BE9" w:rsidRDefault="002B15F0" w:rsidP="002B15F0">
      <w:pPr>
        <w:pStyle w:val="ListParagraph"/>
        <w:numPr>
          <w:ilvl w:val="0"/>
          <w:numId w:val="2"/>
        </w:numPr>
        <w:rPr>
          <w:rFonts w:ascii="Times New Roman" w:hAnsi="Times New Roman" w:cs="Times New Roman"/>
          <w:sz w:val="24"/>
          <w:szCs w:val="24"/>
          <w:lang w:val="sr-Latn-RS"/>
        </w:rPr>
      </w:pPr>
      <w:r w:rsidRPr="000C6BE9">
        <w:rPr>
          <w:rFonts w:ascii="Times New Roman" w:hAnsi="Times New Roman" w:cs="Times New Roman"/>
          <w:sz w:val="24"/>
          <w:szCs w:val="24"/>
          <w:lang w:val="sr-Latn-RS"/>
        </w:rPr>
        <w:t>Compile nam na osnovu ovih targeta pravi izvršni fajl, koristeći dodatno i jar fajl symboltable-1-1.jar za semantičku analizu.</w:t>
      </w:r>
    </w:p>
    <w:p w14:paraId="05FC7390" w14:textId="77777777" w:rsidR="002B15F0" w:rsidRPr="000C6BE9" w:rsidRDefault="002B15F0" w:rsidP="002B15F0">
      <w:pPr>
        <w:pStyle w:val="ListParagraph"/>
        <w:numPr>
          <w:ilvl w:val="0"/>
          <w:numId w:val="2"/>
        </w:numPr>
        <w:rPr>
          <w:rFonts w:ascii="Times New Roman" w:hAnsi="Times New Roman" w:cs="Times New Roman"/>
          <w:sz w:val="24"/>
          <w:szCs w:val="24"/>
          <w:lang w:val="sr-Latn-RS"/>
        </w:rPr>
      </w:pPr>
      <w:r w:rsidRPr="000C6BE9">
        <w:rPr>
          <w:rFonts w:ascii="Times New Roman" w:hAnsi="Times New Roman" w:cs="Times New Roman"/>
          <w:sz w:val="24"/>
          <w:szCs w:val="24"/>
          <w:lang w:val="sr-Latn-RS"/>
        </w:rPr>
        <w:t>Za pokretanje programa imamo targete runObj, disasm, i debugObj. debugObj nam dodatno ispisuje stanja steka prilikom svake instrukcije, dok disasm ispisuje instrukcije redom. Ovde se koristi mj-runtime-1.1.jar. Dodatno, ovi targeti su parametrizovani tako da se mogu dodati njihov argument file, kome je default vrednost postavljena na test/test301.mj, odnosno javni test za A nivo.</w:t>
      </w:r>
    </w:p>
    <w:p w14:paraId="40EA2198" w14:textId="77777777" w:rsidR="002B15F0" w:rsidRPr="000C6BE9" w:rsidRDefault="002B15F0" w:rsidP="002B15F0">
      <w:pPr>
        <w:rPr>
          <w:rFonts w:ascii="Times New Roman" w:hAnsi="Times New Roman" w:cs="Times New Roman"/>
          <w:sz w:val="24"/>
          <w:szCs w:val="24"/>
          <w:lang w:val="sr-Latn-RS"/>
        </w:rPr>
      </w:pPr>
    </w:p>
    <w:p w14:paraId="5343982C" w14:textId="72C74E5A" w:rsidR="0036294E" w:rsidRDefault="002B15F0" w:rsidP="002B15F0">
      <w:pPr>
        <w:rPr>
          <w:rFonts w:ascii="Times New Roman" w:hAnsi="Times New Roman" w:cs="Times New Roman"/>
          <w:sz w:val="24"/>
          <w:szCs w:val="24"/>
          <w:lang w:val="sr-Latn-RS"/>
        </w:rPr>
      </w:pPr>
      <w:r w:rsidRPr="000C6BE9">
        <w:rPr>
          <w:rFonts w:ascii="Times New Roman" w:hAnsi="Times New Roman" w:cs="Times New Roman"/>
          <w:sz w:val="24"/>
          <w:szCs w:val="24"/>
          <w:lang w:val="sr-Latn-RS"/>
        </w:rPr>
        <w:t>Imena naših .mj i .obj fajlova se dodaju kao argumenti komandne linije koje obrađuje klasa Compiler.java.</w:t>
      </w:r>
    </w:p>
    <w:p w14:paraId="6315D2F9" w14:textId="77777777" w:rsidR="0036294E" w:rsidRDefault="0036294E">
      <w:pPr>
        <w:rPr>
          <w:rFonts w:ascii="Times New Roman" w:hAnsi="Times New Roman" w:cs="Times New Roman"/>
          <w:sz w:val="24"/>
          <w:szCs w:val="24"/>
          <w:lang w:val="sr-Latn-RS"/>
        </w:rPr>
      </w:pPr>
      <w:r>
        <w:rPr>
          <w:rFonts w:ascii="Times New Roman" w:hAnsi="Times New Roman" w:cs="Times New Roman"/>
          <w:sz w:val="24"/>
          <w:szCs w:val="24"/>
          <w:lang w:val="sr-Latn-RS"/>
        </w:rPr>
        <w:br w:type="page"/>
      </w:r>
    </w:p>
    <w:p w14:paraId="5B769FD7" w14:textId="0749E6E6" w:rsidR="0036294E" w:rsidRPr="0036294E" w:rsidRDefault="0036294E" w:rsidP="0036294E">
      <w:pPr>
        <w:rPr>
          <w:rFonts w:ascii="Times New Roman" w:hAnsi="Times New Roman" w:cs="Times New Roman"/>
          <w:b/>
          <w:bCs/>
          <w:sz w:val="40"/>
          <w:szCs w:val="40"/>
          <w:lang w:val="sr-Latn-RS"/>
        </w:rPr>
      </w:pPr>
      <w:r w:rsidRPr="0036294E">
        <w:rPr>
          <w:rFonts w:ascii="Times New Roman" w:hAnsi="Times New Roman" w:cs="Times New Roman"/>
          <w:b/>
          <w:bCs/>
          <w:sz w:val="40"/>
          <w:szCs w:val="40"/>
          <w:lang w:val="sr-Latn-RS"/>
        </w:rPr>
        <w:lastRenderedPageBreak/>
        <w:t>TESTOVI</w:t>
      </w:r>
    </w:p>
    <w:p w14:paraId="70DEE6A0" w14:textId="77777777" w:rsidR="0036294E" w:rsidRPr="000C6BE9" w:rsidRDefault="0036294E" w:rsidP="0036294E">
      <w:pPr>
        <w:rPr>
          <w:rFonts w:ascii="Times New Roman" w:hAnsi="Times New Roman" w:cs="Times New Roman"/>
          <w:sz w:val="24"/>
          <w:lang w:val="sr-Latn-RS"/>
        </w:rPr>
      </w:pPr>
      <w:r w:rsidRPr="000C6BE9">
        <w:rPr>
          <w:rFonts w:ascii="Times New Roman" w:hAnsi="Times New Roman" w:cs="Times New Roman"/>
          <w:sz w:val="24"/>
          <w:lang w:val="sr-Latn-RS"/>
        </w:rPr>
        <w:t>Folder test sadrži .mj i .obj fajlove koji nam služe za testiranje projekta. Oni su:</w:t>
      </w:r>
    </w:p>
    <w:p w14:paraId="32427B11" w14:textId="77777777" w:rsidR="0036294E" w:rsidRPr="000C6BE9" w:rsidRDefault="0036294E" w:rsidP="0036294E">
      <w:pPr>
        <w:pStyle w:val="ListParagraph"/>
        <w:numPr>
          <w:ilvl w:val="0"/>
          <w:numId w:val="3"/>
        </w:numPr>
        <w:rPr>
          <w:rFonts w:ascii="Times New Roman" w:hAnsi="Times New Roman" w:cs="Times New Roman"/>
          <w:sz w:val="24"/>
          <w:szCs w:val="24"/>
          <w:lang w:val="sr-Latn-RS"/>
        </w:rPr>
      </w:pPr>
      <w:r w:rsidRPr="000C6BE9">
        <w:rPr>
          <w:rFonts w:ascii="Times New Roman" w:hAnsi="Times New Roman" w:cs="Times New Roman"/>
          <w:sz w:val="24"/>
          <w:szCs w:val="24"/>
          <w:lang w:val="sr-Latn-RS"/>
        </w:rPr>
        <w:t>SyntaxErrorTest.mj koji predstavlja prikaz oporavka od greške u svim situacijama navedenim za nivo A</w:t>
      </w:r>
    </w:p>
    <w:p w14:paraId="3B78073B" w14:textId="77777777" w:rsidR="0036294E" w:rsidRPr="000C6BE9" w:rsidRDefault="0036294E" w:rsidP="0036294E">
      <w:pPr>
        <w:pStyle w:val="ListParagraph"/>
        <w:numPr>
          <w:ilvl w:val="0"/>
          <w:numId w:val="3"/>
        </w:numPr>
        <w:rPr>
          <w:rFonts w:ascii="Times New Roman" w:hAnsi="Times New Roman" w:cs="Times New Roman"/>
          <w:sz w:val="24"/>
          <w:szCs w:val="24"/>
          <w:lang w:val="sr-Latn-RS"/>
        </w:rPr>
      </w:pPr>
      <w:r w:rsidRPr="000C6BE9">
        <w:rPr>
          <w:rFonts w:ascii="Times New Roman" w:hAnsi="Times New Roman" w:cs="Times New Roman"/>
          <w:sz w:val="24"/>
          <w:szCs w:val="24"/>
          <w:lang w:val="sr-Latn-RS"/>
        </w:rPr>
        <w:t>SyntaxCorrectTest.mj koji ima ispravnu sintaksu ali ne i ispravnu semantiku, pošto neke od smena nisu implementirane za A nivo</w:t>
      </w:r>
    </w:p>
    <w:p w14:paraId="06BA23ED" w14:textId="77777777" w:rsidR="0036294E" w:rsidRPr="000C6BE9" w:rsidRDefault="0036294E" w:rsidP="0036294E">
      <w:pPr>
        <w:pStyle w:val="ListParagraph"/>
        <w:numPr>
          <w:ilvl w:val="0"/>
          <w:numId w:val="3"/>
        </w:numPr>
        <w:rPr>
          <w:rFonts w:ascii="Times New Roman" w:hAnsi="Times New Roman" w:cs="Times New Roman"/>
          <w:sz w:val="24"/>
          <w:szCs w:val="24"/>
          <w:lang w:val="sr-Latn-RS"/>
        </w:rPr>
      </w:pPr>
      <w:r w:rsidRPr="000C6BE9">
        <w:rPr>
          <w:rFonts w:ascii="Times New Roman" w:hAnsi="Times New Roman" w:cs="Times New Roman"/>
          <w:sz w:val="24"/>
          <w:szCs w:val="24"/>
          <w:lang w:val="sr-Latn-RS"/>
        </w:rPr>
        <w:t>SemanticErrorTest.mj, odnosno prikaz obrade semantičkih grešaka</w:t>
      </w:r>
    </w:p>
    <w:p w14:paraId="2E00E522" w14:textId="77777777" w:rsidR="0036294E" w:rsidRPr="000C6BE9" w:rsidRDefault="0036294E" w:rsidP="0036294E">
      <w:pPr>
        <w:pStyle w:val="ListParagraph"/>
        <w:numPr>
          <w:ilvl w:val="0"/>
          <w:numId w:val="3"/>
        </w:numPr>
        <w:rPr>
          <w:rFonts w:ascii="Times New Roman" w:hAnsi="Times New Roman" w:cs="Times New Roman"/>
          <w:sz w:val="24"/>
          <w:szCs w:val="24"/>
          <w:lang w:val="sr-Latn-RS"/>
        </w:rPr>
      </w:pPr>
      <w:r w:rsidRPr="000C6BE9">
        <w:rPr>
          <w:rFonts w:ascii="Times New Roman" w:hAnsi="Times New Roman" w:cs="Times New Roman"/>
          <w:sz w:val="24"/>
          <w:szCs w:val="24"/>
          <w:lang w:val="sr-Latn-RS"/>
        </w:rPr>
        <w:t>SemanticCorrectTest.mj, test sa ispravnom sintaksom i semantikom</w:t>
      </w:r>
    </w:p>
    <w:p w14:paraId="73631F5E" w14:textId="77777777" w:rsidR="0036294E" w:rsidRPr="000C6BE9" w:rsidRDefault="0036294E" w:rsidP="0036294E">
      <w:pPr>
        <w:pStyle w:val="ListParagraph"/>
        <w:numPr>
          <w:ilvl w:val="0"/>
          <w:numId w:val="3"/>
        </w:numPr>
        <w:rPr>
          <w:rFonts w:ascii="Times New Roman" w:hAnsi="Times New Roman" w:cs="Times New Roman"/>
          <w:sz w:val="24"/>
          <w:szCs w:val="24"/>
          <w:lang w:val="sr-Latn-RS"/>
        </w:rPr>
      </w:pPr>
      <w:r w:rsidRPr="000C6BE9">
        <w:rPr>
          <w:rFonts w:ascii="Times New Roman" w:hAnsi="Times New Roman" w:cs="Times New Roman"/>
          <w:sz w:val="24"/>
          <w:szCs w:val="24"/>
          <w:lang w:val="sr-Latn-RS"/>
        </w:rPr>
        <w:t>Test301.mj, javni test za A nivo</w:t>
      </w:r>
    </w:p>
    <w:p w14:paraId="3CB74712" w14:textId="77777777" w:rsidR="0036294E" w:rsidRPr="000C6BE9" w:rsidRDefault="0036294E" w:rsidP="0036294E">
      <w:pPr>
        <w:pStyle w:val="ListParagraph"/>
        <w:numPr>
          <w:ilvl w:val="0"/>
          <w:numId w:val="3"/>
        </w:numPr>
        <w:rPr>
          <w:rFonts w:ascii="Times New Roman" w:hAnsi="Times New Roman" w:cs="Times New Roman"/>
          <w:sz w:val="24"/>
          <w:szCs w:val="24"/>
          <w:lang w:val="sr-Latn-RS"/>
        </w:rPr>
      </w:pPr>
      <w:r w:rsidRPr="000C6BE9">
        <w:rPr>
          <w:rFonts w:ascii="Times New Roman" w:hAnsi="Times New Roman" w:cs="Times New Roman"/>
          <w:sz w:val="24"/>
          <w:szCs w:val="24"/>
          <w:lang w:val="sr-Latn-RS"/>
        </w:rPr>
        <w:t>Program.mj, pomoćni test</w:t>
      </w:r>
    </w:p>
    <w:p w14:paraId="5E2E42FF" w14:textId="77777777" w:rsidR="0036294E" w:rsidRPr="000C6BE9" w:rsidRDefault="0036294E" w:rsidP="0036294E">
      <w:pPr>
        <w:rPr>
          <w:rFonts w:ascii="Times New Roman" w:eastAsiaTheme="majorEastAsia" w:hAnsi="Times New Roman" w:cs="Times New Roman"/>
          <w:color w:val="2F5496" w:themeColor="accent1" w:themeShade="BF"/>
          <w:sz w:val="24"/>
          <w:szCs w:val="24"/>
          <w:lang w:val="sr-Latn-RS"/>
        </w:rPr>
      </w:pPr>
      <w:r w:rsidRPr="000C6BE9">
        <w:rPr>
          <w:rFonts w:ascii="Times New Roman" w:hAnsi="Times New Roman" w:cs="Times New Roman"/>
          <w:sz w:val="24"/>
          <w:szCs w:val="24"/>
          <w:lang w:val="sr-Latn-RS"/>
        </w:rPr>
        <w:t>Takođe sadrži readInput.txt koji koristimo za read instrukciju Mikrojave umesto stdin</w:t>
      </w:r>
      <w:r>
        <w:rPr>
          <w:rFonts w:ascii="Times New Roman" w:hAnsi="Times New Roman" w:cs="Times New Roman"/>
          <w:sz w:val="24"/>
          <w:szCs w:val="24"/>
          <w:lang w:val="sr-Latn-RS"/>
        </w:rPr>
        <w:t xml:space="preserve"> (kada se pokreće iz build.xml a ne iz Run.class)</w:t>
      </w:r>
      <w:r w:rsidRPr="000C6BE9">
        <w:rPr>
          <w:rFonts w:ascii="Times New Roman" w:hAnsi="Times New Roman" w:cs="Times New Roman"/>
          <w:sz w:val="24"/>
          <w:szCs w:val="24"/>
          <w:lang w:val="sr-Latn-RS"/>
        </w:rPr>
        <w:t>, kao i .obj fajlove za testove koji mogu da se generišu.</w:t>
      </w:r>
    </w:p>
    <w:p w14:paraId="2FCD1917" w14:textId="77777777" w:rsidR="0036294E" w:rsidRPr="000C6BE9" w:rsidRDefault="0036294E" w:rsidP="0036294E">
      <w:pPr>
        <w:rPr>
          <w:lang w:val="sr-Latn-RS"/>
        </w:rPr>
      </w:pPr>
      <w:r w:rsidRPr="000C6BE9">
        <w:rPr>
          <w:lang w:val="sr-Latn-RS"/>
        </w:rPr>
        <w:br w:type="page"/>
      </w:r>
    </w:p>
    <w:p w14:paraId="6BB479C2" w14:textId="6696FC36" w:rsidR="0036294E" w:rsidRPr="0036294E" w:rsidRDefault="0036294E" w:rsidP="0036294E">
      <w:pPr>
        <w:rPr>
          <w:rFonts w:ascii="Times New Roman" w:hAnsi="Times New Roman" w:cs="Times New Roman"/>
          <w:b/>
          <w:bCs/>
          <w:sz w:val="40"/>
          <w:szCs w:val="40"/>
          <w:lang w:val="sr-Latn-RS"/>
        </w:rPr>
      </w:pPr>
      <w:r w:rsidRPr="0036294E">
        <w:rPr>
          <w:rFonts w:ascii="Times New Roman" w:hAnsi="Times New Roman" w:cs="Times New Roman"/>
          <w:b/>
          <w:bCs/>
          <w:sz w:val="40"/>
          <w:szCs w:val="40"/>
          <w:lang w:val="sr-Latn-RS"/>
        </w:rPr>
        <w:lastRenderedPageBreak/>
        <w:t>NOVE KLASE U IZRADI PROJEKTA</w:t>
      </w:r>
    </w:p>
    <w:p w14:paraId="2EB4FF54" w14:textId="77777777" w:rsidR="0036294E" w:rsidRPr="000C6BE9" w:rsidRDefault="0036294E" w:rsidP="0036294E">
      <w:pPr>
        <w:rPr>
          <w:rFonts w:ascii="Times New Roman" w:eastAsia="Arial" w:hAnsi="Times New Roman" w:cs="Times New Roman"/>
          <w:color w:val="222222"/>
          <w:sz w:val="24"/>
          <w:lang w:val="sr-Latn-RS"/>
        </w:rPr>
      </w:pPr>
      <w:r w:rsidRPr="000C6BE9">
        <w:rPr>
          <w:rFonts w:ascii="Times New Roman" w:eastAsia="Arial" w:hAnsi="Times New Roman" w:cs="Times New Roman"/>
          <w:b/>
          <w:bCs/>
          <w:color w:val="222222"/>
          <w:sz w:val="24"/>
          <w:u w:val="single"/>
          <w:lang w:val="sr-Latn-RS"/>
        </w:rPr>
        <w:t>SemanticAnalyzer.java:</w:t>
      </w:r>
      <w:r w:rsidRPr="000C6BE9">
        <w:rPr>
          <w:rFonts w:ascii="Times New Roman" w:eastAsia="Arial" w:hAnsi="Times New Roman" w:cs="Times New Roman"/>
          <w:color w:val="222222"/>
          <w:sz w:val="24"/>
          <w:lang w:val="sr-Latn-RS"/>
        </w:rPr>
        <w:t xml:space="preserve"> Ima cilj da obilaskom čvorova implementira sva semantička pravila, i obrađuje greške u slučaju da na njih naiđe. Takođe popunjava tabelu simbola.</w:t>
      </w:r>
    </w:p>
    <w:p w14:paraId="70B41693" w14:textId="77777777" w:rsidR="0036294E" w:rsidRPr="000C6BE9" w:rsidRDefault="0036294E" w:rsidP="0036294E">
      <w:pPr>
        <w:rPr>
          <w:rFonts w:ascii="Times New Roman" w:eastAsia="Arial" w:hAnsi="Times New Roman" w:cs="Times New Roman"/>
          <w:color w:val="222222"/>
          <w:sz w:val="24"/>
          <w:lang w:val="sr-Latn-RS"/>
        </w:rPr>
      </w:pPr>
      <w:r w:rsidRPr="000C6BE9">
        <w:rPr>
          <w:rFonts w:ascii="Times New Roman" w:eastAsia="Arial" w:hAnsi="Times New Roman" w:cs="Times New Roman"/>
          <w:b/>
          <w:bCs/>
          <w:color w:val="222222"/>
          <w:sz w:val="24"/>
          <w:u w:val="single"/>
          <w:lang w:val="sr-Latn-RS"/>
        </w:rPr>
        <w:t>CodeGenerator.java:</w:t>
      </w:r>
      <w:r w:rsidRPr="000C6BE9">
        <w:rPr>
          <w:rFonts w:ascii="Times New Roman" w:eastAsia="Arial" w:hAnsi="Times New Roman" w:cs="Times New Roman"/>
          <w:color w:val="222222"/>
          <w:sz w:val="24"/>
          <w:lang w:val="sr-Latn-RS"/>
        </w:rPr>
        <w:t xml:space="preserve"> Generiše kod koji je semantički i sintaksno ispravan. Obilaskom stabla korišćenjem redefinisanih metoda gura u naš kod-bafer odgovarajuće instrukcije, služeći se klasom Code.</w:t>
      </w:r>
    </w:p>
    <w:p w14:paraId="47D2F62B" w14:textId="77777777" w:rsidR="0036294E" w:rsidRPr="000C6BE9" w:rsidRDefault="0036294E" w:rsidP="0036294E">
      <w:pPr>
        <w:rPr>
          <w:rFonts w:ascii="Times New Roman" w:eastAsia="Arial" w:hAnsi="Times New Roman" w:cs="Times New Roman"/>
          <w:color w:val="222222"/>
          <w:sz w:val="24"/>
          <w:lang w:val="sr-Latn-RS"/>
        </w:rPr>
      </w:pPr>
      <w:r w:rsidRPr="000C6BE9">
        <w:rPr>
          <w:rFonts w:ascii="Times New Roman" w:eastAsia="Arial" w:hAnsi="Times New Roman" w:cs="Times New Roman"/>
          <w:b/>
          <w:bCs/>
          <w:color w:val="222222"/>
          <w:sz w:val="24"/>
          <w:u w:val="single"/>
          <w:lang w:val="sr-Latn-RS"/>
        </w:rPr>
        <w:t xml:space="preserve">Compiler.java: </w:t>
      </w:r>
      <w:r w:rsidRPr="000C6BE9">
        <w:rPr>
          <w:rFonts w:ascii="Times New Roman" w:eastAsia="Arial" w:hAnsi="Times New Roman" w:cs="Times New Roman"/>
          <w:color w:val="222222"/>
          <w:sz w:val="24"/>
          <w:lang w:val="sr-Latn-RS"/>
        </w:rPr>
        <w:t>Naša ulazna tačka, klasa sa main metodom kojoj dajemo argumente komandne linije, koji je upućuju na .mj i .obj fajlove. Prvo se odavde poziva sintaksna i semantička analiza, a onda u slučaju da je ispravno (errorDetected je false) poziva CodeGenerator.</w:t>
      </w:r>
    </w:p>
    <w:p w14:paraId="033AB7B3" w14:textId="77777777" w:rsidR="0036294E" w:rsidRPr="000C6BE9" w:rsidRDefault="0036294E" w:rsidP="0036294E">
      <w:pPr>
        <w:rPr>
          <w:rFonts w:ascii="Times New Roman" w:eastAsia="Arial" w:hAnsi="Times New Roman" w:cs="Times New Roman"/>
          <w:color w:val="222222"/>
          <w:sz w:val="24"/>
          <w:lang w:val="sr-Latn-RS"/>
        </w:rPr>
      </w:pPr>
      <w:r w:rsidRPr="000C6BE9">
        <w:rPr>
          <w:rFonts w:ascii="Times New Roman" w:eastAsia="Arial" w:hAnsi="Times New Roman" w:cs="Times New Roman"/>
          <w:b/>
          <w:bCs/>
          <w:color w:val="222222"/>
          <w:sz w:val="24"/>
          <w:u w:val="single"/>
          <w:lang w:val="sr-Latn-RS"/>
        </w:rPr>
        <w:t>MyTab.java</w:t>
      </w:r>
      <w:r w:rsidRPr="000C6BE9">
        <w:rPr>
          <w:rFonts w:ascii="Times New Roman" w:eastAsia="Arial" w:hAnsi="Times New Roman" w:cs="Times New Roman"/>
          <w:color w:val="222222"/>
          <w:sz w:val="24"/>
          <w:u w:val="single"/>
          <w:lang w:val="sr-Latn-RS"/>
        </w:rPr>
        <w:t xml:space="preserve">: </w:t>
      </w:r>
      <w:r w:rsidRPr="000C6BE9">
        <w:rPr>
          <w:rFonts w:ascii="Times New Roman" w:eastAsia="Arial" w:hAnsi="Times New Roman" w:cs="Times New Roman"/>
          <w:color w:val="222222"/>
          <w:sz w:val="24"/>
          <w:lang w:val="sr-Latn-RS"/>
        </w:rPr>
        <w:t>Klasa izvedena iz Tab.java. Glavna promena joj je uvođenje bool tipa u tabelu simbola, i samim tim redefinicija metoda init() i dump(). Redefiniše dump() jer nam je potreban obilazak tabele koji prepoznaje bool tip, zato koristimo MyDumpSymbolTableVisitor.</w:t>
      </w:r>
    </w:p>
    <w:p w14:paraId="7EA60CF7" w14:textId="77777777" w:rsidR="0036294E" w:rsidRPr="000C6BE9" w:rsidRDefault="0036294E" w:rsidP="0036294E">
      <w:pPr>
        <w:rPr>
          <w:rFonts w:ascii="Times New Roman" w:eastAsia="Arial" w:hAnsi="Times New Roman" w:cs="Times New Roman"/>
          <w:color w:val="222222"/>
          <w:sz w:val="24"/>
          <w:u w:val="single"/>
          <w:lang w:val="sr-Latn-RS"/>
        </w:rPr>
      </w:pPr>
      <w:r w:rsidRPr="000C6BE9">
        <w:rPr>
          <w:rFonts w:ascii="Times New Roman" w:eastAsia="Arial" w:hAnsi="Times New Roman" w:cs="Times New Roman"/>
          <w:b/>
          <w:bCs/>
          <w:color w:val="222222"/>
          <w:sz w:val="24"/>
          <w:u w:val="single"/>
          <w:lang w:val="sr-Latn-RS"/>
        </w:rPr>
        <w:t>MyDumpSymbolTableVisitor.java:</w:t>
      </w:r>
      <w:r w:rsidRPr="000C6BE9">
        <w:rPr>
          <w:rFonts w:ascii="Times New Roman" w:eastAsia="Arial" w:hAnsi="Times New Roman" w:cs="Times New Roman"/>
          <w:color w:val="222222"/>
          <w:sz w:val="24"/>
          <w:lang w:val="sr-Latn-RS"/>
        </w:rPr>
        <w:t xml:space="preserve"> Izvedena iz DumpSymbolTableVisitor zarad ispravnog ispisivanja i obilaska bool tipa (videti MyTab.java).</w:t>
      </w:r>
    </w:p>
    <w:p w14:paraId="434C4FC0" w14:textId="77777777" w:rsidR="0036294E" w:rsidRPr="000C6BE9" w:rsidRDefault="0036294E" w:rsidP="0036294E">
      <w:pPr>
        <w:rPr>
          <w:rFonts w:ascii="Times New Roman" w:eastAsia="Arial" w:hAnsi="Times New Roman" w:cs="Times New Roman"/>
          <w:color w:val="222222"/>
          <w:sz w:val="24"/>
          <w:u w:val="single"/>
          <w:lang w:val="sr-Latn-RS"/>
        </w:rPr>
      </w:pPr>
    </w:p>
    <w:p w14:paraId="3C10FD04" w14:textId="77777777" w:rsidR="00020B2B" w:rsidRPr="002B15F0" w:rsidRDefault="00020B2B" w:rsidP="002B15F0">
      <w:pPr>
        <w:rPr>
          <w:rFonts w:ascii="Times New Roman" w:hAnsi="Times New Roman" w:cs="Times New Roman"/>
          <w:sz w:val="24"/>
          <w:szCs w:val="24"/>
          <w:lang w:val="sr-Latn-RS"/>
        </w:rPr>
      </w:pPr>
    </w:p>
    <w:sectPr w:rsidR="00020B2B" w:rsidRPr="002B15F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A82B5" w14:textId="77777777" w:rsidR="00E83401" w:rsidRDefault="00E83401" w:rsidP="002B15F0">
      <w:pPr>
        <w:spacing w:after="0" w:line="240" w:lineRule="auto"/>
      </w:pPr>
      <w:r>
        <w:separator/>
      </w:r>
    </w:p>
  </w:endnote>
  <w:endnote w:type="continuationSeparator" w:id="0">
    <w:p w14:paraId="713B1BF5" w14:textId="77777777" w:rsidR="00E83401" w:rsidRDefault="00E83401" w:rsidP="002B1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4563"/>
      <w:docPartObj>
        <w:docPartGallery w:val="Page Numbers (Bottom of Page)"/>
        <w:docPartUnique/>
      </w:docPartObj>
    </w:sdtPr>
    <w:sdtEndPr>
      <w:rPr>
        <w:noProof/>
      </w:rPr>
    </w:sdtEndPr>
    <w:sdtContent>
      <w:p w14:paraId="43363B68" w14:textId="77777777" w:rsidR="002B15F0" w:rsidRDefault="002B15F0">
        <w:pPr>
          <w:pStyle w:val="Footer"/>
          <w:jc w:val="right"/>
        </w:pPr>
      </w:p>
      <w:p w14:paraId="2F33797E" w14:textId="5E43DA7C" w:rsidR="002B15F0" w:rsidRDefault="002B15F0" w:rsidP="002B15F0">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6FDB9E88" w14:textId="77777777" w:rsidR="002B15F0" w:rsidRDefault="002B1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597F6" w14:textId="77777777" w:rsidR="00E83401" w:rsidRDefault="00E83401" w:rsidP="002B15F0">
      <w:pPr>
        <w:spacing w:after="0" w:line="240" w:lineRule="auto"/>
      </w:pPr>
      <w:r>
        <w:separator/>
      </w:r>
    </w:p>
  </w:footnote>
  <w:footnote w:type="continuationSeparator" w:id="0">
    <w:p w14:paraId="3FC9601F" w14:textId="77777777" w:rsidR="00E83401" w:rsidRDefault="00E83401" w:rsidP="002B1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2585"/>
    <w:multiLevelType w:val="hybridMultilevel"/>
    <w:tmpl w:val="4ADEB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A2014C"/>
    <w:multiLevelType w:val="hybridMultilevel"/>
    <w:tmpl w:val="3BC0C534"/>
    <w:lvl w:ilvl="0" w:tplc="C7D6D21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E6FED"/>
    <w:multiLevelType w:val="hybridMultilevel"/>
    <w:tmpl w:val="313085E2"/>
    <w:lvl w:ilvl="0" w:tplc="D612E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5797301">
    <w:abstractNumId w:val="2"/>
  </w:num>
  <w:num w:numId="2" w16cid:durableId="6268623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646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A4"/>
    <w:rsid w:val="00020B2B"/>
    <w:rsid w:val="002B15F0"/>
    <w:rsid w:val="0036294E"/>
    <w:rsid w:val="005A1B08"/>
    <w:rsid w:val="006C58A4"/>
    <w:rsid w:val="00E83401"/>
    <w:rsid w:val="00F1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2630"/>
  <w15:chartTrackingRefBased/>
  <w15:docId w15:val="{22080A3E-1044-4426-B5A2-797D7927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B15F0"/>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sr-Cyrl-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5F0"/>
  </w:style>
  <w:style w:type="paragraph" w:styleId="Footer">
    <w:name w:val="footer"/>
    <w:basedOn w:val="Normal"/>
    <w:link w:val="FooterChar"/>
    <w:uiPriority w:val="99"/>
    <w:unhideWhenUsed/>
    <w:rsid w:val="002B1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5F0"/>
  </w:style>
  <w:style w:type="character" w:customStyle="1" w:styleId="Heading2Char">
    <w:name w:val="Heading 2 Char"/>
    <w:basedOn w:val="DefaultParagraphFont"/>
    <w:link w:val="Heading2"/>
    <w:uiPriority w:val="9"/>
    <w:rsid w:val="002B15F0"/>
    <w:rPr>
      <w:rFonts w:asciiTheme="majorHAnsi" w:eastAsiaTheme="majorEastAsia" w:hAnsiTheme="majorHAnsi" w:cstheme="majorBidi"/>
      <w:color w:val="2F5496" w:themeColor="accent1" w:themeShade="BF"/>
      <w:sz w:val="26"/>
      <w:szCs w:val="26"/>
      <w:lang w:val="sr-Cyrl-RS"/>
    </w:rPr>
  </w:style>
  <w:style w:type="paragraph" w:styleId="ListParagraph">
    <w:name w:val="List Paragraph"/>
    <w:basedOn w:val="Normal"/>
    <w:uiPriority w:val="34"/>
    <w:qFormat/>
    <w:rsid w:val="002B15F0"/>
    <w:pPr>
      <w:spacing w:line="256" w:lineRule="auto"/>
      <w:ind w:left="720"/>
      <w:contextualSpacing/>
    </w:pPr>
    <w:rPr>
      <w:lang w:val="sr-Cyrl-RS"/>
    </w:rPr>
  </w:style>
  <w:style w:type="character" w:styleId="BookTitle">
    <w:name w:val="Book Title"/>
    <w:basedOn w:val="DefaultParagraphFont"/>
    <w:uiPriority w:val="33"/>
    <w:qFormat/>
    <w:rsid w:val="002B15F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BCC04-41CA-4727-A664-E690CC53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Маја Нишевић</dc:creator>
  <cp:keywords/>
  <dc:description/>
  <cp:lastModifiedBy>Маја Нишевић</cp:lastModifiedBy>
  <cp:revision>5</cp:revision>
  <dcterms:created xsi:type="dcterms:W3CDTF">2023-02-06T19:42:00Z</dcterms:created>
  <dcterms:modified xsi:type="dcterms:W3CDTF">2023-02-06T20:00:00Z</dcterms:modified>
</cp:coreProperties>
</file>