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pPr>
      <w:r>
        <w:rPr/>
        <w:t>Maja Szymajda, 254313</w:t>
      </w:r>
    </w:p>
    <w:p>
      <w:pPr>
        <w:pStyle w:val="Normal"/>
        <w:jc w:val="right"/>
        <w:rPr/>
      </w:pPr>
      <w:r>
        <w:rPr/>
      </w:r>
    </w:p>
    <w:p>
      <w:pPr>
        <w:pStyle w:val="Normal"/>
        <w:jc w:val="center"/>
        <w:rPr/>
      </w:pPr>
      <w:r>
        <w:rPr/>
        <w:t>Sprawozdanie lista 2</w:t>
      </w:r>
    </w:p>
    <w:p>
      <w:pPr>
        <w:pStyle w:val="Normal"/>
        <w:jc w:val="center"/>
        <w:rPr/>
      </w:pPr>
      <w:r>
        <w:rPr/>
      </w:r>
    </w:p>
    <w:p>
      <w:pPr>
        <w:pStyle w:val="Normal"/>
        <w:jc w:val="left"/>
        <w:rPr/>
      </w:pPr>
      <w:r>
        <w:rPr/>
        <w:tab/>
        <w:t>Do realizacji listy drugiej użyłam środowiska Python3, napisałam w nim program wykorzystujący następujące biblioteki: matplotlib.pyplot, scipy, statistics, numpy oraz math.</w:t>
      </w:r>
    </w:p>
    <w:p>
      <w:pPr>
        <w:pStyle w:val="Normal"/>
        <w:jc w:val="left"/>
        <w:rPr/>
      </w:pPr>
      <w:r>
        <w:rPr/>
      </w:r>
    </w:p>
    <w:p>
      <w:pPr>
        <w:pStyle w:val="Normal"/>
        <w:jc w:val="left"/>
        <w:rPr/>
      </w:pPr>
      <w:r>
        <w:rPr/>
        <w:t>Zadanie 1</w:t>
      </w:r>
    </w:p>
    <w:p>
      <w:pPr>
        <w:pStyle w:val="Normal"/>
        <w:jc w:val="left"/>
        <w:rPr/>
      </w:pPr>
      <w:r>
        <w:rPr/>
        <w:tab/>
        <w:t xml:space="preserve">Do realizacji zadania 1 wykorzystałam funkcje wbudowana w bibliotekę numpy: </w:t>
      </w:r>
      <w:r>
        <w:rPr>
          <w:rFonts w:ascii="Droid Sans Mono;monospace;monospace;Droid Sans Fallback" w:hAnsi="Droid Sans Mono;monospace;monospace;Droid Sans Fallback"/>
          <w:b w:val="false"/>
          <w:color w:val="CE181E"/>
          <w:sz w:val="24"/>
          <w:szCs w:val="24"/>
        </w:rPr>
        <w:t>np.random.normal(0.5, 0.25, None)</w:t>
      </w:r>
    </w:p>
    <w:p>
      <w:pPr>
        <w:pStyle w:val="Normal"/>
        <w:jc w:val="left"/>
        <w:rPr/>
      </w:pPr>
      <w:r>
        <w:drawing>
          <wp:anchor behindDoc="0" distT="0" distB="0" distL="0" distR="0" simplePos="0" locked="0" layoutInCell="1" allowOverlap="1" relativeHeight="2">
            <wp:simplePos x="0" y="0"/>
            <wp:positionH relativeFrom="column">
              <wp:posOffset>3202940</wp:posOffset>
            </wp:positionH>
            <wp:positionV relativeFrom="paragraph">
              <wp:posOffset>201295</wp:posOffset>
            </wp:positionV>
            <wp:extent cx="2667635" cy="5264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667635" cy="526415"/>
                    </a:xfrm>
                    <a:prstGeom prst="rect">
                      <a:avLst/>
                    </a:prstGeom>
                  </pic:spPr>
                </pic:pic>
              </a:graphicData>
            </a:graphic>
          </wp:anchor>
        </w:drawing>
      </w:r>
      <w:r>
        <w:rPr/>
        <w:t>k</w:t>
      </w:r>
      <w:r>
        <w:rPr/>
        <w:t>tóra umożliwiła mi wygenerowanie macierzy 20 i 100 elementowej wypełnionej liczbami z zakresu &lt;0,1) o rozkładzie normalnym. Funkcja tworząca tablice, gdzie w pętli for tworzymy zbiór długości elements (ponieważ tablice numerujemy od 0 to for wykonuje się do elements-1) składający się z liczb wygenerowanych przez funkcje np.random.normal(0.5, 0.25, None).</w:t>
      </w:r>
    </w:p>
    <w:p>
      <w:pPr>
        <w:pStyle w:val="Normal"/>
        <w:jc w:val="left"/>
        <w:rPr/>
      </w:pPr>
      <w:r>
        <w:rPr/>
      </w:r>
    </w:p>
    <w:p>
      <w:pPr>
        <w:pStyle w:val="Normal"/>
        <w:jc w:val="left"/>
        <w:rPr/>
      </w:pPr>
      <w:r>
        <w:rPr/>
        <w:tab/>
        <w:t>Przykładowy zbiór 20 elementów:</w:t>
      </w:r>
    </w:p>
    <w:p>
      <w:pPr>
        <w:pStyle w:val="Normal"/>
        <w:jc w:val="left"/>
        <w:rPr/>
      </w:pPr>
      <w:r>
        <w:rPr/>
        <w:t>[0.4585145217392386, 0.39256872999335274, 0.3736153710297714, 0.9398973208341186, 0.5730820765984174, 0.4989734873267324, 0.41683913634768455, 0.8528939715759631, 0.559334160616356, 0.6095519229881184, 0.20229217817076328, 0.8970700600893311, 0.5789265969552638, 0.7251707037005843, 0.7405491561533529, 0.5941585193464644, 0.7526217527154508, 0.7389721033857566, 0.8028997684340614]</w:t>
      </w:r>
    </w:p>
    <w:p>
      <w:pPr>
        <w:pStyle w:val="Normal"/>
        <w:jc w:val="left"/>
        <w:rPr/>
      </w:pPr>
      <w:r>
        <w:rPr/>
      </w:r>
    </w:p>
    <w:p>
      <w:pPr>
        <w:pStyle w:val="Normal"/>
        <w:jc w:val="left"/>
        <w:rPr/>
      </w:pPr>
      <w:r>
        <w:rPr/>
        <w:t xml:space="preserve">Zadanie 2 </w:t>
      </w:r>
    </w:p>
    <w:p>
      <w:pPr>
        <w:pStyle w:val="Normal"/>
        <w:jc w:val="left"/>
        <w:rPr/>
      </w:pPr>
      <w:r>
        <w:rPr/>
        <w:tab/>
        <w:t>Aby wykonać drugie zadanie musiałam wyliczyć:</w:t>
      </w:r>
      <w:r>
        <w:rPr>
          <w:sz w:val="24"/>
          <w:szCs w:val="24"/>
        </w:rPr>
        <w:t xml:space="preserve"> średnią, medianę, modę, odchylenie standardowe, wariancję, skośność, kurtozę oraz co najmniej jeszcze jedną wybraną przez studenta – średnią harmoniczna. </w:t>
      </w:r>
    </w:p>
    <w:p>
      <w:pPr>
        <w:pStyle w:val="Normal"/>
        <w:jc w:val="left"/>
        <w:rPr/>
      </w:pPr>
      <w:r>
        <w:drawing>
          <wp:anchor behindDoc="0" distT="0" distB="0" distL="0" distR="0" simplePos="0" locked="0" layoutInCell="1" allowOverlap="1" relativeHeight="3">
            <wp:simplePos x="0" y="0"/>
            <wp:positionH relativeFrom="column">
              <wp:posOffset>2644775</wp:posOffset>
            </wp:positionH>
            <wp:positionV relativeFrom="paragraph">
              <wp:posOffset>946150</wp:posOffset>
            </wp:positionV>
            <wp:extent cx="3328670" cy="4362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28670" cy="436245"/>
                    </a:xfrm>
                    <a:prstGeom prst="rect">
                      <a:avLst/>
                    </a:prstGeom>
                  </pic:spPr>
                </pic:pic>
              </a:graphicData>
            </a:graphic>
          </wp:anchor>
        </w:drawing>
      </w:r>
      <w:r>
        <w:rPr>
          <w:sz w:val="24"/>
          <w:szCs w:val="24"/>
        </w:rPr>
        <w:tab/>
      </w:r>
      <w:r>
        <w:rPr>
          <w:sz w:val="24"/>
          <w:szCs w:val="24"/>
        </w:rPr>
        <w:t xml:space="preserve">Średnia – pierwszą częścią zadania drugiego było wyliczenie średniej arytmetycznej ze zbioru 20 i 100 elementowego. Zrobiłam to za pomocą działania: </w:t>
      </w:r>
      <w:r>
        <w:rPr>
          <w:color w:val="CE181E"/>
          <w:sz w:val="24"/>
          <w:szCs w:val="24"/>
        </w:rPr>
        <w:t>float(sum(numbers)) / max(len(numbers), 1)</w:t>
      </w:r>
      <w:r>
        <w:rPr>
          <w:color w:val="000000"/>
          <w:sz w:val="24"/>
          <w:szCs w:val="24"/>
        </w:rPr>
        <w:t xml:space="preserve">. Gdzie sum(numbers) to suma wszystkich wygenerowanych liczb a funkcja len(numbers) sprawdza długość tablicy, która później w funkcji max(len(numbers),1) ulega sprawdzeniu. Jeżeli jest mniejsza od 1 to algorytm wybierze większą z nich. Cała funkcja srednia wygląda następująco: </w:t>
      </w:r>
    </w:p>
    <w:p>
      <w:pPr>
        <w:pStyle w:val="Normal"/>
        <w:jc w:val="left"/>
        <w:rPr/>
      </w:pPr>
      <w:r>
        <w:rPr>
          <w:color w:val="000000"/>
          <w:sz w:val="24"/>
          <w:szCs w:val="24"/>
        </w:rPr>
        <w:t>przyjmuje ona jako argument zbiór liczby wygenerowanych przez generator.</w:t>
      </w:r>
    </w:p>
    <w:p>
      <w:pPr>
        <w:pStyle w:val="Normal"/>
        <w:jc w:val="left"/>
        <w:rPr/>
      </w:pPr>
      <w:r>
        <w:rPr>
          <w:color w:val="000000"/>
          <w:sz w:val="24"/>
          <w:szCs w:val="24"/>
        </w:rPr>
        <w:tab/>
      </w:r>
      <w:r>
        <w:rPr>
          <w:rFonts w:cs="Times New Roman" w:ascii="Cambria Math" w:hAnsi="Cambria Math"/>
          <w:color w:val="000000"/>
          <w:sz w:val="24"/>
          <w:szCs w:val="24"/>
        </w:rPr>
        <w:t xml:space="preserve">Aby obliczyć Medianę czyli wartość środkową można posortować wylosowane liczby i wziąć średnią z dwóch z nich które znajdują się w środku posortowanej listy lub wykorzystać funckje wybudowana w biblioteke numpy: </w:t>
      </w:r>
      <w:r>
        <w:rPr>
          <w:rFonts w:cs="Times New Roman" w:ascii="Cambria Math" w:hAnsi="Cambria Math"/>
          <w:b w:val="false"/>
          <w:color w:val="000000"/>
          <w:sz w:val="24"/>
          <w:szCs w:val="24"/>
          <w:u w:val="single"/>
        </w:rPr>
        <w:t>np.median(zbior)</w:t>
      </w:r>
      <w:r>
        <w:rPr>
          <w:rFonts w:cs="Times New Roman" w:ascii="Cambria Math" w:hAnsi="Cambria Math"/>
          <w:b w:val="false"/>
          <w:color w:val="000000"/>
          <w:sz w:val="24"/>
          <w:szCs w:val="24"/>
        </w:rPr>
        <w:t>. Wyliczyła ona wartość środkowa dla  zbioru 20 i 100 elementowego.</w:t>
      </w:r>
    </w:p>
    <w:p>
      <w:pPr>
        <w:pStyle w:val="Normal"/>
        <w:jc w:val="left"/>
        <w:rPr/>
      </w:pPr>
      <w:r>
        <w:rPr>
          <w:rFonts w:cs="Times New Roman" w:ascii="Cambria Math" w:hAnsi="Cambria Math"/>
          <w:b w:val="false"/>
          <w:color w:val="000000"/>
          <w:sz w:val="24"/>
          <w:szCs w:val="24"/>
        </w:rPr>
        <w:tab/>
        <w:t xml:space="preserve">Do obliczenia mody wykorzystuje funkcje która sprawdza czy jakas liczba powtarza się więcej niż raz i ile razy. Wskazuje ona najczęściej powtarzającą się wartość w zbiorze. W z wziązku z tym ze </w:t>
      </w:r>
    </w:p>
    <w:p>
      <w:pPr>
        <w:pStyle w:val="Normal"/>
        <w:jc w:val="left"/>
        <w:rPr/>
      </w:pPr>
      <w:r>
        <w:drawing>
          <wp:anchor behindDoc="0" distT="0" distB="0" distL="0" distR="0" simplePos="0" locked="0" layoutInCell="1" allowOverlap="1" relativeHeight="19">
            <wp:simplePos x="0" y="0"/>
            <wp:positionH relativeFrom="column">
              <wp:posOffset>3763645</wp:posOffset>
            </wp:positionH>
            <wp:positionV relativeFrom="paragraph">
              <wp:posOffset>137795</wp:posOffset>
            </wp:positionV>
            <wp:extent cx="2853055" cy="3515360"/>
            <wp:effectExtent l="0" t="0" r="0" b="0"/>
            <wp:wrapSquare wrapText="largest"/>
            <wp:docPr id="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 descr=""/>
                    <pic:cNvPicPr>
                      <a:picLocks noChangeAspect="1" noChangeArrowheads="1"/>
                    </pic:cNvPicPr>
                  </pic:nvPicPr>
                  <pic:blipFill>
                    <a:blip r:embed="rId4"/>
                    <a:stretch>
                      <a:fillRect/>
                    </a:stretch>
                  </pic:blipFill>
                  <pic:spPr bwMode="auto">
                    <a:xfrm>
                      <a:off x="0" y="0"/>
                      <a:ext cx="2853055" cy="3515360"/>
                    </a:xfrm>
                    <a:prstGeom prst="rect">
                      <a:avLst/>
                    </a:prstGeom>
                  </pic:spPr>
                </pic:pic>
              </a:graphicData>
            </a:graphic>
          </wp:anchor>
        </w:drawing>
      </w:r>
      <w:r>
        <w:rPr>
          <w:rFonts w:cs="Times New Roman" w:ascii="Cambria Math" w:hAnsi="Cambria Math"/>
          <w:b w:val="false"/>
          <w:color w:val="000000"/>
          <w:sz w:val="24"/>
          <w:szCs w:val="24"/>
        </w:rPr>
        <w:t>w</w:t>
      </w:r>
      <w:r>
        <w:rPr>
          <w:rFonts w:cs="Times New Roman" w:ascii="Cambria Math" w:hAnsi="Cambria Math"/>
          <w:b w:val="false"/>
          <w:color w:val="000000"/>
          <w:sz w:val="24"/>
          <w:szCs w:val="24"/>
        </w:rPr>
        <w:t xml:space="preserve"> losowanym przez nas przedziale jest olbrzymia ilość małych liczb to prawdopodobieństwo że jakaś się powtórzy jest bardzo małe. Kod do funkcji: </w:t>
      </w:r>
    </w:p>
    <w:p>
      <w:pPr>
        <w:pStyle w:val="Normal"/>
        <w:jc w:val="left"/>
        <w:rPr/>
      </w:pPr>
      <w:r>
        <w:rPr>
          <w:rFonts w:cs="Times New Roman" w:ascii="Cambria Math" w:hAnsi="Cambria Math"/>
          <w:b w:val="false"/>
          <w:color w:val="000000"/>
          <w:sz w:val="24"/>
          <w:szCs w:val="24"/>
        </w:rPr>
        <w:t>1. Funkcja indexofia(a,A) – sprawdza czy w zbiorze liczb powtarza się jedna liczba a. Argumentami: A -  jest macierz z 20 i 100 elementami, natomiast a – jedna sprawdzana liczba.</w:t>
      </w:r>
    </w:p>
    <w:p>
      <w:pPr>
        <w:pStyle w:val="Normal"/>
        <w:tabs>
          <w:tab w:val="clear" w:pos="709"/>
          <w:tab w:val="left" w:pos="117" w:leader="none"/>
        </w:tabs>
        <w:jc w:val="left"/>
        <w:rPr/>
      </w:pPr>
      <w:r>
        <w:rPr>
          <w:rFonts w:cs="Times New Roman" w:ascii="Cambria Math" w:hAnsi="Cambria Math"/>
          <w:b w:val="false"/>
          <w:color w:val="000000"/>
          <w:sz w:val="24"/>
          <w:szCs w:val="24"/>
        </w:rPr>
        <w:t>2. Funkcja mode(A) – jej zadaniem jest przejscie po tablicy i zliczenie wystąpień danych liczb oraz wybrania liczby z maksymalną ilością powtórzeń. Jej argumentem jest zbiór prób.</w:t>
      </w:r>
    </w:p>
    <w:p>
      <w:pPr>
        <w:pStyle w:val="Normal"/>
        <w:tabs>
          <w:tab w:val="clear" w:pos="709"/>
          <w:tab w:val="left" w:pos="117" w:leader="none"/>
        </w:tabs>
        <w:jc w:val="left"/>
        <w:rPr/>
      </w:pPr>
      <w:r>
        <w:rPr>
          <w:rFonts w:cs="Times New Roman" w:ascii="Cambria Math" w:hAnsi="Cambria Math"/>
          <w:b w:val="false"/>
          <w:color w:val="000000"/>
          <w:sz w:val="24"/>
          <w:szCs w:val="24"/>
        </w:rPr>
        <w:t>3. Funkcja moda_main(numbers) – sprawdza czy funkcja mode(numbers)  zwrociła liczbe inną niż 0, wtedy zwraca dominante, natomiast jeżeli zwrociła ona 0 to funkcja informuje o braku mody w danym zbiorze.</w:t>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pPr>
      <w:r>
        <w:rPr>
          <w:rFonts w:cs="Times New Roman" w:ascii="Cambria Math" w:hAnsi="Cambria Math"/>
          <w:b w:val="false"/>
          <w:color w:val="000000"/>
          <w:sz w:val="24"/>
          <w:szCs w:val="24"/>
        </w:rPr>
        <w:tab/>
        <w:t xml:space="preserve">Odchylenie standardowe mówi nam o tym jak bardzo nasze losowe liczby są od siebie oddalone. Im mniejsze jest ono tym bliższe średniej są wartości. Do policzenia ochylenia standardowego użyłam funkcji: </w:t>
      </w:r>
      <w:r>
        <w:rPr>
          <w:rFonts w:cs="Times New Roman" w:ascii="Cambria Math" w:hAnsi="Cambria Math"/>
          <w:b w:val="false"/>
          <w:color w:val="000000"/>
          <w:sz w:val="24"/>
          <w:szCs w:val="24"/>
          <w:u w:val="single"/>
        </w:rPr>
        <w:t>statistics.stdev(zbior)</w:t>
      </w:r>
      <w:r>
        <w:rPr>
          <w:rFonts w:cs="Times New Roman" w:ascii="Cambria Math" w:hAnsi="Cambria Math"/>
          <w:b w:val="false"/>
          <w:color w:val="000000"/>
          <w:sz w:val="24"/>
          <w:szCs w:val="24"/>
        </w:rPr>
        <w:t xml:space="preserve">, która policzyła ochylenie standardowe z podanego zbioru 20 lub 100 elementowego. </w:t>
      </w:r>
    </w:p>
    <w:p>
      <w:pPr>
        <w:pStyle w:val="Normal"/>
        <w:jc w:val="left"/>
        <w:rPr/>
      </w:pPr>
      <w:r>
        <w:drawing>
          <wp:anchor behindDoc="0" distT="0" distB="0" distL="0" distR="0" simplePos="0" locked="0" layoutInCell="1" allowOverlap="1" relativeHeight="4">
            <wp:simplePos x="0" y="0"/>
            <wp:positionH relativeFrom="column">
              <wp:posOffset>3103880</wp:posOffset>
            </wp:positionH>
            <wp:positionV relativeFrom="paragraph">
              <wp:posOffset>596265</wp:posOffset>
            </wp:positionV>
            <wp:extent cx="2718435" cy="89090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718435" cy="890905"/>
                    </a:xfrm>
                    <a:prstGeom prst="rect">
                      <a:avLst/>
                    </a:prstGeom>
                  </pic:spPr>
                </pic:pic>
              </a:graphicData>
            </a:graphic>
          </wp:anchor>
        </w:drawing>
      </w:r>
      <w:r>
        <w:rPr>
          <w:rFonts w:cs="Times New Roman" w:ascii="Cambria Math" w:hAnsi="Cambria Math"/>
          <w:b w:val="false"/>
          <w:color w:val="000000"/>
          <w:sz w:val="24"/>
          <w:szCs w:val="24"/>
        </w:rPr>
        <w:tab/>
      </w:r>
      <w:r>
        <w:rPr>
          <w:rFonts w:cs="Times New Roman" w:ascii="Cambria Math" w:hAnsi="Cambria Math"/>
          <w:b w:val="false"/>
          <w:color w:val="000000"/>
          <w:sz w:val="24"/>
          <w:szCs w:val="24"/>
        </w:rPr>
        <w:t>Wariancja to inaczej średnia arytmetyczna kwadratów odchyleń od ich średniej arytmetycznej. Aby obliczyć ją dla obu macierzy 20 i 100 elementowych wykorzystałam funkcje którą nazwałam wariancja, której argumentami jest zbiór wygenerowanych elementów oraz policzona wczesniej średnia arytmetyczna.</w:t>
      </w:r>
    </w:p>
    <w:p>
      <w:pPr>
        <w:pStyle w:val="Normal"/>
        <w:jc w:val="left"/>
        <w:rPr/>
      </w:pPr>
      <w:r>
        <w:rPr>
          <w:rFonts w:cs="Times New Roman" w:ascii="Cambria Math" w:hAnsi="Cambria Math"/>
          <w:b w:val="false"/>
          <w:color w:val="000000"/>
          <w:sz w:val="24"/>
          <w:szCs w:val="24"/>
        </w:rPr>
        <w:t xml:space="preserve">Funkcja w forze sumuje kwadrat różnicy między poszczególnym elementem a średnia arytmetyczna dla całego zbioru, a następnie całą sume dzieli przez ilość elementów. </w:t>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pPr>
      <w:r>
        <w:drawing>
          <wp:anchor behindDoc="0" distT="0" distB="0" distL="0" distR="0" simplePos="0" locked="0" layoutInCell="1" allowOverlap="1" relativeHeight="5">
            <wp:simplePos x="0" y="0"/>
            <wp:positionH relativeFrom="column">
              <wp:posOffset>3358515</wp:posOffset>
            </wp:positionH>
            <wp:positionV relativeFrom="paragraph">
              <wp:posOffset>585470</wp:posOffset>
            </wp:positionV>
            <wp:extent cx="2276475" cy="58356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276475" cy="583565"/>
                    </a:xfrm>
                    <a:prstGeom prst="rect">
                      <a:avLst/>
                    </a:prstGeom>
                  </pic:spPr>
                </pic:pic>
              </a:graphicData>
            </a:graphic>
          </wp:anchor>
        </w:drawing>
      </w:r>
      <w:r>
        <w:rPr>
          <w:rFonts w:cs="Times New Roman" w:ascii="Cambria Math" w:hAnsi="Cambria Math"/>
          <w:b w:val="false"/>
          <w:color w:val="000000"/>
          <w:sz w:val="24"/>
          <w:szCs w:val="24"/>
        </w:rPr>
        <w:tab/>
      </w:r>
      <w:r>
        <w:rPr>
          <w:rFonts w:cs="Times New Roman" w:ascii="Cambria Math" w:hAnsi="Cambria Math"/>
          <w:b w:val="false"/>
          <w:color w:val="000000"/>
          <w:sz w:val="24"/>
          <w:szCs w:val="24"/>
        </w:rPr>
        <w:t xml:space="preserve">Skośność jest miarą symetrii rozkładu, jeżeli rozkład jest idealnie symetryczny wynosi ona 0. Dla rozkładów o lewostronnej asymetrii przyjmuje wartości ujemne a dla prawostronnej dodatnie. Aby obliczyć ją w pythonie wykorzystałam funkcje: scipy.stats.skew(numbers), która wyliczyła mi skośność dla wylosowanego zbioru. </w:t>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pPr>
      <w:r>
        <w:rPr>
          <w:rFonts w:cs="Times New Roman" w:ascii="Cambria Math" w:hAnsi="Cambria Math"/>
          <w:b w:val="false"/>
          <w:color w:val="000000"/>
          <w:sz w:val="24"/>
          <w:szCs w:val="24"/>
        </w:rPr>
        <w:tab/>
        <w:t xml:space="preserve">Kurtoza jest jedną z miar koncentracji wyników wokół średniej inaczej mówiąc spłaszczenia rozkładu wartości. Jej dodatnia wartość wskazuje na istnienie dużej ilości wartości bliskiej średniej, ujemna wartość kurtozy odpowiada rozproszonym wynikom wokół średniej. Aby ją obliczyc w Pythonie wykorzystałam funkcje scipy.stats.kurtosis(numbers), która znajduje się w bibliotece scipy. </w:t>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drawing>
          <wp:anchor behindDoc="0" distT="0" distB="0" distL="0" distR="0" simplePos="0" locked="0" layoutInCell="1" allowOverlap="1" relativeHeight="6">
            <wp:simplePos x="0" y="0"/>
            <wp:positionH relativeFrom="column">
              <wp:posOffset>-38735</wp:posOffset>
            </wp:positionH>
            <wp:positionV relativeFrom="paragraph">
              <wp:posOffset>54610</wp:posOffset>
            </wp:positionV>
            <wp:extent cx="2896235" cy="60642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896235" cy="606425"/>
                    </a:xfrm>
                    <a:prstGeom prst="rect">
                      <a:avLst/>
                    </a:prstGeom>
                  </pic:spPr>
                </pic:pic>
              </a:graphicData>
            </a:graphic>
          </wp:anchor>
        </w:drawing>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pPr>
      <w:r>
        <w:rPr>
          <w:rFonts w:cs="Times New Roman" w:ascii="Cambria Math" w:hAnsi="Cambria Math"/>
          <w:color w:val="000000"/>
          <w:sz w:val="24"/>
          <w:szCs w:val="24"/>
        </w:rPr>
        <w:tab/>
        <w:t>Jako wybraną przeze mnie funkcje obliczyłam średnia harmoniczna stanowi ona odwrotność średniej arytmetycznej odwrotności danych statystycznych. Aby ją obliczyć stworzyłam funkcje harmoniczna która przyjmuje jako argument zbiór wygenerowany w pierwszym zadaniu a następnie sumuje odwrotności tych liczb. By następnie zwrócić ilość liczb podzieloną na wczeniej obliczoną sume odwrotności.</w:t>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0" distR="0" simplePos="0" locked="0" layoutInCell="1" allowOverlap="1" relativeHeight="7">
            <wp:simplePos x="0" y="0"/>
            <wp:positionH relativeFrom="column">
              <wp:posOffset>-64135</wp:posOffset>
            </wp:positionH>
            <wp:positionV relativeFrom="paragraph">
              <wp:posOffset>42545</wp:posOffset>
            </wp:positionV>
            <wp:extent cx="1804035" cy="81153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804035" cy="811530"/>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t>Otrzymane wyniki dla grupy 20 prób:</w:t>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0" distR="0" simplePos="0" locked="0" layoutInCell="1" allowOverlap="1" relativeHeight="12">
            <wp:simplePos x="0" y="0"/>
            <wp:positionH relativeFrom="column">
              <wp:posOffset>15875</wp:posOffset>
            </wp:positionH>
            <wp:positionV relativeFrom="paragraph">
              <wp:posOffset>123190</wp:posOffset>
            </wp:positionV>
            <wp:extent cx="6120130" cy="128587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120130" cy="1285875"/>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t>Wyniki dla grupy 100 prób:</w:t>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0" distR="0" simplePos="0" locked="0" layoutInCell="1" allowOverlap="1" relativeHeight="17">
            <wp:simplePos x="0" y="0"/>
            <wp:positionH relativeFrom="column">
              <wp:posOffset>48895</wp:posOffset>
            </wp:positionH>
            <wp:positionV relativeFrom="paragraph">
              <wp:posOffset>120015</wp:posOffset>
            </wp:positionV>
            <wp:extent cx="5452110" cy="1344930"/>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5452110" cy="1344930"/>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pPr>
      <w:r>
        <w:rPr>
          <w:rFonts w:cs="Times New Roman" w:ascii="Cambria Math" w:hAnsi="Cambria Math"/>
          <w:color w:val="000000"/>
          <w:sz w:val="24"/>
          <w:szCs w:val="24"/>
        </w:rPr>
        <w:t>Zadanie 3</w:t>
      </w:r>
    </w:p>
    <w:p>
      <w:pPr>
        <w:pStyle w:val="Normal"/>
        <w:jc w:val="left"/>
        <w:rPr/>
      </w:pPr>
      <w:r>
        <w:rPr>
          <w:rFonts w:cs="Times New Roman" w:ascii="Cambria Math" w:hAnsi="Cambria Math"/>
          <w:color w:val="000000"/>
          <w:sz w:val="24"/>
          <w:szCs w:val="24"/>
        </w:rPr>
        <w:tab/>
        <w:t>Aby wykonać zadanie 3 musiałam wygenerować histogramy dla obu zbiorów 20 i 100 elementowych a następnie porównać je do wykresu gęstości rozkładu normalnego.</w:t>
      </w:r>
    </w:p>
    <w:p>
      <w:pPr>
        <w:pStyle w:val="Normal"/>
        <w:jc w:val="left"/>
        <w:rPr/>
      </w:pPr>
      <w:r>
        <w:rPr>
          <w:rFonts w:cs="Times New Roman" w:ascii="Cambria Math" w:hAnsi="Cambria Math"/>
          <w:color w:val="000000"/>
          <w:sz w:val="24"/>
          <w:szCs w:val="24"/>
        </w:rPr>
        <w:tab/>
        <w:t>Wykonałam je za pomocą poniżej funkcji histogram:</w:t>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0" distR="0" simplePos="0" locked="0" layoutInCell="1" allowOverlap="1" relativeHeight="10">
            <wp:simplePos x="0" y="0"/>
            <wp:positionH relativeFrom="column">
              <wp:posOffset>46355</wp:posOffset>
            </wp:positionH>
            <wp:positionV relativeFrom="paragraph">
              <wp:posOffset>3810</wp:posOffset>
            </wp:positionV>
            <wp:extent cx="2534920" cy="119507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2534920" cy="1195070"/>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t>histogram dla 20 wartosci:</w:t>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114300" distR="115570" simplePos="0" locked="0" layoutInCell="1" allowOverlap="1" relativeHeight="8">
            <wp:simplePos x="0" y="0"/>
            <wp:positionH relativeFrom="column">
              <wp:posOffset>3721735</wp:posOffset>
            </wp:positionH>
            <wp:positionV relativeFrom="paragraph">
              <wp:posOffset>160655</wp:posOffset>
            </wp:positionV>
            <wp:extent cx="3038475" cy="1941830"/>
            <wp:effectExtent l="0" t="0" r="0" b="0"/>
            <wp:wrapSquare wrapText="bothSides"/>
            <wp:docPr id="11"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descr=""/>
                    <pic:cNvPicPr>
                      <a:picLocks noChangeAspect="1" noChangeArrowheads="1"/>
                    </pic:cNvPicPr>
                  </pic:nvPicPr>
                  <pic:blipFill>
                    <a:blip r:embed="rId12"/>
                    <a:stretch>
                      <a:fillRect/>
                    </a:stretch>
                  </pic:blipFill>
                  <pic:spPr bwMode="auto">
                    <a:xfrm>
                      <a:off x="0" y="0"/>
                      <a:ext cx="3038475" cy="194183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45085</wp:posOffset>
            </wp:positionH>
            <wp:positionV relativeFrom="paragraph">
              <wp:posOffset>31750</wp:posOffset>
            </wp:positionV>
            <wp:extent cx="2322195" cy="20275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2322195" cy="2027555"/>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t xml:space="preserve">histogram dla 100 wartosci: </w:t>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0" distR="0" simplePos="0" locked="0" layoutInCell="1" allowOverlap="1" relativeHeight="16">
            <wp:simplePos x="0" y="0"/>
            <wp:positionH relativeFrom="column">
              <wp:posOffset>-60960</wp:posOffset>
            </wp:positionH>
            <wp:positionV relativeFrom="paragraph">
              <wp:posOffset>45720</wp:posOffset>
            </wp:positionV>
            <wp:extent cx="2793365" cy="236029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2793365" cy="2360295"/>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pPr>
      <w:r>
        <w:rPr>
          <w:rFonts w:cs="Times New Roman" w:ascii="Cambria Math" w:hAnsi="Cambria Math"/>
          <w:color w:val="000000"/>
          <w:sz w:val="24"/>
          <w:szCs w:val="24"/>
        </w:rPr>
        <w:tab/>
        <w:t>Jak widać wykres dla 20 wartości mocno odbiega od wykresu gęstości dla rozkładu normalnego. Spowodowane to jest małą ilością prób więc mogą wypaść dane ze skajnych obszarów.</w:t>
      </w:r>
    </w:p>
    <w:p>
      <w:pPr>
        <w:pStyle w:val="Normal"/>
        <w:jc w:val="left"/>
        <w:rPr/>
      </w:pPr>
      <w:r>
        <w:rPr>
          <w:rFonts w:cs="Times New Roman" w:ascii="Cambria Math" w:hAnsi="Cambria Math"/>
          <w:color w:val="000000"/>
          <w:sz w:val="24"/>
          <w:szCs w:val="24"/>
        </w:rPr>
        <w:t>Natomiast wykres dla 100 wartości powinien już kształtem przypominac wykres gęstości z powodu większej ilości prób.</w:t>
      </w:r>
    </w:p>
    <w:p>
      <w:pPr>
        <w:pStyle w:val="Normal"/>
        <w:jc w:val="left"/>
        <w:rPr/>
      </w:pPr>
      <w:r>
        <w:rPr/>
      </w:r>
    </w:p>
    <w:p>
      <w:pPr>
        <w:pStyle w:val="Normal"/>
        <w:jc w:val="left"/>
        <w:rPr/>
      </w:pPr>
      <w:r>
        <w:rPr/>
      </w:r>
    </w:p>
    <w:p>
      <w:pPr>
        <w:pStyle w:val="Normal"/>
        <w:jc w:val="left"/>
        <w:rPr/>
      </w:pPr>
      <w:r>
        <w:rPr/>
        <w:t>Zadanie 4</w:t>
      </w:r>
    </w:p>
    <w:p>
      <w:pPr>
        <w:pStyle w:val="Normal"/>
        <w:jc w:val="left"/>
        <w:rPr/>
      </w:pPr>
      <w:r>
        <w:rPr/>
        <w:tab/>
        <w:t xml:space="preserve">W pierwszej części zadania należy porównać średnie są mniejsze od 0,7, dla 20 elementów wykorzystałam do tego test T-studenta. </w:t>
      </w:r>
      <w:r>
        <w:rPr>
          <w:rFonts w:cs="Times New Roman" w:ascii="Cambria Math" w:hAnsi="Cambria Math"/>
          <w:sz w:val="24"/>
          <w:szCs w:val="24"/>
        </w:rPr>
        <w:t xml:space="preserve"> Aby przeprowadzić rozkład T studenta wyznaczam hipotezę: h</w:t>
      </w:r>
      <w:r>
        <w:rPr>
          <w:rFonts w:cs="Times New Roman" w:ascii="Cambria Math" w:hAnsi="Cambria Math"/>
          <w:sz w:val="24"/>
          <w:szCs w:val="24"/>
          <w:vertAlign w:val="subscript"/>
        </w:rPr>
        <w:t>0</w:t>
      </w:r>
      <w:r>
        <w:rPr>
          <w:rFonts w:cs="Times New Roman" w:ascii="Cambria Math" w:hAnsi="Cambria Math"/>
          <w:sz w:val="24"/>
          <w:szCs w:val="24"/>
        </w:rPr>
        <w:t xml:space="preserve"> – średnia z prób jest równa 0,7. Hipoteza alternatywna: h</w:t>
      </w:r>
      <w:r>
        <w:rPr>
          <w:rFonts w:cs="Times New Roman" w:ascii="Cambria Math" w:hAnsi="Cambria Math"/>
          <w:sz w:val="24"/>
          <w:szCs w:val="24"/>
          <w:vertAlign w:val="subscript"/>
        </w:rPr>
        <w:t>1</w:t>
      </w:r>
      <w:r>
        <w:rPr>
          <w:rFonts w:cs="Times New Roman" w:ascii="Cambria Math" w:hAnsi="Cambria Math"/>
          <w:sz w:val="24"/>
          <w:szCs w:val="24"/>
        </w:rPr>
        <w:t xml:space="preserve"> – średnia z prób nie jest równa 0,7. Jako poziom istotności wybrałam α</w:t>
      </w:r>
      <w:r>
        <w:rPr>
          <w:rFonts w:cs="Times New Roman" w:ascii="Cambria Math" w:hAnsi="Cambria Math"/>
          <w:sz w:val="24"/>
          <w:szCs w:val="24"/>
          <w:vertAlign w:val="subscript"/>
        </w:rPr>
        <w:t xml:space="preserve">1 </w:t>
      </w:r>
      <w:r>
        <w:rPr>
          <w:rFonts w:cs="Times New Roman" w:ascii="Cambria Math" w:hAnsi="Cambria Math"/>
          <w:sz w:val="24"/>
          <w:szCs w:val="24"/>
        </w:rPr>
        <w:t>= 0,5, α</w:t>
      </w:r>
      <w:r>
        <w:rPr>
          <w:rFonts w:cs="Times New Roman" w:ascii="Cambria Math" w:hAnsi="Cambria Math"/>
          <w:sz w:val="24"/>
          <w:szCs w:val="24"/>
          <w:vertAlign w:val="subscript"/>
        </w:rPr>
        <w:t>2</w:t>
      </w:r>
      <w:r>
        <w:rPr>
          <w:rFonts w:cs="Times New Roman" w:ascii="Cambria Math" w:hAnsi="Cambria Math"/>
          <w:sz w:val="24"/>
          <w:szCs w:val="24"/>
        </w:rPr>
        <w:t xml:space="preserve"> = 0,1, α</w:t>
      </w:r>
      <w:r>
        <w:rPr>
          <w:rFonts w:cs="Times New Roman" w:ascii="Cambria Math" w:hAnsi="Cambria Math"/>
          <w:sz w:val="24"/>
          <w:szCs w:val="24"/>
          <w:vertAlign w:val="subscript"/>
        </w:rPr>
        <w:t>3</w:t>
      </w:r>
      <w:r>
        <w:rPr>
          <w:rFonts w:cs="Times New Roman" w:ascii="Cambria Math" w:hAnsi="Cambria Math"/>
          <w:sz w:val="24"/>
          <w:szCs w:val="24"/>
        </w:rPr>
        <w:t>=0,05.</w:t>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rPr/>
      </w:pPr>
      <w:r>
        <w:drawing>
          <wp:anchor behindDoc="0" distT="0" distB="0" distL="114300" distR="117475" simplePos="0" locked="0" layoutInCell="1" allowOverlap="1" relativeHeight="14">
            <wp:simplePos x="0" y="0"/>
            <wp:positionH relativeFrom="column">
              <wp:posOffset>4256405</wp:posOffset>
            </wp:positionH>
            <wp:positionV relativeFrom="paragraph">
              <wp:posOffset>104140</wp:posOffset>
            </wp:positionV>
            <wp:extent cx="1444625" cy="558800"/>
            <wp:effectExtent l="0" t="0" r="0" b="0"/>
            <wp:wrapSquare wrapText="bothSides"/>
            <wp:docPr id="14"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2" descr=""/>
                    <pic:cNvPicPr>
                      <a:picLocks noChangeAspect="1" noChangeArrowheads="1"/>
                    </pic:cNvPicPr>
                  </pic:nvPicPr>
                  <pic:blipFill>
                    <a:blip r:embed="rId15"/>
                    <a:srcRect l="32662" t="46464" r="56131" b="45830"/>
                    <a:stretch>
                      <a:fillRect/>
                    </a:stretch>
                  </pic:blipFill>
                  <pic:spPr bwMode="auto">
                    <a:xfrm>
                      <a:off x="0" y="0"/>
                      <a:ext cx="1444625" cy="558800"/>
                    </a:xfrm>
                    <a:prstGeom prst="rect">
                      <a:avLst/>
                    </a:prstGeom>
                  </pic:spPr>
                </pic:pic>
              </a:graphicData>
            </a:graphic>
          </wp:anchor>
        </w:drawing>
      </w:r>
      <w:r>
        <w:rPr>
          <w:rFonts w:cs="Times New Roman" w:ascii="Cambria Math" w:hAnsi="Cambria Math"/>
          <w:sz w:val="24"/>
          <w:szCs w:val="24"/>
        </w:rPr>
        <w:t>R</w:t>
      </w:r>
      <w:r>
        <w:rPr>
          <w:rFonts w:cs="Times New Roman" w:ascii="Cambria Math" w:hAnsi="Cambria Math"/>
          <w:sz w:val="24"/>
          <w:szCs w:val="24"/>
        </w:rPr>
        <w:t>ozkład t studenta wyliczyłam z następującego wzoru:</w:t>
      </w:r>
    </w:p>
    <w:p>
      <w:pPr>
        <w:pStyle w:val="Normal"/>
        <w:tabs>
          <w:tab w:val="clear" w:pos="709"/>
          <w:tab w:val="left" w:pos="2290" w:leader="none"/>
        </w:tabs>
        <w:jc w:val="left"/>
        <w:rPr/>
      </w:pPr>
      <w:r>
        <w:rPr>
          <w:rFonts w:cs="Times New Roman" w:ascii="Cambria Math" w:hAnsi="Cambria Math"/>
          <w:sz w:val="24"/>
          <w:szCs w:val="24"/>
        </w:rPr>
        <w:t>gdzie X – to średnia z próby, μ</w:t>
      </w:r>
      <w:r>
        <w:rPr>
          <w:rFonts w:cs="Times New Roman" w:ascii="Cambria Math" w:hAnsi="Cambria Math"/>
          <w:sz w:val="24"/>
          <w:szCs w:val="24"/>
          <w:vertAlign w:val="subscript"/>
        </w:rPr>
        <w:t>0</w:t>
      </w:r>
      <w:r>
        <w:rPr>
          <w:rFonts w:cs="Times New Roman" w:ascii="Cambria Math" w:hAnsi="Cambria Math"/>
          <w:sz w:val="24"/>
          <w:szCs w:val="24"/>
        </w:rPr>
        <w:t xml:space="preserve"> – wartość hipotezy h</w:t>
      </w:r>
      <w:r>
        <w:rPr>
          <w:rFonts w:cs="Times New Roman" w:ascii="Cambria Math" w:hAnsi="Cambria Math"/>
          <w:sz w:val="24"/>
          <w:szCs w:val="24"/>
          <w:vertAlign w:val="subscript"/>
        </w:rPr>
        <w:t>0</w:t>
      </w:r>
      <w:r>
        <w:rPr>
          <w:rFonts w:cs="Times New Roman" w:ascii="Cambria Math" w:hAnsi="Cambria Math"/>
          <w:sz w:val="24"/>
          <w:szCs w:val="24"/>
        </w:rPr>
        <w:t xml:space="preserve">, </w:t>
        <w:tab/>
        <w:t xml:space="preserve">       </w:t>
        <w:tab/>
        <w:t xml:space="preserve"> </w:t>
      </w:r>
    </w:p>
    <w:p>
      <w:pPr>
        <w:pStyle w:val="Normal"/>
        <w:tabs>
          <w:tab w:val="clear" w:pos="709"/>
          <w:tab w:val="left" w:pos="2290" w:leader="none"/>
        </w:tabs>
        <w:jc w:val="left"/>
        <w:rPr/>
      </w:pPr>
      <w:r>
        <w:rPr>
          <w:rFonts w:cs="Times New Roman" w:ascii="Cambria Math" w:hAnsi="Cambria Math"/>
          <w:sz w:val="24"/>
          <w:szCs w:val="24"/>
        </w:rPr>
        <w:t xml:space="preserve">S – odchylenie standardowe, n – liczność próby. </w:t>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pPr>
      <w:r>
        <w:rPr/>
        <w:drawing>
          <wp:inline distT="0" distB="0" distL="0" distR="0">
            <wp:extent cx="5291455" cy="2343150"/>
            <wp:effectExtent l="0" t="0" r="0" b="0"/>
            <wp:docPr id="15" name="Obraz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2" descr=""/>
                    <pic:cNvPicPr>
                      <a:picLocks noChangeAspect="1" noChangeArrowheads="1"/>
                    </pic:cNvPicPr>
                  </pic:nvPicPr>
                  <pic:blipFill>
                    <a:blip r:embed="rId16"/>
                    <a:stretch>
                      <a:fillRect/>
                    </a:stretch>
                  </pic:blipFill>
                  <pic:spPr bwMode="auto">
                    <a:xfrm>
                      <a:off x="0" y="0"/>
                      <a:ext cx="5291455" cy="2343150"/>
                    </a:xfrm>
                    <a:prstGeom prst="rect">
                      <a:avLst/>
                    </a:prstGeom>
                  </pic:spPr>
                </pic:pic>
              </a:graphicData>
            </a:graphic>
          </wp:inline>
        </w:drawing>
      </w:r>
    </w:p>
    <w:p>
      <w:pPr>
        <w:pStyle w:val="Normal"/>
        <w:jc w:val="left"/>
        <w:rPr>
          <w:rFonts w:ascii="Cambria Math" w:hAnsi="Cambria Math" w:cs="Cambria Math"/>
          <w:color w:val="333333"/>
          <w:sz w:val="24"/>
          <w:szCs w:val="24"/>
          <w:highlight w:val="white"/>
        </w:rPr>
      </w:pPr>
      <w:r>
        <w:rPr>
          <w:rFonts w:cs="Cambria Math" w:ascii="Cambria Math" w:hAnsi="Cambria Math"/>
          <w:color w:val="333333"/>
          <w:sz w:val="24"/>
          <w:szCs w:val="24"/>
          <w:highlight w:val="whit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52387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6120130" cy="523875"/>
                    </a:xfrm>
                    <a:prstGeom prst="rect">
                      <a:avLst/>
                    </a:prstGeom>
                  </pic:spPr>
                </pic:pic>
              </a:graphicData>
            </a:graphic>
          </wp:anchor>
        </w:drawing>
      </w:r>
    </w:p>
    <w:p>
      <w:pPr>
        <w:pStyle w:val="Normal"/>
        <w:tabs>
          <w:tab w:val="clear" w:pos="709"/>
          <w:tab w:val="left" w:pos="2290" w:leader="none"/>
        </w:tabs>
        <w:rPr/>
      </w:pPr>
      <w:r>
        <w:rPr>
          <w:rFonts w:cs="Times New Roman" w:ascii="Cambria Math" w:hAnsi="Cambria Math"/>
          <w:sz w:val="24"/>
          <w:szCs w:val="24"/>
        </w:rPr>
        <w:t xml:space="preserve">       </w:t>
      </w:r>
      <w:r>
        <w:rPr>
          <w:rFonts w:cs="Times New Roman" w:ascii="Cambria Math" w:hAnsi="Cambria Math"/>
          <w:sz w:val="24"/>
          <w:szCs w:val="24"/>
        </w:rPr>
        <w:t>Więc obszar krytyczny dla 20 stopni swobody i poziomie istotności α = 0,05 wynosi</w:t>
      </w:r>
    </w:p>
    <w:p>
      <w:pPr>
        <w:pStyle w:val="Normal"/>
        <w:tabs>
          <w:tab w:val="clear" w:pos="709"/>
          <w:tab w:val="left" w:pos="2290" w:leader="none"/>
        </w:tabs>
        <w:rPr/>
      </w:pPr>
      <w:r>
        <w:rPr>
          <w:rFonts w:cs="Times New Roman" w:ascii="Cambria Math" w:hAnsi="Cambria Math"/>
          <w:sz w:val="24"/>
          <w:szCs w:val="24"/>
        </w:rPr>
        <w:t xml:space="preserve"> </w:t>
      </w:r>
      <w:r>
        <w:rPr>
          <w:rFonts w:cs="Times New Roman" w:ascii="Cambria Math" w:hAnsi="Cambria Math"/>
          <w:sz w:val="24"/>
          <w:szCs w:val="24"/>
        </w:rPr>
        <w:t xml:space="preserve">(-∞, -2,093] </w:t>
      </w:r>
      <w:r>
        <w:rPr>
          <w:rFonts w:cs="Cambria Math" w:ascii="Cambria Math" w:hAnsi="Cambria Math"/>
          <w:color w:val="333333"/>
          <w:sz w:val="24"/>
          <w:szCs w:val="24"/>
          <w:shd w:fill="FFFFFF" w:val="clear"/>
        </w:rPr>
        <w:t>∪ [2,093, ∞) wiec dla t = -1,</w:t>
      </w:r>
      <w:r>
        <w:rPr>
          <w:rFonts w:cs="Cambria Math" w:ascii="Cambria Math" w:hAnsi="Cambria Math"/>
          <w:color w:val="333333"/>
          <w:sz w:val="24"/>
          <w:szCs w:val="24"/>
          <w:shd w:fill="FFFFFF" w:val="clear"/>
        </w:rPr>
        <w:t>85</w:t>
      </w:r>
      <w:r>
        <w:rPr>
          <w:rFonts w:cs="Cambria Math" w:ascii="Cambria Math" w:hAnsi="Cambria Math"/>
          <w:color w:val="333333"/>
          <w:sz w:val="24"/>
          <w:szCs w:val="24"/>
          <w:shd w:fill="FFFFFF" w:val="clear"/>
        </w:rPr>
        <w:t xml:space="preserve"> nie mamy podstawy do odrzucenia hipotezy h</w:t>
      </w:r>
      <w:r>
        <w:rPr>
          <w:rFonts w:cs="Cambria Math" w:ascii="Cambria Math" w:hAnsi="Cambria Math"/>
          <w:color w:val="333333"/>
          <w:sz w:val="24"/>
          <w:szCs w:val="24"/>
          <w:shd w:fill="FFFFFF" w:val="clear"/>
          <w:vertAlign w:val="subscript"/>
        </w:rPr>
        <w:t>0</w:t>
      </w:r>
      <w:r>
        <w:rPr>
          <w:rFonts w:cs="Cambria Math" w:ascii="Cambria Math" w:hAnsi="Cambria Math"/>
          <w:color w:val="333333"/>
          <w:sz w:val="24"/>
          <w:szCs w:val="24"/>
          <w:shd w:fill="FFFFFF" w:val="clear"/>
        </w:rPr>
        <w:t>.</w:t>
      </w:r>
    </w:p>
    <w:p>
      <w:pPr>
        <w:pStyle w:val="Normal"/>
        <w:tabs>
          <w:tab w:val="clear" w:pos="709"/>
          <w:tab w:val="left" w:pos="2290" w:leader="none"/>
        </w:tabs>
        <w:rPr/>
      </w:pPr>
      <w:r>
        <w:rPr>
          <w:rFonts w:cs="Cambria Math" w:ascii="Cambria Math" w:hAnsi="Cambria Math"/>
          <w:color w:val="333333"/>
          <w:sz w:val="24"/>
          <w:szCs w:val="24"/>
          <w:shd w:fill="FFFFFF" w:val="clear"/>
        </w:rPr>
        <w:t xml:space="preserve">Natomiast dla istotności </w:t>
      </w:r>
      <w:r>
        <w:rPr>
          <w:rFonts w:cs="Times New Roman" w:ascii="Cambria Math" w:hAnsi="Cambria Math"/>
          <w:color w:val="333333"/>
          <w:sz w:val="24"/>
          <w:szCs w:val="24"/>
          <w:shd w:fill="FFFFFF" w:val="clear"/>
        </w:rPr>
        <w:t xml:space="preserve">α = 0,70 obszar krytyczny dla 20 stopni swobody i poziomie wynosi (-∞, -0,39] </w:t>
      </w:r>
      <w:r>
        <w:rPr>
          <w:rFonts w:cs="Cambria Math" w:ascii="Cambria Math" w:hAnsi="Cambria Math"/>
          <w:color w:val="333333"/>
          <w:sz w:val="24"/>
          <w:szCs w:val="24"/>
          <w:shd w:fill="FFFFFF" w:val="clear"/>
        </w:rPr>
        <w:t>∪ [0,39, ∞) wiec dla t = -1,</w:t>
      </w:r>
      <w:r>
        <w:rPr>
          <w:rFonts w:cs="Cambria Math" w:ascii="Cambria Math" w:hAnsi="Cambria Math"/>
          <w:color w:val="333333"/>
          <w:sz w:val="24"/>
          <w:szCs w:val="24"/>
          <w:shd w:fill="FFFFFF" w:val="clear"/>
        </w:rPr>
        <w:t>85</w:t>
      </w:r>
      <w:r>
        <w:rPr>
          <w:rFonts w:cs="Cambria Math" w:ascii="Cambria Math" w:hAnsi="Cambria Math"/>
          <w:color w:val="333333"/>
          <w:sz w:val="24"/>
          <w:szCs w:val="24"/>
          <w:shd w:fill="FFFFFF" w:val="clear"/>
        </w:rPr>
        <w:t xml:space="preserve"> więc t należy do obszaru krytycznego, przez co odrzucamy h</w:t>
      </w:r>
      <w:r>
        <w:rPr>
          <w:rFonts w:cs="Cambria Math" w:ascii="Cambria Math" w:hAnsi="Cambria Math"/>
          <w:color w:val="333333"/>
          <w:sz w:val="24"/>
          <w:szCs w:val="24"/>
          <w:shd w:fill="FFFFFF" w:val="clear"/>
          <w:vertAlign w:val="subscript"/>
        </w:rPr>
        <w:t xml:space="preserve">0 </w:t>
      </w:r>
      <w:r>
        <w:rPr>
          <w:rFonts w:cs="Cambria Math" w:ascii="Cambria Math" w:hAnsi="Cambria Math"/>
          <w:color w:val="333333"/>
          <w:sz w:val="24"/>
          <w:szCs w:val="24"/>
          <w:shd w:fill="FFFFFF" w:val="clear"/>
        </w:rPr>
        <w:t>i przyjmujemy hipotezę alternatywna.</w:t>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tabs>
          <w:tab w:val="clear" w:pos="709"/>
          <w:tab w:val="left" w:pos="2290" w:leader="none"/>
        </w:tabs>
        <w:rPr/>
      </w:pPr>
      <w:r>
        <w:drawing>
          <wp:anchor behindDoc="0" distT="0" distB="1905" distL="114300" distR="120650" simplePos="0" locked="0" layoutInCell="1" allowOverlap="1" relativeHeight="9">
            <wp:simplePos x="0" y="0"/>
            <wp:positionH relativeFrom="column">
              <wp:posOffset>3883660</wp:posOffset>
            </wp:positionH>
            <wp:positionV relativeFrom="paragraph">
              <wp:posOffset>540385</wp:posOffset>
            </wp:positionV>
            <wp:extent cx="1656080" cy="682625"/>
            <wp:effectExtent l="0" t="0" r="0" b="0"/>
            <wp:wrapSquare wrapText="bothSides"/>
            <wp:docPr id="17" name="Obraz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22" descr=""/>
                    <pic:cNvPicPr>
                      <a:picLocks noChangeAspect="1" noChangeArrowheads="1"/>
                    </pic:cNvPicPr>
                  </pic:nvPicPr>
                  <pic:blipFill>
                    <a:blip r:embed="rId18"/>
                    <a:srcRect l="32080" t="49389" r="57240" b="42785"/>
                    <a:stretch>
                      <a:fillRect/>
                    </a:stretch>
                  </pic:blipFill>
                  <pic:spPr bwMode="auto">
                    <a:xfrm>
                      <a:off x="0" y="0"/>
                      <a:ext cx="1656080" cy="682625"/>
                    </a:xfrm>
                    <a:prstGeom prst="rect">
                      <a:avLst/>
                    </a:prstGeom>
                  </pic:spPr>
                </pic:pic>
              </a:graphicData>
            </a:graphic>
          </wp:anchor>
        </w:drawing>
      </w:r>
      <w:r>
        <w:rPr>
          <w:rFonts w:cs="Times New Roman" w:ascii="Cambria Math" w:hAnsi="Cambria Math"/>
          <w:sz w:val="24"/>
          <w:szCs w:val="24"/>
        </w:rPr>
        <w:t xml:space="preserve"> </w:t>
      </w:r>
      <w:r>
        <w:rPr>
          <w:rFonts w:cs="Times New Roman" w:ascii="Cambria Math" w:hAnsi="Cambria Math"/>
          <w:sz w:val="24"/>
          <w:szCs w:val="24"/>
        </w:rPr>
        <w:t xml:space="preserve">      </w:t>
      </w:r>
      <w:r>
        <w:rPr>
          <w:rFonts w:cs="Times New Roman" w:ascii="Cambria Math" w:hAnsi="Cambria Math"/>
          <w:sz w:val="24"/>
          <w:szCs w:val="24"/>
        </w:rPr>
        <w:t>Natomiast dla ciągu 100 wartości aby sprawdzić średnie z prób wykorzystałam Test Z. Aby przeprowadzić rozkład Z wyznaczam hipotezę: h</w:t>
      </w:r>
      <w:r>
        <w:rPr>
          <w:rFonts w:cs="Times New Roman" w:ascii="Cambria Math" w:hAnsi="Cambria Math"/>
          <w:sz w:val="24"/>
          <w:szCs w:val="24"/>
          <w:vertAlign w:val="subscript"/>
        </w:rPr>
        <w:t>0</w:t>
      </w:r>
      <w:r>
        <w:rPr>
          <w:rFonts w:cs="Times New Roman" w:ascii="Cambria Math" w:hAnsi="Cambria Math"/>
          <w:sz w:val="24"/>
          <w:szCs w:val="24"/>
        </w:rPr>
        <w:t xml:space="preserve"> – średnia z prób jest równa 0,5. Hipoteza alternatywna: h</w:t>
      </w:r>
      <w:r>
        <w:rPr>
          <w:rFonts w:cs="Times New Roman" w:ascii="Cambria Math" w:hAnsi="Cambria Math"/>
          <w:sz w:val="24"/>
          <w:szCs w:val="24"/>
          <w:vertAlign w:val="subscript"/>
        </w:rPr>
        <w:t>1</w:t>
      </w:r>
      <w:r>
        <w:rPr>
          <w:rFonts w:cs="Times New Roman" w:ascii="Cambria Math" w:hAnsi="Cambria Math"/>
          <w:sz w:val="24"/>
          <w:szCs w:val="24"/>
        </w:rPr>
        <w:t xml:space="preserve"> – średnia z prób nie jest równa 0,5. Jako poziom istotności wybrałam α</w:t>
      </w:r>
      <w:r>
        <w:rPr>
          <w:rFonts w:cs="Times New Roman" w:ascii="Cambria Math" w:hAnsi="Cambria Math"/>
          <w:sz w:val="24"/>
          <w:szCs w:val="24"/>
          <w:vertAlign w:val="subscript"/>
        </w:rPr>
        <w:t xml:space="preserve">1 </w:t>
      </w:r>
      <w:r>
        <w:rPr>
          <w:rFonts w:cs="Times New Roman" w:ascii="Cambria Math" w:hAnsi="Cambria Math"/>
          <w:sz w:val="24"/>
          <w:szCs w:val="24"/>
        </w:rPr>
        <w:t>= 0,7, α</w:t>
      </w:r>
      <w:r>
        <w:rPr>
          <w:rFonts w:cs="Times New Roman" w:ascii="Cambria Math" w:hAnsi="Cambria Math"/>
          <w:sz w:val="24"/>
          <w:szCs w:val="24"/>
          <w:vertAlign w:val="subscript"/>
        </w:rPr>
        <w:t>3</w:t>
      </w:r>
      <w:r>
        <w:rPr>
          <w:rFonts w:cs="Times New Roman" w:ascii="Cambria Math" w:hAnsi="Cambria Math"/>
          <w:sz w:val="24"/>
          <w:szCs w:val="24"/>
        </w:rPr>
        <w:t>=0,05.</w:t>
      </w:r>
    </w:p>
    <w:p>
      <w:pPr>
        <w:pStyle w:val="Normal"/>
        <w:jc w:val="left"/>
        <w:rPr/>
      </w:pPr>
      <w:r>
        <w:rPr>
          <w:rFonts w:cs="Times New Roman" w:ascii="Cambria Math" w:hAnsi="Cambria Math"/>
          <w:sz w:val="24"/>
          <w:szCs w:val="24"/>
        </w:rPr>
        <w:t>Rozkład Z wyliczyłam z następującego wzoru:</w:t>
      </w:r>
    </w:p>
    <w:p>
      <w:pPr>
        <w:pStyle w:val="Normal"/>
        <w:tabs>
          <w:tab w:val="clear" w:pos="709"/>
          <w:tab w:val="left" w:pos="2290" w:leader="none"/>
        </w:tabs>
        <w:rPr/>
      </w:pPr>
      <w:r>
        <w:rPr>
          <w:rFonts w:cs="Times New Roman" w:ascii="Cambria Math" w:hAnsi="Cambria Math"/>
          <w:sz w:val="24"/>
          <w:szCs w:val="24"/>
        </w:rPr>
        <w:t>gdzie X – to średnia z próby, μ</w:t>
      </w:r>
      <w:r>
        <w:rPr>
          <w:rFonts w:cs="Times New Roman" w:ascii="Cambria Math" w:hAnsi="Cambria Math"/>
          <w:sz w:val="24"/>
          <w:szCs w:val="24"/>
          <w:vertAlign w:val="subscript"/>
        </w:rPr>
        <w:t>0</w:t>
      </w:r>
      <w:r>
        <w:rPr>
          <w:rFonts w:cs="Times New Roman" w:ascii="Cambria Math" w:hAnsi="Cambria Math"/>
          <w:sz w:val="24"/>
          <w:szCs w:val="24"/>
        </w:rPr>
        <w:t xml:space="preserve"> – wartość hipotezy h</w:t>
      </w:r>
      <w:r>
        <w:rPr>
          <w:rFonts w:cs="Times New Roman" w:ascii="Cambria Math" w:hAnsi="Cambria Math"/>
          <w:sz w:val="24"/>
          <w:szCs w:val="24"/>
          <w:vertAlign w:val="subscript"/>
        </w:rPr>
        <w:t>0</w:t>
      </w:r>
      <w:r>
        <w:rPr>
          <w:rFonts w:cs="Times New Roman" w:ascii="Cambria Math" w:hAnsi="Cambria Math"/>
          <w:sz w:val="24"/>
          <w:szCs w:val="24"/>
        </w:rPr>
        <w:t xml:space="preserve">, </w:t>
        <w:tab/>
        <w:t xml:space="preserve">        </w:t>
      </w:r>
    </w:p>
    <w:p>
      <w:pPr>
        <w:pStyle w:val="Normal"/>
        <w:tabs>
          <w:tab w:val="clear" w:pos="709"/>
          <w:tab w:val="left" w:pos="2290" w:leader="none"/>
        </w:tabs>
        <w:jc w:val="left"/>
        <w:rPr/>
      </w:pPr>
      <w:r>
        <w:rPr>
          <w:rFonts w:cs="Times New Roman" w:ascii="Cambria Math" w:hAnsi="Cambria Math"/>
          <w:sz w:val="24"/>
          <w:szCs w:val="24"/>
        </w:rPr>
        <w:t xml:space="preserve">S – odchylenie standardowe, n – liczność próby. </w:t>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drawing>
          <wp:anchor behindDoc="0" distT="0" distB="0" distL="0" distR="0" simplePos="0" locked="0" layoutInCell="1" allowOverlap="1" relativeHeight="18">
            <wp:simplePos x="0" y="0"/>
            <wp:positionH relativeFrom="column">
              <wp:posOffset>-173990</wp:posOffset>
            </wp:positionH>
            <wp:positionV relativeFrom="paragraph">
              <wp:posOffset>78740</wp:posOffset>
            </wp:positionV>
            <wp:extent cx="6120130" cy="44323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6120130" cy="443230"/>
                    </a:xfrm>
                    <a:prstGeom prst="rect">
                      <a:avLst/>
                    </a:prstGeom>
                  </pic:spPr>
                </pic:pic>
              </a:graphicData>
            </a:graphic>
          </wp:anchor>
        </w:drawing>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tabs>
          <w:tab w:val="clear" w:pos="709"/>
          <w:tab w:val="left" w:pos="2290" w:leader="none"/>
        </w:tabs>
        <w:rPr/>
      </w:pPr>
      <w:r>
        <w:drawing>
          <wp:anchor behindDoc="0" distT="0" distB="8890" distL="114300" distR="120650" simplePos="0" locked="0" layoutInCell="1" allowOverlap="1" relativeHeight="15">
            <wp:simplePos x="0" y="0"/>
            <wp:positionH relativeFrom="margin">
              <wp:posOffset>3432810</wp:posOffset>
            </wp:positionH>
            <wp:positionV relativeFrom="paragraph">
              <wp:posOffset>443865</wp:posOffset>
            </wp:positionV>
            <wp:extent cx="3136900" cy="3439160"/>
            <wp:effectExtent l="0" t="0" r="0" b="0"/>
            <wp:wrapSquare wrapText="bothSides"/>
            <wp:docPr id="19" name="Obraz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24" descr=""/>
                    <pic:cNvPicPr>
                      <a:picLocks noChangeAspect="1" noChangeArrowheads="1"/>
                    </pic:cNvPicPr>
                  </pic:nvPicPr>
                  <pic:blipFill>
                    <a:blip r:embed="rId20"/>
                    <a:srcRect l="2667" t="2333" r="6179" b="2432"/>
                    <a:stretch>
                      <a:fillRect/>
                    </a:stretch>
                  </pic:blipFill>
                  <pic:spPr bwMode="auto">
                    <a:xfrm>
                      <a:off x="0" y="0"/>
                      <a:ext cx="3136900" cy="3439160"/>
                    </a:xfrm>
                    <a:prstGeom prst="rect">
                      <a:avLst/>
                    </a:prstGeom>
                  </pic:spPr>
                </pic:pic>
              </a:graphicData>
            </a:graphic>
          </wp:anchor>
        </w:drawing>
      </w:r>
      <w:r>
        <w:rPr>
          <w:rFonts w:cs="Times New Roman" w:ascii="Cambria Math" w:hAnsi="Cambria Math"/>
          <w:sz w:val="24"/>
          <w:szCs w:val="24"/>
        </w:rPr>
        <w:t>N</w:t>
      </w:r>
      <w:r>
        <w:rPr>
          <w:rFonts w:cs="Times New Roman" w:ascii="Cambria Math" w:hAnsi="Cambria Math"/>
          <w:sz w:val="24"/>
          <w:szCs w:val="24"/>
        </w:rPr>
        <w:t>astępnie skorzystałam z tabelki dla k = 100 i α = 0,05 co daje t</w:t>
      </w:r>
      <w:r>
        <w:rPr>
          <w:rFonts w:cs="Times New Roman" w:ascii="Cambria Math" w:hAnsi="Cambria Math"/>
          <w:sz w:val="24"/>
          <w:szCs w:val="24"/>
          <w:vertAlign w:val="subscript"/>
        </w:rPr>
        <w:t>α</w:t>
      </w:r>
      <w:r>
        <w:rPr>
          <w:rFonts w:cs="Times New Roman" w:ascii="Cambria Math" w:hAnsi="Cambria Math"/>
          <w:sz w:val="24"/>
          <w:szCs w:val="24"/>
        </w:rPr>
        <w:t xml:space="preserve"> = 1,98. Więc obszar krytyczny dla poziomu istotności α = 0,05 wynosi: (-∞, -1,98] </w:t>
      </w:r>
      <w:r>
        <w:rPr>
          <w:rFonts w:cs="Cambria Math" w:ascii="Cambria Math" w:hAnsi="Cambria Math"/>
          <w:color w:val="333333"/>
          <w:sz w:val="24"/>
          <w:szCs w:val="24"/>
          <w:shd w:fill="FFFFFF" w:val="clear"/>
        </w:rPr>
        <w:t>∪ [1,98, ∞) co oznacza</w:t>
      </w:r>
      <w:r>
        <w:rPr>
          <w:rFonts w:cs="Times New Roman" w:ascii="Cambria Math" w:hAnsi="Cambria Math"/>
          <w:sz w:val="24"/>
          <w:szCs w:val="24"/>
        </w:rPr>
        <w:t xml:space="preserve">  dla t = -7.7699 że znajduje się on w obszarze krytycznym, czyli mamy podstawy do odrzucenia hipotezy h</w:t>
      </w:r>
      <w:r>
        <w:rPr>
          <w:rFonts w:cs="Times New Roman" w:ascii="Cambria Math" w:hAnsi="Cambria Math"/>
          <w:sz w:val="24"/>
          <w:szCs w:val="24"/>
          <w:vertAlign w:val="subscript"/>
        </w:rPr>
        <w:t>0</w:t>
      </w:r>
      <w:r>
        <w:rPr>
          <w:rFonts w:cs="Times New Roman" w:ascii="Cambria Math" w:hAnsi="Cambria Math"/>
          <w:sz w:val="24"/>
          <w:szCs w:val="24"/>
        </w:rPr>
        <w:t xml:space="preserve"> na korzyść hipotezy alternatywnej. </w:t>
      </w:r>
    </w:p>
    <w:p>
      <w:pPr>
        <w:pStyle w:val="Normal"/>
        <w:tabs>
          <w:tab w:val="clear" w:pos="709"/>
          <w:tab w:val="left" w:pos="2290" w:leader="none"/>
        </w:tabs>
        <w:rPr>
          <w:rFonts w:ascii="Cambria Math" w:hAnsi="Cambria Math" w:cs="Times New Roman"/>
          <w:sz w:val="24"/>
          <w:szCs w:val="24"/>
        </w:rPr>
      </w:pPr>
      <w:r>
        <w:rPr>
          <w:rFonts w:cs="Times New Roman" w:ascii="Cambria Math" w:hAnsi="Cambria Math"/>
          <w:sz w:val="24"/>
          <w:szCs w:val="24"/>
        </w:rPr>
      </w:r>
    </w:p>
    <w:p>
      <w:pPr>
        <w:pStyle w:val="Normal"/>
        <w:tabs>
          <w:tab w:val="clear" w:pos="709"/>
          <w:tab w:val="left" w:pos="2290" w:leader="none"/>
        </w:tabs>
        <w:rPr>
          <w:rFonts w:ascii="Cambria Math" w:hAnsi="Cambria Math" w:cs="Times New Roman"/>
          <w:sz w:val="24"/>
          <w:szCs w:val="24"/>
        </w:rPr>
      </w:pPr>
      <w:r>
        <w:rPr>
          <w:rFonts w:cs="Times New Roman" w:ascii="Cambria Math" w:hAnsi="Cambria Math"/>
          <w:sz w:val="24"/>
          <w:szCs w:val="24"/>
        </w:rPr>
      </w:r>
    </w:p>
    <w:p>
      <w:pPr>
        <w:pStyle w:val="Normal"/>
        <w:tabs>
          <w:tab w:val="clear" w:pos="709"/>
          <w:tab w:val="left" w:pos="2290" w:leader="none"/>
        </w:tabs>
        <w:rPr/>
      </w:pPr>
      <w:r>
        <w:rPr>
          <w:rFonts w:cs="Times New Roman" w:ascii="Cambria Math" w:hAnsi="Cambria Math"/>
          <w:sz w:val="24"/>
          <w:szCs w:val="24"/>
        </w:rPr>
        <w:t>Wiąze się to z tym że średnia w rozkładzie normalnym zbiliża się do 0.5, więc średnia 0.7 jest mało prawdopodobna w tak duzej próbie.</w:t>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pPr>
      <w:r>
        <w:rPr>
          <w:rFonts w:cs="Times New Roman" w:ascii="Cambria Math" w:hAnsi="Cambria Math"/>
          <w:sz w:val="24"/>
          <w:szCs w:val="24"/>
        </w:rPr>
        <w:tab/>
        <w:t xml:space="preserve">Aby wykonać porównanie zbioru elementów do rozkładu normalnego wykorzystałam test Shapiro-Wilka. Test ten służący do oceny, czy zebrane przez nas wyniki od badanych prób posiadają rozkład normalny. </w:t>
      </w:r>
      <w:r>
        <w:rPr>
          <w:rFonts w:cs="Times New Roman" w:ascii="Cambria Math" w:hAnsi="Cambria Math"/>
          <w:sz w:val="24"/>
          <w:szCs w:val="24"/>
        </w:rPr>
        <w:t xml:space="preserve">Jako hipoteze </w:t>
      </w:r>
      <w:r>
        <w:rPr>
          <w:rFonts w:cs="Times New Roman" w:ascii="Cambria Math" w:hAnsi="Cambria Math"/>
          <w:position w:val="0"/>
          <w:sz w:val="24"/>
          <w:sz w:val="24"/>
          <w:szCs w:val="24"/>
          <w:vertAlign w:val="baseline"/>
        </w:rPr>
        <w:t xml:space="preserve">przyjełam </w:t>
      </w:r>
      <w:r>
        <w:rPr>
          <w:rFonts w:cs="Times New Roman" w:ascii="Cambria Math" w:hAnsi="Cambria Math"/>
          <w:sz w:val="24"/>
          <w:szCs w:val="24"/>
        </w:rPr>
        <w:t>h</w:t>
      </w:r>
      <w:r>
        <w:rPr>
          <w:rFonts w:cs="Times New Roman" w:ascii="Cambria Math" w:hAnsi="Cambria Math"/>
          <w:sz w:val="24"/>
          <w:szCs w:val="24"/>
          <w:vertAlign w:val="subscript"/>
        </w:rPr>
        <w:t>0</w:t>
      </w:r>
      <w:r>
        <w:rPr>
          <w:rFonts w:cs="Times New Roman" w:ascii="Cambria Math" w:hAnsi="Cambria Math"/>
          <w:position w:val="0"/>
          <w:sz w:val="24"/>
          <w:sz w:val="24"/>
          <w:szCs w:val="24"/>
          <w:vertAlign w:val="baseline"/>
        </w:rPr>
        <w:t xml:space="preserve"> : p&gt;0,05 co oznacza że badana próba należy do rozkładu normalnego. Hipoteza alternetywna h</w:t>
      </w:r>
      <w:r>
        <w:rPr>
          <w:rFonts w:cs="Times New Roman" w:ascii="Cambria Math" w:hAnsi="Cambria Math"/>
          <w:sz w:val="24"/>
          <w:szCs w:val="24"/>
          <w:vertAlign w:val="subscript"/>
        </w:rPr>
        <w:t xml:space="preserve">1 </w:t>
      </w:r>
      <w:r>
        <w:rPr>
          <w:rFonts w:cs="Times New Roman" w:ascii="Cambria Math" w:hAnsi="Cambria Math"/>
          <w:position w:val="0"/>
          <w:sz w:val="24"/>
          <w:sz w:val="24"/>
          <w:szCs w:val="24"/>
          <w:vertAlign w:val="baseline"/>
        </w:rPr>
        <w:t>; p &lt;0,05 – badana próba nie jest w postaci rozkładu normalnego.</w:t>
      </w:r>
    </w:p>
    <w:p>
      <w:pPr>
        <w:pStyle w:val="Normal"/>
        <w:jc w:val="left"/>
        <w:rPr>
          <w:rFonts w:ascii="Cambria Math" w:hAnsi="Cambria Math" w:cs="Times New Roman"/>
          <w:sz w:val="24"/>
          <w:szCs w:val="24"/>
        </w:rPr>
      </w:pPr>
      <w:r>
        <w:rPr/>
      </w:r>
    </w:p>
    <w:p>
      <w:pPr>
        <w:pStyle w:val="Normal"/>
        <w:jc w:val="left"/>
        <w:rPr/>
      </w:pPr>
      <w:r>
        <w:drawing>
          <wp:anchor behindDoc="0" distT="0" distB="0" distL="0" distR="0" simplePos="0" locked="0" layoutInCell="1" allowOverlap="1" relativeHeight="21">
            <wp:simplePos x="0" y="0"/>
            <wp:positionH relativeFrom="column">
              <wp:posOffset>-83185</wp:posOffset>
            </wp:positionH>
            <wp:positionV relativeFrom="paragraph">
              <wp:posOffset>369570</wp:posOffset>
            </wp:positionV>
            <wp:extent cx="4954905" cy="296291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1"/>
                    <a:stretch>
                      <a:fillRect/>
                    </a:stretch>
                  </pic:blipFill>
                  <pic:spPr bwMode="auto">
                    <a:xfrm>
                      <a:off x="0" y="0"/>
                      <a:ext cx="4954905" cy="2962910"/>
                    </a:xfrm>
                    <a:prstGeom prst="rect">
                      <a:avLst/>
                    </a:prstGeom>
                  </pic:spPr>
                </pic:pic>
              </a:graphicData>
            </a:graphic>
          </wp:anchor>
        </w:drawing>
      </w:r>
      <w:r>
        <w:rPr>
          <w:rFonts w:cs="Times New Roman" w:ascii="Cambria Math" w:hAnsi="Cambria Math"/>
          <w:sz w:val="24"/>
          <w:szCs w:val="24"/>
        </w:rPr>
        <w:t>Dla dwudziestu watrości wykonałam go na kartce korzystająć z wrozu:</w:t>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drawing>
          <wp:anchor behindDoc="0" distT="0" distB="0" distL="0" distR="0" simplePos="0" locked="0" layoutInCell="1" allowOverlap="1" relativeHeight="22">
            <wp:simplePos x="0" y="0"/>
            <wp:positionH relativeFrom="column">
              <wp:posOffset>1261110</wp:posOffset>
            </wp:positionH>
            <wp:positionV relativeFrom="paragraph">
              <wp:posOffset>129540</wp:posOffset>
            </wp:positionV>
            <wp:extent cx="3641725" cy="209359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2"/>
                    <a:stretch>
                      <a:fillRect/>
                    </a:stretch>
                  </pic:blipFill>
                  <pic:spPr bwMode="auto">
                    <a:xfrm>
                      <a:off x="0" y="0"/>
                      <a:ext cx="3641725" cy="2093595"/>
                    </a:xfrm>
                    <a:prstGeom prst="rect">
                      <a:avLst/>
                    </a:prstGeom>
                  </pic:spPr>
                </pic:pic>
              </a:graphicData>
            </a:graphic>
          </wp:anchor>
        </w:drawing>
      </w:r>
    </w:p>
    <w:p>
      <w:pPr>
        <w:pStyle w:val="Normal"/>
        <w:jc w:val="left"/>
        <w:rPr/>
      </w:pPr>
      <w:r>
        <w:rPr>
          <w:rFonts w:cs="Times New Roman" w:ascii="Cambria Math" w:hAnsi="Cambria Math"/>
          <w:sz w:val="24"/>
          <w:szCs w:val="24"/>
        </w:rPr>
        <w:t>i tablicy:</w:t>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pPr>
      <w:r>
        <w:rPr>
          <w:rFonts w:cs="Times New Roman" w:ascii="Cambria Math" w:hAnsi="Cambria Math"/>
          <w:sz w:val="24"/>
          <w:szCs w:val="24"/>
        </w:rPr>
        <w:tab/>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pPr>
      <w:r>
        <w:rPr>
          <w:rFonts w:cs="Times New Roman" w:ascii="Cambria Math" w:hAnsi="Cambria Math"/>
          <w:sz w:val="24"/>
          <w:szCs w:val="24"/>
        </w:rPr>
        <w:tab/>
      </w:r>
      <w:r>
        <w:rPr>
          <w:rFonts w:cs="Times New Roman" w:ascii="Cambria Math" w:hAnsi="Cambria Math"/>
          <w:sz w:val="24"/>
          <w:szCs w:val="24"/>
        </w:rPr>
        <w:t xml:space="preserve">Otrzymałam w ten sposób p = 0.88, do sprawdzenia tych obliczeń wykorzystałam funkcje wbudowana w biblioteke scipy: scipy.stats.shapiro(numbers), który zwrocił mi  test statystyczny oraz watość p – istotność statystyczna. </w:t>
      </w:r>
    </w:p>
    <w:p>
      <w:pPr>
        <w:pStyle w:val="Normal"/>
        <w:jc w:val="left"/>
        <w:rPr/>
      </w:pPr>
      <w:r>
        <w:rPr>
          <w:rFonts w:cs="Times New Roman" w:ascii="Cambria Math" w:hAnsi="Cambria Math"/>
          <w:sz w:val="24"/>
          <w:szCs w:val="24"/>
        </w:rPr>
        <w:t>P</w:t>
      </w:r>
      <w:r>
        <w:rPr>
          <w:rFonts w:cs="Times New Roman" w:ascii="Cambria Math" w:hAnsi="Cambria Math"/>
          <w:sz w:val="24"/>
          <w:szCs w:val="24"/>
        </w:rPr>
        <w:t>onieważ p = 0.88 &gt; 0,05 to możemy przyjąć h</w:t>
      </w:r>
      <w:r>
        <w:rPr>
          <w:rFonts w:cs="Times New Roman" w:ascii="Cambria Math" w:hAnsi="Cambria Math"/>
          <w:sz w:val="24"/>
          <w:szCs w:val="24"/>
          <w:vertAlign w:val="subscript"/>
        </w:rPr>
        <w:t>0</w:t>
      </w:r>
      <w:r>
        <w:rPr>
          <w:rFonts w:cs="Times New Roman" w:ascii="Cambria Math" w:hAnsi="Cambria Math"/>
          <w:position w:val="0"/>
          <w:sz w:val="24"/>
          <w:sz w:val="24"/>
          <w:szCs w:val="24"/>
          <w:vertAlign w:val="baseline"/>
        </w:rPr>
        <w:t xml:space="preserve"> jako prawdziwą.</w:t>
      </w:r>
    </w:p>
    <w:p>
      <w:pPr>
        <w:pStyle w:val="Normal"/>
        <w:jc w:val="left"/>
        <w:rPr/>
      </w:pPr>
      <w:r>
        <w:rPr>
          <w:rFonts w:cs="Times New Roman" w:ascii="Cambria Math" w:hAnsi="Cambria Math"/>
          <w:sz w:val="24"/>
          <w:szCs w:val="24"/>
        </w:rPr>
        <w:t xml:space="preserve"> </w:t>
      </w:r>
      <w:r>
        <w:rPr>
          <w:rFonts w:cs="Times New Roman" w:ascii="Cambria Math" w:hAnsi="Cambria Math"/>
          <w:sz w:val="24"/>
          <w:szCs w:val="24"/>
        </w:rPr>
        <w:t xml:space="preserve">Tak więc dla 20 elementów </w:t>
      </w:r>
    </w:p>
    <w:p>
      <w:pPr>
        <w:pStyle w:val="Normal"/>
        <w:jc w:val="left"/>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5238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3"/>
                    <a:stretch>
                      <a:fillRect/>
                    </a:stretch>
                  </pic:blipFill>
                  <pic:spPr bwMode="auto">
                    <a:xfrm>
                      <a:off x="0" y="0"/>
                      <a:ext cx="6120130" cy="523875"/>
                    </a:xfrm>
                    <a:prstGeom prst="rect">
                      <a:avLst/>
                    </a:prstGeom>
                  </pic:spPr>
                </pic:pic>
              </a:graphicData>
            </a:graphic>
          </wp:anchor>
        </w:drawing>
      </w:r>
      <w:r>
        <w:rPr>
          <w:rFonts w:cs="Times New Roman" w:ascii="Cambria Math" w:hAnsi="Cambria Math"/>
          <w:sz w:val="24"/>
          <w:szCs w:val="24"/>
        </w:rPr>
        <w:t>p</w:t>
      </w:r>
      <w:r>
        <w:rPr>
          <w:rFonts w:cs="Times New Roman" w:ascii="Cambria Math" w:hAnsi="Cambria Math"/>
          <w:sz w:val="24"/>
          <w:szCs w:val="24"/>
        </w:rPr>
        <w:t xml:space="preserve"> = 0.</w:t>
      </w:r>
      <w:r>
        <w:rPr>
          <w:rFonts w:cs="Times New Roman" w:ascii="Cambria Math" w:hAnsi="Cambria Math"/>
          <w:sz w:val="24"/>
          <w:szCs w:val="24"/>
        </w:rPr>
        <w:t>8815</w:t>
      </w:r>
      <w:r>
        <w:rPr>
          <w:rFonts w:cs="Times New Roman" w:ascii="Cambria Math" w:hAnsi="Cambria Math"/>
          <w:sz w:val="24"/>
          <w:szCs w:val="24"/>
        </w:rPr>
        <w:t>, więc jest to rozkład naturalny .</w:t>
      </w:r>
    </w:p>
    <w:p>
      <w:pPr>
        <w:pStyle w:val="Normal"/>
        <w:jc w:val="left"/>
        <w:rPr>
          <w:rFonts w:ascii="Cambria Math" w:hAnsi="Cambria Math" w:cs="Times New Roman"/>
          <w:sz w:val="24"/>
          <w:szCs w:val="24"/>
        </w:rPr>
      </w:pPr>
      <w:r>
        <w:rPr/>
      </w:r>
    </w:p>
    <w:p>
      <w:pPr>
        <w:pStyle w:val="Normal"/>
        <w:jc w:val="left"/>
        <w:rPr/>
      </w:pPr>
      <w:r>
        <w:rPr>
          <w:rFonts w:cs="Times New Roman" w:ascii="Cambria Math" w:hAnsi="Cambria Math"/>
          <w:sz w:val="24"/>
          <w:szCs w:val="24"/>
        </w:rPr>
        <w:t>Jeśli test Shapiro-Wilka osiąga istotność statystyczną (</w:t>
      </w:r>
      <w:r>
        <w:rPr>
          <w:rStyle w:val="Emphasis"/>
          <w:rFonts w:cs="Times New Roman" w:ascii="Cambria Math" w:hAnsi="Cambria Math"/>
          <w:sz w:val="24"/>
          <w:szCs w:val="24"/>
        </w:rPr>
        <w:t>p</w:t>
      </w:r>
      <w:r>
        <w:rPr>
          <w:rFonts w:cs="Times New Roman" w:ascii="Cambria Math" w:hAnsi="Cambria Math"/>
          <w:sz w:val="24"/>
          <w:szCs w:val="24"/>
        </w:rPr>
        <w:t xml:space="preserve"> &lt; 0,05), świadczy to o rozkładzie oddalonym od krzywej Gaussa. W przypadku tego testu najczęściej chcemy otrzymać wartości nieistotne statystyczne (</w:t>
      </w:r>
      <w:r>
        <w:rPr>
          <w:rStyle w:val="Emphasis"/>
          <w:rFonts w:cs="Times New Roman" w:ascii="Cambria Math" w:hAnsi="Cambria Math"/>
          <w:sz w:val="24"/>
          <w:szCs w:val="24"/>
        </w:rPr>
        <w:t>p</w:t>
      </w:r>
      <w:r>
        <w:rPr>
          <w:rFonts w:cs="Times New Roman" w:ascii="Cambria Math" w:hAnsi="Cambria Math"/>
          <w:sz w:val="24"/>
          <w:szCs w:val="24"/>
        </w:rPr>
        <w:t xml:space="preserve"> &gt; 0,05), ponieważ świadczą one o zgodności rozkładu zmiennej z rozkładem normalnym.</w:t>
      </w:r>
    </w:p>
    <w:p>
      <w:pPr>
        <w:pStyle w:val="Normal"/>
        <w:jc w:val="left"/>
        <w:rPr>
          <w:rFonts w:ascii="Cambria Math" w:hAnsi="Cambria Math" w:cs="Times New Roman"/>
          <w:sz w:val="24"/>
          <w:szCs w:val="24"/>
        </w:rPr>
      </w:pPr>
      <w:r>
        <w:rPr/>
      </w:r>
    </w:p>
    <w:p>
      <w:pPr>
        <w:pStyle w:val="Normal"/>
        <w:jc w:val="left"/>
        <w:rPr/>
      </w:pPr>
      <w:r>
        <w:rPr>
          <w:rFonts w:cs="Times New Roman" w:ascii="Cambria Math" w:hAnsi="Cambria Math"/>
          <w:sz w:val="24"/>
          <w:szCs w:val="24"/>
        </w:rPr>
        <w:t xml:space="preserve">Dla 100 elementów </w:t>
      </w:r>
      <w:r>
        <w:rPr>
          <w:rFonts w:cs="Times New Roman" w:ascii="Cambria Math" w:hAnsi="Cambria Math"/>
          <w:sz w:val="24"/>
          <w:szCs w:val="24"/>
        </w:rPr>
        <w:t>policzyłam tylko i wyłącznie za pomocą funkcji wbudowanej</w:t>
      </w:r>
      <w:r>
        <w:rPr>
          <w:rFonts w:cs="Times New Roman" w:ascii="Cambria Math" w:hAnsi="Cambria Math"/>
          <w:sz w:val="24"/>
          <w:szCs w:val="24"/>
        </w:rPr>
        <w:t>:</w:t>
      </w:r>
    </w:p>
    <w:p>
      <w:pPr>
        <w:pStyle w:val="Normal"/>
        <w:jc w:val="left"/>
        <w:rPr/>
      </w:pPr>
      <w:r>
        <w:rPr>
          <w:rFonts w:cs="Times New Roman" w:ascii="Cambria Math" w:hAnsi="Cambria Math"/>
          <w:sz w:val="24"/>
          <w:szCs w:val="24"/>
        </w:rPr>
        <w:t xml:space="preserve">Jako hipoteze </w:t>
      </w:r>
      <w:r>
        <w:rPr>
          <w:rFonts w:cs="Times New Roman" w:ascii="Cambria Math" w:hAnsi="Cambria Math"/>
          <w:position w:val="0"/>
          <w:sz w:val="24"/>
          <w:sz w:val="24"/>
          <w:szCs w:val="24"/>
          <w:vertAlign w:val="baseline"/>
        </w:rPr>
        <w:t>przyjełam</w:t>
      </w:r>
      <w:bookmarkStart w:id="0" w:name="__DdeLink__163_1816386255"/>
      <w:r>
        <w:rPr>
          <w:rFonts w:cs="Times New Roman" w:ascii="Cambria Math" w:hAnsi="Cambria Math"/>
          <w:position w:val="0"/>
          <w:sz w:val="24"/>
          <w:sz w:val="24"/>
          <w:szCs w:val="24"/>
          <w:vertAlign w:val="baseline"/>
        </w:rPr>
        <w:t xml:space="preserve"> </w:t>
      </w:r>
      <w:r>
        <w:rPr>
          <w:rFonts w:cs="Times New Roman" w:ascii="Cambria Math" w:hAnsi="Cambria Math"/>
          <w:sz w:val="24"/>
          <w:szCs w:val="24"/>
        </w:rPr>
        <w:t>h</w:t>
      </w:r>
      <w:r>
        <w:rPr>
          <w:rFonts w:cs="Times New Roman" w:ascii="Cambria Math" w:hAnsi="Cambria Math"/>
          <w:sz w:val="24"/>
          <w:szCs w:val="24"/>
          <w:vertAlign w:val="subscript"/>
        </w:rPr>
        <w:t>0</w:t>
      </w:r>
      <w:bookmarkEnd w:id="0"/>
      <w:r>
        <w:rPr>
          <w:rFonts w:cs="Times New Roman" w:ascii="Cambria Math" w:hAnsi="Cambria Math"/>
          <w:position w:val="0"/>
          <w:sz w:val="24"/>
          <w:sz w:val="24"/>
          <w:szCs w:val="24"/>
          <w:vertAlign w:val="baseline"/>
        </w:rPr>
        <w:t xml:space="preserve"> : p&gt;0,05 co oznacza że badana próba należy do rozkładu normalnego. Hipoteza alternetywna h</w:t>
      </w:r>
      <w:r>
        <w:rPr>
          <w:rFonts w:cs="Times New Roman" w:ascii="Cambria Math" w:hAnsi="Cambria Math"/>
          <w:sz w:val="24"/>
          <w:szCs w:val="24"/>
          <w:vertAlign w:val="subscript"/>
        </w:rPr>
        <w:t xml:space="preserve">1 </w:t>
      </w:r>
      <w:r>
        <w:rPr>
          <w:rFonts w:cs="Times New Roman" w:ascii="Cambria Math" w:hAnsi="Cambria Math"/>
          <w:position w:val="0"/>
          <w:sz w:val="24"/>
          <w:sz w:val="24"/>
          <w:szCs w:val="24"/>
          <w:vertAlign w:val="baseline"/>
        </w:rPr>
        <w:t>; p &lt;0,05 – badana próba nie jest w postaci rozkładu normalnego.</w:t>
      </w:r>
    </w:p>
    <w:p>
      <w:pPr>
        <w:pStyle w:val="Normal"/>
        <w:jc w:val="left"/>
        <w:rPr/>
      </w:pPr>
      <w:r>
        <w:drawing>
          <wp:anchor behindDoc="0" distT="0" distB="0" distL="0" distR="0" simplePos="0" locked="0" layoutInCell="1" allowOverlap="1" relativeHeight="24">
            <wp:simplePos x="0" y="0"/>
            <wp:positionH relativeFrom="column">
              <wp:posOffset>-57785</wp:posOffset>
            </wp:positionH>
            <wp:positionV relativeFrom="paragraph">
              <wp:posOffset>46990</wp:posOffset>
            </wp:positionV>
            <wp:extent cx="6120130" cy="443230"/>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24"/>
                    <a:stretch>
                      <a:fillRect/>
                    </a:stretch>
                  </pic:blipFill>
                  <pic:spPr bwMode="auto">
                    <a:xfrm>
                      <a:off x="0" y="0"/>
                      <a:ext cx="6120130" cy="443230"/>
                    </a:xfrm>
                    <a:prstGeom prst="rect">
                      <a:avLst/>
                    </a:prstGeom>
                  </pic:spPr>
                </pic:pic>
              </a:graphicData>
            </a:graphic>
          </wp:anchor>
        </w:drawing>
      </w:r>
      <w:r>
        <w:rPr>
          <w:rFonts w:cs="Times New Roman" w:ascii="Cambria Math" w:hAnsi="Cambria Math"/>
          <w:sz w:val="24"/>
          <w:szCs w:val="24"/>
        </w:rPr>
        <w:t>p</w:t>
      </w:r>
      <w:r>
        <w:rPr>
          <w:rFonts w:cs="Times New Roman" w:ascii="Cambria Math" w:hAnsi="Cambria Math"/>
          <w:sz w:val="24"/>
          <w:szCs w:val="24"/>
        </w:rPr>
        <w:t xml:space="preserve"> = 0,436, więc również jest to rozkład naturalny </w:t>
      </w:r>
      <w:r>
        <w:rPr>
          <w:rFonts w:cs="Times New Roman" w:ascii="Cambria Math" w:hAnsi="Cambria Math"/>
          <w:sz w:val="24"/>
          <w:szCs w:val="24"/>
        </w:rPr>
        <w:t xml:space="preserve">i nie mamy podstawy do odrzucenia hipotezy  </w:t>
      </w:r>
      <w:r>
        <w:rPr>
          <w:rFonts w:cs="Times New Roman" w:ascii="Cambria Math" w:hAnsi="Cambria Math"/>
          <w:sz w:val="24"/>
          <w:szCs w:val="24"/>
        </w:rPr>
        <w:t>h</w:t>
      </w:r>
      <w:r>
        <w:rPr>
          <w:rFonts w:cs="Times New Roman" w:ascii="Cambria Math" w:hAnsi="Cambria Math"/>
          <w:sz w:val="24"/>
          <w:szCs w:val="24"/>
          <w:vertAlign w:val="subscript"/>
        </w:rPr>
        <w:t>0.</w:t>
      </w:r>
    </w:p>
    <w:p>
      <w:pPr>
        <w:pStyle w:val="Normal"/>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Cambria Math">
    <w:charset w:val="01"/>
    <w:family w:val="roman"/>
    <w:pitch w:val="variable"/>
  </w:font>
</w:fonts>
</file>

<file path=word/settings.xml><?xml version="1.0" encoding="utf-8"?>
<w:settings xmlns:w="http://schemas.openxmlformats.org/wordprocessingml/2006/main">
  <w:zoom w:percent="18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0"/>
        <w:szCs w:val="24"/>
        <w:lang w:val="pl-PL"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FreeSans"/>
      <w:color w:val="auto"/>
      <w:kern w:val="2"/>
      <w:sz w:val="24"/>
      <w:szCs w:val="24"/>
      <w:lang w:val="pl-PL" w:eastAsia="zh-CN" w:bidi="hi-IN"/>
    </w:rPr>
  </w:style>
  <w:style w:type="character" w:styleId="InternetLink">
    <w:name w:val="Internet Link"/>
    <w:rPr>
      <w:color w:val="000080"/>
      <w:u w:val="single"/>
      <w:lang w:val="zxx" w:eastAsia="zxx" w:bidi="zxx"/>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TotalTime>
  <Application>LibreOffice/6.1.5.2$Linux_X86_64 LibreOffice_project/10$Build-2</Application>
  <Pages>7</Pages>
  <Words>1232</Words>
  <Characters>7537</Characters>
  <CharactersWithSpaces>8810</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2020-10-21T23:50:00Z</dcterms:created>
  <dc:creator/>
  <dc:description/>
  <dc:language>pl-PL</dc:language>
  <cp:lastModifiedBy/>
  <dcterms:modified xsi:type="dcterms:W3CDTF">2020-10-22T19:01:24Z</dcterms:modified>
  <cp:revision>7</cp:revision>
  <dc:subject/>
  <dc:title/>
</cp:coreProperties>
</file>