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pPr>
      <w:r>
        <w:rPr/>
        <w:t>Maja Szymajda, 254313</w:t>
      </w:r>
    </w:p>
    <w:p>
      <w:pPr>
        <w:pStyle w:val="Normal"/>
        <w:jc w:val="center"/>
        <w:rPr/>
      </w:pPr>
      <w:r>
        <w:rPr/>
      </w:r>
    </w:p>
    <w:p>
      <w:pPr>
        <w:pStyle w:val="Normal"/>
        <w:jc w:val="center"/>
        <w:rPr/>
      </w:pPr>
      <w:r>
        <w:rPr/>
        <w:t xml:space="preserve">Sprawozdanie lista </w:t>
      </w:r>
      <w:r>
        <w:rPr/>
        <w:t>3</w:t>
      </w:r>
    </w:p>
    <w:p>
      <w:pPr>
        <w:pStyle w:val="Normal"/>
        <w:jc w:val="center"/>
        <w:rPr/>
      </w:pPr>
      <w:r>
        <w:rPr/>
      </w:r>
    </w:p>
    <w:p>
      <w:pPr>
        <w:pStyle w:val="Normal"/>
        <w:jc w:val="left"/>
        <w:rPr/>
      </w:pPr>
      <w:r>
        <w:rPr/>
        <w:tab/>
        <w:t xml:space="preserve">Do realizacji listy </w:t>
      </w:r>
      <w:r>
        <w:rPr/>
        <w:t>trzeciej</w:t>
      </w:r>
      <w:r>
        <w:rPr/>
        <w:t xml:space="preserve"> użyłam środowiska Python3, napisałam w nim program wykorzystujący następujące biblioteki: matplotlib.pyplot, scipy, statistics, numpy, </w:t>
      </w:r>
      <w:r>
        <w:rPr/>
        <w:t>time</w:t>
      </w:r>
      <w:r>
        <w:rPr/>
        <w:t xml:space="preserve"> oraz math.</w:t>
      </w:r>
    </w:p>
    <w:p>
      <w:pPr>
        <w:pStyle w:val="Normal"/>
        <w:jc w:val="left"/>
        <w:rPr/>
      </w:pPr>
      <w:r>
        <w:rPr/>
        <w:drawing>
          <wp:anchor behindDoc="0" distT="0" distB="0" distL="0" distR="0" simplePos="0" locked="0" layoutInCell="1" allowOverlap="1" relativeHeight="14">
            <wp:simplePos x="0" y="0"/>
            <wp:positionH relativeFrom="column">
              <wp:posOffset>3743325</wp:posOffset>
            </wp:positionH>
            <wp:positionV relativeFrom="paragraph">
              <wp:posOffset>134620</wp:posOffset>
            </wp:positionV>
            <wp:extent cx="2186940" cy="1657350"/>
            <wp:effectExtent l="0" t="0" r="0" b="0"/>
            <wp:wrapSquare wrapText="largest"/>
            <wp:docPr id="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pic:cNvPicPr>
                      <a:picLocks noChangeAspect="1" noChangeArrowheads="1"/>
                    </pic:cNvPicPr>
                  </pic:nvPicPr>
                  <pic:blipFill>
                    <a:blip r:embed="rId2"/>
                    <a:stretch>
                      <a:fillRect/>
                    </a:stretch>
                  </pic:blipFill>
                  <pic:spPr bwMode="auto">
                    <a:xfrm>
                      <a:off x="0" y="0"/>
                      <a:ext cx="2186940" cy="1657350"/>
                    </a:xfrm>
                    <a:prstGeom prst="rect">
                      <a:avLst/>
                    </a:prstGeom>
                  </pic:spPr>
                </pic:pic>
              </a:graphicData>
            </a:graphic>
          </wp:anchor>
        </w:drawing>
      </w:r>
    </w:p>
    <w:p>
      <w:pPr>
        <w:pStyle w:val="Normal"/>
        <w:jc w:val="left"/>
        <w:rPr/>
      </w:pPr>
      <w:r>
        <w:rPr/>
        <w:t xml:space="preserve">Zadanie 1 </w:t>
      </w:r>
      <w:r>
        <w:rPr/>
        <w:t>i 2</w:t>
      </w:r>
    </w:p>
    <w:p>
      <w:pPr>
        <w:pStyle w:val="Normal"/>
        <w:jc w:val="left"/>
        <w:rPr/>
      </w:pPr>
      <w:r>
        <w:rPr/>
        <w:tab/>
        <w:t>Do wykonania dwóch pierwszych zadań stworzyłam funkcje o nazwie generator, która przyjmuje jako argument ilość elementów w tym przypadku 20 i 100. Jest to generator liniowy liczb pseudolosowych typu LCG</w:t>
      </w:r>
      <w:r>
        <w:rPr/>
        <w:t xml:space="preserve"> </w:t>
      </w:r>
      <w:r>
        <w:rPr/>
        <w:t>(</w:t>
      </w:r>
      <w:r>
        <w:rPr/>
        <w:t>ang. pseudorandom number linear congruential generator</w:t>
      </w:r>
      <w:r>
        <w:rPr/>
        <w:t xml:space="preserve">).  </w:t>
        <w:tab/>
        <w:t>Funkcja ta wykorzystuje zmienne: a – mnożnik, c – przyrost, m – moduł, x0 – ziarno, u[x0] – tablica liczb pseudolosowych oraz L – zbiór naszych liczb pseudolosowych.</w:t>
      </w:r>
    </w:p>
    <w:p>
      <w:pPr>
        <w:pStyle w:val="Normal"/>
        <w:jc w:val="left"/>
        <w:rPr/>
      </w:pPr>
      <w:r>
        <w:rPr/>
        <w:t>A</w:t>
      </w:r>
      <w:r>
        <w:rPr/>
        <w:t xml:space="preserve">by wygenerować odpowiednia ilość elementów w tablicy funkcja dodaje do tablicy u odpowiedni element tablicy u [i] (gdzie i jest iteratorem od 0 do ilość elementów – 1)  </w:t>
      </w:r>
      <w:r>
        <w:rPr/>
        <w:t>mnożona przez mnożnik a, dodaje do niej przyrost. Z otrzymanej liczby licznymy modulo m . Po przejściu przez cały for mamy w tablicy u mamy 20 lub 100 liczb pseudolosowych, nie są one jednak z zakresu [0,1). Aby otrzymać taki zakres mnożymy naszą tablice przez 1/m, co w efekcie da nam liczby pseudolosowe z rządanego zakresu. Aby wykonać to zadanie posiłkowałam się poniższym wzorem oraz tabelką.</w:t>
      </w:r>
    </w:p>
    <w:p>
      <w:pPr>
        <w:pStyle w:val="Normal"/>
        <w:jc w:val="left"/>
        <w:rPr/>
      </w:pPr>
      <w:r>
        <w:drawing>
          <wp:anchor behindDoc="0" distT="0" distB="0" distL="0" distR="0" simplePos="0" locked="0" layoutInCell="1" allowOverlap="1" relativeHeight="15">
            <wp:simplePos x="0" y="0"/>
            <wp:positionH relativeFrom="column">
              <wp:posOffset>3955415</wp:posOffset>
            </wp:positionH>
            <wp:positionV relativeFrom="paragraph">
              <wp:posOffset>142875</wp:posOffset>
            </wp:positionV>
            <wp:extent cx="2411730" cy="1042670"/>
            <wp:effectExtent l="0" t="0" r="0" b="0"/>
            <wp:wrapSquare wrapText="largest"/>
            <wp:docPr id="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 descr=""/>
                    <pic:cNvPicPr>
                      <a:picLocks noChangeAspect="1" noChangeArrowheads="1"/>
                    </pic:cNvPicPr>
                  </pic:nvPicPr>
                  <pic:blipFill>
                    <a:blip r:embed="rId3"/>
                    <a:stretch>
                      <a:fillRect/>
                    </a:stretch>
                  </pic:blipFill>
                  <pic:spPr bwMode="auto">
                    <a:xfrm>
                      <a:off x="0" y="0"/>
                      <a:ext cx="2411730" cy="104267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-20955</wp:posOffset>
            </wp:positionH>
            <wp:positionV relativeFrom="paragraph">
              <wp:posOffset>62865</wp:posOffset>
            </wp:positionV>
            <wp:extent cx="3949065" cy="2069465"/>
            <wp:effectExtent l="0" t="0" r="0" b="0"/>
            <wp:wrapSquare wrapText="largest"/>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4"/>
                    <a:stretch>
                      <a:fillRect/>
                    </a:stretch>
                  </pic:blipFill>
                  <pic:spPr bwMode="auto">
                    <a:xfrm>
                      <a:off x="0" y="0"/>
                      <a:ext cx="3949065" cy="2069465"/>
                    </a:xfrm>
                    <a:prstGeom prst="rect">
                      <a:avLst/>
                    </a:prstGeom>
                  </pic:spPr>
                </pic:pic>
              </a:graphicData>
            </a:graphic>
          </wp:anchor>
        </w:drawing>
      </w:r>
      <w:r>
        <w:rPr/>
        <w:t xml:space="preser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t>Przykładowy zbiór 20 elementów:</w:t>
      </w:r>
    </w:p>
    <w:p>
      <w:pPr>
        <w:pStyle w:val="Normal"/>
        <w:jc w:val="left"/>
        <w:rPr/>
      </w:pPr>
      <w:r>
        <w:rPr>
          <w:rFonts w:cs="Times New Roman" w:ascii="Cambria Math" w:hAnsi="Cambria Math"/>
          <w:color w:val="000000"/>
          <w:sz w:val="24"/>
          <w:szCs w:val="24"/>
        </w:rPr>
        <w:t>[0.00311208 0.13226321 0.67886042 0.29317098 0.95341206 0.63367712</w:t>
      </w:r>
    </w:p>
    <w:p>
      <w:pPr>
        <w:pStyle w:val="Normal"/>
        <w:jc w:val="left"/>
        <w:rPr/>
      </w:pPr>
      <w:r>
        <w:rPr>
          <w:rFonts w:cs="Times New Roman" w:ascii="Cambria Math" w:hAnsi="Cambria Math"/>
          <w:color w:val="000000"/>
          <w:sz w:val="24"/>
          <w:szCs w:val="24"/>
        </w:rPr>
        <w:t xml:space="preserve"> </w:t>
      </w:r>
      <w:r>
        <w:rPr>
          <w:rFonts w:cs="Times New Roman" w:ascii="Cambria Math" w:hAnsi="Cambria Math"/>
          <w:color w:val="000000"/>
          <w:sz w:val="24"/>
          <w:szCs w:val="24"/>
        </w:rPr>
        <w:t>0.53089164 0.94798236 0.85321562 0.83640141 0.18401362 0.52638306</w:t>
      </w:r>
    </w:p>
    <w:p>
      <w:pPr>
        <w:pStyle w:val="Normal"/>
        <w:jc w:val="left"/>
        <w:rPr/>
      </w:pPr>
      <w:r>
        <w:rPr>
          <w:rFonts w:cs="Times New Roman" w:ascii="Cambria Math" w:hAnsi="Cambria Math"/>
          <w:color w:val="000000"/>
          <w:sz w:val="24"/>
          <w:szCs w:val="24"/>
        </w:rPr>
        <w:t xml:space="preserve"> </w:t>
      </w:r>
      <w:r>
        <w:rPr>
          <w:rFonts w:cs="Times New Roman" w:ascii="Cambria Math" w:hAnsi="Cambria Math"/>
          <w:color w:val="000000"/>
          <w:sz w:val="24"/>
          <w:szCs w:val="24"/>
        </w:rPr>
        <w:t>0.98922659 0.396518   0.50390778 0.64628325 0.54174544 0.1314209</w:t>
      </w:r>
    </w:p>
    <w:p>
      <w:pPr>
        <w:pStyle w:val="Normal"/>
        <w:jc w:val="left"/>
        <w:rPr/>
      </w:pPr>
      <w:r>
        <w:rPr>
          <w:rFonts w:cs="Times New Roman" w:ascii="Cambria Math" w:hAnsi="Cambria Math"/>
          <w:color w:val="000000"/>
          <w:sz w:val="24"/>
          <w:szCs w:val="24"/>
        </w:rPr>
        <w:t xml:space="preserve"> </w:t>
      </w:r>
      <w:r>
        <w:rPr>
          <w:rFonts w:cs="Times New Roman" w:ascii="Cambria Math" w:hAnsi="Cambria Math"/>
          <w:color w:val="000000"/>
          <w:sz w:val="24"/>
          <w:szCs w:val="24"/>
        </w:rPr>
        <w:t>0.38800524 0.23543422]</w:t>
      </w:r>
    </w:p>
    <w:p>
      <w:pPr>
        <w:pStyle w:val="Normal"/>
        <w:jc w:val="left"/>
        <w:rPr/>
      </w:pPr>
      <w:r>
        <w:rPr/>
      </w:r>
    </w:p>
    <w:p>
      <w:pPr>
        <w:pStyle w:val="Normal"/>
        <w:jc w:val="left"/>
        <w:rPr/>
      </w:pPr>
      <w:r>
        <w:rPr/>
        <w:t>Przykładowy zbiór dla 100 elementów:</w:t>
      </w:r>
    </w:p>
    <w:p>
      <w:pPr>
        <w:pStyle w:val="Normal"/>
        <w:jc w:val="left"/>
        <w:rPr/>
      </w:pPr>
      <w:r>
        <w:rPr/>
        <w:t>[0.00186725 0.0809568  0.39041862 0.93905605 0.50141336 0.9904841</w:t>
      </w:r>
    </w:p>
    <w:p>
      <w:pPr>
        <w:pStyle w:val="Normal"/>
        <w:jc w:val="left"/>
        <w:rPr/>
      </w:pPr>
      <w:r>
        <w:rPr/>
        <w:t xml:space="preserve"> </w:t>
      </w:r>
      <w:r>
        <w:rPr/>
        <w:t>0.96458503 0.79107867 0.96296681 0.09339545 0.38500452 0.31349546</w:t>
      </w:r>
    </w:p>
    <w:p>
      <w:pPr>
        <w:pStyle w:val="Normal"/>
        <w:jc w:val="left"/>
        <w:rPr/>
      </w:pPr>
      <w:r>
        <w:rPr/>
        <w:t xml:space="preserve"> </w:t>
      </w:r>
      <w:r>
        <w:rPr/>
        <w:t>0.04885892 0.87222882 0.63549396 0.90942812 0.57945251 0.98563532</w:t>
      </w:r>
    </w:p>
    <w:p>
      <w:pPr>
        <w:pStyle w:val="Normal"/>
        <w:jc w:val="left"/>
        <w:rPr/>
      </w:pPr>
      <w:r>
        <w:rPr/>
        <w:t xml:space="preserve"> </w:t>
      </w:r>
      <w:r>
        <w:rPr/>
        <w:t>0.70821295 0.83813469 0.58019996 0.98365019 0.43538991 0.39658911</w:t>
      </w:r>
    </w:p>
    <w:p>
      <w:pPr>
        <w:pStyle w:val="Normal"/>
        <w:jc w:val="left"/>
        <w:rPr/>
      </w:pPr>
      <w:r>
        <w:rPr/>
        <w:t xml:space="preserve"> </w:t>
      </w:r>
      <w:r>
        <w:rPr/>
        <w:t>0.12850599 0.57667473 0.55054034 0.49070927 0.5472702  0.06754417</w:t>
      </w:r>
    </w:p>
    <w:p>
      <w:pPr>
        <w:pStyle w:val="Normal"/>
        <w:jc w:val="left"/>
        <w:rPr/>
      </w:pPr>
      <w:r>
        <w:rPr/>
        <w:t xml:space="preserve"> </w:t>
      </w:r>
      <w:r>
        <w:rPr/>
        <w:t>0.40105228 0.58060845 0.24198417 0.30605647 0.48401391 0.73424525</w:t>
      </w:r>
    </w:p>
    <w:p>
      <w:pPr>
        <w:pStyle w:val="Normal"/>
        <w:jc w:val="left"/>
        <w:rPr/>
      </w:pPr>
      <w:r>
        <w:rPr/>
        <w:t xml:space="preserve"> </w:t>
      </w:r>
      <w:r>
        <w:rPr/>
        <w:t>0.22825835 0.27533708 0.72715841 0.2738469  0.14665362 0.16941461</w:t>
      </w:r>
    </w:p>
    <w:p>
      <w:pPr>
        <w:pStyle w:val="Normal"/>
        <w:jc w:val="left"/>
        <w:rPr/>
      </w:pPr>
      <w:r>
        <w:rPr/>
        <w:t xml:space="preserve"> </w:t>
      </w:r>
      <w:r>
        <w:rPr/>
        <w:t>0.18680098 0.24948107 0.31169248 0.57138247 0.584643   0.72415106</w:t>
      </w:r>
    </w:p>
    <w:p>
      <w:pPr>
        <w:pStyle w:val="Normal"/>
        <w:jc w:val="left"/>
        <w:rPr/>
      </w:pPr>
      <w:r>
        <w:rPr/>
        <w:t xml:space="preserve"> </w:t>
      </w:r>
      <w:r>
        <w:rPr/>
        <w:t>0.09192499 0.09152141 0.85531843 0.60478947 0.66792437 0.57475803</w:t>
      </w:r>
    </w:p>
    <w:p>
      <w:pPr>
        <w:pStyle w:val="Normal"/>
        <w:jc w:val="left"/>
        <w:rPr/>
      </w:pPr>
      <w:r>
        <w:rPr/>
        <w:t xml:space="preserve"> </w:t>
      </w:r>
      <w:r>
        <w:rPr/>
        <w:t>0.62655741 0.50352526 0.96508731 0.73683419 0.30384199 0.86359932</w:t>
      </w:r>
    </w:p>
    <w:p>
      <w:pPr>
        <w:pStyle w:val="Normal"/>
        <w:jc w:val="left"/>
        <w:rPr/>
      </w:pPr>
      <w:r>
        <w:rPr/>
        <w:t xml:space="preserve"> </w:t>
      </w:r>
      <w:r>
        <w:rPr/>
        <w:t>0.30811392 0.83856243 0.18142909 0.33430339 0.09404242 0.75754222</w:t>
      </w:r>
    </w:p>
    <w:p>
      <w:pPr>
        <w:pStyle w:val="Normal"/>
        <w:jc w:val="left"/>
        <w:rPr/>
      </w:pPr>
      <w:r>
        <w:rPr/>
        <w:t xml:space="preserve"> </w:t>
      </w:r>
      <w:r>
        <w:rPr/>
        <w:t>0.75161566 0.12931752 0.5307135  0.56671223 0.13412095 0.85282084</w:t>
      </w:r>
    </w:p>
    <w:p>
      <w:pPr>
        <w:pStyle w:val="Normal"/>
        <w:jc w:val="left"/>
        <w:rPr/>
      </w:pPr>
      <w:r>
        <w:rPr/>
        <w:t xml:space="preserve"> </w:t>
      </w:r>
      <w:r>
        <w:rPr/>
        <w:t>0.23753934 0.47911354 0.29746108 0.02775089 0.25545236 0.76823872</w:t>
      </w:r>
    </w:p>
    <w:p>
      <w:pPr>
        <w:pStyle w:val="Normal"/>
        <w:jc w:val="left"/>
        <w:rPr/>
      </w:pPr>
      <w:r>
        <w:rPr/>
        <w:t xml:space="preserve"> </w:t>
      </w:r>
      <w:r>
        <w:rPr/>
        <w:t>0.49419071 0.31058632 0.76290862 0.02334191 0.08188691 0.12702801</w:t>
      </w:r>
    </w:p>
    <w:p>
      <w:pPr>
        <w:pStyle w:val="Normal"/>
        <w:jc w:val="left"/>
        <w:rPr/>
      </w:pPr>
      <w:r>
        <w:rPr/>
        <w:t xml:space="preserve"> </w:t>
      </w:r>
      <w:r>
        <w:rPr/>
        <w:t>0.54482095 0.84908482 0.65175029 0.21295374 0.01129672 0.86889364</w:t>
      </w:r>
    </w:p>
    <w:p>
      <w:pPr>
        <w:pStyle w:val="Normal"/>
        <w:jc w:val="left"/>
        <w:rPr/>
      </w:pPr>
      <w:r>
        <w:rPr/>
        <w:t xml:space="preserve"> </w:t>
      </w:r>
      <w:r>
        <w:rPr/>
        <w:t>0.13669819 0.29502113 0.31305534 0.64140194 0.32082518 0.89529414</w:t>
      </w:r>
    </w:p>
    <w:p>
      <w:pPr>
        <w:pStyle w:val="Normal"/>
        <w:jc w:val="left"/>
        <w:rPr/>
      </w:pPr>
      <w:r>
        <w:rPr/>
        <w:t xml:space="preserve"> </w:t>
      </w:r>
      <w:r>
        <w:rPr/>
        <w:t>0.85040041 0.84935446 0.9221057  0.99426799]</w:t>
      </w:r>
    </w:p>
    <w:p>
      <w:pPr>
        <w:pStyle w:val="Normal"/>
        <w:jc w:val="left"/>
        <w:rPr/>
      </w:pPr>
      <w:r>
        <w:rPr/>
      </w:r>
    </w:p>
    <w:p>
      <w:pPr>
        <w:pStyle w:val="Normal"/>
        <w:jc w:val="left"/>
        <w:rPr/>
      </w:pPr>
      <w:r>
        <w:rPr/>
      </w:r>
    </w:p>
    <w:p>
      <w:pPr>
        <w:pStyle w:val="Normal"/>
        <w:jc w:val="left"/>
        <w:rPr/>
      </w:pPr>
      <w:r>
        <w:rPr/>
        <w:t xml:space="preserve">Zadanie </w:t>
      </w:r>
      <w:r>
        <w:rPr/>
        <w:t>3</w:t>
      </w:r>
      <w:r>
        <w:rPr/>
        <w:t xml:space="preserve"> </w:t>
      </w:r>
    </w:p>
    <w:p>
      <w:pPr>
        <w:pStyle w:val="Normal"/>
        <w:jc w:val="left"/>
        <w:rPr/>
      </w:pPr>
      <w:r>
        <w:rPr/>
        <w:tab/>
        <w:t>Aby wykonać drugie zadanie musiałam wyliczyć:</w:t>
      </w:r>
      <w:r>
        <w:rPr>
          <w:sz w:val="24"/>
          <w:szCs w:val="24"/>
        </w:rPr>
        <w:t xml:space="preserve"> średnią, medianę, modę, odchylenie standardowe, wariancję, skośność, kurtozę oraz co najmniej jeszcze jedną wybraną przez studenta – średnią harmoniczna. </w:t>
      </w:r>
    </w:p>
    <w:p>
      <w:pPr>
        <w:pStyle w:val="Normal"/>
        <w:jc w:val="left"/>
        <w:rPr/>
      </w:pPr>
      <w:r>
        <w:drawing>
          <wp:anchor behindDoc="0" distT="0" distB="0" distL="0" distR="0" simplePos="0" locked="0" layoutInCell="1" allowOverlap="1" relativeHeight="3">
            <wp:simplePos x="0" y="0"/>
            <wp:positionH relativeFrom="column">
              <wp:posOffset>2644775</wp:posOffset>
            </wp:positionH>
            <wp:positionV relativeFrom="paragraph">
              <wp:posOffset>946150</wp:posOffset>
            </wp:positionV>
            <wp:extent cx="3328670" cy="43624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3328670" cy="436245"/>
                    </a:xfrm>
                    <a:prstGeom prst="rect">
                      <a:avLst/>
                    </a:prstGeom>
                  </pic:spPr>
                </pic:pic>
              </a:graphicData>
            </a:graphic>
          </wp:anchor>
        </w:drawing>
      </w:r>
      <w:r>
        <w:rPr>
          <w:sz w:val="24"/>
          <w:szCs w:val="24"/>
        </w:rPr>
        <w:tab/>
      </w:r>
      <w:r>
        <w:rPr>
          <w:sz w:val="24"/>
          <w:szCs w:val="24"/>
        </w:rPr>
        <w:t xml:space="preserve">Średnia – pierwszą częścią zadania drugiego było wyliczenie średniej arytmetycznej ze zbioru 20 i 100 elementowego. Zrobiłam to za pomocą działania: </w:t>
      </w:r>
      <w:r>
        <w:rPr>
          <w:color w:val="CE181E"/>
          <w:sz w:val="24"/>
          <w:szCs w:val="24"/>
        </w:rPr>
        <w:t>float(sum(numbers)) / max(len(numbers), 1)</w:t>
      </w:r>
      <w:r>
        <w:rPr>
          <w:color w:val="000000"/>
          <w:sz w:val="24"/>
          <w:szCs w:val="24"/>
        </w:rPr>
        <w:t xml:space="preserve">. Gdzie sum(numbers) to suma wszystkich wygenerowanych liczb a funkcja len(numbers) sprawdza długość tablicy, która później w funkcji max(len(numbers),1) ulega sprawdzeniu. Jeżeli jest mniejsza od 1 to algorytm wybierze większą z nich. Cała funkcja srednia wygląda następująco: </w:t>
      </w:r>
    </w:p>
    <w:p>
      <w:pPr>
        <w:pStyle w:val="Normal"/>
        <w:jc w:val="left"/>
        <w:rPr/>
      </w:pPr>
      <w:r>
        <w:rPr>
          <w:color w:val="000000"/>
          <w:sz w:val="24"/>
          <w:szCs w:val="24"/>
        </w:rPr>
        <w:t>przyjmuje ona jako argument zbiór liczby wygenerowanych przez generator.</w:t>
      </w:r>
    </w:p>
    <w:p>
      <w:pPr>
        <w:pStyle w:val="Normal"/>
        <w:jc w:val="left"/>
        <w:rPr/>
      </w:pPr>
      <w:r>
        <w:rPr>
          <w:color w:val="000000"/>
          <w:sz w:val="24"/>
          <w:szCs w:val="24"/>
        </w:rPr>
        <w:tab/>
      </w:r>
      <w:r>
        <w:rPr>
          <w:rFonts w:cs="Times New Roman" w:ascii="Cambria Math" w:hAnsi="Cambria Math"/>
          <w:color w:val="000000"/>
          <w:sz w:val="24"/>
          <w:szCs w:val="24"/>
        </w:rPr>
        <w:t xml:space="preserve">Aby obliczyć Medianę czyli wartość środkową można posortować wylosowane liczby i wziąć średnią z dwóch z nich które znajdują się w środku posortowanej listy lub wykorzystać funckje wybudowana w biblioteke numpy: </w:t>
      </w:r>
      <w:r>
        <w:rPr>
          <w:rFonts w:cs="Times New Roman" w:ascii="Cambria Math" w:hAnsi="Cambria Math"/>
          <w:b w:val="false"/>
          <w:color w:val="000000"/>
          <w:sz w:val="24"/>
          <w:szCs w:val="24"/>
          <w:u w:val="single"/>
        </w:rPr>
        <w:t>np.median(zbior)</w:t>
      </w:r>
      <w:r>
        <w:rPr>
          <w:rFonts w:cs="Times New Roman" w:ascii="Cambria Math" w:hAnsi="Cambria Math"/>
          <w:b w:val="false"/>
          <w:color w:val="000000"/>
          <w:sz w:val="24"/>
          <w:szCs w:val="24"/>
        </w:rPr>
        <w:t>. Wyliczyła ona wartość środkowa dla  zbioru 20 i 100 elementowego.</w:t>
      </w:r>
    </w:p>
    <w:p>
      <w:pPr>
        <w:pStyle w:val="Normal"/>
        <w:jc w:val="left"/>
        <w:rPr/>
      </w:pPr>
      <w:r>
        <w:rPr>
          <w:rFonts w:cs="Times New Roman" w:ascii="Cambria Math" w:hAnsi="Cambria Math"/>
          <w:b w:val="false"/>
          <w:color w:val="000000"/>
          <w:sz w:val="24"/>
          <w:szCs w:val="24"/>
        </w:rPr>
        <w:tab/>
        <w:t xml:space="preserve">Do obliczenia mody wykorzystuje funkcje która sprawdza czy jakas liczba powtarza się więcej niż raz i ile razy. Wskazuje ona najczęściej powtarzającą się wartość w zbiorze. W z wziązku z tym ze </w:t>
      </w:r>
    </w:p>
    <w:p>
      <w:pPr>
        <w:pStyle w:val="Normal"/>
        <w:jc w:val="left"/>
        <w:rPr/>
      </w:pPr>
      <w:r>
        <w:drawing>
          <wp:anchor behindDoc="0" distT="0" distB="0" distL="0" distR="0" simplePos="0" locked="0" layoutInCell="1" allowOverlap="1" relativeHeight="13">
            <wp:simplePos x="0" y="0"/>
            <wp:positionH relativeFrom="column">
              <wp:posOffset>3763645</wp:posOffset>
            </wp:positionH>
            <wp:positionV relativeFrom="paragraph">
              <wp:posOffset>137795</wp:posOffset>
            </wp:positionV>
            <wp:extent cx="2853055" cy="3515360"/>
            <wp:effectExtent l="0" t="0" r="0" b="0"/>
            <wp:wrapSquare wrapText="largest"/>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6"/>
                    <a:stretch>
                      <a:fillRect/>
                    </a:stretch>
                  </pic:blipFill>
                  <pic:spPr bwMode="auto">
                    <a:xfrm>
                      <a:off x="0" y="0"/>
                      <a:ext cx="2853055" cy="3515360"/>
                    </a:xfrm>
                    <a:prstGeom prst="rect">
                      <a:avLst/>
                    </a:prstGeom>
                  </pic:spPr>
                </pic:pic>
              </a:graphicData>
            </a:graphic>
          </wp:anchor>
        </w:drawing>
      </w:r>
      <w:r>
        <w:rPr>
          <w:rFonts w:cs="Times New Roman" w:ascii="Cambria Math" w:hAnsi="Cambria Math"/>
          <w:b w:val="false"/>
          <w:color w:val="000000"/>
          <w:sz w:val="24"/>
          <w:szCs w:val="24"/>
        </w:rPr>
        <w:t>w</w:t>
      </w:r>
      <w:r>
        <w:rPr>
          <w:rFonts w:cs="Times New Roman" w:ascii="Cambria Math" w:hAnsi="Cambria Math"/>
          <w:b w:val="false"/>
          <w:color w:val="000000"/>
          <w:sz w:val="24"/>
          <w:szCs w:val="24"/>
        </w:rPr>
        <w:t xml:space="preserve"> losowanym przez nas przedziale jest olbrzymia ilość małych liczb to prawdopodobieństwo że jakaś się powtórzy jest bardzo małe. Kod do funkcji: </w:t>
      </w:r>
    </w:p>
    <w:p>
      <w:pPr>
        <w:pStyle w:val="Normal"/>
        <w:jc w:val="left"/>
        <w:rPr/>
      </w:pPr>
      <w:r>
        <w:rPr>
          <w:rFonts w:cs="Times New Roman" w:ascii="Cambria Math" w:hAnsi="Cambria Math"/>
          <w:b w:val="false"/>
          <w:color w:val="000000"/>
          <w:sz w:val="24"/>
          <w:szCs w:val="24"/>
        </w:rPr>
        <w:t>1. Funkcja indexofia(a,A) – sprawdza czy w zbiorze liczb powtarza się jedna liczba a. Argumentami: A -  jest macierz z 20 i 100 elementami, natomiast a – jedna sprawdzana liczba.</w:t>
      </w:r>
    </w:p>
    <w:p>
      <w:pPr>
        <w:pStyle w:val="Normal"/>
        <w:tabs>
          <w:tab w:val="clear" w:pos="709"/>
          <w:tab w:val="left" w:pos="117" w:leader="none"/>
        </w:tabs>
        <w:jc w:val="left"/>
        <w:rPr/>
      </w:pPr>
      <w:r>
        <w:rPr>
          <w:rFonts w:cs="Times New Roman" w:ascii="Cambria Math" w:hAnsi="Cambria Math"/>
          <w:b w:val="false"/>
          <w:color w:val="000000"/>
          <w:sz w:val="24"/>
          <w:szCs w:val="24"/>
        </w:rPr>
        <w:t>2. Funkcja mode(A) – jej zadaniem jest przejscie po tablicy i zliczenie wystąpień danych liczb oraz wybrania liczby z maksymalną ilością powtórzeń. Jej argumentem jest zbiór prób.</w:t>
      </w:r>
    </w:p>
    <w:p>
      <w:pPr>
        <w:pStyle w:val="Normal"/>
        <w:tabs>
          <w:tab w:val="clear" w:pos="709"/>
          <w:tab w:val="left" w:pos="117" w:leader="none"/>
        </w:tabs>
        <w:jc w:val="left"/>
        <w:rPr/>
      </w:pPr>
      <w:r>
        <w:rPr>
          <w:rFonts w:cs="Times New Roman" w:ascii="Cambria Math" w:hAnsi="Cambria Math"/>
          <w:b w:val="false"/>
          <w:color w:val="000000"/>
          <w:sz w:val="24"/>
          <w:szCs w:val="24"/>
        </w:rPr>
        <w:t>3. Funkcja moda_main(numbers) – sprawdza czy funkcja mode(numbers)  zwrociła liczbe inną niż 0, wtedy zwraca dominante, natomiast jeżeli zwrociła ona 0 to funkcja informuje o braku mody w danym zbiorze.</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pPr>
      <w:r>
        <w:rPr>
          <w:rFonts w:cs="Times New Roman" w:ascii="Cambria Math" w:hAnsi="Cambria Math"/>
          <w:b w:val="false"/>
          <w:color w:val="000000"/>
          <w:sz w:val="24"/>
          <w:szCs w:val="24"/>
        </w:rPr>
        <w:tab/>
        <w:t xml:space="preserve">Odchylenie standardowe mówi nam o tym jak bardzo nasze losowe liczby są od siebie oddalone. Im mniejsze jest ono tym bliższe średniej są wartości. Do policzenia ochylenia standardowego użyłam funkcji: </w:t>
      </w:r>
      <w:r>
        <w:rPr>
          <w:rFonts w:cs="Times New Roman" w:ascii="Cambria Math" w:hAnsi="Cambria Math"/>
          <w:b w:val="false"/>
          <w:color w:val="000000"/>
          <w:sz w:val="24"/>
          <w:szCs w:val="24"/>
          <w:u w:val="single"/>
        </w:rPr>
        <w:t>statistics.stdev(zbior)</w:t>
      </w:r>
      <w:r>
        <w:rPr>
          <w:rFonts w:cs="Times New Roman" w:ascii="Cambria Math" w:hAnsi="Cambria Math"/>
          <w:b w:val="false"/>
          <w:color w:val="000000"/>
          <w:sz w:val="24"/>
          <w:szCs w:val="24"/>
        </w:rPr>
        <w:t>, która policzyła ochylenie standardowe z podanego zbioru 20 lub 100 elementowego.</w:t>
      </w:r>
    </w:p>
    <w:p>
      <w:pPr>
        <w:pStyle w:val="Normal"/>
        <w:jc w:val="left"/>
        <w:rPr/>
      </w:pPr>
      <w:r>
        <w:rPr>
          <w:rFonts w:cs="Times New Roman" w:ascii="Cambria Math" w:hAnsi="Cambria Math"/>
          <w:b w:val="false"/>
          <w:color w:val="000000"/>
          <w:sz w:val="24"/>
          <w:szCs w:val="24"/>
        </w:rPr>
        <w:t xml:space="preserve"> </w:t>
      </w:r>
    </w:p>
    <w:p>
      <w:pPr>
        <w:pStyle w:val="Normal"/>
        <w:jc w:val="left"/>
        <w:rPr/>
      </w:pPr>
      <w:r>
        <w:rPr>
          <w:rFonts w:cs="Times New Roman" w:ascii="Cambria Math" w:hAnsi="Cambria Math"/>
          <w:b w:val="false"/>
          <w:color w:val="000000"/>
          <w:sz w:val="24"/>
          <w:szCs w:val="24"/>
        </w:rPr>
        <w:tab/>
        <w:t>Wariancja to inaczej średnia arytmetyczna kwadratów odchyleń od ich średniej arytmetycznej. Aby obliczyć ją dla obu macierzy 20 i 100 elementow</w:t>
      </w:r>
      <w:r>
        <w:drawing>
          <wp:anchor behindDoc="0" distT="0" distB="0" distL="0" distR="0" simplePos="0" locked="0" layoutInCell="1" allowOverlap="1" relativeHeight="4">
            <wp:simplePos x="0" y="0"/>
            <wp:positionH relativeFrom="column">
              <wp:posOffset>3918585</wp:posOffset>
            </wp:positionH>
            <wp:positionV relativeFrom="paragraph">
              <wp:posOffset>20955</wp:posOffset>
            </wp:positionV>
            <wp:extent cx="2718435" cy="8909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718435" cy="890905"/>
                    </a:xfrm>
                    <a:prstGeom prst="rect">
                      <a:avLst/>
                    </a:prstGeom>
                  </pic:spPr>
                </pic:pic>
              </a:graphicData>
            </a:graphic>
          </wp:anchor>
        </w:drawing>
      </w:r>
      <w:r>
        <w:rPr>
          <w:rFonts w:cs="Times New Roman" w:ascii="Cambria Math" w:hAnsi="Cambria Math"/>
          <w:b w:val="false"/>
          <w:color w:val="000000"/>
          <w:sz w:val="24"/>
          <w:szCs w:val="24"/>
        </w:rPr>
        <w:t>y</w:t>
      </w:r>
      <w:r>
        <w:rPr>
          <w:rFonts w:cs="Times New Roman" w:ascii="Cambria Math" w:hAnsi="Cambria Math"/>
          <w:b w:val="false"/>
          <w:color w:val="000000"/>
          <w:sz w:val="24"/>
          <w:szCs w:val="24"/>
        </w:rPr>
        <w:t>ch wykorzystałam funkcje którą nazwałam wariancja, której argumentami jest zbiór wygenerowanych elementów oraz policzona wczesniej średnia arytmetyczna.</w:t>
      </w:r>
    </w:p>
    <w:p>
      <w:pPr>
        <w:pStyle w:val="Normal"/>
        <w:jc w:val="left"/>
        <w:rPr/>
      </w:pPr>
      <w:r>
        <w:rPr>
          <w:rFonts w:cs="Times New Roman" w:ascii="Cambria Math" w:hAnsi="Cambria Math"/>
          <w:b w:val="false"/>
          <w:color w:val="000000"/>
          <w:sz w:val="24"/>
          <w:szCs w:val="24"/>
        </w:rPr>
        <w:t xml:space="preserve">Funkcja w forze sumuje kwadrat różnicy między poszczególnym elementem a średnia arytmetyczna dla całego zbioru, a następnie całą sume dzieli przez ilość elementów. </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pPr>
      <w:r>
        <w:drawing>
          <wp:anchor behindDoc="0" distT="0" distB="0" distL="0" distR="0" simplePos="0" locked="0" layoutInCell="1" allowOverlap="1" relativeHeight="5">
            <wp:simplePos x="0" y="0"/>
            <wp:positionH relativeFrom="column">
              <wp:posOffset>3358515</wp:posOffset>
            </wp:positionH>
            <wp:positionV relativeFrom="paragraph">
              <wp:posOffset>585470</wp:posOffset>
            </wp:positionV>
            <wp:extent cx="2276475" cy="58356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276475" cy="583565"/>
                    </a:xfrm>
                    <a:prstGeom prst="rect">
                      <a:avLst/>
                    </a:prstGeom>
                  </pic:spPr>
                </pic:pic>
              </a:graphicData>
            </a:graphic>
          </wp:anchor>
        </w:drawing>
      </w:r>
      <w:r>
        <w:rPr>
          <w:rFonts w:cs="Times New Roman" w:ascii="Cambria Math" w:hAnsi="Cambria Math"/>
          <w:b w:val="false"/>
          <w:color w:val="000000"/>
          <w:sz w:val="24"/>
          <w:szCs w:val="24"/>
        </w:rPr>
        <w:tab/>
      </w:r>
      <w:r>
        <w:rPr>
          <w:rFonts w:cs="Times New Roman" w:ascii="Cambria Math" w:hAnsi="Cambria Math"/>
          <w:b w:val="false"/>
          <w:color w:val="000000"/>
          <w:sz w:val="24"/>
          <w:szCs w:val="24"/>
        </w:rPr>
        <w:t xml:space="preserve">Skośność jest miarą symetrii rozkładu, jeżeli rozkład jest idealnie symetryczny wynosi ona 0. Dla rozkładów o lewostronnej asymetrii przyjmuje wartości ujemne a dla prawostronnej dodatnie. Aby obliczyć ją w pythonie wykorzystałam funkcje: scipy.stats.skew(numbers), która wyliczyła mi skośność dla wylosowanego zbioru. </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pPr>
      <w:r>
        <w:rPr>
          <w:rFonts w:cs="Times New Roman" w:ascii="Cambria Math" w:hAnsi="Cambria Math"/>
          <w:b w:val="false"/>
          <w:color w:val="000000"/>
          <w:sz w:val="24"/>
          <w:szCs w:val="24"/>
        </w:rPr>
        <w:tab/>
        <w:t xml:space="preserve">Kurtoza jest jedną z miar koncentracji wyników wokół średniej inaczej mówiąc spłaszczenia rozkładu wartości. Jej dodatnia wartość wskazuje na istnienie dużej ilości wartości bliskiej średniej, ujemna wartość kurtozy odpowiada rozproszonym wynikom wokół średniej. Aby ją obliczyc w Pythonie wykorzystałam funkcje scipy.stats.kurtosis(numbers), która znajduje się w bibliotece scipy. </w:t>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drawing>
          <wp:anchor behindDoc="0" distT="0" distB="0" distL="0" distR="0" simplePos="0" locked="0" layoutInCell="1" allowOverlap="1" relativeHeight="6">
            <wp:simplePos x="0" y="0"/>
            <wp:positionH relativeFrom="column">
              <wp:posOffset>-38735</wp:posOffset>
            </wp:positionH>
            <wp:positionV relativeFrom="paragraph">
              <wp:posOffset>54610</wp:posOffset>
            </wp:positionV>
            <wp:extent cx="2896235" cy="6064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896235" cy="606425"/>
                    </a:xfrm>
                    <a:prstGeom prst="rect">
                      <a:avLst/>
                    </a:prstGeom>
                  </pic:spPr>
                </pic:pic>
              </a:graphicData>
            </a:graphic>
          </wp:anchor>
        </w:drawing>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b w:val="false"/>
          <w:b w:val="false"/>
          <w:color w:val="000000"/>
          <w:sz w:val="24"/>
          <w:szCs w:val="24"/>
        </w:rPr>
      </w:pPr>
      <w:r>
        <w:rPr>
          <w:rFonts w:cs="Times New Roman" w:ascii="Cambria Math" w:hAnsi="Cambria Math"/>
          <w:b w:val="false"/>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ab/>
        <w:t>Jako wybraną przeze mnie funkcje obliczyłam średnia harmoniczna stanowi ona odwrotność średniej arytmetycznej odwrotności danych statystycznych. Aby ją obliczyć stworzyłam funkcje harmoniczna która przyjmuje jako argument zbiór wygenerowany w pierwszym zadaniu a następnie sumuje odwrotności tych liczb. By następnie zwrócić ilość liczb podzieloną na wczeniej obliczoną sume odwrotności.</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7">
            <wp:simplePos x="0" y="0"/>
            <wp:positionH relativeFrom="column">
              <wp:posOffset>-64135</wp:posOffset>
            </wp:positionH>
            <wp:positionV relativeFrom="paragraph">
              <wp:posOffset>42545</wp:posOffset>
            </wp:positionV>
            <wp:extent cx="1804035" cy="81153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1804035" cy="81153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drawing>
          <wp:anchor behindDoc="0" distT="0" distB="0" distL="0" distR="0" simplePos="0" locked="0" layoutInCell="1" allowOverlap="1" relativeHeight="18">
            <wp:simplePos x="0" y="0"/>
            <wp:positionH relativeFrom="column">
              <wp:posOffset>19685</wp:posOffset>
            </wp:positionH>
            <wp:positionV relativeFrom="paragraph">
              <wp:posOffset>303530</wp:posOffset>
            </wp:positionV>
            <wp:extent cx="4366260" cy="107569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4366260" cy="1075690"/>
                    </a:xfrm>
                    <a:prstGeom prst="rect">
                      <a:avLst/>
                    </a:prstGeom>
                  </pic:spPr>
                </pic:pic>
              </a:graphicData>
            </a:graphic>
          </wp:anchor>
        </w:drawing>
      </w:r>
      <w:r>
        <w:rPr>
          <w:rFonts w:cs="Times New Roman" w:ascii="Cambria Math" w:hAnsi="Cambria Math"/>
          <w:color w:val="000000"/>
          <w:sz w:val="24"/>
          <w:szCs w:val="24"/>
        </w:rPr>
        <w:t>Otrzymane wyniki dla grupy 20 prób:</w:t>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pPr>
      <w:r>
        <w:rPr>
          <w:rFonts w:cs="Times New Roman" w:ascii="Cambria Math" w:hAnsi="Cambria Math"/>
          <w:color w:val="000000"/>
          <w:sz w:val="24"/>
          <w:szCs w:val="24"/>
        </w:rPr>
        <w:t>Dla porównania wyniki z zadania 2 listy 1</w:t>
      </w:r>
    </w:p>
    <w:p>
      <w:pPr>
        <w:pStyle w:val="Normal"/>
        <w:jc w:val="left"/>
        <w:rPr/>
      </w:pPr>
      <w:r>
        <w:drawing>
          <wp:anchor behindDoc="0" distT="0" distB="0" distL="0" distR="0" simplePos="0" locked="0" layoutInCell="1" allowOverlap="1" relativeHeight="20">
            <wp:simplePos x="0" y="0"/>
            <wp:positionH relativeFrom="column">
              <wp:posOffset>58420</wp:posOffset>
            </wp:positionH>
            <wp:positionV relativeFrom="paragraph">
              <wp:posOffset>31750</wp:posOffset>
            </wp:positionV>
            <wp:extent cx="3009265" cy="134366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009265" cy="1343660"/>
                    </a:xfrm>
                    <a:prstGeom prst="rect">
                      <a:avLst/>
                    </a:prstGeom>
                  </pic:spPr>
                </pic:pic>
              </a:graphicData>
            </a:graphic>
          </wp:anchor>
        </w:drawing>
      </w:r>
      <w:r>
        <w:rPr>
          <w:rFonts w:cs="Times New Roman" w:ascii="Cambria Math" w:hAnsi="Cambria Math"/>
          <w:color w:val="000000"/>
          <w:sz w:val="24"/>
          <w:szCs w:val="24"/>
        </w:rPr>
        <w:t xml:space="preserve"> </w:t>
      </w:r>
      <w:r>
        <w:rPr>
          <w:rFonts w:cs="Times New Roman" w:ascii="Cambria Math" w:hAnsi="Cambria Math"/>
          <w:color w:val="000000"/>
          <w:sz w:val="24"/>
          <w:szCs w:val="24"/>
        </w:rPr>
        <w:t xml:space="preserve">W obu przypadkach średnia arytmetyczna jest bliska 0,5. Natomiast średnia harmoniczna w przypadku listy 3 wynosi 0,05 a listy 1 0,23. </w:t>
      </w:r>
      <w:r>
        <w:rPr>
          <w:rFonts w:cs="Times New Roman" w:ascii="Cambria Math" w:hAnsi="Cambria Math"/>
          <w:color w:val="000000"/>
          <w:sz w:val="24"/>
          <w:szCs w:val="24"/>
        </w:rPr>
        <w:t>Jeżeli chodzi o modę to nie będzie ona występować w liscie 3 ponieważ jest zbyt mała próba by któraś z liczb mogłaby się powtórzyć w przeciwieństwie do listy 1 gdzie zakres był dużo mniejszy, ponieważ pracowaliśmy na liczbach tylko z dwoma miejscami po przecinku. Odchylenie standardowe jest bardzo podobne w obu przypadkach co mówi o oddaleniu liczb od średniej .</w:t>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 xml:space="preserve">Wyniki dla grupy 100 prób </w:t>
      </w:r>
      <w:r>
        <w:rPr>
          <w:rFonts w:cs="Times New Roman" w:ascii="Cambria Math" w:hAnsi="Cambria Math"/>
          <w:color w:val="000000"/>
          <w:sz w:val="24"/>
          <w:szCs w:val="24"/>
        </w:rPr>
        <w:t>z listy 3</w:t>
      </w:r>
      <w:r>
        <w:rPr>
          <w:rFonts w:cs="Times New Roman" w:ascii="Cambria Math" w:hAnsi="Cambria Math"/>
          <w:color w:val="000000"/>
          <w:sz w:val="24"/>
          <w:szCs w:val="24"/>
        </w:rPr>
        <w:t>:</w:t>
      </w:r>
    </w:p>
    <w:p>
      <w:pPr>
        <w:pStyle w:val="Normal"/>
        <w:jc w:val="left"/>
        <w:rPr>
          <w:rFonts w:ascii="Cambria Math" w:hAnsi="Cambria Math" w:cs="Times New Roman"/>
          <w:color w:val="000000"/>
          <w:sz w:val="24"/>
          <w:szCs w:val="24"/>
        </w:rPr>
      </w:pPr>
      <w:r>
        <w:rPr/>
        <w:drawing>
          <wp:anchor behindDoc="0" distT="0" distB="0" distL="0" distR="0" simplePos="0" locked="0" layoutInCell="1" allowOverlap="1" relativeHeight="22">
            <wp:simplePos x="0" y="0"/>
            <wp:positionH relativeFrom="column">
              <wp:posOffset>19050</wp:posOffset>
            </wp:positionH>
            <wp:positionV relativeFrom="paragraph">
              <wp:posOffset>30480</wp:posOffset>
            </wp:positionV>
            <wp:extent cx="3633470" cy="10534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633470" cy="1053465"/>
                    </a:xfrm>
                    <a:prstGeom prst="rect">
                      <a:avLst/>
                    </a:prstGeom>
                  </pic:spPr>
                </pic:pic>
              </a:graphicData>
            </a:graphic>
          </wp:anchor>
        </w:drawing>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t>Wyniki dla 100 prób z listy 1 :</w:t>
      </w:r>
    </w:p>
    <w:p>
      <w:pPr>
        <w:pStyle w:val="Normal"/>
        <w:jc w:val="left"/>
        <w:rPr>
          <w:rFonts w:ascii="Cambria Math" w:hAnsi="Cambria Math" w:cs="Times New Roman"/>
          <w:color w:val="000000"/>
          <w:sz w:val="24"/>
          <w:szCs w:val="24"/>
        </w:rPr>
      </w:pPr>
      <w:r>
        <w:drawing>
          <wp:anchor behindDoc="0" distT="0" distB="0" distL="0" distR="0" simplePos="0" locked="0" layoutInCell="1" allowOverlap="1" relativeHeight="23">
            <wp:simplePos x="0" y="0"/>
            <wp:positionH relativeFrom="column">
              <wp:posOffset>29210</wp:posOffset>
            </wp:positionH>
            <wp:positionV relativeFrom="paragraph">
              <wp:posOffset>41910</wp:posOffset>
            </wp:positionV>
            <wp:extent cx="2188845" cy="13671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188845" cy="1367155"/>
                    </a:xfrm>
                    <a:prstGeom prst="rect">
                      <a:avLst/>
                    </a:prstGeom>
                  </pic:spPr>
                </pic:pic>
              </a:graphicData>
            </a:graphic>
          </wp:anchor>
        </w:drawing>
      </w:r>
      <w:r>
        <w:rPr>
          <w:rFonts w:cs="Times New Roman" w:ascii="Cambria Math" w:hAnsi="Cambria Math"/>
          <w:color w:val="000000"/>
          <w:sz w:val="24"/>
          <w:szCs w:val="24"/>
        </w:rPr>
        <w:t>Wyniki w obu przypadkach są do siebie bardzo podobne.</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 xml:space="preserve">Zadanie </w:t>
      </w:r>
      <w:r>
        <w:rPr>
          <w:rFonts w:cs="Times New Roman" w:ascii="Cambria Math" w:hAnsi="Cambria Math"/>
          <w:color w:val="000000"/>
          <w:sz w:val="24"/>
          <w:szCs w:val="24"/>
        </w:rPr>
        <w:t>4</w:t>
      </w:r>
    </w:p>
    <w:p>
      <w:pPr>
        <w:pStyle w:val="Normal"/>
        <w:jc w:val="left"/>
        <w:rPr/>
      </w:pPr>
      <w:r>
        <w:rPr>
          <w:rFonts w:cs="Times New Roman" w:ascii="Cambria Math" w:hAnsi="Cambria Math"/>
          <w:color w:val="000000"/>
          <w:sz w:val="24"/>
          <w:szCs w:val="24"/>
        </w:rPr>
        <w:tab/>
        <w:t xml:space="preserve">Aby wykonać zadanie </w:t>
      </w:r>
      <w:r>
        <w:rPr>
          <w:rFonts w:cs="Times New Roman" w:ascii="Cambria Math" w:hAnsi="Cambria Math"/>
          <w:color w:val="000000"/>
          <w:sz w:val="24"/>
          <w:szCs w:val="24"/>
        </w:rPr>
        <w:t>4</w:t>
      </w:r>
      <w:r>
        <w:rPr>
          <w:rFonts w:cs="Times New Roman" w:ascii="Cambria Math" w:hAnsi="Cambria Math"/>
          <w:color w:val="000000"/>
          <w:sz w:val="24"/>
          <w:szCs w:val="24"/>
        </w:rPr>
        <w:t xml:space="preserve"> musiałam wygenerować histogramy dla obu zbiorów 20 i 100 elementowych a następnie porównać je do wykresu gęstości rozkładu normalnego.</w:t>
      </w:r>
    </w:p>
    <w:p>
      <w:pPr>
        <w:pStyle w:val="Normal"/>
        <w:jc w:val="left"/>
        <w:rPr/>
      </w:pPr>
      <w:r>
        <w:rPr>
          <w:rFonts w:cs="Times New Roman" w:ascii="Cambria Math" w:hAnsi="Cambria Math"/>
          <w:color w:val="000000"/>
          <w:sz w:val="24"/>
          <w:szCs w:val="24"/>
        </w:rPr>
        <w:tab/>
        <w:t>Wykonałam je za pomocą poniżej funkcji histogram:</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114300" distR="115570" simplePos="0" locked="0" layoutInCell="1" allowOverlap="1" relativeHeight="8">
            <wp:simplePos x="0" y="0"/>
            <wp:positionH relativeFrom="column">
              <wp:posOffset>3769995</wp:posOffset>
            </wp:positionH>
            <wp:positionV relativeFrom="paragraph">
              <wp:posOffset>29210</wp:posOffset>
            </wp:positionV>
            <wp:extent cx="2185670" cy="1397000"/>
            <wp:effectExtent l="0" t="0" r="0" b="0"/>
            <wp:wrapSquare wrapText="bothSides"/>
            <wp:docPr id="14"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0" descr=""/>
                    <pic:cNvPicPr>
                      <a:picLocks noChangeAspect="1" noChangeArrowheads="1"/>
                    </pic:cNvPicPr>
                  </pic:nvPicPr>
                  <pic:blipFill>
                    <a:blip r:embed="rId15"/>
                    <a:stretch>
                      <a:fillRect/>
                    </a:stretch>
                  </pic:blipFill>
                  <pic:spPr bwMode="auto">
                    <a:xfrm>
                      <a:off x="0" y="0"/>
                      <a:ext cx="2185670" cy="139700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10">
            <wp:simplePos x="0" y="0"/>
            <wp:positionH relativeFrom="column">
              <wp:posOffset>46355</wp:posOffset>
            </wp:positionH>
            <wp:positionV relativeFrom="paragraph">
              <wp:posOffset>3810</wp:posOffset>
            </wp:positionV>
            <wp:extent cx="2534920" cy="119507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2534920" cy="119507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 xml:space="preserve">histogram dla 20 wartosci </w:t>
      </w:r>
      <w:r>
        <w:rPr>
          <w:rFonts w:cs="Times New Roman" w:ascii="Cambria Math" w:hAnsi="Cambria Math"/>
          <w:color w:val="000000"/>
          <w:sz w:val="24"/>
          <w:szCs w:val="24"/>
        </w:rPr>
        <w:t xml:space="preserve">w liscie 3 </w:t>
      </w:r>
      <w:r>
        <w:rPr>
          <w:rFonts w:cs="Times New Roman" w:ascii="Cambria Math" w:hAnsi="Cambria Math"/>
          <w:color w:val="000000"/>
          <w:sz w:val="24"/>
          <w:szCs w:val="24"/>
        </w:rPr>
        <w:t>:</w:t>
        <w:tab/>
        <w:tab/>
        <w:tab/>
      </w:r>
      <w:r>
        <w:rPr>
          <w:rFonts w:cs="Times New Roman" w:ascii="Cambria Math" w:hAnsi="Cambria Math"/>
          <w:color w:val="000000"/>
          <w:sz w:val="24"/>
          <w:szCs w:val="24"/>
        </w:rPr>
        <w:t>histogram dla 20 wartości z listy 1:</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17">
            <wp:simplePos x="0" y="0"/>
            <wp:positionH relativeFrom="column">
              <wp:posOffset>-53975</wp:posOffset>
            </wp:positionH>
            <wp:positionV relativeFrom="paragraph">
              <wp:posOffset>17145</wp:posOffset>
            </wp:positionV>
            <wp:extent cx="2458720" cy="210185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458720" cy="210185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31">
            <wp:simplePos x="0" y="0"/>
            <wp:positionH relativeFrom="column">
              <wp:posOffset>3199765</wp:posOffset>
            </wp:positionH>
            <wp:positionV relativeFrom="paragraph">
              <wp:posOffset>125730</wp:posOffset>
            </wp:positionV>
            <wp:extent cx="2590800" cy="1598295"/>
            <wp:effectExtent l="0" t="0" r="0" b="0"/>
            <wp:wrapSquare wrapText="largest"/>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18"/>
                    <a:stretch>
                      <a:fillRect/>
                    </a:stretch>
                  </pic:blipFill>
                  <pic:spPr bwMode="auto">
                    <a:xfrm>
                      <a:off x="0" y="0"/>
                      <a:ext cx="2590800" cy="1598295"/>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 xml:space="preserve">histogram dla 100 wartosci: </w:t>
        <w:tab/>
        <w:tab/>
        <w:tab/>
        <w:tab/>
        <w:tab/>
      </w:r>
      <w:r>
        <w:rPr>
          <w:rFonts w:cs="Times New Roman" w:ascii="Cambria Math" w:hAnsi="Cambria Math"/>
          <w:color w:val="000000"/>
          <w:sz w:val="24"/>
          <w:szCs w:val="24"/>
        </w:rPr>
        <w:t>histogram dla 100 wartości z listy 1:</w:t>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drawing>
          <wp:anchor behindDoc="0" distT="0" distB="0" distL="0" distR="0" simplePos="0" locked="0" layoutInCell="1" allowOverlap="1" relativeHeight="21">
            <wp:simplePos x="0" y="0"/>
            <wp:positionH relativeFrom="column">
              <wp:posOffset>-90170</wp:posOffset>
            </wp:positionH>
            <wp:positionV relativeFrom="paragraph">
              <wp:posOffset>22225</wp:posOffset>
            </wp:positionV>
            <wp:extent cx="2375535" cy="1834515"/>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2375535" cy="1834515"/>
                    </a:xfrm>
                    <a:prstGeom prst="rect">
                      <a:avLst/>
                    </a:prstGeom>
                  </pic:spPr>
                </pic:pic>
              </a:graphicData>
            </a:graphic>
          </wp:anchor>
        </w:drawing>
        <w:drawing>
          <wp:anchor behindDoc="0" distT="0" distB="0" distL="0" distR="0" simplePos="0" locked="0" layoutInCell="1" allowOverlap="1" relativeHeight="24">
            <wp:simplePos x="0" y="0"/>
            <wp:positionH relativeFrom="column">
              <wp:posOffset>3185795</wp:posOffset>
            </wp:positionH>
            <wp:positionV relativeFrom="paragraph">
              <wp:posOffset>93980</wp:posOffset>
            </wp:positionV>
            <wp:extent cx="2728595" cy="1611630"/>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0"/>
                    <a:stretch>
                      <a:fillRect/>
                    </a:stretch>
                  </pic:blipFill>
                  <pic:spPr bwMode="auto">
                    <a:xfrm>
                      <a:off x="0" y="0"/>
                      <a:ext cx="2728595" cy="1611630"/>
                    </a:xfrm>
                    <a:prstGeom prst="rect">
                      <a:avLst/>
                    </a:prstGeom>
                  </pic:spPr>
                </pic:pic>
              </a:graphicData>
            </a:graphic>
          </wp:anchor>
        </w:drawing>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rFonts w:ascii="Cambria Math" w:hAnsi="Cambria Math" w:cs="Times New Roman"/>
          <w:color w:val="000000"/>
          <w:sz w:val="24"/>
          <w:szCs w:val="24"/>
        </w:rPr>
      </w:pPr>
      <w:r>
        <w:rPr>
          <w:rFonts w:cs="Times New Roman" w:ascii="Cambria Math" w:hAnsi="Cambria Math"/>
          <w:color w:val="000000"/>
          <w:sz w:val="24"/>
          <w:szCs w:val="24"/>
        </w:rPr>
      </w:r>
    </w:p>
    <w:p>
      <w:pPr>
        <w:pStyle w:val="Normal"/>
        <w:jc w:val="left"/>
        <w:rPr/>
      </w:pPr>
      <w:r>
        <w:rPr>
          <w:rFonts w:cs="Times New Roman" w:ascii="Cambria Math" w:hAnsi="Cambria Math"/>
          <w:color w:val="000000"/>
          <w:sz w:val="24"/>
          <w:szCs w:val="24"/>
        </w:rPr>
        <w:tab/>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rFonts w:ascii="Cambria Math" w:hAnsi="Cambria Math" w:cs="Times New Roman"/>
          <w:color w:val="000000"/>
          <w:sz w:val="24"/>
          <w:szCs w:val="24"/>
        </w:rPr>
      </w:pPr>
      <w:r>
        <w:rPr/>
      </w:r>
    </w:p>
    <w:p>
      <w:pPr>
        <w:pStyle w:val="Normal"/>
        <w:jc w:val="left"/>
        <w:rPr/>
      </w:pPr>
      <w:r>
        <w:rPr>
          <w:rFonts w:cs="Times New Roman" w:ascii="Cambria Math" w:hAnsi="Cambria Math"/>
          <w:color w:val="000000"/>
          <w:sz w:val="24"/>
          <w:szCs w:val="24"/>
        </w:rPr>
        <w:t>Jak widać wykres dla 20 wartości mocno odbiega od wykresu gęstości dla rozkładu normalnego. Spowodowane to jest małą ilością prób więc mogą wypaść dane ze skajnych obszarów.</w:t>
      </w:r>
    </w:p>
    <w:p>
      <w:pPr>
        <w:pStyle w:val="Normal"/>
        <w:jc w:val="left"/>
        <w:rPr/>
      </w:pPr>
      <w:r>
        <w:rPr>
          <w:rFonts w:cs="Times New Roman" w:ascii="Cambria Math" w:hAnsi="Cambria Math"/>
          <w:color w:val="000000"/>
          <w:sz w:val="24"/>
          <w:szCs w:val="24"/>
        </w:rPr>
        <w:t>Jednak patrząc na w</w:t>
      </w:r>
      <w:r>
        <w:rPr>
          <w:rFonts w:cs="Times New Roman" w:ascii="Cambria Math" w:hAnsi="Cambria Math"/>
          <w:color w:val="000000"/>
          <w:sz w:val="24"/>
          <w:szCs w:val="24"/>
        </w:rPr>
        <w:t xml:space="preserve">ykres dla 100 wartości </w:t>
      </w:r>
      <w:r>
        <w:rPr>
          <w:rFonts w:cs="Times New Roman" w:ascii="Cambria Math" w:hAnsi="Cambria Math"/>
          <w:color w:val="000000"/>
          <w:sz w:val="24"/>
          <w:szCs w:val="24"/>
        </w:rPr>
        <w:t>odmiennie niż</w:t>
      </w:r>
      <w:r>
        <w:rPr>
          <w:rFonts w:cs="Times New Roman" w:ascii="Cambria Math" w:hAnsi="Cambria Math"/>
          <w:color w:val="000000"/>
          <w:sz w:val="24"/>
          <w:szCs w:val="24"/>
        </w:rPr>
        <w:t xml:space="preserve">, </w:t>
      </w:r>
      <w:r>
        <w:rPr>
          <w:rFonts w:cs="Times New Roman" w:ascii="Cambria Math" w:hAnsi="Cambria Math"/>
          <w:color w:val="000000"/>
          <w:sz w:val="24"/>
          <w:szCs w:val="24"/>
        </w:rPr>
        <w:t xml:space="preserve">który w liscie 1 już </w:t>
      </w:r>
      <w:r>
        <w:rPr>
          <w:rFonts w:cs="Times New Roman" w:ascii="Cambria Math" w:hAnsi="Cambria Math"/>
          <w:color w:val="000000"/>
          <w:sz w:val="24"/>
          <w:szCs w:val="24"/>
        </w:rPr>
        <w:t>kształtem przypomina</w:t>
      </w:r>
      <w:r>
        <w:rPr>
          <w:rFonts w:cs="Times New Roman" w:ascii="Cambria Math" w:hAnsi="Cambria Math"/>
          <w:color w:val="000000"/>
          <w:sz w:val="24"/>
          <w:szCs w:val="24"/>
        </w:rPr>
        <w:t>ł</w:t>
      </w:r>
      <w:r>
        <w:rPr>
          <w:rFonts w:cs="Times New Roman" w:ascii="Cambria Math" w:hAnsi="Cambria Math"/>
          <w:color w:val="000000"/>
          <w:sz w:val="24"/>
          <w:szCs w:val="24"/>
        </w:rPr>
        <w:t xml:space="preserve"> wykres gęstości z powodu większej ilości prób. </w:t>
      </w:r>
      <w:r>
        <w:rPr>
          <w:rFonts w:cs="Times New Roman" w:ascii="Cambria Math" w:hAnsi="Cambria Math"/>
          <w:color w:val="000000"/>
          <w:sz w:val="24"/>
          <w:szCs w:val="24"/>
        </w:rPr>
        <w:t>Wykres nie przypomina nam wykresu gęstości dla rozkładu normalnego, wręcz przeciwnie, ma on bardzo wiele wartość w skrajnym obszarze</w:t>
      </w:r>
    </w:p>
    <w:p>
      <w:pPr>
        <w:pStyle w:val="Normal"/>
        <w:jc w:val="left"/>
        <w:rPr/>
      </w:pPr>
      <w:r>
        <w:rPr/>
      </w:r>
    </w:p>
    <w:p>
      <w:pPr>
        <w:pStyle w:val="Normal"/>
        <w:jc w:val="left"/>
        <w:rPr/>
      </w:pPr>
      <w:r>
        <w:rPr/>
      </w:r>
    </w:p>
    <w:p>
      <w:pPr>
        <w:pStyle w:val="Normal"/>
        <w:jc w:val="left"/>
        <w:rPr/>
      </w:pPr>
      <w:r>
        <w:rPr/>
        <w:t xml:space="preserve">Zadanie </w:t>
      </w:r>
      <w:r>
        <w:rPr/>
        <w:t>5</w:t>
      </w:r>
    </w:p>
    <w:p>
      <w:pPr>
        <w:pStyle w:val="Normal"/>
        <w:jc w:val="left"/>
        <w:rPr/>
      </w:pPr>
      <w:r>
        <w:drawing>
          <wp:anchor behindDoc="0" distT="0" distB="0" distL="0" distR="0" simplePos="0" locked="0" layoutInCell="1" allowOverlap="1" relativeHeight="26">
            <wp:simplePos x="0" y="0"/>
            <wp:positionH relativeFrom="column">
              <wp:posOffset>5070475</wp:posOffset>
            </wp:positionH>
            <wp:positionV relativeFrom="paragraph">
              <wp:posOffset>60325</wp:posOffset>
            </wp:positionV>
            <wp:extent cx="1213485" cy="87693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1213485" cy="876935"/>
                    </a:xfrm>
                    <a:prstGeom prst="rect">
                      <a:avLst/>
                    </a:prstGeom>
                  </pic:spPr>
                </pic:pic>
              </a:graphicData>
            </a:graphic>
          </wp:anchor>
        </w:drawing>
      </w:r>
      <w:r>
        <w:rPr/>
        <w:tab/>
        <w:t>W pierwszej części zadania należy porównać średnie są mniejsze od 0.</w:t>
      </w:r>
      <w:r>
        <w:rPr/>
        <w:t>5</w:t>
      </w:r>
      <w:r>
        <w:rPr/>
        <w:t xml:space="preserve">, dla 20 elementów wykorzystałam do tego test T-studenta. </w:t>
      </w:r>
      <w:r>
        <w:rPr>
          <w:rFonts w:cs="Times New Roman" w:ascii="Cambria Math" w:hAnsi="Cambria Math"/>
          <w:sz w:val="24"/>
          <w:szCs w:val="24"/>
        </w:rPr>
        <w:t xml:space="preserve"> Aby przeprowadzić rozkład T studenta wyznaczam hipotezę: h</w:t>
      </w:r>
      <w:r>
        <w:rPr>
          <w:rFonts w:cs="Times New Roman" w:ascii="Cambria Math" w:hAnsi="Cambria Math"/>
          <w:sz w:val="24"/>
          <w:szCs w:val="24"/>
          <w:vertAlign w:val="subscript"/>
        </w:rPr>
        <w:t>0</w:t>
      </w:r>
      <w:r>
        <w:rPr>
          <w:rFonts w:cs="Times New Roman" w:ascii="Cambria Math" w:hAnsi="Cambria Math"/>
          <w:sz w:val="24"/>
          <w:szCs w:val="24"/>
        </w:rPr>
        <w:t xml:space="preserve"> – średnia z prób jest równa 0.</w:t>
      </w:r>
      <w:r>
        <w:rPr>
          <w:rFonts w:cs="Times New Roman" w:ascii="Cambria Math" w:hAnsi="Cambria Math"/>
          <w:sz w:val="24"/>
          <w:szCs w:val="24"/>
        </w:rPr>
        <w:t>5</w:t>
      </w:r>
      <w:r>
        <w:rPr>
          <w:rFonts w:cs="Times New Roman" w:ascii="Cambria Math" w:hAnsi="Cambria Math"/>
          <w:sz w:val="24"/>
          <w:szCs w:val="24"/>
        </w:rPr>
        <w:t>. Hipotez</w:t>
      </w:r>
      <w:r>
        <w:rPr>
          <w:rFonts w:cs="Times New Roman" w:ascii="Cambria Math" w:hAnsi="Cambria Math"/>
          <w:sz w:val="24"/>
          <w:szCs w:val="24"/>
        </w:rPr>
        <w:t>y</w:t>
      </w:r>
      <w:r>
        <w:rPr>
          <w:rFonts w:cs="Times New Roman" w:ascii="Cambria Math" w:hAnsi="Cambria Math"/>
          <w:sz w:val="24"/>
          <w:szCs w:val="24"/>
        </w:rPr>
        <w:t xml:space="preserve"> alternatywn</w:t>
      </w:r>
      <w:r>
        <w:rPr>
          <w:rFonts w:cs="Times New Roman" w:ascii="Cambria Math" w:hAnsi="Cambria Math"/>
          <w:sz w:val="24"/>
          <w:szCs w:val="24"/>
        </w:rPr>
        <w:t>e</w:t>
      </w:r>
      <w:r>
        <w:rPr>
          <w:rFonts w:cs="Times New Roman" w:ascii="Cambria Math" w:hAnsi="Cambria Math"/>
          <w:sz w:val="24"/>
          <w:szCs w:val="24"/>
        </w:rPr>
        <w:t>: h</w:t>
      </w:r>
      <w:r>
        <w:rPr>
          <w:rFonts w:cs="Times New Roman" w:ascii="Cambria Math" w:hAnsi="Cambria Math"/>
          <w:sz w:val="24"/>
          <w:szCs w:val="24"/>
          <w:vertAlign w:val="subscript"/>
        </w:rPr>
        <w:t>1</w:t>
      </w:r>
      <w:r>
        <w:rPr>
          <w:rFonts w:cs="Times New Roman" w:ascii="Cambria Math" w:hAnsi="Cambria Math"/>
          <w:sz w:val="24"/>
          <w:szCs w:val="24"/>
        </w:rPr>
        <w:t xml:space="preserve"> – średnia z prób nie jest </w:t>
      </w:r>
      <w:r>
        <w:rPr>
          <w:rFonts w:cs="Times New Roman" w:ascii="Cambria Math" w:hAnsi="Cambria Math"/>
          <w:sz w:val="24"/>
          <w:szCs w:val="24"/>
        </w:rPr>
        <w:t>mniejsza od 0.5, h</w:t>
      </w:r>
      <w:r>
        <w:rPr>
          <w:rFonts w:cs="Times New Roman" w:ascii="Cambria Math" w:hAnsi="Cambria Math"/>
          <w:sz w:val="24"/>
          <w:szCs w:val="24"/>
          <w:vertAlign w:val="subscript"/>
        </w:rPr>
        <w:t>2</w:t>
      </w:r>
      <w:r>
        <w:rPr>
          <w:rFonts w:cs="Times New Roman" w:ascii="Cambria Math" w:hAnsi="Cambria Math"/>
          <w:position w:val="0"/>
          <w:sz w:val="24"/>
          <w:sz w:val="24"/>
          <w:szCs w:val="24"/>
          <w:vertAlign w:val="baseline"/>
        </w:rPr>
        <w:t xml:space="preserve"> – średnia z prób jest większa niż 0.5, h</w:t>
      </w:r>
      <w:r>
        <w:rPr>
          <w:rFonts w:cs="Times New Roman" w:ascii="Cambria Math" w:hAnsi="Cambria Math"/>
          <w:sz w:val="24"/>
          <w:szCs w:val="24"/>
          <w:vertAlign w:val="subscript"/>
        </w:rPr>
        <w:t xml:space="preserve">3  </w:t>
      </w:r>
      <w:r>
        <w:rPr>
          <w:rFonts w:cs="Times New Roman" w:ascii="Cambria Math" w:hAnsi="Cambria Math"/>
          <w:position w:val="0"/>
          <w:sz w:val="24"/>
          <w:sz w:val="24"/>
          <w:szCs w:val="24"/>
          <w:vertAlign w:val="baseline"/>
        </w:rPr>
        <w:t xml:space="preserve">- </w:t>
      </w:r>
      <w:r>
        <w:rPr>
          <w:rFonts w:cs="Times New Roman" w:ascii="Cambria Math" w:hAnsi="Cambria Math"/>
          <w:position w:val="0"/>
          <w:sz w:val="24"/>
          <w:sz w:val="24"/>
          <w:szCs w:val="24"/>
          <w:vertAlign w:val="baseline"/>
        </w:rPr>
        <w:t>ś</w:t>
      </w:r>
      <w:r>
        <w:rPr>
          <w:rFonts w:cs="Times New Roman" w:ascii="Cambria Math" w:hAnsi="Cambria Math"/>
          <w:position w:val="0"/>
          <w:sz w:val="24"/>
          <w:sz w:val="24"/>
          <w:szCs w:val="24"/>
          <w:vertAlign w:val="baseline"/>
        </w:rPr>
        <w:t>rednia z prób nie jest równa 0.5</w:t>
      </w:r>
      <w:r>
        <w:rPr>
          <w:rFonts w:cs="Times New Roman" w:ascii="Cambria Math" w:hAnsi="Cambria Math"/>
          <w:sz w:val="24"/>
          <w:szCs w:val="24"/>
        </w:rPr>
        <w:t>. Jako poziom istotności wybrałam α</w:t>
      </w:r>
      <w:r>
        <w:rPr>
          <w:rFonts w:cs="Times New Roman" w:ascii="Cambria Math" w:hAnsi="Cambria Math"/>
          <w:sz w:val="24"/>
          <w:szCs w:val="24"/>
          <w:vertAlign w:val="subscript"/>
        </w:rPr>
        <w:t xml:space="preserve">1 </w:t>
      </w:r>
      <w:r>
        <w:rPr>
          <w:rFonts w:cs="Times New Roman" w:ascii="Cambria Math" w:hAnsi="Cambria Math"/>
          <w:sz w:val="24"/>
          <w:szCs w:val="24"/>
        </w:rPr>
        <w:t>= 0.</w:t>
      </w:r>
      <w:r>
        <w:rPr>
          <w:rFonts w:cs="Times New Roman" w:ascii="Cambria Math" w:hAnsi="Cambria Math"/>
          <w:sz w:val="24"/>
          <w:szCs w:val="24"/>
        </w:rPr>
        <w:t>0</w:t>
      </w:r>
      <w:r>
        <w:rPr>
          <w:rFonts w:cs="Times New Roman" w:ascii="Cambria Math" w:hAnsi="Cambria Math"/>
          <w:sz w:val="24"/>
          <w:szCs w:val="24"/>
        </w:rPr>
        <w:t>5.</w:t>
      </w:r>
    </w:p>
    <w:p>
      <w:pPr>
        <w:pStyle w:val="Normal"/>
        <w:jc w:val="left"/>
        <w:rPr/>
      </w:pPr>
      <w:r>
        <w:rPr>
          <w:rFonts w:cs="Times New Roman" w:ascii="Cambria Math" w:hAnsi="Cambria Math"/>
          <w:sz w:val="24"/>
          <w:szCs w:val="24"/>
        </w:rPr>
        <w:t>Na poziomie istotności zbiory krytyczne testów dla poszczególnych alternatyw mają odpowiednio postać:</w:t>
      </w:r>
    </w:p>
    <w:p>
      <w:pPr>
        <w:pStyle w:val="Normal"/>
        <w:jc w:val="left"/>
        <w:rPr>
          <w:rFonts w:ascii="Cambria Math" w:hAnsi="Cambria Math" w:cs="Times New Roman"/>
          <w:sz w:val="24"/>
          <w:szCs w:val="24"/>
        </w:rPr>
      </w:pPr>
      <w:r>
        <w:rPr/>
        <w:drawing>
          <wp:anchor behindDoc="0" distT="0" distB="0" distL="0" distR="0" simplePos="0" locked="0" layoutInCell="1" allowOverlap="1" relativeHeight="27">
            <wp:simplePos x="0" y="0"/>
            <wp:positionH relativeFrom="column">
              <wp:posOffset>-75565</wp:posOffset>
            </wp:positionH>
            <wp:positionV relativeFrom="paragraph">
              <wp:posOffset>35560</wp:posOffset>
            </wp:positionV>
            <wp:extent cx="3149600" cy="841375"/>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3149600" cy="841375"/>
                    </a:xfrm>
                    <a:prstGeom prst="rect">
                      <a:avLst/>
                    </a:prstGeom>
                  </pic:spPr>
                </pic:pic>
              </a:graphicData>
            </a:graphic>
          </wp:anchor>
        </w:drawing>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
    </w:p>
    <w:p>
      <w:pPr>
        <w:pStyle w:val="Normal"/>
        <w:jc w:val="left"/>
        <w:rPr>
          <w:rFonts w:ascii="Cambria Math" w:hAnsi="Cambria Math" w:cs="Times New Roman"/>
          <w:sz w:val="24"/>
          <w:szCs w:val="24"/>
        </w:rPr>
      </w:pPr>
      <w:r>
        <w:rPr>
          <w:rFonts w:cs="Times New Roman" w:ascii="Cambria Math" w:hAnsi="Cambria Math"/>
          <w:sz w:val="24"/>
          <w:szCs w:val="24"/>
        </w:rPr>
        <w:drawing>
          <wp:anchor behindDoc="0" distT="0" distB="0" distL="114300" distR="117475" simplePos="0" locked="0" layoutInCell="1" allowOverlap="1" relativeHeight="11">
            <wp:simplePos x="0" y="0"/>
            <wp:positionH relativeFrom="column">
              <wp:posOffset>4388485</wp:posOffset>
            </wp:positionH>
            <wp:positionV relativeFrom="paragraph">
              <wp:posOffset>81280</wp:posOffset>
            </wp:positionV>
            <wp:extent cx="1444625" cy="558800"/>
            <wp:effectExtent l="0" t="0" r="0" b="0"/>
            <wp:wrapSquare wrapText="bothSides"/>
            <wp:docPr id="22"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 descr=""/>
                    <pic:cNvPicPr>
                      <a:picLocks noChangeAspect="1" noChangeArrowheads="1"/>
                    </pic:cNvPicPr>
                  </pic:nvPicPr>
                  <pic:blipFill>
                    <a:blip r:embed="rId23"/>
                    <a:srcRect l="32662" t="46464" r="56131" b="45830"/>
                    <a:stretch>
                      <a:fillRect/>
                    </a:stretch>
                  </pic:blipFill>
                  <pic:spPr bwMode="auto">
                    <a:xfrm>
                      <a:off x="0" y="0"/>
                      <a:ext cx="1444625" cy="558800"/>
                    </a:xfrm>
                    <a:prstGeom prst="rect">
                      <a:avLst/>
                    </a:prstGeom>
                  </pic:spPr>
                </pic:pic>
              </a:graphicData>
            </a:graphic>
          </wp:anchor>
        </w:drawing>
      </w:r>
    </w:p>
    <w:p>
      <w:pPr>
        <w:pStyle w:val="Normal"/>
        <w:rPr/>
      </w:pPr>
      <w:r>
        <w:rPr>
          <w:rFonts w:cs="Times New Roman" w:ascii="Cambria Math" w:hAnsi="Cambria Math"/>
          <w:sz w:val="24"/>
          <w:szCs w:val="24"/>
        </w:rPr>
        <w:t>Rozkład t studenta wyliczyłam z następującego wzoru:</w:t>
      </w:r>
    </w:p>
    <w:p>
      <w:pPr>
        <w:pStyle w:val="Normal"/>
        <w:tabs>
          <w:tab w:val="clear" w:pos="709"/>
          <w:tab w:val="left" w:pos="2290" w:leader="none"/>
        </w:tabs>
        <w:jc w:val="left"/>
        <w:rPr/>
      </w:pPr>
      <w:r>
        <w:rPr>
          <w:rFonts w:cs="Times New Roman" w:ascii="Cambria Math" w:hAnsi="Cambria Math"/>
          <w:sz w:val="24"/>
          <w:szCs w:val="24"/>
        </w:rPr>
        <w:t>gdzie X – to średnia z próby, μ</w:t>
      </w:r>
      <w:r>
        <w:rPr>
          <w:rFonts w:cs="Times New Roman" w:ascii="Cambria Math" w:hAnsi="Cambria Math"/>
          <w:sz w:val="24"/>
          <w:szCs w:val="24"/>
          <w:vertAlign w:val="subscript"/>
        </w:rPr>
        <w:t>0</w:t>
      </w:r>
      <w:r>
        <w:rPr>
          <w:rFonts w:cs="Times New Roman" w:ascii="Cambria Math" w:hAnsi="Cambria Math"/>
          <w:sz w:val="24"/>
          <w:szCs w:val="24"/>
        </w:rPr>
        <w:t xml:space="preserve"> – wartość hipotezy h</w:t>
      </w:r>
      <w:r>
        <w:rPr>
          <w:rFonts w:cs="Times New Roman" w:ascii="Cambria Math" w:hAnsi="Cambria Math"/>
          <w:sz w:val="24"/>
          <w:szCs w:val="24"/>
          <w:vertAlign w:val="subscript"/>
        </w:rPr>
        <w:t>0</w:t>
      </w:r>
      <w:r>
        <w:rPr>
          <w:rFonts w:cs="Times New Roman" w:ascii="Cambria Math" w:hAnsi="Cambria Math"/>
          <w:sz w:val="24"/>
          <w:szCs w:val="24"/>
        </w:rPr>
        <w:t xml:space="preserve">, </w:t>
        <w:tab/>
        <w:t xml:space="preserve">       </w:t>
        <w:tab/>
        <w:t xml:space="preserve"> </w:t>
      </w:r>
    </w:p>
    <w:p>
      <w:pPr>
        <w:pStyle w:val="Normal"/>
        <w:tabs>
          <w:tab w:val="clear" w:pos="709"/>
          <w:tab w:val="left" w:pos="2290" w:leader="none"/>
        </w:tabs>
        <w:jc w:val="left"/>
        <w:rPr/>
      </w:pPr>
      <w:r>
        <w:rPr>
          <w:rFonts w:cs="Times New Roman" w:ascii="Cambria Math" w:hAnsi="Cambria Math"/>
          <w:sz w:val="24"/>
          <w:szCs w:val="24"/>
        </w:rPr>
        <w:t xml:space="preserve">S – odchylenie standardowe, n – liczność próby. </w:t>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pPr>
      <w:r>
        <w:rPr/>
        <w:drawing>
          <wp:inline distT="0" distB="0" distL="0" distR="0">
            <wp:extent cx="5291455" cy="2343150"/>
            <wp:effectExtent l="0" t="0" r="0" b="0"/>
            <wp:docPr id="23"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12" descr=""/>
                    <pic:cNvPicPr>
                      <a:picLocks noChangeAspect="1" noChangeArrowheads="1"/>
                    </pic:cNvPicPr>
                  </pic:nvPicPr>
                  <pic:blipFill>
                    <a:blip r:embed="rId24"/>
                    <a:stretch>
                      <a:fillRect/>
                    </a:stretch>
                  </pic:blipFill>
                  <pic:spPr bwMode="auto">
                    <a:xfrm>
                      <a:off x="0" y="0"/>
                      <a:ext cx="5291455" cy="2343150"/>
                    </a:xfrm>
                    <a:prstGeom prst="rect">
                      <a:avLst/>
                    </a:prstGeom>
                  </pic:spPr>
                </pic:pic>
              </a:graphicData>
            </a:graphic>
          </wp:inline>
        </w:drawing>
      </w:r>
    </w:p>
    <w:p>
      <w:pPr>
        <w:pStyle w:val="Normal"/>
        <w:jc w:val="left"/>
        <w:rPr>
          <w:rFonts w:ascii="Cambria Math" w:hAnsi="Cambria Math" w:cs="Cambria Math"/>
          <w:color w:val="333333"/>
          <w:sz w:val="24"/>
          <w:szCs w:val="24"/>
          <w:highlight w:val="white"/>
        </w:rPr>
      </w:pPr>
      <w:r>
        <w:rPr>
          <w:rFonts w:cs="Cambria Math" w:ascii="Cambria Math" w:hAnsi="Cambria Math"/>
          <w:color w:val="333333"/>
          <w:sz w:val="24"/>
          <w:szCs w:val="24"/>
          <w:highlight w:val="white"/>
        </w:rPr>
        <w:t xml:space="preserve">Dla hipotezy </w:t>
      </w:r>
      <w:r>
        <w:rPr>
          <w:rFonts w:cs="Cambria Math" w:ascii="Cambria Math" w:hAnsi="Cambria Math"/>
          <w:color w:val="333333"/>
          <w:sz w:val="24"/>
          <w:szCs w:val="24"/>
          <w:highlight w:val="white"/>
          <w:shd w:fill="FFFFFF" w:val="clear"/>
        </w:rPr>
        <w:t>h</w:t>
      </w:r>
      <w:r>
        <w:rPr>
          <w:rFonts w:cs="Cambria Math" w:ascii="Cambria Math" w:hAnsi="Cambria Math"/>
          <w:color w:val="333333"/>
          <w:sz w:val="24"/>
          <w:szCs w:val="24"/>
          <w:highlight w:val="white"/>
          <w:shd w:fill="FFFFFF" w:val="clear"/>
          <w:vertAlign w:val="subscript"/>
        </w:rPr>
        <w:t>0</w:t>
      </w:r>
      <w:r>
        <w:rPr>
          <w:rFonts w:cs="Cambria Math" w:ascii="Cambria Math" w:hAnsi="Cambria Math"/>
          <w:color w:val="333333"/>
          <w:position w:val="0"/>
          <w:sz w:val="24"/>
          <w:sz w:val="24"/>
          <w:szCs w:val="24"/>
          <w:highlight w:val="white"/>
          <w:shd w:fill="FFFFFF" w:val="clear"/>
          <w:vertAlign w:val="baseline"/>
        </w:rPr>
        <w:t xml:space="preserve"> oraz hipotezy alternatywnej </w:t>
      </w:r>
      <w:r>
        <w:rPr>
          <w:rFonts w:cs="Times New Roman" w:ascii="Cambria Math" w:hAnsi="Cambria Math"/>
          <w:color w:val="333333"/>
          <w:position w:val="0"/>
          <w:sz w:val="24"/>
          <w:sz w:val="24"/>
          <w:szCs w:val="24"/>
          <w:highlight w:val="white"/>
          <w:shd w:fill="FFFFFF" w:val="clear"/>
          <w:vertAlign w:val="baseline"/>
        </w:rPr>
        <w:t>h</w:t>
      </w:r>
      <w:r>
        <w:rPr>
          <w:rFonts w:cs="Times New Roman" w:ascii="Cambria Math" w:hAnsi="Cambria Math"/>
          <w:color w:val="333333"/>
          <w:sz w:val="24"/>
          <w:szCs w:val="24"/>
          <w:highlight w:val="white"/>
          <w:shd w:fill="FFFFFF" w:val="clear"/>
          <w:vertAlign w:val="subscript"/>
        </w:rPr>
        <w:t>1</w:t>
      </w:r>
      <w:r>
        <w:rPr>
          <w:rFonts w:cs="Times New Roman" w:ascii="Cambria Math" w:hAnsi="Cambria Math"/>
          <w:color w:val="333333"/>
          <w:position w:val="0"/>
          <w:sz w:val="24"/>
          <w:sz w:val="24"/>
          <w:szCs w:val="24"/>
          <w:highlight w:val="white"/>
          <w:shd w:fill="FFFFFF" w:val="clear"/>
          <w:vertAlign w:val="baseline"/>
        </w:rPr>
        <w:t>:</w:t>
      </w:r>
    </w:p>
    <w:p>
      <w:pPr>
        <w:pStyle w:val="Normal"/>
        <w:jc w:val="left"/>
        <w:rPr>
          <w:rFonts w:cs="Times New Roman"/>
          <w:position w:val="0"/>
          <w:sz w:val="24"/>
          <w:highlight w:val="white"/>
          <w:vertAlign w:val="baseline"/>
        </w:rPr>
      </w:pPr>
      <w:r>
        <w:rPr>
          <w:rFonts w:cs="Cambria Math" w:ascii="Cambria Math" w:hAnsi="Cambria Math"/>
          <w:color w:val="333333"/>
          <w:sz w:val="24"/>
          <w:szCs w:val="24"/>
          <w:highlight w:val="white"/>
        </w:rPr>
      </w:r>
    </w:p>
    <w:p>
      <w:pPr>
        <w:pStyle w:val="Normal"/>
        <w:tabs>
          <w:tab w:val="clear" w:pos="709"/>
          <w:tab w:val="left" w:pos="2290" w:leader="none"/>
        </w:tabs>
        <w:rPr/>
      </w:pPr>
      <w:r>
        <w:rPr>
          <w:rFonts w:cs="Times New Roman" w:ascii="Cambria Math" w:hAnsi="Cambria Math"/>
          <w:sz w:val="24"/>
          <w:szCs w:val="24"/>
        </w:rPr>
        <w:t xml:space="preserve">       </w:t>
      </w:r>
      <w:r>
        <w:rPr>
          <w:rFonts w:cs="Times New Roman" w:ascii="Cambria Math" w:hAnsi="Cambria Math"/>
          <w:sz w:val="24"/>
          <w:szCs w:val="24"/>
        </w:rPr>
        <w:t>Więc obszar krytyczny dla 20 stopni swobody i poziomie istotności α = 0,05 wynosi</w:t>
      </w:r>
    </w:p>
    <w:p>
      <w:pPr>
        <w:pStyle w:val="Normal"/>
        <w:tabs>
          <w:tab w:val="clear" w:pos="709"/>
          <w:tab w:val="left" w:pos="2290" w:leader="none"/>
        </w:tabs>
        <w:rPr/>
      </w:pPr>
      <w:r>
        <w:drawing>
          <wp:anchor behindDoc="0" distT="0" distB="0" distL="0" distR="0" simplePos="0" locked="0" layoutInCell="1" allowOverlap="1" relativeHeight="32">
            <wp:simplePos x="0" y="0"/>
            <wp:positionH relativeFrom="column">
              <wp:posOffset>3980180</wp:posOffset>
            </wp:positionH>
            <wp:positionV relativeFrom="paragraph">
              <wp:posOffset>585470</wp:posOffset>
            </wp:positionV>
            <wp:extent cx="2308225" cy="1243330"/>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5"/>
                    <a:stretch>
                      <a:fillRect/>
                    </a:stretch>
                  </pic:blipFill>
                  <pic:spPr bwMode="auto">
                    <a:xfrm>
                      <a:off x="0" y="0"/>
                      <a:ext cx="2308225" cy="1243330"/>
                    </a:xfrm>
                    <a:prstGeom prst="rect">
                      <a:avLst/>
                    </a:prstGeom>
                  </pic:spPr>
                </pic:pic>
              </a:graphicData>
            </a:graphic>
          </wp:anchor>
        </w:drawing>
      </w:r>
      <w:r>
        <w:rPr>
          <w:rFonts w:cs="Times New Roman" w:ascii="Cambria Math" w:hAnsi="Cambria Math"/>
          <w:sz w:val="24"/>
          <w:szCs w:val="24"/>
        </w:rPr>
        <w:t xml:space="preserve"> </w:t>
      </w:r>
      <w:r>
        <w:rPr>
          <w:rFonts w:cs="Times New Roman" w:ascii="Cambria Math" w:hAnsi="Cambria Math"/>
          <w:sz w:val="24"/>
          <w:szCs w:val="24"/>
        </w:rPr>
        <w:t xml:space="preserve">(-∞, -2,093] </w:t>
      </w:r>
      <w:r>
        <w:rPr>
          <w:rFonts w:cs="Cambria Math" w:ascii="Cambria Math" w:hAnsi="Cambria Math"/>
          <w:color w:val="333333"/>
          <w:sz w:val="24"/>
          <w:szCs w:val="24"/>
          <w:shd w:fill="FFFFFF" w:val="clear"/>
        </w:rPr>
        <w:t>∪ [2,093, ∞) dla t = -</w:t>
      </w:r>
      <w:r>
        <w:rPr>
          <w:rFonts w:cs="Cambria Math" w:ascii="Cambria Math" w:hAnsi="Cambria Math"/>
          <w:color w:val="333333"/>
          <w:sz w:val="24"/>
          <w:szCs w:val="24"/>
          <w:shd w:fill="FFFFFF" w:val="clear"/>
        </w:rPr>
        <w:t>2,</w:t>
      </w:r>
      <w:r>
        <w:rPr>
          <w:rFonts w:cs="Cambria Math" w:ascii="Cambria Math" w:hAnsi="Cambria Math"/>
          <w:color w:val="333333"/>
          <w:sz w:val="24"/>
          <w:szCs w:val="24"/>
          <w:shd w:fill="FFFFFF" w:val="clear"/>
        </w:rPr>
        <w:t>62</w:t>
      </w:r>
      <w:r>
        <w:rPr>
          <w:rFonts w:cs="Cambria Math" w:ascii="Cambria Math" w:hAnsi="Cambria Math"/>
          <w:color w:val="333333"/>
          <w:sz w:val="24"/>
          <w:szCs w:val="24"/>
          <w:shd w:fill="FFFFFF" w:val="clear"/>
        </w:rPr>
        <w:t xml:space="preserve"> </w:t>
      </w:r>
      <w:r>
        <w:rPr>
          <w:rFonts w:cs="Cambria Math" w:ascii="Cambria Math" w:hAnsi="Cambria Math"/>
          <w:color w:val="333333"/>
          <w:sz w:val="24"/>
          <w:szCs w:val="24"/>
          <w:shd w:fill="FFFFFF" w:val="clear"/>
        </w:rPr>
        <w:t xml:space="preserve">jest to więc obszar krytyczny lewostronny, </w:t>
      </w:r>
      <w:r>
        <w:rPr>
          <w:rFonts w:cs="Cambria Math" w:ascii="Cambria Math" w:hAnsi="Cambria Math"/>
          <w:color w:val="333333"/>
          <w:sz w:val="24"/>
          <w:szCs w:val="24"/>
          <w:shd w:fill="FFFFFF" w:val="clear"/>
        </w:rPr>
        <w:t xml:space="preserve">mamy </w:t>
      </w:r>
      <w:r>
        <w:rPr>
          <w:rFonts w:cs="Cambria Math" w:ascii="Cambria Math" w:hAnsi="Cambria Math"/>
          <w:color w:val="333333"/>
          <w:sz w:val="24"/>
          <w:szCs w:val="24"/>
          <w:shd w:fill="FFFFFF" w:val="clear"/>
        </w:rPr>
        <w:t>zatem</w:t>
      </w:r>
      <w:r>
        <w:rPr>
          <w:rFonts w:cs="Cambria Math" w:ascii="Cambria Math" w:hAnsi="Cambria Math"/>
          <w:color w:val="333333"/>
          <w:sz w:val="24"/>
          <w:szCs w:val="24"/>
          <w:shd w:fill="FFFFFF" w:val="clear"/>
        </w:rPr>
        <w:t xml:space="preserve"> podstawy do odrzucenia hipotezy h</w:t>
      </w:r>
      <w:r>
        <w:rPr>
          <w:rFonts w:cs="Cambria Math" w:ascii="Cambria Math" w:hAnsi="Cambria Math"/>
          <w:color w:val="333333"/>
          <w:sz w:val="24"/>
          <w:szCs w:val="24"/>
          <w:shd w:fill="FFFFFF" w:val="clear"/>
          <w:vertAlign w:val="subscript"/>
        </w:rPr>
        <w:t xml:space="preserve">0, </w:t>
      </w:r>
      <w:r>
        <w:rPr>
          <w:rFonts w:cs="Cambria Math" w:ascii="Cambria Math" w:hAnsi="Cambria Math"/>
          <w:color w:val="333333"/>
          <w:position w:val="0"/>
          <w:sz w:val="24"/>
          <w:sz w:val="24"/>
          <w:szCs w:val="24"/>
          <w:shd w:fill="FFFFFF" w:val="clear"/>
          <w:vertAlign w:val="baseline"/>
        </w:rPr>
        <w:t>na korzyść hipotezy alternatywnej</w:t>
      </w:r>
      <w:r>
        <w:rPr>
          <w:rFonts w:cs="Cambria Math" w:ascii="Cambria Math" w:hAnsi="Cambria Math"/>
          <w:color w:val="333333"/>
          <w:sz w:val="24"/>
          <w:szCs w:val="24"/>
          <w:shd w:fill="FFFFFF" w:val="clear"/>
        </w:rPr>
        <w:t xml:space="preserve">. </w:t>
      </w:r>
      <w:r>
        <w:rPr>
          <w:rFonts w:cs="Cambria Math" w:ascii="Cambria Math" w:hAnsi="Cambria Math"/>
          <w:color w:val="333333"/>
          <w:sz w:val="24"/>
          <w:szCs w:val="24"/>
          <w:shd w:fill="FFFFFF" w:val="clear"/>
        </w:rPr>
        <w:t xml:space="preserve">Dokładnie na korzyść hipotezy  </w:t>
      </w:r>
      <w:r>
        <w:rPr>
          <w:rFonts w:cs="Times New Roman" w:ascii="Cambria Math" w:hAnsi="Cambria Math"/>
          <w:color w:val="333333"/>
          <w:sz w:val="24"/>
          <w:szCs w:val="24"/>
          <w:shd w:fill="FFFFFF" w:val="clear"/>
        </w:rPr>
        <w:t>h</w:t>
      </w:r>
      <w:r>
        <w:rPr>
          <w:rFonts w:cs="Times New Roman" w:ascii="Cambria Math" w:hAnsi="Cambria Math"/>
          <w:color w:val="333333"/>
          <w:sz w:val="24"/>
          <w:szCs w:val="24"/>
          <w:shd w:fill="FFFFFF" w:val="clear"/>
          <w:vertAlign w:val="subscript"/>
        </w:rPr>
        <w:t>1</w:t>
      </w:r>
      <w:r>
        <w:rPr>
          <w:rFonts w:cs="Times New Roman" w:ascii="Cambria Math" w:hAnsi="Cambria Math"/>
          <w:color w:val="333333"/>
          <w:sz w:val="24"/>
          <w:szCs w:val="24"/>
          <w:shd w:fill="FFFFFF" w:val="clear"/>
        </w:rPr>
        <w:t xml:space="preserve"> – średnia z prób nie jest </w:t>
      </w:r>
      <w:r>
        <w:rPr>
          <w:rFonts w:cs="Times New Roman" w:ascii="Cambria Math" w:hAnsi="Cambria Math"/>
          <w:color w:val="333333"/>
          <w:sz w:val="24"/>
          <w:szCs w:val="24"/>
          <w:shd w:fill="FFFFFF" w:val="clear"/>
        </w:rPr>
        <w:t xml:space="preserve">mniejsza od 0.5 </w:t>
      </w:r>
      <w:r>
        <w:rPr>
          <w:rFonts w:cs="Times New Roman" w:ascii="Cambria Math" w:hAnsi="Cambria Math"/>
          <w:color w:val="333333"/>
          <w:sz w:val="24"/>
          <w:szCs w:val="24"/>
          <w:shd w:fill="FFFFFF" w:val="clear"/>
        </w:rPr>
        <w:t xml:space="preserve">ponieważ znajdujemy się po lewej stronie obszaru krytycznego. </w:t>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drawing>
          <wp:anchor behindDoc="0" distT="0" distB="0" distL="0" distR="0" simplePos="0" locked="0" layoutInCell="1" allowOverlap="1" relativeHeight="30">
            <wp:simplePos x="0" y="0"/>
            <wp:positionH relativeFrom="column">
              <wp:posOffset>4533265</wp:posOffset>
            </wp:positionH>
            <wp:positionV relativeFrom="paragraph">
              <wp:posOffset>154305</wp:posOffset>
            </wp:positionV>
            <wp:extent cx="1953895" cy="104267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1953895" cy="1042670"/>
                    </a:xfrm>
                    <a:prstGeom prst="rect">
                      <a:avLst/>
                    </a:prstGeom>
                  </pic:spPr>
                </pic:pic>
              </a:graphicData>
            </a:graphic>
          </wp:anchor>
        </w:drawing>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rFonts w:ascii="Cambria Math" w:hAnsi="Cambria Math" w:cs="Times New Roman"/>
          <w:color w:val="333333"/>
          <w:sz w:val="24"/>
          <w:szCs w:val="24"/>
          <w:highlight w:val="white"/>
        </w:rPr>
      </w:pPr>
      <w:r>
        <w:rPr/>
      </w:r>
    </w:p>
    <w:p>
      <w:pPr>
        <w:pStyle w:val="Normal"/>
        <w:tabs>
          <w:tab w:val="clear" w:pos="709"/>
          <w:tab w:val="left" w:pos="2290" w:leader="none"/>
        </w:tabs>
        <w:rPr/>
      </w:pPr>
      <w:r>
        <w:rPr>
          <w:rFonts w:cs="Times New Roman" w:ascii="Cambria Math" w:hAnsi="Cambria Math"/>
          <w:color w:val="333333"/>
          <w:sz w:val="24"/>
          <w:szCs w:val="24"/>
          <w:shd w:fill="FFFFFF" w:val="clear"/>
        </w:rPr>
        <w:t xml:space="preserve">Oraz </w:t>
      </w:r>
      <w:r>
        <w:rPr>
          <w:rFonts w:cs="Times New Roman" w:ascii="Cambria Math" w:hAnsi="Cambria Math"/>
          <w:color w:val="333333"/>
          <w:sz w:val="24"/>
          <w:szCs w:val="24"/>
          <w:shd w:fill="FFFFFF" w:val="clear"/>
        </w:rPr>
        <w:t>h</w:t>
      </w:r>
      <w:r>
        <w:rPr>
          <w:rFonts w:cs="Times New Roman" w:ascii="Cambria Math" w:hAnsi="Cambria Math"/>
          <w:color w:val="333333"/>
          <w:sz w:val="24"/>
          <w:szCs w:val="24"/>
          <w:shd w:fill="FFFFFF" w:val="clear"/>
          <w:vertAlign w:val="subscript"/>
        </w:rPr>
        <w:t>3</w:t>
      </w:r>
      <w:r>
        <w:rPr>
          <w:rFonts w:cs="Times New Roman" w:ascii="Cambria Math" w:hAnsi="Cambria Math"/>
          <w:color w:val="333333"/>
          <w:sz w:val="24"/>
          <w:szCs w:val="24"/>
          <w:shd w:fill="FFFFFF" w:val="clear"/>
        </w:rPr>
        <w:t xml:space="preserve"> </w:t>
      </w:r>
      <w:r>
        <w:rPr>
          <w:rFonts w:cs="Times New Roman" w:ascii="Cambria Math" w:hAnsi="Cambria Math"/>
          <w:color w:val="333333"/>
          <w:sz w:val="24"/>
          <w:szCs w:val="24"/>
          <w:shd w:fill="FFFFFF" w:val="clear"/>
        </w:rPr>
        <w:t xml:space="preserve">ponieważ średnia nie jest równa 0,5 </w:t>
      </w:r>
      <w:r>
        <w:rPr>
          <w:rFonts w:cs="Times New Roman" w:ascii="Cambria Math" w:hAnsi="Cambria Math"/>
          <w:color w:val="333333"/>
          <w:sz w:val="24"/>
          <w:szCs w:val="24"/>
          <w:shd w:fill="FFFFFF" w:val="clear"/>
        </w:rPr>
        <w:t>dla hipotezy dwustronnej alternatywnej</w:t>
      </w:r>
      <w:r>
        <w:rPr>
          <w:rFonts w:cs="Times New Roman" w:ascii="Cambria Math" w:hAnsi="Cambria Math"/>
          <w:color w:val="333333"/>
          <w:sz w:val="24"/>
          <w:szCs w:val="24"/>
          <w:shd w:fill="FFFFFF" w:val="clear"/>
        </w:rPr>
        <w:t>.</w:t>
      </w:r>
    </w:p>
    <w:p>
      <w:pPr>
        <w:pStyle w:val="Normal"/>
        <w:tabs>
          <w:tab w:val="clear" w:pos="709"/>
          <w:tab w:val="left" w:pos="2290" w:leader="none"/>
        </w:tabs>
        <w:rPr>
          <w:rFonts w:ascii="Cambria Math" w:hAnsi="Cambria Math" w:cs="Cambria Math"/>
          <w:color w:val="333333"/>
          <w:sz w:val="24"/>
          <w:szCs w:val="24"/>
          <w:highlight w:val="white"/>
        </w:rPr>
      </w:pPr>
      <w:r>
        <w:rPr/>
      </w:r>
    </w:p>
    <w:p>
      <w:pPr>
        <w:pStyle w:val="Normal"/>
        <w:jc w:val="left"/>
        <w:rPr>
          <w:rFonts w:ascii="Cambria Math" w:hAnsi="Cambria Math" w:cs="Times New Roman"/>
          <w:sz w:val="24"/>
          <w:szCs w:val="24"/>
        </w:rPr>
      </w:pPr>
      <w:r>
        <w:rPr>
          <w:rFonts w:cs="Times New Roman" w:ascii="Cambria Math" w:hAnsi="Cambria Math"/>
          <w:sz w:val="24"/>
          <w:szCs w:val="24"/>
        </w:rPr>
        <w:drawing>
          <wp:anchor behindDoc="0" distT="0" distB="0" distL="0" distR="0" simplePos="0" locked="0" layoutInCell="1" allowOverlap="1" relativeHeight="19">
            <wp:simplePos x="0" y="0"/>
            <wp:positionH relativeFrom="column">
              <wp:posOffset>32385</wp:posOffset>
            </wp:positionH>
            <wp:positionV relativeFrom="paragraph">
              <wp:posOffset>40640</wp:posOffset>
            </wp:positionV>
            <wp:extent cx="4288155" cy="287020"/>
            <wp:effectExtent l="0" t="0" r="0" b="0"/>
            <wp:wrapSquare wrapText="largest"/>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27"/>
                    <a:stretch>
                      <a:fillRect/>
                    </a:stretch>
                  </pic:blipFill>
                  <pic:spPr bwMode="auto">
                    <a:xfrm>
                      <a:off x="0" y="0"/>
                      <a:ext cx="4288155" cy="287020"/>
                    </a:xfrm>
                    <a:prstGeom prst="rect">
                      <a:avLst/>
                    </a:prstGeom>
                  </pic:spPr>
                </pic:pic>
              </a:graphicData>
            </a:graphic>
          </wp:anchor>
        </w:drawing>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t xml:space="preserve">Porównując średnie z tego zadania oraz z zadania 1 z listy 1, </w:t>
      </w:r>
      <w:r>
        <w:rPr>
          <w:rFonts w:cs="Times New Roman" w:ascii="Cambria Math" w:hAnsi="Cambria Math"/>
          <w:sz w:val="24"/>
          <w:szCs w:val="24"/>
        </w:rPr>
        <w:t>tam średnia znajdowała się po prawej stronie obszaru krytycznego ale w podobnej odległości.</w:t>
      </w:r>
    </w:p>
    <w:p>
      <w:pPr>
        <w:pStyle w:val="Normal"/>
        <w:jc w:val="left"/>
        <w:rPr>
          <w:position w:val="0"/>
          <w:sz w:val="24"/>
          <w:vertAlign w:val="baseline"/>
        </w:rPr>
      </w:pPr>
      <w:r>
        <w:rPr>
          <w:rFonts w:cs="Times New Roman" w:ascii="Cambria Math" w:hAnsi="Cambria Math"/>
          <w:sz w:val="24"/>
          <w:szCs w:val="24"/>
        </w:rPr>
        <w:drawing>
          <wp:anchor behindDoc="0" distT="0" distB="0" distL="0" distR="0" simplePos="0" locked="0" layoutInCell="1" allowOverlap="1" relativeHeight="28">
            <wp:simplePos x="0" y="0"/>
            <wp:positionH relativeFrom="column">
              <wp:posOffset>23495</wp:posOffset>
            </wp:positionH>
            <wp:positionV relativeFrom="paragraph">
              <wp:posOffset>635</wp:posOffset>
            </wp:positionV>
            <wp:extent cx="2624455" cy="633095"/>
            <wp:effectExtent l="0" t="0" r="0" b="0"/>
            <wp:wrapSquare wrapText="largest"/>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8"/>
                    <a:stretch>
                      <a:fillRect/>
                    </a:stretch>
                  </pic:blipFill>
                  <pic:spPr bwMode="auto">
                    <a:xfrm>
                      <a:off x="0" y="0"/>
                      <a:ext cx="2624455" cy="633095"/>
                    </a:xfrm>
                    <a:prstGeom prst="rect">
                      <a:avLst/>
                    </a:prstGeom>
                  </pic:spPr>
                </pic:pic>
              </a:graphicData>
            </a:graphic>
          </wp:anchor>
        </w:drawing>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tabs>
          <w:tab w:val="clear" w:pos="709"/>
          <w:tab w:val="left" w:pos="2290" w:leader="none"/>
        </w:tabs>
        <w:rPr/>
      </w:pPr>
      <w:r>
        <w:rPr>
          <w:rFonts w:cs="Times New Roman" w:ascii="Cambria Math" w:hAnsi="Cambria Math"/>
          <w:sz w:val="24"/>
          <w:szCs w:val="24"/>
        </w:rPr>
        <w:t xml:space="preserve">   </w:t>
      </w:r>
    </w:p>
    <w:p>
      <w:pPr>
        <w:pStyle w:val="Normal"/>
        <w:tabs>
          <w:tab w:val="clear" w:pos="709"/>
          <w:tab w:val="left" w:pos="2290" w:leader="none"/>
        </w:tabs>
        <w:rPr>
          <w:rFonts w:ascii="Cambria Math" w:hAnsi="Cambria Math" w:cs="Times New Roman"/>
          <w:sz w:val="24"/>
          <w:szCs w:val="24"/>
        </w:rPr>
      </w:pPr>
      <w:r>
        <w:rPr/>
      </w:r>
    </w:p>
    <w:p>
      <w:pPr>
        <w:pStyle w:val="Normal"/>
        <w:tabs>
          <w:tab w:val="clear" w:pos="709"/>
          <w:tab w:val="left" w:pos="2290" w:leader="none"/>
        </w:tabs>
        <w:rPr>
          <w:rFonts w:ascii="Cambria Math" w:hAnsi="Cambria Math" w:cs="Times New Roman"/>
          <w:sz w:val="24"/>
          <w:szCs w:val="24"/>
        </w:rPr>
      </w:pPr>
      <w:r>
        <w:rPr/>
      </w:r>
    </w:p>
    <w:p>
      <w:pPr>
        <w:pStyle w:val="Normal"/>
        <w:tabs>
          <w:tab w:val="clear" w:pos="709"/>
          <w:tab w:val="left" w:pos="2290" w:leader="none"/>
        </w:tabs>
        <w:rPr/>
      </w:pPr>
      <w:r>
        <w:rPr>
          <w:rFonts w:cs="Times New Roman" w:ascii="Cambria Math" w:hAnsi="Cambria Math"/>
          <w:sz w:val="24"/>
          <w:szCs w:val="24"/>
        </w:rPr>
        <w:t xml:space="preserve">    </w:t>
      </w:r>
      <w:r>
        <w:rPr>
          <w:rFonts w:cs="Times New Roman" w:ascii="Cambria Math" w:hAnsi="Cambria Math"/>
          <w:sz w:val="24"/>
          <w:szCs w:val="24"/>
        </w:rPr>
        <w:t>Natomiast dla ciągu 100 wartości aby sprawdzić średnie z</w:t>
      </w:r>
      <w:r>
        <w:drawing>
          <wp:anchor behindDoc="0" distT="0" distB="1905" distL="114300" distR="120650" simplePos="0" locked="0" layoutInCell="1" allowOverlap="1" relativeHeight="9">
            <wp:simplePos x="0" y="0"/>
            <wp:positionH relativeFrom="column">
              <wp:posOffset>4280535</wp:posOffset>
            </wp:positionH>
            <wp:positionV relativeFrom="paragraph">
              <wp:posOffset>37465</wp:posOffset>
            </wp:positionV>
            <wp:extent cx="1656080" cy="682625"/>
            <wp:effectExtent l="0" t="0" r="0" b="0"/>
            <wp:wrapSquare wrapText="bothSides"/>
            <wp:docPr id="28" name="Obraz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2" descr=""/>
                    <pic:cNvPicPr>
                      <a:picLocks noChangeAspect="1" noChangeArrowheads="1"/>
                    </pic:cNvPicPr>
                  </pic:nvPicPr>
                  <pic:blipFill>
                    <a:blip r:embed="rId29"/>
                    <a:srcRect l="32082" t="49396" r="57246" b="42789"/>
                    <a:stretch>
                      <a:fillRect/>
                    </a:stretch>
                  </pic:blipFill>
                  <pic:spPr bwMode="auto">
                    <a:xfrm>
                      <a:off x="0" y="0"/>
                      <a:ext cx="1656080" cy="682625"/>
                    </a:xfrm>
                    <a:prstGeom prst="rect">
                      <a:avLst/>
                    </a:prstGeom>
                  </pic:spPr>
                </pic:pic>
              </a:graphicData>
            </a:graphic>
          </wp:anchor>
        </w:drawing>
      </w:r>
      <w:r>
        <w:rPr>
          <w:rFonts w:cs="Times New Roman" w:ascii="Cambria Math" w:hAnsi="Cambria Math"/>
          <w:sz w:val="24"/>
          <w:szCs w:val="24"/>
        </w:rPr>
        <w:t xml:space="preserve"> </w:t>
      </w:r>
      <w:r>
        <w:rPr>
          <w:rFonts w:cs="Times New Roman" w:ascii="Cambria Math" w:hAnsi="Cambria Math"/>
          <w:sz w:val="24"/>
          <w:szCs w:val="24"/>
        </w:rPr>
        <w:t>prób wykorzystałam Test Z. Aby przeprowadzić rozkład Z wyznaczam hipotezę: h</w:t>
      </w:r>
      <w:r>
        <w:rPr>
          <w:rFonts w:cs="Times New Roman" w:ascii="Cambria Math" w:hAnsi="Cambria Math"/>
          <w:sz w:val="24"/>
          <w:szCs w:val="24"/>
          <w:vertAlign w:val="subscript"/>
        </w:rPr>
        <w:t>0</w:t>
      </w:r>
      <w:r>
        <w:rPr>
          <w:rFonts w:cs="Times New Roman" w:ascii="Cambria Math" w:hAnsi="Cambria Math"/>
          <w:sz w:val="24"/>
          <w:szCs w:val="24"/>
        </w:rPr>
        <w:t xml:space="preserve"> – średnia z prób jest równa 0,5. Hipoteza alternatywna:  h</w:t>
      </w:r>
      <w:r>
        <w:rPr>
          <w:rFonts w:cs="Times New Roman" w:ascii="Cambria Math" w:hAnsi="Cambria Math"/>
          <w:sz w:val="24"/>
          <w:szCs w:val="24"/>
          <w:vertAlign w:val="subscript"/>
        </w:rPr>
        <w:t>1</w:t>
      </w:r>
      <w:r>
        <w:rPr>
          <w:rFonts w:cs="Times New Roman" w:ascii="Cambria Math" w:hAnsi="Cambria Math"/>
          <w:sz w:val="24"/>
          <w:szCs w:val="24"/>
        </w:rPr>
        <w:t xml:space="preserve"> – średnia z prób nie jest </w:t>
      </w:r>
      <w:r>
        <w:rPr>
          <w:rFonts w:cs="Times New Roman" w:ascii="Cambria Math" w:hAnsi="Cambria Math"/>
          <w:sz w:val="24"/>
          <w:szCs w:val="24"/>
        </w:rPr>
        <w:t>mniejsza od 0,5, h</w:t>
      </w:r>
      <w:r>
        <w:rPr>
          <w:rFonts w:cs="Times New Roman" w:ascii="Cambria Math" w:hAnsi="Cambria Math"/>
          <w:sz w:val="24"/>
          <w:szCs w:val="24"/>
          <w:vertAlign w:val="subscript"/>
        </w:rPr>
        <w:t>2</w:t>
      </w:r>
      <w:r>
        <w:rPr>
          <w:rFonts w:cs="Times New Roman" w:ascii="Cambria Math" w:hAnsi="Cambria Math"/>
          <w:position w:val="0"/>
          <w:sz w:val="24"/>
          <w:sz w:val="24"/>
          <w:szCs w:val="24"/>
          <w:vertAlign w:val="baseline"/>
        </w:rPr>
        <w:t xml:space="preserve"> – średnia z prób jest większa niż 0,5,  h</w:t>
      </w:r>
      <w:r>
        <w:rPr>
          <w:rFonts w:cs="Times New Roman" w:ascii="Cambria Math" w:hAnsi="Cambria Math"/>
          <w:sz w:val="24"/>
          <w:szCs w:val="24"/>
          <w:vertAlign w:val="subscript"/>
        </w:rPr>
        <w:t xml:space="preserve">3  </w:t>
      </w:r>
      <w:r>
        <w:rPr>
          <w:rFonts w:cs="Times New Roman" w:ascii="Cambria Math" w:hAnsi="Cambria Math"/>
          <w:position w:val="0"/>
          <w:sz w:val="24"/>
          <w:sz w:val="24"/>
          <w:szCs w:val="24"/>
          <w:vertAlign w:val="baseline"/>
        </w:rPr>
        <w:t xml:space="preserve">- </w:t>
      </w:r>
      <w:r>
        <w:rPr>
          <w:rFonts w:cs="Times New Roman" w:ascii="Cambria Math" w:hAnsi="Cambria Math"/>
          <w:position w:val="0"/>
          <w:sz w:val="24"/>
          <w:sz w:val="24"/>
          <w:szCs w:val="24"/>
          <w:vertAlign w:val="baseline"/>
        </w:rPr>
        <w:t>ś</w:t>
      </w:r>
      <w:r>
        <w:rPr>
          <w:rFonts w:cs="Times New Roman" w:ascii="Cambria Math" w:hAnsi="Cambria Math"/>
          <w:position w:val="0"/>
          <w:sz w:val="24"/>
          <w:sz w:val="24"/>
          <w:szCs w:val="24"/>
          <w:vertAlign w:val="baseline"/>
        </w:rPr>
        <w:t>rednia z prób nie jest równa 0.5</w:t>
      </w:r>
      <w:r>
        <w:rPr>
          <w:rFonts w:cs="Times New Roman" w:ascii="Cambria Math" w:hAnsi="Cambria Math"/>
          <w:position w:val="0"/>
          <w:sz w:val="24"/>
          <w:sz w:val="24"/>
          <w:szCs w:val="24"/>
          <w:vertAlign w:val="baseline"/>
        </w:rPr>
        <w:t>.</w:t>
      </w:r>
      <w:r>
        <w:rPr>
          <w:rFonts w:cs="Times New Roman" w:ascii="Cambria Math" w:hAnsi="Cambria Math"/>
          <w:sz w:val="24"/>
          <w:szCs w:val="24"/>
        </w:rPr>
        <w:t xml:space="preserve"> Jako poziom istotności wybrałam α</w:t>
      </w:r>
      <w:r>
        <w:rPr>
          <w:rFonts w:cs="Times New Roman" w:ascii="Cambria Math" w:hAnsi="Cambria Math"/>
          <w:sz w:val="24"/>
          <w:szCs w:val="24"/>
          <w:vertAlign w:val="subscript"/>
        </w:rPr>
        <w:t xml:space="preserve">1 </w:t>
      </w:r>
      <w:r>
        <w:rPr>
          <w:rFonts w:cs="Times New Roman" w:ascii="Cambria Math" w:hAnsi="Cambria Math"/>
          <w:sz w:val="24"/>
          <w:szCs w:val="24"/>
        </w:rPr>
        <w:t>=0,05.</w:t>
      </w:r>
    </w:p>
    <w:p>
      <w:pPr>
        <w:pStyle w:val="Normal"/>
        <w:jc w:val="left"/>
        <w:rPr/>
      </w:pPr>
      <w:r>
        <w:rPr>
          <w:rFonts w:cs="Times New Roman" w:ascii="Cambria Math" w:hAnsi="Cambria Math"/>
          <w:sz w:val="24"/>
          <w:szCs w:val="24"/>
        </w:rPr>
        <w:t>Rozkład Z wyliczyłam z następującego wzoru:</w:t>
      </w:r>
    </w:p>
    <w:p>
      <w:pPr>
        <w:pStyle w:val="Normal"/>
        <w:tabs>
          <w:tab w:val="clear" w:pos="709"/>
          <w:tab w:val="left" w:pos="2290" w:leader="none"/>
        </w:tabs>
        <w:rPr/>
      </w:pPr>
      <w:r>
        <w:rPr>
          <w:rFonts w:cs="Times New Roman" w:ascii="Cambria Math" w:hAnsi="Cambria Math"/>
          <w:sz w:val="24"/>
          <w:szCs w:val="24"/>
        </w:rPr>
        <w:t>gdzie X – to średnia z próby, μ</w:t>
      </w:r>
      <w:r>
        <w:rPr>
          <w:rFonts w:cs="Times New Roman" w:ascii="Cambria Math" w:hAnsi="Cambria Math"/>
          <w:sz w:val="24"/>
          <w:szCs w:val="24"/>
          <w:vertAlign w:val="subscript"/>
        </w:rPr>
        <w:t>0</w:t>
      </w:r>
      <w:r>
        <w:rPr>
          <w:rFonts w:cs="Times New Roman" w:ascii="Cambria Math" w:hAnsi="Cambria Math"/>
          <w:sz w:val="24"/>
          <w:szCs w:val="24"/>
        </w:rPr>
        <w:t xml:space="preserve"> – wartość hipotezy h</w:t>
      </w:r>
      <w:r>
        <w:rPr>
          <w:rFonts w:cs="Times New Roman" w:ascii="Cambria Math" w:hAnsi="Cambria Math"/>
          <w:sz w:val="24"/>
          <w:szCs w:val="24"/>
          <w:vertAlign w:val="subscript"/>
        </w:rPr>
        <w:t>0</w:t>
      </w:r>
      <w:r>
        <w:rPr>
          <w:rFonts w:cs="Times New Roman" w:ascii="Cambria Math" w:hAnsi="Cambria Math"/>
          <w:sz w:val="24"/>
          <w:szCs w:val="24"/>
        </w:rPr>
        <w:t xml:space="preserve">, </w:t>
        <w:tab/>
        <w:t xml:space="preserve">        </w:t>
      </w:r>
    </w:p>
    <w:p>
      <w:pPr>
        <w:pStyle w:val="Normal"/>
        <w:tabs>
          <w:tab w:val="clear" w:pos="709"/>
          <w:tab w:val="left" w:pos="2290" w:leader="none"/>
        </w:tabs>
        <w:jc w:val="left"/>
        <w:rPr/>
      </w:pPr>
      <w:r>
        <w:rPr>
          <w:rFonts w:cs="Times New Roman" w:ascii="Cambria Math" w:hAnsi="Cambria Math"/>
          <w:sz w:val="24"/>
          <w:szCs w:val="24"/>
        </w:rPr>
        <w:t xml:space="preserve">S – odchylenie standardowe, n – liczność próby. </w:t>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drawing>
          <wp:anchor behindDoc="0" distT="0" distB="8890" distL="114300" distR="120650" simplePos="0" locked="0" layoutInCell="1" allowOverlap="1" relativeHeight="12">
            <wp:simplePos x="0" y="0"/>
            <wp:positionH relativeFrom="column">
              <wp:posOffset>3496310</wp:posOffset>
            </wp:positionH>
            <wp:positionV relativeFrom="paragraph">
              <wp:posOffset>76200</wp:posOffset>
            </wp:positionV>
            <wp:extent cx="3136900" cy="3439160"/>
            <wp:effectExtent l="0" t="0" r="0" b="0"/>
            <wp:wrapSquare wrapText="bothSides"/>
            <wp:docPr id="29" name="Obraz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4" descr=""/>
                    <pic:cNvPicPr>
                      <a:picLocks noChangeAspect="1" noChangeArrowheads="1"/>
                    </pic:cNvPicPr>
                  </pic:nvPicPr>
                  <pic:blipFill>
                    <a:blip r:embed="rId30"/>
                    <a:srcRect l="2667" t="2333" r="6179" b="2432"/>
                    <a:stretch>
                      <a:fillRect/>
                    </a:stretch>
                  </pic:blipFill>
                  <pic:spPr bwMode="auto">
                    <a:xfrm>
                      <a:off x="0" y="0"/>
                      <a:ext cx="3136900" cy="3439160"/>
                    </a:xfrm>
                    <a:prstGeom prst="rect">
                      <a:avLst/>
                    </a:prstGeom>
                  </pic:spPr>
                </pic:pic>
              </a:graphicData>
            </a:graphic>
          </wp:anchor>
        </w:drawing>
      </w:r>
    </w:p>
    <w:p>
      <w:pPr>
        <w:pStyle w:val="Normal"/>
        <w:jc w:val="left"/>
        <w:rPr>
          <w:rFonts w:ascii="Cambria Math" w:hAnsi="Cambria Math" w:cs="Times New Roman"/>
          <w:sz w:val="24"/>
          <w:szCs w:val="24"/>
        </w:rPr>
      </w:pPr>
      <w:r>
        <w:rPr>
          <w:rFonts w:cs="Times New Roman" w:ascii="Cambria Math" w:hAnsi="Cambria Math"/>
          <w:sz w:val="24"/>
          <w:szCs w:val="24"/>
        </w:rPr>
        <w:drawing>
          <wp:anchor behindDoc="0" distT="0" distB="0" distL="0" distR="0" simplePos="0" locked="0" layoutInCell="1" allowOverlap="1" relativeHeight="25">
            <wp:simplePos x="0" y="0"/>
            <wp:positionH relativeFrom="column">
              <wp:posOffset>-35560</wp:posOffset>
            </wp:positionH>
            <wp:positionV relativeFrom="paragraph">
              <wp:posOffset>55245</wp:posOffset>
            </wp:positionV>
            <wp:extent cx="2952750" cy="342900"/>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1"/>
                    <a:stretch>
                      <a:fillRect/>
                    </a:stretch>
                  </pic:blipFill>
                  <pic:spPr bwMode="auto">
                    <a:xfrm>
                      <a:off x="0" y="0"/>
                      <a:ext cx="2952750" cy="342900"/>
                    </a:xfrm>
                    <a:prstGeom prst="rect">
                      <a:avLst/>
                    </a:prstGeom>
                  </pic:spPr>
                </pic:pic>
              </a:graphicData>
            </a:graphic>
          </wp:anchor>
        </w:drawing>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t>Porównując do listy 1:</w:t>
      </w:r>
    </w:p>
    <w:p>
      <w:pPr>
        <w:pStyle w:val="Normal"/>
        <w:jc w:val="left"/>
        <w:rPr>
          <w:rFonts w:ascii="Cambria Math" w:hAnsi="Cambria Math" w:cs="Times New Roman"/>
          <w:sz w:val="24"/>
          <w:szCs w:val="24"/>
        </w:rPr>
      </w:pPr>
      <w:r>
        <w:rPr>
          <w:rFonts w:cs="Times New Roman" w:ascii="Cambria Math" w:hAnsi="Cambria Math"/>
          <w:sz w:val="24"/>
          <w:szCs w:val="24"/>
        </w:rPr>
        <w:drawing>
          <wp:anchor behindDoc="0" distT="0" distB="0" distL="0" distR="0" simplePos="0" locked="0" layoutInCell="1" allowOverlap="1" relativeHeight="29">
            <wp:simplePos x="0" y="0"/>
            <wp:positionH relativeFrom="column">
              <wp:posOffset>-35560</wp:posOffset>
            </wp:positionH>
            <wp:positionV relativeFrom="paragraph">
              <wp:posOffset>635</wp:posOffset>
            </wp:positionV>
            <wp:extent cx="2704465" cy="56896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2"/>
                    <a:stretch>
                      <a:fillRect/>
                    </a:stretch>
                  </pic:blipFill>
                  <pic:spPr bwMode="auto">
                    <a:xfrm>
                      <a:off x="0" y="0"/>
                      <a:ext cx="2704465" cy="568960"/>
                    </a:xfrm>
                    <a:prstGeom prst="rect">
                      <a:avLst/>
                    </a:prstGeom>
                  </pic:spPr>
                </pic:pic>
              </a:graphicData>
            </a:graphic>
          </wp:anchor>
        </w:drawing>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tabs>
          <w:tab w:val="clear" w:pos="709"/>
          <w:tab w:val="left" w:pos="2290" w:leader="none"/>
        </w:tabs>
        <w:rPr>
          <w:rFonts w:ascii="Cambria Math" w:hAnsi="Cambria Math" w:cs="Times New Roman"/>
          <w:sz w:val="24"/>
          <w:szCs w:val="24"/>
        </w:rPr>
      </w:pPr>
      <w:r>
        <w:rPr/>
      </w:r>
    </w:p>
    <w:p>
      <w:pPr>
        <w:pStyle w:val="Normal"/>
        <w:tabs>
          <w:tab w:val="clear" w:pos="709"/>
          <w:tab w:val="left" w:pos="2290" w:leader="none"/>
        </w:tabs>
        <w:rPr>
          <w:rFonts w:ascii="Cambria Math" w:hAnsi="Cambria Math" w:cs="Times New Roman"/>
          <w:sz w:val="24"/>
          <w:szCs w:val="24"/>
        </w:rPr>
      </w:pPr>
      <w:r>
        <w:rPr/>
      </w:r>
    </w:p>
    <w:p>
      <w:pPr>
        <w:pStyle w:val="Normal"/>
        <w:tabs>
          <w:tab w:val="clear" w:pos="709"/>
          <w:tab w:val="left" w:pos="2290" w:leader="none"/>
        </w:tabs>
        <w:rPr>
          <w:rFonts w:ascii="Cambria Math" w:hAnsi="Cambria Math" w:cs="Times New Roman"/>
          <w:sz w:val="24"/>
          <w:szCs w:val="24"/>
        </w:rPr>
      </w:pPr>
      <w:r>
        <w:rPr/>
      </w:r>
    </w:p>
    <w:p>
      <w:pPr>
        <w:pStyle w:val="Normal"/>
        <w:tabs>
          <w:tab w:val="clear" w:pos="709"/>
          <w:tab w:val="left" w:pos="2290" w:leader="none"/>
        </w:tabs>
        <w:rPr/>
      </w:pPr>
      <w:r>
        <w:rPr>
          <w:rFonts w:cs="Times New Roman" w:ascii="Cambria Math" w:hAnsi="Cambria Math"/>
          <w:sz w:val="24"/>
          <w:szCs w:val="24"/>
        </w:rPr>
        <w:t>Następnie skorzystałam z tabelki dla k = 100 i α = 0,05 co daje t</w:t>
      </w:r>
      <w:r>
        <w:rPr>
          <w:rFonts w:cs="Times New Roman" w:ascii="Cambria Math" w:hAnsi="Cambria Math"/>
          <w:sz w:val="24"/>
          <w:szCs w:val="24"/>
          <w:vertAlign w:val="subscript"/>
        </w:rPr>
        <w:t>α</w:t>
      </w:r>
      <w:r>
        <w:rPr>
          <w:rFonts w:cs="Times New Roman" w:ascii="Cambria Math" w:hAnsi="Cambria Math"/>
          <w:sz w:val="24"/>
          <w:szCs w:val="24"/>
        </w:rPr>
        <w:t xml:space="preserve"> = -</w:t>
      </w:r>
      <w:r>
        <w:rPr>
          <w:rFonts w:cs="Times New Roman" w:ascii="Cambria Math" w:hAnsi="Cambria Math"/>
          <w:sz w:val="24"/>
          <w:szCs w:val="24"/>
        </w:rPr>
        <w:t>6,88</w:t>
      </w:r>
      <w:r>
        <w:rPr>
          <w:rFonts w:cs="Times New Roman" w:ascii="Cambria Math" w:hAnsi="Cambria Math"/>
          <w:sz w:val="24"/>
          <w:szCs w:val="24"/>
        </w:rPr>
        <w:t>. Więc obszar krytyczny dla poziomu istotności α = 0,05 wynosi: (-∞, -</w:t>
      </w:r>
      <w:r>
        <w:rPr>
          <w:rFonts w:cs="Times New Roman" w:ascii="Cambria Math" w:hAnsi="Cambria Math"/>
          <w:sz w:val="24"/>
          <w:szCs w:val="24"/>
        </w:rPr>
        <w:t>6,88</w:t>
      </w:r>
      <w:r>
        <w:rPr>
          <w:rFonts w:cs="Times New Roman" w:ascii="Cambria Math" w:hAnsi="Cambria Math"/>
          <w:sz w:val="24"/>
          <w:szCs w:val="24"/>
        </w:rPr>
        <w:t xml:space="preserve">] </w:t>
      </w:r>
      <w:r>
        <w:rPr>
          <w:rFonts w:cs="Cambria Math" w:ascii="Cambria Math" w:hAnsi="Cambria Math"/>
          <w:color w:val="333333"/>
          <w:sz w:val="24"/>
          <w:szCs w:val="24"/>
          <w:shd w:fill="FFFFFF" w:val="clear"/>
        </w:rPr>
        <w:t>∪ [</w:t>
      </w:r>
      <w:r>
        <w:rPr>
          <w:rFonts w:cs="Cambria Math" w:ascii="Cambria Math" w:hAnsi="Cambria Math"/>
          <w:color w:val="333333"/>
          <w:sz w:val="24"/>
          <w:szCs w:val="24"/>
          <w:shd w:fill="FFFFFF" w:val="clear"/>
        </w:rPr>
        <w:t>6,88</w:t>
      </w:r>
      <w:r>
        <w:rPr>
          <w:rFonts w:cs="Cambria Math" w:ascii="Cambria Math" w:hAnsi="Cambria Math"/>
          <w:color w:val="333333"/>
          <w:sz w:val="24"/>
          <w:szCs w:val="24"/>
          <w:shd w:fill="FFFFFF" w:val="clear"/>
        </w:rPr>
        <w:t>, ∞) co oznacza</w:t>
      </w:r>
      <w:r>
        <w:rPr>
          <w:rFonts w:cs="Times New Roman" w:ascii="Cambria Math" w:hAnsi="Cambria Math"/>
          <w:sz w:val="24"/>
          <w:szCs w:val="24"/>
        </w:rPr>
        <w:t xml:space="preserve">  dla t = -</w:t>
      </w:r>
      <w:r>
        <w:rPr>
          <w:rFonts w:cs="Times New Roman" w:ascii="Cambria Math" w:hAnsi="Cambria Math"/>
          <w:sz w:val="24"/>
          <w:szCs w:val="24"/>
        </w:rPr>
        <w:t>6,88</w:t>
      </w:r>
      <w:r>
        <w:rPr>
          <w:rFonts w:cs="Times New Roman" w:ascii="Cambria Math" w:hAnsi="Cambria Math"/>
          <w:sz w:val="24"/>
          <w:szCs w:val="24"/>
        </w:rPr>
        <w:t xml:space="preserve"> że znajduje się on w obszarze krytycznym </w:t>
      </w:r>
      <w:r>
        <w:rPr>
          <w:rFonts w:cs="Times New Roman" w:ascii="Cambria Math" w:hAnsi="Cambria Math"/>
          <w:sz w:val="24"/>
          <w:szCs w:val="24"/>
        </w:rPr>
        <w:t>lewostronnym</w:t>
      </w:r>
      <w:r>
        <w:rPr>
          <w:rFonts w:cs="Times New Roman" w:ascii="Cambria Math" w:hAnsi="Cambria Math"/>
          <w:sz w:val="24"/>
          <w:szCs w:val="24"/>
        </w:rPr>
        <w:t>, czyli mamy podstawy do odrzucenia hipotezy h</w:t>
      </w:r>
      <w:r>
        <w:rPr>
          <w:rFonts w:cs="Times New Roman" w:ascii="Cambria Math" w:hAnsi="Cambria Math"/>
          <w:sz w:val="24"/>
          <w:szCs w:val="24"/>
          <w:vertAlign w:val="subscript"/>
        </w:rPr>
        <w:t>0</w:t>
      </w:r>
      <w:r>
        <w:rPr>
          <w:rFonts w:cs="Times New Roman" w:ascii="Cambria Math" w:hAnsi="Cambria Math"/>
          <w:sz w:val="24"/>
          <w:szCs w:val="24"/>
        </w:rPr>
        <w:t xml:space="preserve"> na korzyść hipotezy alternatywnej:</w:t>
      </w:r>
      <w:r>
        <w:rPr>
          <w:rFonts w:cs="Cambria Math" w:ascii="Cambria Math" w:hAnsi="Cambria Math"/>
          <w:color w:val="333333"/>
          <w:sz w:val="24"/>
          <w:szCs w:val="24"/>
          <w:shd w:fill="FFFFFF" w:val="clear"/>
        </w:rPr>
        <w:t xml:space="preserve"> </w:t>
      </w:r>
      <w:r>
        <w:rPr>
          <w:rFonts w:cs="Times New Roman" w:ascii="Cambria Math" w:hAnsi="Cambria Math"/>
          <w:color w:val="333333"/>
          <w:sz w:val="24"/>
          <w:szCs w:val="24"/>
          <w:shd w:fill="FFFFFF" w:val="clear"/>
        </w:rPr>
        <w:t>h</w:t>
      </w:r>
      <w:r>
        <w:rPr>
          <w:rFonts w:cs="Times New Roman" w:ascii="Cambria Math" w:hAnsi="Cambria Math"/>
          <w:color w:val="333333"/>
          <w:sz w:val="24"/>
          <w:szCs w:val="24"/>
          <w:shd w:fill="FFFFFF" w:val="clear"/>
          <w:vertAlign w:val="subscript"/>
        </w:rPr>
        <w:t>1</w:t>
      </w:r>
      <w:r>
        <w:rPr>
          <w:rFonts w:cs="Times New Roman" w:ascii="Cambria Math" w:hAnsi="Cambria Math"/>
          <w:color w:val="333333"/>
          <w:sz w:val="24"/>
          <w:szCs w:val="24"/>
          <w:shd w:fill="FFFFFF" w:val="clear"/>
        </w:rPr>
        <w:t xml:space="preserve"> – średnia z prób nie jest </w:t>
      </w:r>
      <w:r>
        <w:rPr>
          <w:rFonts w:cs="Times New Roman" w:ascii="Cambria Math" w:hAnsi="Cambria Math"/>
          <w:color w:val="333333"/>
          <w:sz w:val="24"/>
          <w:szCs w:val="24"/>
          <w:shd w:fill="FFFFFF" w:val="clear"/>
        </w:rPr>
        <w:t xml:space="preserve">mniejsza od 0.5 </w:t>
      </w:r>
      <w:r>
        <w:rPr>
          <w:rFonts w:cs="Times New Roman" w:ascii="Cambria Math" w:hAnsi="Cambria Math"/>
          <w:color w:val="333333"/>
          <w:sz w:val="24"/>
          <w:szCs w:val="24"/>
          <w:shd w:fill="FFFFFF" w:val="clear"/>
        </w:rPr>
        <w:t xml:space="preserve">ponieważ znajdujemy się po lewej stronie obszaru krytycznego. </w:t>
      </w:r>
      <w:r>
        <w:rPr>
          <w:rFonts w:cs="Times New Roman" w:ascii="Cambria Math" w:hAnsi="Cambria Math"/>
          <w:color w:val="333333"/>
          <w:sz w:val="24"/>
          <w:szCs w:val="24"/>
          <w:shd w:fill="FFFFFF" w:val="clear"/>
        </w:rPr>
        <w:t xml:space="preserve">Oraz </w:t>
      </w:r>
      <w:r>
        <w:rPr>
          <w:rFonts w:cs="Times New Roman" w:ascii="Cambria Math" w:hAnsi="Cambria Math"/>
          <w:color w:val="333333"/>
          <w:sz w:val="24"/>
          <w:szCs w:val="24"/>
          <w:shd w:fill="FFFFFF" w:val="clear"/>
        </w:rPr>
        <w:t>h</w:t>
      </w:r>
      <w:r>
        <w:rPr>
          <w:rFonts w:cs="Times New Roman" w:ascii="Cambria Math" w:hAnsi="Cambria Math"/>
          <w:color w:val="333333"/>
          <w:sz w:val="24"/>
          <w:szCs w:val="24"/>
          <w:shd w:fill="FFFFFF" w:val="clear"/>
          <w:vertAlign w:val="subscript"/>
        </w:rPr>
        <w:t>3</w:t>
      </w:r>
      <w:r>
        <w:rPr>
          <w:rFonts w:cs="Times New Roman" w:ascii="Cambria Math" w:hAnsi="Cambria Math"/>
          <w:color w:val="333333"/>
          <w:sz w:val="24"/>
          <w:szCs w:val="24"/>
          <w:shd w:fill="FFFFFF" w:val="clear"/>
        </w:rPr>
        <w:t xml:space="preserve"> </w:t>
      </w:r>
      <w:r>
        <w:rPr>
          <w:rFonts w:cs="Times New Roman" w:ascii="Cambria Math" w:hAnsi="Cambria Math"/>
          <w:color w:val="333333"/>
          <w:sz w:val="24"/>
          <w:szCs w:val="24"/>
          <w:shd w:fill="FFFFFF" w:val="clear"/>
        </w:rPr>
        <w:t>ponieważ średnia nie jest równa 0,5.</w:t>
      </w:r>
    </w:p>
    <w:p>
      <w:pPr>
        <w:pStyle w:val="Normal"/>
        <w:tabs>
          <w:tab w:val="clear" w:pos="709"/>
          <w:tab w:val="left" w:pos="2290" w:leader="none"/>
        </w:tabs>
        <w:rPr>
          <w:rFonts w:ascii="Cambria Math" w:hAnsi="Cambria Math" w:cs="Times New Roman"/>
          <w:sz w:val="24"/>
          <w:szCs w:val="24"/>
        </w:rPr>
      </w:pPr>
      <w:r>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pPr>
      <w:r>
        <w:rPr>
          <w:rFonts w:cs="Times New Roman" w:ascii="Cambria Math" w:hAnsi="Cambria Math"/>
          <w:sz w:val="24"/>
          <w:szCs w:val="24"/>
        </w:rPr>
        <w:tab/>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rFonts w:ascii="Cambria Math" w:hAnsi="Cambria Math" w:cs="Times New Roman"/>
          <w:sz w:val="24"/>
          <w:szCs w:val="24"/>
        </w:rPr>
      </w:pPr>
      <w:r>
        <w:rPr>
          <w:rFonts w:cs="Times New Roman" w:ascii="Cambria Math" w:hAnsi="Cambria Math"/>
          <w:sz w:val="24"/>
          <w:szCs w:val="24"/>
        </w:rPr>
      </w:r>
    </w:p>
    <w:p>
      <w:pPr>
        <w:pStyle w:val="Normal"/>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ambria Math">
    <w:charset w:val="01"/>
    <w:family w:val="roman"/>
    <w:pitch w:val="variable"/>
  </w:font>
</w:fonts>
</file>

<file path=word/settings.xml><?xml version="1.0" encoding="utf-8"?>
<w:settings xmlns:w="http://schemas.openxmlformats.org/wordprocessingml/2006/main">
  <w:zoom w:percent="18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pl-PL" w:eastAsia="zh-CN" w:bidi="hi-IN"/>
      </w:rPr>
    </w:rPrDefault>
    <w:pPrDefault>
      <w:pPr>
        <w:widowControl/>
      </w:pPr>
    </w:pPrDefault>
  </w:docDefaults>
  <w:style w:type="paragraph" w:styleId="Normal">
    <w:name w:val="Normal"/>
    <w:qFormat/>
    <w:pPr>
      <w:widowControl/>
    </w:pPr>
    <w:rPr>
      <w:rFonts w:ascii="Liberation Serif" w:hAnsi="Liberation Serif" w:eastAsia="WenQuanYi Micro Hei" w:cs="FreeSans"/>
      <w:color w:val="auto"/>
      <w:kern w:val="2"/>
      <w:sz w:val="24"/>
      <w:szCs w:val="24"/>
      <w:lang w:val="pl-PL" w:eastAsia="zh-CN" w:bidi="hi-IN"/>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69</TotalTime>
  <Application>LibreOffice/6.1.5.2$Linux_X86_64 LibreOffice_project/10$Build-2</Application>
  <Pages>7</Pages>
  <Words>1447</Words>
  <Characters>8813</Characters>
  <CharactersWithSpaces>10329</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2020-10-28T20:49:43Z</dcterms:created>
  <dc:creator/>
  <dc:description/>
  <dc:language>pl-PL</dc:language>
  <cp:lastModifiedBy/>
  <dcterms:modified xsi:type="dcterms:W3CDTF">2020-10-29T10:16:27Z</dcterms:modified>
  <cp:revision>7</cp:revision>
  <dc:subject/>
  <dc:title/>
</cp:coreProperties>
</file>