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2B" w:rsidRPr="003C182B" w:rsidRDefault="003C182B" w:rsidP="003C18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/>
        </w:rPr>
      </w:pPr>
      <w:r w:rsidRPr="003C182B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Manual</w:t>
      </w:r>
    </w:p>
    <w:p w:rsidR="00877F30" w:rsidRDefault="003C182B" w:rsidP="009743E2">
      <w:r>
        <w:t>This manual tells you how to use the f</w:t>
      </w:r>
      <w:r w:rsidRPr="003C182B">
        <w:t>unctions for learning</w:t>
      </w:r>
      <w:r>
        <w:t xml:space="preserve"> </w:t>
      </w:r>
      <w:r w:rsidR="009743E2">
        <w:rPr>
          <w:u w:val="single"/>
        </w:rPr>
        <w:t>LWF</w:t>
      </w:r>
      <w:r w:rsidRPr="008E5319">
        <w:rPr>
          <w:u w:val="single"/>
        </w:rPr>
        <w:t xml:space="preserve"> chain graphs</w:t>
      </w:r>
      <w:r w:rsidRPr="003C182B">
        <w:t xml:space="preserve"> (and as a special</w:t>
      </w:r>
      <w:r>
        <w:t xml:space="preserve"> </w:t>
      </w:r>
      <w:r w:rsidRPr="003C182B">
        <w:t>c</w:t>
      </w:r>
      <w:r w:rsidR="009C5BAD">
        <w:t xml:space="preserve">ase, Bayesian networks) via </w:t>
      </w:r>
      <w:r w:rsidRPr="003C182B">
        <w:t>decomposition approach</w:t>
      </w:r>
      <w:r w:rsidR="009C5BAD">
        <w:t xml:space="preserve"> and also the PC-like algorithm</w:t>
      </w:r>
      <w:r w:rsidRPr="003C182B">
        <w:t>.</w:t>
      </w:r>
      <w:bookmarkStart w:id="0" w:name="_GoBack"/>
      <w:bookmarkEnd w:id="0"/>
    </w:p>
    <w:p w:rsidR="003C182B" w:rsidRDefault="00E34E55" w:rsidP="00E34E55">
      <w:r w:rsidRPr="00E34E55">
        <w:rPr>
          <w:b/>
          <w:bCs/>
        </w:rPr>
        <w:t>RUNNING THE R CODE</w:t>
      </w:r>
      <w:r>
        <w:t xml:space="preserve">: </w:t>
      </w:r>
    </w:p>
    <w:p w:rsidR="00CD47A3" w:rsidRDefault="00E34E55" w:rsidP="00CD47A3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E34E55">
          <w:rPr>
            <w:rStyle w:val="Hyperlink"/>
          </w:rPr>
          <w:t>R-3.0.3 for Windows (32/64 bit)</w:t>
        </w:r>
      </w:hyperlink>
      <w:r>
        <w:t>.</w:t>
      </w:r>
      <w:r w:rsidR="00CD47A3">
        <w:t xml:space="preserve"> </w:t>
      </w:r>
    </w:p>
    <w:p w:rsidR="00E34E55" w:rsidRDefault="00CD47A3" w:rsidP="00CD47A3">
      <w:pPr>
        <w:pStyle w:val="ListParagraph"/>
      </w:pPr>
      <w:r w:rsidRPr="00CD47A3">
        <w:rPr>
          <w:b/>
          <w:bCs/>
          <w:u w:val="single"/>
        </w:rPr>
        <w:t>NOTICE</w:t>
      </w:r>
      <w:r>
        <w:t xml:space="preserve">: </w:t>
      </w:r>
      <w:r w:rsidRPr="00CD47A3">
        <w:t>Since</w:t>
      </w:r>
      <w:r>
        <w:t xml:space="preserve"> LCD R package is not compatible with R versions greater than R-3.0.3, you need to install this version of R.</w:t>
      </w:r>
      <w:r w:rsidRPr="00CD47A3">
        <w:t xml:space="preserve"> </w:t>
      </w:r>
      <w:r>
        <w:t xml:space="preserve">In addition, since </w:t>
      </w:r>
      <w:r w:rsidRPr="00CD47A3">
        <w:t xml:space="preserve">R versions can be installed side-by-side on a system, </w:t>
      </w:r>
      <w:r>
        <w:t>do not worry about the installing this version of R on your machine</w:t>
      </w:r>
      <w:r w:rsidRPr="00CD47A3">
        <w:t>.</w:t>
      </w:r>
    </w:p>
    <w:p w:rsidR="00E34E55" w:rsidRDefault="00E34E55" w:rsidP="00E34E55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proofErr w:type="spellStart"/>
        <w:r w:rsidRPr="00E34E55">
          <w:rPr>
            <w:rStyle w:val="Hyperlink"/>
          </w:rPr>
          <w:t>RStudio</w:t>
        </w:r>
        <w:proofErr w:type="spellEnd"/>
        <w:r w:rsidRPr="00E34E55">
          <w:rPr>
            <w:rStyle w:val="Hyperlink"/>
          </w:rPr>
          <w:t xml:space="preserve"> 1.1.463 - Windows Vista/7/8/10</w:t>
        </w:r>
      </w:hyperlink>
      <w:r>
        <w:t>.</w:t>
      </w:r>
    </w:p>
    <w:p w:rsidR="00E34E55" w:rsidRDefault="00B664BC" w:rsidP="00E34E55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RStudio</w:t>
      </w:r>
      <w:proofErr w:type="spellEnd"/>
      <w:r>
        <w:t xml:space="preserve"> software and make sure that you are using the right version of R i.e., R-3.0.3:</w:t>
      </w:r>
    </w:p>
    <w:p w:rsidR="00B664BC" w:rsidRDefault="00B664BC" w:rsidP="00B664B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303520" cy="2304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6744" cy="3602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BC" w:rsidRPr="00E570B4" w:rsidRDefault="00B664BC" w:rsidP="00E570B4">
      <w:pPr>
        <w:pStyle w:val="ListParagraph"/>
        <w:numPr>
          <w:ilvl w:val="0"/>
          <w:numId w:val="1"/>
        </w:numPr>
      </w:pPr>
      <w:r>
        <w:lastRenderedPageBreak/>
        <w:t xml:space="preserve">Install the following R packages: </w:t>
      </w:r>
      <w:proofErr w:type="spellStart"/>
      <w:r>
        <w:t>igraph</w:t>
      </w:r>
      <w:proofErr w:type="spellEnd"/>
      <w:r>
        <w:t xml:space="preserve">, </w:t>
      </w:r>
      <w:proofErr w:type="spellStart"/>
      <w:r>
        <w:t>ggm</w:t>
      </w:r>
      <w:proofErr w:type="spellEnd"/>
      <w:r>
        <w:t xml:space="preserve">, and </w:t>
      </w:r>
      <w:proofErr w:type="spellStart"/>
      <w:r>
        <w:t>lcd</w:t>
      </w:r>
      <w:proofErr w:type="spellEnd"/>
      <w:r>
        <w:t xml:space="preserve">. Make sure that the </w:t>
      </w:r>
      <w:r w:rsidR="00E570B4" w:rsidRPr="00E570B4">
        <w:rPr>
          <w:color w:val="FF0000"/>
        </w:rPr>
        <w:t>Install Dependencies</w:t>
      </w:r>
      <w:r w:rsidR="00E570B4">
        <w:t xml:space="preserve"> </w:t>
      </w:r>
      <w:r w:rsidR="00E570B4">
        <w:rPr>
          <w:rFonts w:ascii="Tahoma" w:hAnsi="Tahoma" w:cs="Tahoma"/>
          <w:sz w:val="18"/>
          <w:szCs w:val="18"/>
        </w:rPr>
        <w:t>option is active (tick the box).</w:t>
      </w:r>
    </w:p>
    <w:p w:rsidR="00E570B4" w:rsidRDefault="00E570B4" w:rsidP="00E570B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303520" cy="2295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9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3FF" w:rsidRPr="00EA23FF">
        <w:rPr>
          <w:noProof/>
        </w:rPr>
        <w:drawing>
          <wp:inline distT="0" distB="0" distL="0" distR="0">
            <wp:extent cx="2317115" cy="1752600"/>
            <wp:effectExtent l="0" t="0" r="6985" b="0"/>
            <wp:docPr id="5" name="Picture 5" descr="C:\Users\javidian\Desktop\Abolfaz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dian\Desktop\Abolfazl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B4" w:rsidRDefault="00E570B4" w:rsidP="00EB0C48">
      <w:pPr>
        <w:pStyle w:val="ListParagraph"/>
        <w:numPr>
          <w:ilvl w:val="0"/>
          <w:numId w:val="1"/>
        </w:numPr>
        <w:rPr>
          <w:rFonts w:ascii="Lucida Console" w:hAnsi="Lucida Console"/>
          <w:color w:val="4472C4" w:themeColor="accent5"/>
          <w:sz w:val="18"/>
          <w:szCs w:val="18"/>
        </w:rPr>
      </w:pPr>
      <w:r>
        <w:t xml:space="preserve">Install the </w:t>
      </w:r>
      <w:proofErr w:type="spellStart"/>
      <w:r>
        <w:t>pcalg</w:t>
      </w:r>
      <w:proofErr w:type="spellEnd"/>
      <w:r>
        <w:t xml:space="preserve"> R package and its dependencies. Also, copy and pa</w:t>
      </w:r>
      <w:r w:rsidR="00E06D92">
        <w:t xml:space="preserve">ste the following lines in your </w:t>
      </w:r>
      <w:proofErr w:type="spellStart"/>
      <w:r w:rsidRPr="00E06D92">
        <w:rPr>
          <w:rFonts w:cstheme="minorHAnsi"/>
        </w:rPr>
        <w:t>RStudio</w:t>
      </w:r>
      <w:proofErr w:type="spellEnd"/>
      <w:r w:rsidRPr="00E06D92">
        <w:rPr>
          <w:rFonts w:cstheme="minorHAnsi"/>
        </w:rPr>
        <w:t xml:space="preserve"> Console panel, respectively</w:t>
      </w:r>
      <w:r w:rsidR="00EB0C48" w:rsidRPr="00E06D92">
        <w:rPr>
          <w:rFonts w:cstheme="minorHAnsi"/>
        </w:rPr>
        <w:t xml:space="preserve"> and press Enter</w:t>
      </w:r>
      <w:r w:rsidRPr="00E06D92">
        <w:rPr>
          <w:rFonts w:cstheme="minorHAnsi"/>
        </w:rPr>
        <w:t>:</w:t>
      </w:r>
    </w:p>
    <w:p w:rsidR="00E06D92" w:rsidRPr="00BC3155" w:rsidRDefault="00E06D92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</w:p>
    <w:p w:rsid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biocLite.R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E570B4" w:rsidRP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proofErr w:type="spellStart"/>
      <w:r w:rsidRPr="00E06D92">
        <w:rPr>
          <w:rFonts w:ascii="Lucida Console" w:hAnsi="Lucida Console"/>
          <w:color w:val="4472C4" w:themeColor="accent5"/>
          <w:sz w:val="18"/>
          <w:szCs w:val="18"/>
        </w:rPr>
        <w:t>biocLite</w:t>
      </w:r>
      <w:proofErr w:type="spellEnd"/>
      <w:r w:rsidRPr="00E06D92">
        <w:rPr>
          <w:rFonts w:ascii="Lucida Console" w:hAnsi="Lucida Console"/>
          <w:color w:val="4472C4" w:themeColor="accent5"/>
          <w:sz w:val="18"/>
          <w:szCs w:val="18"/>
        </w:rPr>
        <w:t>("graph")</w:t>
      </w:r>
    </w:p>
    <w:p w:rsid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biocLite.R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E570B4" w:rsidRPr="00E06D92" w:rsidRDefault="00E570B4" w:rsidP="00E06D92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proofErr w:type="spellStart"/>
      <w:r w:rsidRPr="00E06D92">
        <w:rPr>
          <w:rFonts w:ascii="Lucida Console" w:hAnsi="Lucida Console"/>
          <w:color w:val="4472C4" w:themeColor="accent5"/>
          <w:sz w:val="18"/>
          <w:szCs w:val="18"/>
        </w:rPr>
        <w:t>biocLite</w:t>
      </w:r>
      <w:proofErr w:type="spellEnd"/>
      <w:r w:rsidRPr="00E06D92">
        <w:rPr>
          <w:rFonts w:ascii="Lucida Console" w:hAnsi="Lucida Console"/>
          <w:color w:val="4472C4" w:themeColor="accent5"/>
          <w:sz w:val="18"/>
          <w:szCs w:val="18"/>
        </w:rPr>
        <w:t>("RBGL")</w:t>
      </w:r>
    </w:p>
    <w:p w:rsidR="00E570B4" w:rsidRPr="00BC3155" w:rsidRDefault="00E570B4" w:rsidP="00E570B4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r w:rsidRPr="00BC3155">
        <w:rPr>
          <w:rFonts w:ascii="Lucida Console" w:hAnsi="Lucida Console"/>
          <w:color w:val="4472C4" w:themeColor="accent5"/>
          <w:sz w:val="18"/>
          <w:szCs w:val="18"/>
        </w:rPr>
        <w:t>source("https://bioconductor.org/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biocLite.R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E570B4" w:rsidRPr="00BC3155" w:rsidRDefault="00E570B4" w:rsidP="00E570B4">
      <w:pPr>
        <w:pStyle w:val="ListParagraph"/>
        <w:rPr>
          <w:rFonts w:ascii="Lucida Console" w:hAnsi="Lucida Console"/>
          <w:color w:val="4472C4" w:themeColor="accent5"/>
          <w:sz w:val="18"/>
          <w:szCs w:val="18"/>
        </w:rPr>
      </w:pP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biocLite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("</w:t>
      </w:r>
      <w:proofErr w:type="spellStart"/>
      <w:r w:rsidRPr="00BC3155">
        <w:rPr>
          <w:rFonts w:ascii="Lucida Console" w:hAnsi="Lucida Console"/>
          <w:color w:val="4472C4" w:themeColor="accent5"/>
          <w:sz w:val="18"/>
          <w:szCs w:val="18"/>
        </w:rPr>
        <w:t>Rgraphviz</w:t>
      </w:r>
      <w:proofErr w:type="spellEnd"/>
      <w:r w:rsidRPr="00BC3155">
        <w:rPr>
          <w:rFonts w:ascii="Lucida Console" w:hAnsi="Lucida Console"/>
          <w:color w:val="4472C4" w:themeColor="accent5"/>
          <w:sz w:val="18"/>
          <w:szCs w:val="18"/>
        </w:rPr>
        <w:t>")</w:t>
      </w:r>
    </w:p>
    <w:p w:rsidR="00BC3155" w:rsidRPr="00BC3155" w:rsidRDefault="00BC3155" w:rsidP="00BC3155">
      <w:pPr>
        <w:pStyle w:val="ListParagraph"/>
        <w:jc w:val="center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drawing>
          <wp:inline distT="0" distB="0" distL="0" distR="0">
            <wp:extent cx="3072384" cy="2249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4" cy="22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55" w:rsidRDefault="00820581" w:rsidP="00BC3155">
      <w:pPr>
        <w:pStyle w:val="ListParagraph"/>
        <w:numPr>
          <w:ilvl w:val="0"/>
          <w:numId w:val="1"/>
        </w:numPr>
      </w:pPr>
      <w:r>
        <w:t>Load the following libraries</w:t>
      </w:r>
      <w:r w:rsidR="00BC3155">
        <w:t xml:space="preserve">: </w:t>
      </w:r>
      <w:proofErr w:type="spellStart"/>
      <w:r w:rsidR="00976CCA">
        <w:t>ggm</w:t>
      </w:r>
      <w:proofErr w:type="spellEnd"/>
      <w:r w:rsidR="00976CCA">
        <w:t xml:space="preserve">, </w:t>
      </w:r>
      <w:proofErr w:type="spellStart"/>
      <w:r w:rsidR="00BC3155">
        <w:t>lcd</w:t>
      </w:r>
      <w:proofErr w:type="spellEnd"/>
      <w:r w:rsidR="00BC3155">
        <w:t xml:space="preserve"> and </w:t>
      </w:r>
      <w:proofErr w:type="spellStart"/>
      <w:r w:rsidR="00BC3155">
        <w:t>pcalg</w:t>
      </w:r>
      <w:proofErr w:type="spellEnd"/>
    </w:p>
    <w:p w:rsidR="00BC3155" w:rsidRDefault="00976CCA" w:rsidP="00BC315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008376" cy="22677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76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42" w:rsidRDefault="00F93542" w:rsidP="00F93542">
      <w:pPr>
        <w:pStyle w:val="ListParagraph"/>
        <w:numPr>
          <w:ilvl w:val="0"/>
          <w:numId w:val="1"/>
        </w:numPr>
      </w:pPr>
      <w:r w:rsidRPr="00F93542">
        <w:t>R is always pointed at a directory on your computer. You can find out which directory by running the </w:t>
      </w:r>
      <w:proofErr w:type="spellStart"/>
      <w:r w:rsidRPr="00F93542">
        <w:t>getwd</w:t>
      </w:r>
      <w:proofErr w:type="spellEnd"/>
      <w:r w:rsidRPr="00F93542">
        <w:t xml:space="preserve"> (get working directory) function; this function has no arguments. </w:t>
      </w:r>
    </w:p>
    <w:p w:rsidR="00F93542" w:rsidRDefault="00EA23FF" w:rsidP="00F93542">
      <w:pPr>
        <w:pStyle w:val="ListParagraph"/>
        <w:jc w:val="center"/>
      </w:pPr>
      <w:r w:rsidRPr="00EA23FF">
        <w:rPr>
          <w:noProof/>
        </w:rPr>
        <w:drawing>
          <wp:inline distT="0" distB="0" distL="0" distR="0">
            <wp:extent cx="2384425" cy="1815465"/>
            <wp:effectExtent l="0" t="0" r="0" b="0"/>
            <wp:docPr id="7" name="Picture 7" descr="C:\Users\javidian\Desktop\Abolfaz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dian\Desktop\Abolfazl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42" w:rsidRDefault="00F93542" w:rsidP="00F93542">
      <w:pPr>
        <w:pStyle w:val="ListParagraph"/>
      </w:pPr>
      <w:r w:rsidRPr="00F93542">
        <w:t>To change your working directory, use </w:t>
      </w:r>
      <w:r>
        <w:t>the following instruction</w:t>
      </w:r>
      <w:r w:rsidRPr="00F93542">
        <w:t xml:space="preserve"> and specify the path to the desired folder. </w:t>
      </w:r>
    </w:p>
    <w:p w:rsidR="00F93542" w:rsidRDefault="00831B14" w:rsidP="00F9354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248656" cy="20756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85" w:rsidRDefault="00B33885" w:rsidP="00F93542">
      <w:pPr>
        <w:pStyle w:val="ListParagraph"/>
        <w:numPr>
          <w:ilvl w:val="0"/>
          <w:numId w:val="1"/>
        </w:numPr>
      </w:pPr>
      <w:r>
        <w:t xml:space="preserve">Download the </w:t>
      </w:r>
      <w:r w:rsidR="00B60E61" w:rsidRPr="00B60E61">
        <w:rPr>
          <w:u w:val="single"/>
        </w:rPr>
        <w:t>R</w:t>
      </w:r>
      <w:r>
        <w:t xml:space="preserve"> and</w:t>
      </w:r>
      <w:r w:rsidR="00B60E61">
        <w:t xml:space="preserve"> csv files</w:t>
      </w:r>
      <w:r>
        <w:t>, and put them</w:t>
      </w:r>
      <w:r w:rsidR="00B60E61">
        <w:t xml:space="preserve"> in the working directory.</w:t>
      </w:r>
      <w:r w:rsidR="00F93542">
        <w:t xml:space="preserve"> </w:t>
      </w:r>
    </w:p>
    <w:p w:rsidR="00B33885" w:rsidRDefault="00B33885" w:rsidP="00B33885">
      <w:pPr>
        <w:pStyle w:val="ListParagraph"/>
        <w:jc w:val="center"/>
        <w:rPr>
          <w:b/>
          <w:bCs/>
        </w:rPr>
      </w:pPr>
    </w:p>
    <w:p w:rsidR="00B33885" w:rsidRDefault="00B33885" w:rsidP="00B33885">
      <w:pPr>
        <w:pStyle w:val="ListParagraph"/>
        <w:jc w:val="center"/>
        <w:rPr>
          <w:b/>
          <w:bCs/>
        </w:rPr>
      </w:pPr>
    </w:p>
    <w:p w:rsidR="00B33885" w:rsidRPr="00053B99" w:rsidRDefault="00B33885" w:rsidP="00B33885">
      <w:pPr>
        <w:pStyle w:val="ListParagraph"/>
        <w:jc w:val="center"/>
        <w:rPr>
          <w:b/>
          <w:bCs/>
          <w:sz w:val="28"/>
          <w:szCs w:val="28"/>
        </w:rPr>
      </w:pPr>
      <w:r w:rsidRPr="00053B99">
        <w:rPr>
          <w:b/>
          <w:bCs/>
          <w:sz w:val="28"/>
          <w:szCs w:val="28"/>
        </w:rPr>
        <w:t>Examples</w:t>
      </w:r>
    </w:p>
    <w:p w:rsidR="00820581" w:rsidRDefault="00820581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#load the R code source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820581" w:rsidRDefault="00820581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20581">
        <w:rPr>
          <w:rFonts w:ascii="Lucida Console" w:eastAsia="Times New Roman" w:hAnsi="Lucida Console" w:cs="Courier New"/>
          <w:color w:val="0000FF"/>
          <w:sz w:val="20"/>
          <w:szCs w:val="20"/>
        </w:rPr>
        <w:t>source(</w:t>
      </w:r>
      <w:proofErr w:type="gramEnd"/>
      <w:r w:rsidRPr="00820581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="001D17F6">
        <w:rPr>
          <w:rFonts w:ascii="Lucida Console" w:eastAsia="Times New Roman" w:hAnsi="Lucida Console" w:cs="Courier New"/>
          <w:color w:val="0000FF"/>
          <w:sz w:val="20"/>
          <w:szCs w:val="20"/>
        </w:rPr>
        <w:t>PClike</w:t>
      </w:r>
      <w:r w:rsidRPr="00820581">
        <w:rPr>
          <w:rFonts w:ascii="Lucida Console" w:eastAsia="Times New Roman" w:hAnsi="Lucida Console" w:cs="Courier New"/>
          <w:color w:val="0000FF"/>
          <w:sz w:val="20"/>
          <w:szCs w:val="20"/>
        </w:rPr>
        <w:t>.R</w:t>
      </w:r>
      <w:proofErr w:type="spellEnd"/>
      <w:r w:rsidRPr="00820581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“</w:t>
      </w:r>
      <w:proofErr w:type="spellStart"/>
      <w:proofErr w:type="gramStart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toy.graph</w:t>
      </w:r>
      <w:proofErr w:type="spellEnd"/>
      <w:proofErr w:type="gramEnd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” from the R package </w:t>
      </w:r>
      <w:proofErr w:type="spellStart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lcd</w:t>
      </w:r>
      <w:proofErr w:type="spellEnd"/>
    </w:p>
    <w:p w:rsidR="001D17F6" w:rsidRDefault="001D17F6" w:rsidP="001D17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draw(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toy.graph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#check whether “</w:t>
      </w:r>
      <w:proofErr w:type="spellStart"/>
      <w:proofErr w:type="gramStart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toy.graph</w:t>
      </w:r>
      <w:proofErr w:type="spellEnd"/>
      <w:proofErr w:type="gramEnd"/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”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is a chain graph or not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is.chaingraph</w:t>
      </w:r>
      <w:proofErr w:type="spellEnd"/>
      <w:proofErr w:type="gram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toy.graph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34133E" w:rsidRDefault="0034133E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D17F6" w:rsidRPr="001D17F6" w:rsidRDefault="001D17F6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#Generate</w:t>
      </w: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a desired number of normal random samples from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the </w:t>
      </w: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given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CG</w:t>
      </w:r>
    </w:p>
    <w:p w:rsidR="0034133E" w:rsidRPr="0034133E" w:rsidRDefault="0034133E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(100)</w:t>
      </w:r>
    </w:p>
    <w:p w:rsidR="0034133E" w:rsidRPr="0034133E" w:rsidRDefault="0034133E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p.value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.01</w:t>
      </w:r>
    </w:p>
    <w:p w:rsidR="0034133E" w:rsidRPr="0034133E" w:rsidRDefault="0034133E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n &lt;- 3000</w:t>
      </w:r>
    </w:p>
    <w:p w:rsidR="0034133E" w:rsidRPr="0034133E" w:rsidRDefault="0034133E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tgdata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rnorm.cg(</w:t>
      </w:r>
      <w:proofErr w:type="gram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toy.graph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get.normal.dist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toy.graph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1D17F6" w:rsidRDefault="001D17F6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2286C" w:rsidRP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#Learn largest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PC-like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:rsidR="0034133E" w:rsidRDefault="0034133E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s&lt;</w:t>
      </w:r>
      <w:proofErr w:type="gram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learn.lwf.norm</w:t>
      </w:r>
      <w:proofErr w:type="spellEnd"/>
      <w:proofErr w:type="gram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tgdata,p.value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0.01,method = "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stable",LCG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D2286C" w:rsidRDefault="00D2286C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P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1D17F6" w:rsidRDefault="00C4635B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</w:t>
      </w:r>
    </w:p>
    <w:p w:rsidR="00D2286C" w:rsidRDefault="00D2286C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Pr="00D2286C" w:rsidRDefault="00D2286C" w:rsidP="003413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LCG</w:t>
      </w:r>
    </w:p>
    <w:p w:rsidR="0034133E" w:rsidRPr="0034133E" w:rsidRDefault="0034133E" w:rsidP="001D1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s$matrix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4133E" w:rsidRDefault="0034133E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LCG to the true pattern</w:t>
      </w:r>
    </w:p>
    <w:p w:rsidR="00D2286C" w:rsidRDefault="00D2286C" w:rsidP="00D2286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comp.pat</w:t>
      </w:r>
      <w:proofErr w:type="spellEnd"/>
      <w:r>
        <w:rPr>
          <w:rStyle w:val="gnkrckgcmrb"/>
          <w:rFonts w:ascii="Lucida Console" w:hAnsi="Lucida Console"/>
          <w:color w:val="0000FF"/>
        </w:rPr>
        <w:t>(pattern(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toy.graph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s$matrix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00FC0" w:rsidRDefault="00400FC0" w:rsidP="00D2286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00FC0" w:rsidRPr="00D2286C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#Learn largest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LCD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:rsidR="00F93129" w:rsidRDefault="00F93129" w:rsidP="00F931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tgug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naive.getug</w:t>
      </w:r>
      <w:proofErr w:type="gramEnd"/>
      <w:r>
        <w:rPr>
          <w:rStyle w:val="gnkrckgcmrb"/>
          <w:rFonts w:ascii="Lucida Console" w:hAnsi="Lucida Console"/>
          <w:color w:val="0000FF"/>
        </w:rPr>
        <w:t>.norm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tgdata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p.value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93129" w:rsidRDefault="00F93129" w:rsidP="00F931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tg.jtree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ug.to.jtree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tgug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93129" w:rsidRDefault="00F93129" w:rsidP="00F9312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tg.pat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learn.mec.norm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tg.jtree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tgdata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n, </w:t>
      </w:r>
      <w:proofErr w:type="spellStart"/>
      <w:r>
        <w:rPr>
          <w:rStyle w:val="gnkrckgcmrb"/>
          <w:rFonts w:ascii="Lucida Console" w:hAnsi="Lucida Console"/>
          <w:color w:val="0000FF"/>
        </w:rPr>
        <w:t>p.value</w:t>
      </w:r>
      <w:proofErr w:type="spellEnd"/>
      <w:r>
        <w:rPr>
          <w:rStyle w:val="gnkrckgcmrb"/>
          <w:rFonts w:ascii="Lucida Console" w:hAnsi="Lucida Console"/>
          <w:color w:val="0000FF"/>
        </w:rPr>
        <w:t>, "CG")</w:t>
      </w:r>
    </w:p>
    <w:p w:rsidR="00400FC0" w:rsidRPr="00F93129" w:rsidRDefault="00F93129" w:rsidP="00F931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learntLCG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studeny_rules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tg.pat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00FC0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0FC0" w:rsidRPr="00D2286C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400FC0" w:rsidRDefault="00F93129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learntLCG</w:t>
      </w:r>
      <w:proofErr w:type="spellEnd"/>
    </w:p>
    <w:p w:rsidR="00F93129" w:rsidRDefault="00F93129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0FC0" w:rsidRPr="00D2286C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LCG</w:t>
      </w:r>
    </w:p>
    <w:p w:rsidR="00400FC0" w:rsidRPr="0034133E" w:rsidRDefault="00400FC0" w:rsidP="00F9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 w:rsidR="00F93129">
        <w:rPr>
          <w:rStyle w:val="gnkrckgcmrb"/>
          <w:rFonts w:ascii="Lucida Console" w:hAnsi="Lucida Console"/>
          <w:color w:val="0000FF"/>
        </w:rPr>
        <w:t>learntLCG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$matrix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00FC0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00FC0" w:rsidRDefault="00400FC0" w:rsidP="00400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LCG to the true pattern</w:t>
      </w:r>
    </w:p>
    <w:p w:rsidR="00400FC0" w:rsidRDefault="00400FC0" w:rsidP="00F9312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comp.pat</w:t>
      </w:r>
      <w:proofErr w:type="spellEnd"/>
      <w:r>
        <w:rPr>
          <w:rStyle w:val="gnkrckgcmrb"/>
          <w:rFonts w:ascii="Lucida Console" w:hAnsi="Lucida Console"/>
          <w:color w:val="0000FF"/>
        </w:rPr>
        <w:t>(pattern(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toy.graph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 w:rsidR="00F93129">
        <w:rPr>
          <w:rStyle w:val="gnkrckgcmrb"/>
          <w:rFonts w:ascii="Lucida Console" w:hAnsi="Lucida Console"/>
          <w:color w:val="0000FF"/>
        </w:rPr>
        <w:t>learntLCG</w:t>
      </w:r>
      <w:r>
        <w:rPr>
          <w:rStyle w:val="gnkrckgcmrb"/>
          <w:rFonts w:ascii="Lucida Console" w:hAnsi="Lucida Console"/>
          <w:color w:val="0000FF"/>
        </w:rPr>
        <w:t>$matrix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B5E5D" w:rsidRDefault="004B5E5D" w:rsidP="00820581">
      <w:pPr>
        <w:pBdr>
          <w:bottom w:val="thinThickThinMediumGap" w:sz="18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2286C" w:rsidRDefault="00D2286C" w:rsidP="00D22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FF"/>
        </w:rPr>
      </w:pPr>
    </w:p>
    <w:p w:rsidR="004B5DB4" w:rsidRPr="004B5DB4" w:rsidRDefault="004B5DB4" w:rsidP="004B5DB4">
      <w:pPr>
        <w:pStyle w:val="HTMLPreformatted"/>
        <w:rPr>
          <w:rFonts w:ascii="Lucida Console" w:hAnsi="Lucida Console"/>
          <w:color w:val="70AD47" w:themeColor="accent6"/>
        </w:rPr>
      </w:pPr>
      <w:r w:rsidRPr="004B5DB4">
        <w:rPr>
          <w:rFonts w:ascii="Lucida Console" w:hAnsi="Lucida Console"/>
          <w:color w:val="70AD47" w:themeColor="accent6"/>
        </w:rPr>
        <w:t>#double click on the “</w:t>
      </w:r>
      <w:proofErr w:type="spellStart"/>
      <w:proofErr w:type="gramStart"/>
      <w:r>
        <w:rPr>
          <w:rFonts w:ascii="Lucida Console" w:hAnsi="Lucida Console"/>
          <w:color w:val="70AD47" w:themeColor="accent6"/>
        </w:rPr>
        <w:t>studeny</w:t>
      </w:r>
      <w:r w:rsidRPr="004B5DB4">
        <w:rPr>
          <w:rFonts w:ascii="Lucida Console" w:hAnsi="Lucida Console"/>
          <w:color w:val="70AD47" w:themeColor="accent6"/>
        </w:rPr>
        <w:t>.R</w:t>
      </w:r>
      <w:proofErr w:type="spellEnd"/>
      <w:proofErr w:type="gramEnd"/>
      <w:r w:rsidRPr="004B5DB4">
        <w:rPr>
          <w:rFonts w:ascii="Lucida Console" w:hAnsi="Lucida Console"/>
          <w:color w:val="70AD47" w:themeColor="accent6"/>
        </w:rPr>
        <w:t xml:space="preserve">” and copy &amp; paste it in the console panel </w:t>
      </w:r>
    </w:p>
    <w:p w:rsid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  <w:r w:rsidRPr="004B5DB4">
        <w:rPr>
          <w:rFonts w:ascii="Lucida Console" w:hAnsi="Lucida Console"/>
          <w:color w:val="70AD47" w:themeColor="accent6"/>
        </w:rPr>
        <w:t xml:space="preserve">#of the </w:t>
      </w:r>
      <w:proofErr w:type="spellStart"/>
      <w:r w:rsidRPr="004B5DB4">
        <w:rPr>
          <w:rFonts w:ascii="Lucida Console" w:hAnsi="Lucida Console"/>
          <w:color w:val="70AD47" w:themeColor="accent6"/>
        </w:rPr>
        <w:t>RStudio</w:t>
      </w:r>
      <w:proofErr w:type="spellEnd"/>
      <w:r w:rsidRPr="004B5DB4">
        <w:rPr>
          <w:rFonts w:ascii="Lucida Console" w:hAnsi="Lucida Console"/>
          <w:color w:val="70AD47" w:themeColor="accent6"/>
        </w:rPr>
        <w:t xml:space="preserve"> (or copy &amp; paste the following lines):</w:t>
      </w:r>
    </w:p>
    <w:p w:rsidR="004B5DB4" w:rsidRP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proofErr w:type="spellStart"/>
      <w:r w:rsidRPr="004B5DB4">
        <w:rPr>
          <w:rFonts w:ascii="Lucida Console" w:hAnsi="Lucida Console"/>
          <w:color w:val="0070C0"/>
        </w:rPr>
        <w:t>studeny</w:t>
      </w:r>
      <w:proofErr w:type="spellEnd"/>
      <w:r w:rsidRPr="004B5DB4">
        <w:rPr>
          <w:rFonts w:ascii="Lucida Console" w:hAnsi="Lucida Console"/>
          <w:color w:val="0070C0"/>
        </w:rPr>
        <w:t xml:space="preserve"> &lt;- </w:t>
      </w:r>
      <w:proofErr w:type="gramStart"/>
      <w:r w:rsidRPr="004B5DB4">
        <w:rPr>
          <w:rFonts w:ascii="Lucida Console" w:hAnsi="Lucida Console"/>
          <w:color w:val="0070C0"/>
        </w:rPr>
        <w:t>matrix(</w:t>
      </w:r>
      <w:proofErr w:type="gramEnd"/>
      <w:r w:rsidRPr="004B5DB4">
        <w:rPr>
          <w:rFonts w:ascii="Lucida Console" w:hAnsi="Lucida Console"/>
          <w:color w:val="0070C0"/>
        </w:rPr>
        <w:t>c(0,1,0,1,0,</w:t>
      </w:r>
    </w:p>
    <w:p w:rsidR="004B5DB4" w:rsidRP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4B5DB4">
        <w:rPr>
          <w:rFonts w:ascii="Lucida Console" w:hAnsi="Lucida Console"/>
          <w:color w:val="0070C0"/>
        </w:rPr>
        <w:t xml:space="preserve">                 0,0,1,1,0,</w:t>
      </w:r>
    </w:p>
    <w:p w:rsidR="004B5DB4" w:rsidRP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4B5DB4">
        <w:rPr>
          <w:rFonts w:ascii="Lucida Console" w:hAnsi="Lucida Console"/>
          <w:color w:val="0070C0"/>
        </w:rPr>
        <w:t xml:space="preserve">                 0,0,0,1,0,</w:t>
      </w:r>
    </w:p>
    <w:p w:rsidR="004B5DB4" w:rsidRP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4B5DB4">
        <w:rPr>
          <w:rFonts w:ascii="Lucida Console" w:hAnsi="Lucida Console"/>
          <w:color w:val="0070C0"/>
        </w:rPr>
        <w:t xml:space="preserve">                 0,0,0,0,1,</w:t>
      </w:r>
    </w:p>
    <w:p w:rsidR="004B5DB4" w:rsidRP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4B5DB4">
        <w:rPr>
          <w:rFonts w:ascii="Lucida Console" w:hAnsi="Lucida Console"/>
          <w:color w:val="0070C0"/>
        </w:rPr>
        <w:t xml:space="preserve">                 0,0,0,0,0),</w:t>
      </w:r>
    </w:p>
    <w:p w:rsidR="004B5DB4" w:rsidRP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 w:rsidRPr="004B5DB4">
        <w:rPr>
          <w:rFonts w:ascii="Lucida Console" w:hAnsi="Lucida Console"/>
          <w:color w:val="0070C0"/>
        </w:rPr>
        <w:t xml:space="preserve">                 </w:t>
      </w:r>
      <w:proofErr w:type="spellStart"/>
      <w:r w:rsidRPr="004B5DB4">
        <w:rPr>
          <w:rFonts w:ascii="Lucida Console" w:hAnsi="Lucida Console"/>
          <w:color w:val="0070C0"/>
        </w:rPr>
        <w:t>nrow</w:t>
      </w:r>
      <w:proofErr w:type="spellEnd"/>
      <w:r w:rsidRPr="004B5DB4">
        <w:rPr>
          <w:rFonts w:ascii="Lucida Console" w:hAnsi="Lucida Console"/>
          <w:color w:val="0070C0"/>
        </w:rPr>
        <w:t xml:space="preserve"> = 5, </w:t>
      </w:r>
      <w:proofErr w:type="spellStart"/>
      <w:r w:rsidRPr="004B5DB4">
        <w:rPr>
          <w:rFonts w:ascii="Lucida Console" w:hAnsi="Lucida Console"/>
          <w:color w:val="0070C0"/>
        </w:rPr>
        <w:t>byrow</w:t>
      </w:r>
      <w:proofErr w:type="spellEnd"/>
      <w:r w:rsidRPr="004B5DB4">
        <w:rPr>
          <w:rFonts w:ascii="Lucida Console" w:hAnsi="Lucida Console"/>
          <w:color w:val="0070C0"/>
        </w:rPr>
        <w:t xml:space="preserve"> = TRUE)</w:t>
      </w:r>
    </w:p>
    <w:p w:rsid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proofErr w:type="spellStart"/>
      <w:r w:rsidRPr="004B5DB4">
        <w:rPr>
          <w:rFonts w:ascii="Lucida Console" w:hAnsi="Lucida Console"/>
          <w:color w:val="0070C0"/>
        </w:rPr>
        <w:t>rownames</w:t>
      </w:r>
      <w:proofErr w:type="spellEnd"/>
      <w:r w:rsidRPr="004B5DB4">
        <w:rPr>
          <w:rFonts w:ascii="Lucida Console" w:hAnsi="Lucida Console"/>
          <w:color w:val="0070C0"/>
        </w:rPr>
        <w:t>(</w:t>
      </w:r>
      <w:proofErr w:type="spellStart"/>
      <w:r w:rsidRPr="004B5DB4">
        <w:rPr>
          <w:rFonts w:ascii="Lucida Console" w:hAnsi="Lucida Console"/>
          <w:color w:val="0070C0"/>
        </w:rPr>
        <w:t>studeny</w:t>
      </w:r>
      <w:proofErr w:type="spellEnd"/>
      <w:r w:rsidRPr="004B5DB4">
        <w:rPr>
          <w:rFonts w:ascii="Lucida Console" w:hAnsi="Lucida Console"/>
          <w:color w:val="0070C0"/>
        </w:rPr>
        <w:t xml:space="preserve">) &lt;- </w:t>
      </w:r>
      <w:proofErr w:type="spellStart"/>
      <w:r w:rsidRPr="004B5DB4">
        <w:rPr>
          <w:rFonts w:ascii="Lucida Console" w:hAnsi="Lucida Console"/>
          <w:color w:val="0070C0"/>
        </w:rPr>
        <w:t>colnames</w:t>
      </w:r>
      <w:proofErr w:type="spellEnd"/>
      <w:r w:rsidRPr="004B5DB4">
        <w:rPr>
          <w:rFonts w:ascii="Lucida Console" w:hAnsi="Lucida Console"/>
          <w:color w:val="0070C0"/>
        </w:rPr>
        <w:t>(</w:t>
      </w:r>
      <w:proofErr w:type="spellStart"/>
      <w:r w:rsidRPr="004B5DB4">
        <w:rPr>
          <w:rFonts w:ascii="Lucida Console" w:hAnsi="Lucida Console"/>
          <w:color w:val="0070C0"/>
        </w:rPr>
        <w:t>studeny</w:t>
      </w:r>
      <w:proofErr w:type="spellEnd"/>
      <w:r w:rsidRPr="004B5DB4">
        <w:rPr>
          <w:rFonts w:ascii="Lucida Console" w:hAnsi="Lucida Console"/>
          <w:color w:val="0070C0"/>
        </w:rPr>
        <w:t>) &lt;- c("</w:t>
      </w:r>
      <w:proofErr w:type="spellStart"/>
      <w:r w:rsidRPr="004B5DB4">
        <w:rPr>
          <w:rFonts w:ascii="Lucida Console" w:hAnsi="Lucida Console"/>
          <w:color w:val="0070C0"/>
        </w:rPr>
        <w:t>a","b","c","d","e</w:t>
      </w:r>
      <w:proofErr w:type="spellEnd"/>
      <w:r w:rsidRPr="004B5DB4">
        <w:rPr>
          <w:rFonts w:ascii="Lucida Console" w:hAnsi="Lucida Console"/>
          <w:color w:val="0070C0"/>
        </w:rPr>
        <w:t>")</w:t>
      </w:r>
    </w:p>
    <w:p w:rsid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</w:p>
    <w:p w:rsid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>#plot the “</w:t>
      </w:r>
      <w:proofErr w:type="spellStart"/>
      <w:r>
        <w:rPr>
          <w:rFonts w:ascii="Lucida Console" w:hAnsi="Lucida Console"/>
          <w:color w:val="70AD47" w:themeColor="accent6"/>
        </w:rPr>
        <w:t>studeny</w:t>
      </w:r>
      <w:proofErr w:type="spellEnd"/>
      <w:r>
        <w:rPr>
          <w:rFonts w:ascii="Lucida Console" w:hAnsi="Lucida Console"/>
          <w:color w:val="70AD47" w:themeColor="accent6"/>
        </w:rPr>
        <w:t>” graph that corresponds to the DAG in (</w:t>
      </w:r>
      <w:proofErr w:type="spellStart"/>
      <w:r>
        <w:rPr>
          <w:rFonts w:ascii="Lucida Console" w:hAnsi="Lucida Console"/>
          <w:color w:val="70AD47" w:themeColor="accent6"/>
        </w:rPr>
        <w:t>Studeny</w:t>
      </w:r>
      <w:proofErr w:type="spellEnd"/>
      <w:r>
        <w:rPr>
          <w:rFonts w:ascii="Lucida Console" w:hAnsi="Lucida Console"/>
          <w:color w:val="70AD47" w:themeColor="accent6"/>
        </w:rPr>
        <w:t>, 1997).</w:t>
      </w:r>
    </w:p>
    <w:p w:rsidR="004B5DB4" w:rsidRPr="007E24C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draw(</w:t>
      </w:r>
      <w:proofErr w:type="spellStart"/>
      <w:r>
        <w:rPr>
          <w:rStyle w:val="gnkrckgcmrb"/>
          <w:rFonts w:ascii="Lucida Console" w:hAnsi="Lucida Console"/>
          <w:color w:val="0000FF"/>
        </w:rPr>
        <w:t>studeny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</w:p>
    <w:p w:rsidR="00DD74F1" w:rsidRDefault="00C75862" w:rsidP="00DD74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  <w:r>
        <w:rPr>
          <w:rFonts w:ascii="Lucida Console" w:hAnsi="Lucida Console"/>
          <w:color w:val="70AD47" w:themeColor="accent6"/>
        </w:rPr>
        <w:t>#First, put the “</w:t>
      </w:r>
      <w:proofErr w:type="spellStart"/>
      <w:proofErr w:type="gramStart"/>
      <w:r>
        <w:rPr>
          <w:rFonts w:ascii="Lucida Console" w:hAnsi="Lucida Console"/>
          <w:color w:val="70AD47" w:themeColor="accent6"/>
        </w:rPr>
        <w:t>studeny.R</w:t>
      </w:r>
      <w:proofErr w:type="spellEnd"/>
      <w:proofErr w:type="gramEnd"/>
      <w:r>
        <w:rPr>
          <w:rFonts w:ascii="Lucida Console" w:hAnsi="Lucida Console"/>
          <w:color w:val="70AD47" w:themeColor="accent6"/>
        </w:rPr>
        <w:t>” file in your workspace. This file contains 10000 random samples of the DAG in (</w:t>
      </w:r>
      <w:proofErr w:type="spellStart"/>
      <w:r>
        <w:rPr>
          <w:rFonts w:ascii="Lucida Console" w:hAnsi="Lucida Console"/>
          <w:color w:val="70AD47" w:themeColor="accent6"/>
        </w:rPr>
        <w:t>Studeny</w:t>
      </w:r>
      <w:proofErr w:type="spellEnd"/>
      <w:r>
        <w:rPr>
          <w:rFonts w:ascii="Lucida Console" w:hAnsi="Lucida Console"/>
          <w:color w:val="70AD47" w:themeColor="accent6"/>
        </w:rPr>
        <w:t>, 1997)</w:t>
      </w:r>
      <w:r w:rsidR="004B5DB4">
        <w:rPr>
          <w:rFonts w:ascii="Lucida Console" w:hAnsi="Lucida Console"/>
          <w:color w:val="70AD47" w:themeColor="accent6"/>
        </w:rPr>
        <w:t>. Then read the file:</w:t>
      </w:r>
      <w:r>
        <w:rPr>
          <w:rFonts w:ascii="Lucida Console" w:hAnsi="Lucida Console"/>
          <w:color w:val="70AD47" w:themeColor="accent6"/>
        </w:rPr>
        <w:t xml:space="preserve"> </w:t>
      </w:r>
    </w:p>
    <w:p w:rsidR="00C75862" w:rsidRDefault="00C75862" w:rsidP="00C758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cg.data</w:t>
      </w:r>
      <w:proofErr w:type="spellEnd"/>
      <w:r>
        <w:rPr>
          <w:rStyle w:val="gnkrckgcmrb"/>
          <w:rFonts w:ascii="Lucida Console" w:hAnsi="Lucida Console"/>
          <w:color w:val="0000FF"/>
        </w:rPr>
        <w:t>&lt;-read.csv("studeny.csv")</w:t>
      </w:r>
    </w:p>
    <w:p w:rsidR="004B5DB4" w:rsidRDefault="004B5DB4" w:rsidP="00C7586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4B5DB4" w:rsidRPr="004B5DB4" w:rsidRDefault="004B5DB4" w:rsidP="004B5DB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  <w:r>
        <w:rPr>
          <w:rStyle w:val="gnkrckgcmrb"/>
          <w:rFonts w:ascii="Lucida Console" w:hAnsi="Lucida Console"/>
          <w:color w:val="70AD47" w:themeColor="accent6"/>
        </w:rPr>
        <w:t>#</w:t>
      </w:r>
      <w:r w:rsidRPr="004B5DB4">
        <w:rPr>
          <w:rFonts w:ascii="Lucida Console" w:hAnsi="Lucida Console"/>
          <w:color w:val="70AD47" w:themeColor="accent6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70AD47" w:themeColor="accent6"/>
          <w:bdr w:val="none" w:sz="0" w:space="0" w:color="auto" w:frame="1"/>
        </w:rPr>
        <w:t>Learn pattern of the “</w:t>
      </w:r>
      <w:proofErr w:type="spellStart"/>
      <w:r>
        <w:rPr>
          <w:rFonts w:ascii="Lucida Console" w:hAnsi="Lucida Console"/>
          <w:color w:val="70AD47" w:themeColor="accent6"/>
          <w:bdr w:val="none" w:sz="0" w:space="0" w:color="auto" w:frame="1"/>
        </w:rPr>
        <w:t>studeny</w:t>
      </w:r>
      <w:proofErr w:type="spellEnd"/>
      <w:r>
        <w:rPr>
          <w:rFonts w:ascii="Lucida Console" w:hAnsi="Lucida Console"/>
          <w:color w:val="70AD47" w:themeColor="accent6"/>
          <w:bdr w:val="none" w:sz="0" w:space="0" w:color="auto" w:frame="1"/>
        </w:rPr>
        <w:t>” chain graph structure</w:t>
      </w:r>
      <w:r w:rsidRPr="00D2286C">
        <w:rPr>
          <w:rFonts w:ascii="Lucida Console" w:hAnsi="Lucida Console"/>
          <w:color w:val="70AD47" w:themeColor="accent6"/>
          <w:bdr w:val="none" w:sz="0" w:space="0" w:color="auto" w:frame="1"/>
        </w:rPr>
        <w:t xml:space="preserve"> via </w:t>
      </w:r>
      <w:r>
        <w:rPr>
          <w:rFonts w:ascii="Lucida Console" w:hAnsi="Lucida Console"/>
          <w:color w:val="70AD47" w:themeColor="accent6"/>
          <w:bdr w:val="none" w:sz="0" w:space="0" w:color="auto" w:frame="1"/>
        </w:rPr>
        <w:t>LCD</w:t>
      </w:r>
      <w:r w:rsidRPr="00D2286C">
        <w:rPr>
          <w:rFonts w:ascii="Lucida Console" w:hAnsi="Lucida Console"/>
          <w:color w:val="70AD47" w:themeColor="accent6"/>
          <w:bdr w:val="none" w:sz="0" w:space="0" w:color="auto" w:frame="1"/>
        </w:rPr>
        <w:t xml:space="preserve"> algorithm</w:t>
      </w:r>
    </w:p>
    <w:p w:rsidR="007E24C1" w:rsidRP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cgug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naive.getug</w:t>
      </w:r>
      <w:proofErr w:type="gram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.norm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cg.data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p.value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=0.01)</w:t>
      </w:r>
    </w:p>
    <w:p w:rsidR="007E24C1" w:rsidRP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cg.jtree</w:t>
      </w:r>
      <w:proofErr w:type="spellEnd"/>
      <w:proofErr w:type="gram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ug.to.jtree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cgug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cg.pat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learn.mec.norm</w:t>
      </w:r>
      <w:proofErr w:type="spellEnd"/>
      <w:proofErr w:type="gram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cg.jtree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cov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cg.data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10000, 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p.value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=0.01, "CG")</w:t>
      </w:r>
    </w:p>
    <w:p w:rsid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17F6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#check whether </w:t>
      </w:r>
      <w:r>
        <w:rPr>
          <w:rFonts w:ascii="Lucida Console" w:hAnsi="Lucida Console"/>
          <w:color w:val="70AD47" w:themeColor="accent6"/>
          <w:bdr w:val="none" w:sz="0" w:space="0" w:color="auto" w:frame="1"/>
        </w:rPr>
        <w:t>the l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earn</w:t>
      </w:r>
      <w:r>
        <w:rPr>
          <w:rFonts w:ascii="Lucida Console" w:hAnsi="Lucida Console"/>
          <w:color w:val="70AD47" w:themeColor="accent6"/>
          <w:bdr w:val="none" w:sz="0" w:space="0" w:color="auto" w:frame="1"/>
        </w:rPr>
        <w:t>ed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70AD47" w:themeColor="accent6"/>
          <w:bdr w:val="none" w:sz="0" w:space="0" w:color="auto" w:frame="1"/>
        </w:rPr>
        <w:t>pattern of the “</w:t>
      </w:r>
      <w:proofErr w:type="spellStart"/>
      <w:r>
        <w:rPr>
          <w:rFonts w:ascii="Lucida Console" w:hAnsi="Lucida Console"/>
          <w:color w:val="70AD47" w:themeColor="accent6"/>
          <w:bdr w:val="none" w:sz="0" w:space="0" w:color="auto" w:frame="1"/>
        </w:rPr>
        <w:t>studeny</w:t>
      </w:r>
      <w:proofErr w:type="spellEnd"/>
      <w:r>
        <w:rPr>
          <w:rFonts w:ascii="Lucida Console" w:hAnsi="Lucida Console"/>
          <w:color w:val="70AD47" w:themeColor="accent6"/>
          <w:bdr w:val="none" w:sz="0" w:space="0" w:color="auto" w:frame="1"/>
        </w:rPr>
        <w:t>”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chain graph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is a chain graph or not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7E24C1" w:rsidRP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is.chaingraph</w:t>
      </w:r>
      <w:proofErr w:type="spellEnd"/>
      <w:proofErr w:type="gram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cg.pat</w:t>
      </w:r>
      <w:proofErr w:type="spellEnd"/>
      <w:r w:rsidRPr="007E24C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75862" w:rsidRPr="00C75862" w:rsidRDefault="00C75862" w:rsidP="00DD74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70AD47" w:themeColor="accent6"/>
        </w:rPr>
      </w:pPr>
    </w:p>
    <w:p w:rsidR="0019661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70AD47" w:themeColor="accent6"/>
        </w:rPr>
        <w:t>#</w:t>
      </w:r>
      <w:r w:rsidRPr="004B5DB4">
        <w:rPr>
          <w:rFonts w:ascii="Lucida Console" w:hAnsi="Lucida Console"/>
          <w:color w:val="70AD47" w:themeColor="accent6"/>
          <w:bdr w:val="none" w:sz="0" w:space="0" w:color="auto" w:frame="1"/>
        </w:rPr>
        <w:t xml:space="preserve"> </w:t>
      </w:r>
      <w:r>
        <w:rPr>
          <w:rFonts w:ascii="Lucida Console" w:hAnsi="Lucida Console"/>
          <w:color w:val="70AD47" w:themeColor="accent6"/>
          <w:bdr w:val="none" w:sz="0" w:space="0" w:color="auto" w:frame="1"/>
        </w:rPr>
        <w:t>plot the learned pattern of the “</w:t>
      </w:r>
      <w:proofErr w:type="spellStart"/>
      <w:r>
        <w:rPr>
          <w:rFonts w:ascii="Lucida Console" w:hAnsi="Lucida Console"/>
          <w:color w:val="70AD47" w:themeColor="accent6"/>
          <w:bdr w:val="none" w:sz="0" w:space="0" w:color="auto" w:frame="1"/>
        </w:rPr>
        <w:t>studeny</w:t>
      </w:r>
      <w:proofErr w:type="spellEnd"/>
      <w:r>
        <w:rPr>
          <w:rFonts w:ascii="Lucida Console" w:hAnsi="Lucida Console"/>
          <w:color w:val="70AD47" w:themeColor="accent6"/>
          <w:bdr w:val="none" w:sz="0" w:space="0" w:color="auto" w:frame="1"/>
        </w:rPr>
        <w:t>” chain graph</w:t>
      </w:r>
    </w:p>
    <w:p w:rsidR="007E24C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draw(</w:t>
      </w:r>
      <w:proofErr w:type="spellStart"/>
      <w:r>
        <w:rPr>
          <w:rStyle w:val="gnkrckgcmrb"/>
          <w:rFonts w:ascii="Lucida Console" w:hAnsi="Lucida Console"/>
          <w:color w:val="0000FF"/>
        </w:rPr>
        <w:t>cg.pat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20581" w:rsidRDefault="00820581" w:rsidP="008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E24C1" w:rsidRPr="0082058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Style w:val="gnkrckgcmrb"/>
          <w:rFonts w:ascii="Lucida Console" w:hAnsi="Lucida Console"/>
          <w:color w:val="70AD47" w:themeColor="accent6"/>
        </w:rPr>
        <w:t>#</w:t>
      </w:r>
      <w:r w:rsidRPr="004B5DB4">
        <w:rPr>
          <w:rFonts w:ascii="Lucida Console" w:hAnsi="Lucida Console"/>
          <w:color w:val="70AD47" w:themeColor="accent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Learn </w:t>
      </w:r>
      <w:r>
        <w:rPr>
          <w:rFonts w:ascii="Lucida Console" w:hAnsi="Lucida Console"/>
          <w:color w:val="70AD47" w:themeColor="accent6"/>
          <w:bdr w:val="none" w:sz="0" w:space="0" w:color="auto" w:frame="1"/>
        </w:rPr>
        <w:t>the LCG of the “</w:t>
      </w:r>
      <w:proofErr w:type="spellStart"/>
      <w:r>
        <w:rPr>
          <w:rFonts w:ascii="Lucida Console" w:hAnsi="Lucida Console"/>
          <w:color w:val="70AD47" w:themeColor="accent6"/>
          <w:bdr w:val="none" w:sz="0" w:space="0" w:color="auto" w:frame="1"/>
        </w:rPr>
        <w:t>studeny</w:t>
      </w:r>
      <w:proofErr w:type="spellEnd"/>
      <w:r>
        <w:rPr>
          <w:rFonts w:ascii="Lucida Console" w:hAnsi="Lucida Console"/>
          <w:color w:val="70AD47" w:themeColor="accent6"/>
          <w:bdr w:val="none" w:sz="0" w:space="0" w:color="auto" w:frame="1"/>
        </w:rPr>
        <w:t>”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LCD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:rsidR="007E24C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learntLCG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studeny_rules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cg.pat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E24C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7E24C1" w:rsidRPr="00D2286C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learntLCG</w:t>
      </w:r>
      <w:proofErr w:type="spellEnd"/>
    </w:p>
    <w:p w:rsid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E24C1" w:rsidRPr="00D2286C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LCG</w:t>
      </w:r>
    </w:p>
    <w:p w:rsidR="007E24C1" w:rsidRPr="0034133E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>
        <w:rPr>
          <w:rStyle w:val="gnkrckgcmrb"/>
          <w:rFonts w:ascii="Lucida Console" w:hAnsi="Lucida Console"/>
          <w:color w:val="0000FF"/>
        </w:rPr>
        <w:t>learntLCG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$matrix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E24C1" w:rsidRDefault="007E24C1" w:rsidP="007E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LCG to the true pattern</w:t>
      </w:r>
    </w:p>
    <w:p w:rsidR="007E24C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comp.pat</w:t>
      </w:r>
      <w:proofErr w:type="spellEnd"/>
      <w:r>
        <w:rPr>
          <w:rStyle w:val="gnkrckgcmrb"/>
          <w:rFonts w:ascii="Lucida Console" w:hAnsi="Lucida Console"/>
          <w:color w:val="0000FF"/>
        </w:rPr>
        <w:t>(pattern(</w:t>
      </w:r>
      <w:proofErr w:type="spellStart"/>
      <w:r>
        <w:rPr>
          <w:rStyle w:val="gnkrckgcmrb"/>
          <w:rFonts w:ascii="Lucida Console" w:hAnsi="Lucida Console"/>
          <w:color w:val="0000FF"/>
        </w:rPr>
        <w:t>studeny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learntLCG$matrix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E24C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635B" w:rsidRPr="00D2286C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#Learn largest chain graph structure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via 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>PC-like</w:t>
      </w:r>
      <w:r w:rsidRPr="00D2286C">
        <w:rPr>
          <w:rFonts w:ascii="Lucida Console" w:eastAsia="Times New Roman" w:hAnsi="Lucida Console" w:cs="Courier New"/>
          <w:color w:val="70AD47" w:themeColor="accent6"/>
          <w:sz w:val="20"/>
          <w:szCs w:val="20"/>
          <w:bdr w:val="none" w:sz="0" w:space="0" w:color="auto" w:frame="1"/>
        </w:rPr>
        <w:t xml:space="preserve"> algorithm</w:t>
      </w:r>
    </w:p>
    <w:p w:rsidR="00C4635B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s&lt;</w:t>
      </w:r>
      <w:proofErr w:type="gram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learn.lwf.norm</w:t>
      </w:r>
      <w:proofErr w:type="spellEnd"/>
      <w:proofErr w:type="gram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cg.</w:t>
      </w: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data,p.value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0.01,method = "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stable",LCG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C4635B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4635B" w:rsidRPr="00D2286C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#print the result in the console panel </w:t>
      </w:r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of the </w:t>
      </w:r>
      <w:proofErr w:type="spellStart"/>
      <w:r w:rsidRPr="00915605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RStudio</w:t>
      </w:r>
      <w:proofErr w:type="spellEnd"/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</w:t>
      </w:r>
    </w:p>
    <w:p w:rsidR="00C4635B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</w:t>
      </w:r>
    </w:p>
    <w:p w:rsidR="00C4635B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4635B" w:rsidRPr="00D2286C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#plot the learned LCG</w:t>
      </w:r>
    </w:p>
    <w:p w:rsidR="00C4635B" w:rsidRPr="0034133E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draw(</w:t>
      </w:r>
      <w:proofErr w:type="spellStart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s$matrix</w:t>
      </w:r>
      <w:proofErr w:type="spellEnd"/>
      <w:r w:rsidRPr="0034133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4635B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4635B" w:rsidRDefault="00C4635B" w:rsidP="00C4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#compare the learned LCG to the true pattern</w:t>
      </w:r>
    </w:p>
    <w:p w:rsidR="00C4635B" w:rsidRDefault="00C4635B" w:rsidP="00C463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comp.pat</w:t>
      </w:r>
      <w:proofErr w:type="spellEnd"/>
      <w:r>
        <w:rPr>
          <w:rStyle w:val="gnkrckgcmrb"/>
          <w:rFonts w:ascii="Lucida Console" w:hAnsi="Lucida Console"/>
          <w:color w:val="0000FF"/>
        </w:rPr>
        <w:t>(pattern(</w:t>
      </w:r>
      <w:proofErr w:type="spellStart"/>
      <w:r>
        <w:rPr>
          <w:rStyle w:val="gnkrckgcmrb"/>
          <w:rFonts w:ascii="Lucida Console" w:hAnsi="Lucida Console"/>
          <w:color w:val="0000FF"/>
        </w:rPr>
        <w:t>studeny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krckgcmrb"/>
          <w:rFonts w:ascii="Lucida Console" w:hAnsi="Lucida Console"/>
          <w:color w:val="0000FF"/>
        </w:rPr>
        <w:t>s$matrix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7E24C1" w:rsidRDefault="007E24C1" w:rsidP="007E24C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70B4" w:rsidRPr="00E34E55" w:rsidRDefault="00E570B4" w:rsidP="00820581"/>
    <w:sectPr w:rsidR="00E570B4" w:rsidRPr="00E3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64D"/>
    <w:multiLevelType w:val="hybridMultilevel"/>
    <w:tmpl w:val="8BA26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54BE0"/>
    <w:multiLevelType w:val="hybridMultilevel"/>
    <w:tmpl w:val="19A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5E0C"/>
    <w:multiLevelType w:val="hybridMultilevel"/>
    <w:tmpl w:val="B6D6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B"/>
    <w:rsid w:val="00053B99"/>
    <w:rsid w:val="00196611"/>
    <w:rsid w:val="001D17F6"/>
    <w:rsid w:val="00243994"/>
    <w:rsid w:val="0034133E"/>
    <w:rsid w:val="003732C8"/>
    <w:rsid w:val="003C182B"/>
    <w:rsid w:val="00400FC0"/>
    <w:rsid w:val="004B5DB4"/>
    <w:rsid w:val="004B5E5D"/>
    <w:rsid w:val="00695ADB"/>
    <w:rsid w:val="006D49B5"/>
    <w:rsid w:val="007E24C1"/>
    <w:rsid w:val="00820581"/>
    <w:rsid w:val="00831B14"/>
    <w:rsid w:val="00877629"/>
    <w:rsid w:val="00877F30"/>
    <w:rsid w:val="008E5319"/>
    <w:rsid w:val="00915605"/>
    <w:rsid w:val="009743E2"/>
    <w:rsid w:val="00976CCA"/>
    <w:rsid w:val="009C5BAD"/>
    <w:rsid w:val="00B33885"/>
    <w:rsid w:val="00B60E61"/>
    <w:rsid w:val="00B664BC"/>
    <w:rsid w:val="00BC2D7C"/>
    <w:rsid w:val="00BC3155"/>
    <w:rsid w:val="00C4635B"/>
    <w:rsid w:val="00C75862"/>
    <w:rsid w:val="00CD47A3"/>
    <w:rsid w:val="00D2286C"/>
    <w:rsid w:val="00DD74F1"/>
    <w:rsid w:val="00E06D92"/>
    <w:rsid w:val="00E34E55"/>
    <w:rsid w:val="00E570B4"/>
    <w:rsid w:val="00EA23FF"/>
    <w:rsid w:val="00EB0C48"/>
    <w:rsid w:val="00F93129"/>
    <w:rsid w:val="00F9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38094-B37E-4574-A4D3-DF8C5C57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E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E5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581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20581"/>
  </w:style>
  <w:style w:type="character" w:customStyle="1" w:styleId="gnkrckgcmsb">
    <w:name w:val="gnkrckgcmsb"/>
    <w:basedOn w:val="DefaultParagraphFont"/>
    <w:rsid w:val="0034133E"/>
  </w:style>
  <w:style w:type="character" w:customStyle="1" w:styleId="gnkrckgcgsb">
    <w:name w:val="gnkrckgcgsb"/>
    <w:basedOn w:val="DefaultParagraphFont"/>
    <w:rsid w:val="0034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bin/windows/base/old/3.0.3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2019-02-12T13:39:00Z</dcterms:created>
  <dcterms:modified xsi:type="dcterms:W3CDTF">2019-05-01T02:08:00Z</dcterms:modified>
</cp:coreProperties>
</file>