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d64579d5da24e4d" /><Relationship Type="http://schemas.openxmlformats.org/package/2006/relationships/metadata/core-properties" Target="package/services/metadata/core-properties/641169d973fe46de956c08c422b96cb6.psmdcp" Id="R59fdfcab0248426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48"/>
          <w:szCs w:val="48"/>
        </w:rPr>
      </w:pPr>
      <w:r w:rsidRPr="00000000" w:rsidDel="00000000" w:rsidR="00000000">
        <w:rPr>
          <w:b w:val="1"/>
          <w:sz w:val="48"/>
          <w:szCs w:val="48"/>
        </w:rPr>
        <w:drawing>
          <wp:inline xmlns:wp14="http://schemas.microsoft.com/office/word/2010/wordprocessingDrawing" distT="114300" distB="114300" distL="114300" distR="114300" wp14:anchorId="73BE465E" wp14:editId="7777777">
            <wp:extent cx="2362200" cy="1933575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F7DD503" w:rsidRDefault="00000000" w14:paraId="00000004" wp14:textId="6E232820">
      <w:pPr>
        <w:jc w:val="center"/>
        <w:rPr>
          <w:b w:val="0"/>
          <w:bCs w:val="0"/>
          <w:sz w:val="48"/>
          <w:szCs w:val="48"/>
          <w:rtl w:val="0"/>
        </w:rPr>
      </w:pPr>
      <w:r w:rsidRPr="3F7DD503" w:rsidR="3F7DD503">
        <w:rPr>
          <w:b w:val="0"/>
          <w:bCs w:val="0"/>
          <w:sz w:val="48"/>
          <w:szCs w:val="48"/>
        </w:rPr>
        <w:t>CS322</w:t>
      </w:r>
    </w:p>
    <w:p xmlns:wp14="http://schemas.microsoft.com/office/word/2010/wordml" w:rsidRPr="00000000" w:rsidR="00000000" w:rsidDel="00000000" w:rsidP="3F7DD503" w:rsidRDefault="00000000" w14:paraId="00000005" wp14:textId="77777777">
      <w:pPr>
        <w:jc w:val="center"/>
        <w:rPr>
          <w:b w:val="0"/>
          <w:bCs w:val="0"/>
          <w:sz w:val="48"/>
          <w:szCs w:val="48"/>
        </w:rPr>
      </w:pPr>
      <w:r w:rsidRPr="3F7DD503" w:rsidR="3F7DD503">
        <w:rPr>
          <w:b w:val="0"/>
          <w:bCs w:val="0"/>
          <w:sz w:val="48"/>
          <w:szCs w:val="48"/>
        </w:rPr>
        <w:t>Apstrakt</w:t>
      </w:r>
    </w:p>
    <w:p xmlns:wp14="http://schemas.microsoft.com/office/word/2010/wordml" w:rsidRPr="00000000" w:rsidR="00000000" w:rsidDel="00000000" w:rsidP="3F7DD503" w:rsidRDefault="00000000" w14:paraId="00000006" wp14:textId="77777777">
      <w:pPr>
        <w:jc w:val="center"/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7" wp14:textId="77777777">
      <w:pPr>
        <w:jc w:val="center"/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8" wp14:textId="77777777">
      <w:pPr>
        <w:jc w:val="center"/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9" wp14:textId="77777777">
      <w:pPr>
        <w:jc w:val="center"/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A" wp14:textId="77777777">
      <w:pPr>
        <w:jc w:val="center"/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B" wp14:textId="77777777">
      <w:pPr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C" wp14:textId="77777777">
      <w:pPr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3F7DD503" w:rsidRDefault="00000000" w14:paraId="0000000D" wp14:textId="77777777">
      <w:pPr>
        <w:rPr>
          <w:b w:val="0"/>
          <w:bCs w:val="0"/>
          <w:sz w:val="48"/>
          <w:szCs w:val="48"/>
        </w:rPr>
      </w:pP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b w:val="0"/>
          <w:bCs w:val="0"/>
          <w:sz w:val="48"/>
          <w:szCs w:val="48"/>
        </w:rPr>
      </w:pPr>
      <w:r w:rsidRPr="3F7DD503" w:rsidR="3F7DD503">
        <w:rPr>
          <w:b w:val="0"/>
          <w:bCs w:val="0"/>
          <w:sz w:val="48"/>
          <w:szCs w:val="48"/>
        </w:rPr>
        <w:t xml:space="preserve">Student: Vukić Maja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b w:val="0"/>
          <w:bCs w:val="0"/>
          <w:sz w:val="48"/>
          <w:szCs w:val="48"/>
        </w:rPr>
      </w:pPr>
      <w:r w:rsidRPr="3F7DD503" w:rsidR="3F7DD503">
        <w:rPr>
          <w:b w:val="0"/>
          <w:bCs w:val="0"/>
          <w:sz w:val="48"/>
          <w:szCs w:val="48"/>
        </w:rPr>
        <w:t>Broj indeksa: 3683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Tema projektnog zadatka: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41F06E1C">
      <w:pPr>
        <w:rPr>
          <w:sz w:val="28"/>
          <w:szCs w:val="28"/>
          <w:rtl w:val="0"/>
        </w:rPr>
      </w:pPr>
      <w:r w:rsidRPr="3F7DD503" w:rsidR="3F7DD503">
        <w:rPr>
          <w:sz w:val="28"/>
          <w:szCs w:val="28"/>
        </w:rPr>
        <w:t>Softversko rešenje za video klub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Apstrakt:</w:t>
      </w:r>
    </w:p>
    <w:p xmlns:wp14="http://schemas.microsoft.com/office/word/2010/wordml" w:rsidRPr="00000000" w:rsidR="00000000" w:rsidDel="00000000" w:rsidP="3F7DD503" w:rsidRDefault="00000000" w14:paraId="57201EE1" wp14:textId="52A425DE">
      <w:pPr>
        <w:pStyle w:val="Normal"/>
        <w:spacing w:line="257" w:lineRule="auto"/>
        <w:jc w:val="both"/>
        <w:rPr>
          <w:sz w:val="28"/>
          <w:szCs w:val="28"/>
        </w:rPr>
      </w:pPr>
      <w:r w:rsidRPr="3F7DD503" w:rsidR="3F7DD503">
        <w:rPr>
          <w:sz w:val="28"/>
          <w:szCs w:val="28"/>
        </w:rPr>
        <w:t xml:space="preserve">Cilj ovog prijektnog zadatka je izrada softverskog rešenja za video klub, koje bi služilo za potrebe menadžera, zaposlenih, i članova. Aplikacija  omogućava menadžeru unos novih zaposlenih, i ažuriranje već unetih. Zaposleni imaju mogućnost dodavanja filmova i ažuriranja postojećih, kao i dodavanja novih članova i ažuriranja već postojećih. Članovi video kluba mogu iznajmiti film i nakon korišćenja vratiti ga u video klub. Ne mogu iznajmiti više od 3 filma istovremeno. Članovi ne mogu iznajmiti film ukoliko nisu platili članarinu. </w:t>
      </w:r>
    </w:p>
    <w:p xmlns:wp14="http://schemas.microsoft.com/office/word/2010/wordml" w:rsidRPr="00000000" w:rsidR="00000000" w:rsidDel="00000000" w:rsidP="3F7DD503" w:rsidRDefault="00000000" w14:paraId="3DEA0363" wp14:textId="7A98E2D3">
      <w:pPr>
        <w:pStyle w:val="Normal"/>
        <w:spacing w:line="257" w:lineRule="auto"/>
        <w:jc w:val="both"/>
        <w:rPr>
          <w:sz w:val="28"/>
          <w:szCs w:val="28"/>
          <w:rtl w:val="0"/>
        </w:rPr>
      </w:pPr>
      <w:r w:rsidRPr="3F7DD503" w:rsidR="3F7DD503">
        <w:rPr>
          <w:sz w:val="28"/>
          <w:szCs w:val="28"/>
        </w:rPr>
        <w:t>Po pokretanju aplikacije, korisniku se otvara prozor za prijavu na sistem, a kada unese svoje podatke otvara mu se prozor u zavisnosti od role koju ima u sistemu.</w:t>
      </w:r>
    </w:p>
    <w:p xmlns:wp14="http://schemas.microsoft.com/office/word/2010/wordml" w:rsidRPr="00000000" w:rsidR="00000000" w:rsidDel="00000000" w:rsidP="3F7DD503" w:rsidRDefault="00000000" w14:paraId="4666CB54" wp14:textId="6926597D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2"/>
          <w:szCs w:val="22"/>
          <w:lang w:val="sr-Latn-RS"/>
        </w:rPr>
      </w:pPr>
    </w:p>
    <w:p xmlns:wp14="http://schemas.microsoft.com/office/word/2010/wordml" w:rsidRPr="00000000" w:rsidR="00000000" w:rsidDel="00000000" w:rsidP="3F7DD503" w:rsidRDefault="00000000" w14:paraId="7A410A2B" wp14:textId="557E2FD3">
      <w:pPr>
        <w:pStyle w:val="Normal"/>
        <w:spacing w:line="257" w:lineRule="auto"/>
        <w:jc w:val="both"/>
        <w:rPr>
          <w:rFonts w:ascii="Arial" w:hAnsi="Arial" w:eastAsia="Arial" w:cs="Arial"/>
          <w:noProof w:val="0"/>
          <w:sz w:val="22"/>
          <w:szCs w:val="22"/>
          <w:lang w:val="sr-Latn-RS"/>
        </w:rPr>
      </w:pPr>
    </w:p>
    <w:p xmlns:wp14="http://schemas.microsoft.com/office/word/2010/wordml" w:rsidRPr="00000000" w:rsidR="00000000" w:rsidDel="00000000" w:rsidP="3F7DD503" w:rsidRDefault="00000000" w14:paraId="00000018" wp14:textId="4CC85825">
      <w:pPr>
        <w:pStyle w:val="Normal"/>
        <w:rPr>
          <w:sz w:val="28"/>
          <w:szCs w:val="28"/>
          <w:rtl w:val="0"/>
        </w:rPr>
      </w:pP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AFC8D2"/>
  <w15:docId w15:val="{B596B305-EB60-4832-AEF6-B3171AF04033}"/>
  <w:rsids>
    <w:rsidRoot w:val="3F7DD503"/>
    <w:rsid w:val="3F7DD50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