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972"/>
      </w:tblGrid>
      <w:tr w:rsidR="00CE485F" w:rsidRPr="00814FEB" w14:paraId="12AC2465" w14:textId="77777777" w:rsidTr="007E6DC4">
        <w:trPr>
          <w:trHeight w:val="2880"/>
          <w:jc w:val="center"/>
        </w:trPr>
        <w:tc>
          <w:tcPr>
            <w:tcW w:w="5000" w:type="pct"/>
          </w:tcPr>
          <w:p w14:paraId="12AC2441" w14:textId="2F539F5A" w:rsidR="0010758D" w:rsidRPr="00814FEB" w:rsidRDefault="0040481C" w:rsidP="00814FEB">
            <w:pPr>
              <w:spacing w:line="360" w:lineRule="auto"/>
              <w:ind w:firstLine="0"/>
              <w:jc w:val="both"/>
              <w:rPr>
                <w:rFonts w:asciiTheme="majorBidi" w:hAnsiTheme="majorBidi"/>
                <w:sz w:val="24"/>
              </w:rPr>
            </w:pPr>
            <w:r w:rsidRPr="00814FEB">
              <w:rPr>
                <w:rFonts w:asciiTheme="majorBidi" w:hAnsiTheme="majorBidi"/>
                <w:i/>
                <w:iCs/>
                <w:noProof/>
                <w:sz w:val="24"/>
                <w:lang w:bidi="ar-SA"/>
              </w:rPr>
              <mc:AlternateContent>
                <mc:Choice Requires="wps">
                  <w:drawing>
                    <wp:anchor distT="0" distB="0" distL="114300" distR="114300" simplePos="0" relativeHeight="251655168" behindDoc="0" locked="0" layoutInCell="1" allowOverlap="1" wp14:anchorId="12AC2710" wp14:editId="436237E1">
                      <wp:simplePos x="0" y="0"/>
                      <wp:positionH relativeFrom="column">
                        <wp:posOffset>-386715</wp:posOffset>
                      </wp:positionH>
                      <wp:positionV relativeFrom="paragraph">
                        <wp:posOffset>-73660</wp:posOffset>
                      </wp:positionV>
                      <wp:extent cx="5124450" cy="769620"/>
                      <wp:effectExtent l="0" t="0" r="0" b="0"/>
                      <wp:wrapNone/>
                      <wp:docPr id="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450" cy="769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084387" w14:textId="72047E03" w:rsidR="00E90C90" w:rsidRPr="0040481C" w:rsidRDefault="000A5239" w:rsidP="0010758D">
                                  <w:pPr>
                                    <w:rPr>
                                      <w:rFonts w:asciiTheme="majorBidi" w:hAnsiTheme="majorBidi"/>
                                      <w:b/>
                                      <w:bCs/>
                                      <w:iCs/>
                                      <w:sz w:val="28"/>
                                      <w:szCs w:val="32"/>
                                    </w:rPr>
                                  </w:pPr>
                                  <w:r w:rsidRPr="0040481C">
                                    <w:rPr>
                                      <w:rFonts w:asciiTheme="majorBidi" w:hAnsiTheme="majorBidi"/>
                                      <w:b/>
                                      <w:bCs/>
                                      <w:iCs/>
                                      <w:sz w:val="28"/>
                                      <w:szCs w:val="32"/>
                                    </w:rPr>
                                    <w:t>Yarmouk University</w:t>
                                  </w:r>
                                </w:p>
                                <w:p w14:paraId="12AC2721" w14:textId="7FB31AB6" w:rsidR="0010758D" w:rsidRPr="0040481C" w:rsidRDefault="00C26A71" w:rsidP="00C26A71">
                                  <w:pPr>
                                    <w:rPr>
                                      <w:rFonts w:asciiTheme="majorBidi" w:hAnsiTheme="majorBidi"/>
                                      <w:b/>
                                      <w:bCs/>
                                      <w:iCs/>
                                      <w:sz w:val="28"/>
                                      <w:szCs w:val="32"/>
                                    </w:rPr>
                                  </w:pPr>
                                  <w:r w:rsidRPr="00C26A71">
                                    <w:rPr>
                                      <w:rFonts w:asciiTheme="majorBidi" w:hAnsiTheme="majorBidi"/>
                                      <w:b/>
                                      <w:bCs/>
                                      <w:iCs/>
                                      <w:sz w:val="28"/>
                                      <w:szCs w:val="32"/>
                                    </w:rPr>
                                    <w:t>Faculty of Information Technology and Computer Science</w:t>
                                  </w:r>
                                  <w:r>
                                    <w:rPr>
                                      <w:rFonts w:asciiTheme="majorBidi" w:hAnsiTheme="majorBidi"/>
                                      <w:b/>
                                      <w:bCs/>
                                      <w:iCs/>
                                      <w:sz w:val="28"/>
                                      <w:szCs w:val="32"/>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AC2710" id="_x0000_t202" coordsize="21600,21600" o:spt="202" path="m,l,21600r21600,l21600,xe">
                      <v:stroke joinstyle="miter"/>
                      <v:path gradientshapeok="t" o:connecttype="rect"/>
                    </v:shapetype>
                    <v:shape id="Text Box 61" o:spid="_x0000_s1026" type="#_x0000_t202" style="position:absolute;left:0;text-align:left;margin-left:-30.45pt;margin-top:-5.8pt;width:403.5pt;height:60.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" stroked="f">
                      <v:textbox>
                        <w:txbxContent>
                          <w:p w14:paraId="2C084387" w14:textId="72047E03" w:rsidR="00E90C90" w:rsidRPr="0040481C" w:rsidRDefault="000A5239" w:rsidP="0010758D">
                            <w:pPr>
                              <w:rPr>
                                <w:rFonts w:asciiTheme="majorBidi" w:hAnsiTheme="majorBidi"/>
                                <w:b/>
                                <w:bCs/>
                                <w:iCs/>
                                <w:sz w:val="28"/>
                                <w:szCs w:val="32"/>
                              </w:rPr>
                            </w:pPr>
                            <w:r w:rsidRPr="0040481C">
                              <w:rPr>
                                <w:rFonts w:asciiTheme="majorBidi" w:hAnsiTheme="majorBidi"/>
                                <w:b/>
                                <w:bCs/>
                                <w:iCs/>
                                <w:sz w:val="28"/>
                                <w:szCs w:val="32"/>
                              </w:rPr>
                              <w:t>Yarmouk University</w:t>
                            </w:r>
                          </w:p>
                          <w:p w14:paraId="12AC2721" w14:textId="7FB31AB6" w:rsidR="0010758D" w:rsidRPr="0040481C" w:rsidRDefault="00C26A71" w:rsidP="00C26A71">
                            <w:pPr>
                              <w:rPr>
                                <w:rFonts w:asciiTheme="majorBidi" w:hAnsiTheme="majorBidi"/>
                                <w:b/>
                                <w:bCs/>
                                <w:iCs/>
                                <w:sz w:val="28"/>
                                <w:szCs w:val="32"/>
                              </w:rPr>
                            </w:pPr>
                            <w:r w:rsidRPr="00C26A71">
                              <w:rPr>
                                <w:rFonts w:asciiTheme="majorBidi" w:hAnsiTheme="majorBidi"/>
                                <w:b/>
                                <w:bCs/>
                                <w:iCs/>
                                <w:sz w:val="28"/>
                                <w:szCs w:val="32"/>
                              </w:rPr>
                              <w:t>Faculty of Information Technology and Computer Science</w:t>
                            </w:r>
                            <w:r>
                              <w:rPr>
                                <w:rFonts w:asciiTheme="majorBidi" w:hAnsiTheme="majorBidi"/>
                                <w:b/>
                                <w:bCs/>
                                <w:iCs/>
                                <w:sz w:val="28"/>
                                <w:szCs w:val="32"/>
                              </w:rPr>
                              <w:t>.</w:t>
                            </w:r>
                          </w:p>
                        </w:txbxContent>
                      </v:textbox>
                    </v:shape>
                  </w:pict>
                </mc:Fallback>
              </mc:AlternateContent>
            </w:r>
            <w:r w:rsidR="0010758D" w:rsidRPr="00814FEB">
              <w:rPr>
                <w:rFonts w:asciiTheme="majorBidi" w:hAnsiTheme="majorBidi"/>
                <w:noProof/>
                <w:sz w:val="24"/>
                <w:lang w:bidi="ar-SA"/>
              </w:rPr>
              <w:drawing>
                <wp:anchor distT="0" distB="0" distL="114300" distR="114300" simplePos="0" relativeHeight="251656192" behindDoc="0" locked="0" layoutInCell="1" allowOverlap="1" wp14:anchorId="12AC270C" wp14:editId="2A069C9D">
                  <wp:simplePos x="0" y="0"/>
                  <wp:positionH relativeFrom="column">
                    <wp:posOffset>5704840</wp:posOffset>
                  </wp:positionH>
                  <wp:positionV relativeFrom="paragraph">
                    <wp:posOffset>-101762</wp:posOffset>
                  </wp:positionV>
                  <wp:extent cx="781050" cy="854075"/>
                  <wp:effectExtent l="0" t="0" r="0" b="3175"/>
                  <wp:wrapNone/>
                  <wp:docPr id="14" name="Picture 4" descr="C:\Documents and Settings\Mohammad Alzubaidi\My Documents\YU\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Mohammad Alzubaidi\My Documents\YU\logo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1050" cy="8540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12AC2442" w14:textId="77777777" w:rsidR="0010758D" w:rsidRPr="00814FEB" w:rsidRDefault="0010758D" w:rsidP="00814FEB">
            <w:pPr>
              <w:spacing w:line="360" w:lineRule="auto"/>
              <w:ind w:firstLine="0"/>
              <w:rPr>
                <w:rFonts w:asciiTheme="majorBidi" w:hAnsiTheme="majorBidi"/>
                <w:i/>
                <w:iCs/>
                <w:noProof/>
                <w:sz w:val="24"/>
              </w:rPr>
            </w:pPr>
          </w:p>
          <w:p w14:paraId="12AC2443" w14:textId="77777777" w:rsidR="0010758D" w:rsidRPr="00814FEB" w:rsidRDefault="0010758D" w:rsidP="00814FEB">
            <w:pPr>
              <w:spacing w:line="360" w:lineRule="auto"/>
              <w:ind w:firstLine="0"/>
              <w:rPr>
                <w:rFonts w:asciiTheme="majorBidi" w:hAnsiTheme="majorBidi"/>
                <w:i/>
                <w:iCs/>
                <w:noProof/>
                <w:sz w:val="24"/>
              </w:rPr>
            </w:pPr>
          </w:p>
          <w:p w14:paraId="12AC2444" w14:textId="6D213DFA" w:rsidR="0010758D" w:rsidRPr="00814FEB" w:rsidRDefault="0010758D" w:rsidP="00814FEB">
            <w:pPr>
              <w:spacing w:line="360" w:lineRule="auto"/>
              <w:ind w:firstLine="0"/>
              <w:rPr>
                <w:rFonts w:asciiTheme="majorBidi" w:hAnsiTheme="majorBidi"/>
                <w:b/>
                <w:bCs/>
                <w:sz w:val="24"/>
              </w:rPr>
            </w:pPr>
            <w:r w:rsidRPr="00814FEB">
              <w:rPr>
                <w:rFonts w:asciiTheme="majorBidi" w:hAnsiTheme="majorBidi"/>
                <w:b/>
                <w:bCs/>
                <w:noProof/>
                <w:sz w:val="24"/>
                <w:lang w:bidi="ar-SA"/>
              </w:rPr>
              <mc:AlternateContent>
                <mc:Choice Requires="wps">
                  <w:drawing>
                    <wp:anchor distT="0" distB="0" distL="114300" distR="114300" simplePos="0" relativeHeight="251658240" behindDoc="0" locked="0" layoutInCell="1" allowOverlap="1" wp14:anchorId="12AC270E" wp14:editId="200AB5AE">
                      <wp:simplePos x="0" y="0"/>
                      <wp:positionH relativeFrom="column">
                        <wp:posOffset>-339090</wp:posOffset>
                      </wp:positionH>
                      <wp:positionV relativeFrom="paragraph">
                        <wp:posOffset>224790</wp:posOffset>
                      </wp:positionV>
                      <wp:extent cx="5876925" cy="0"/>
                      <wp:effectExtent l="0" t="0" r="0" b="0"/>
                      <wp:wrapNone/>
                      <wp:docPr id="4"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0"/>
                              </a:xfrm>
                              <a:prstGeom prst="straightConnector1">
                                <a:avLst/>
                              </a:prstGeom>
                              <a:ln>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1823CEB" id="_x0000_t32" coordsize="21600,21600" o:spt="32" o:oned="t" path="m,l21600,21600e" filled="f">
                      <v:path arrowok="t" fillok="f" o:connecttype="none"/>
                      <o:lock v:ext="edit" shapetype="t"/>
                    </v:shapetype>
                    <v:shape id="AutoShape 60" o:spid="_x0000_s1026" type="#_x0000_t32" style="position:absolute;margin-left:-26.7pt;margin-top:17.7pt;width:462.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" strokecolor="#4579b8 [3044]"/>
                  </w:pict>
                </mc:Fallback>
              </mc:AlternateContent>
            </w:r>
          </w:p>
          <w:p w14:paraId="12AC2445" w14:textId="77777777" w:rsidR="0010758D" w:rsidRPr="00814FEB" w:rsidRDefault="0010758D" w:rsidP="00814FEB">
            <w:pPr>
              <w:spacing w:line="360" w:lineRule="auto"/>
              <w:ind w:firstLine="0"/>
              <w:jc w:val="center"/>
              <w:rPr>
                <w:rFonts w:asciiTheme="majorBidi" w:hAnsiTheme="majorBidi"/>
                <w:b/>
                <w:bCs/>
                <w:sz w:val="24"/>
              </w:rPr>
            </w:pPr>
          </w:p>
          <w:p w14:paraId="12AC2446" w14:textId="77777777" w:rsidR="0010758D" w:rsidRPr="00814FEB" w:rsidRDefault="0010758D" w:rsidP="00814FEB">
            <w:pPr>
              <w:spacing w:line="360" w:lineRule="auto"/>
              <w:ind w:firstLine="0"/>
              <w:jc w:val="center"/>
              <w:rPr>
                <w:rFonts w:asciiTheme="majorBidi" w:hAnsiTheme="majorBidi"/>
                <w:b/>
                <w:bCs/>
                <w:sz w:val="24"/>
              </w:rPr>
            </w:pPr>
          </w:p>
          <w:p w14:paraId="12AC2447" w14:textId="77777777" w:rsidR="0010758D" w:rsidRPr="00814FEB" w:rsidRDefault="0010758D" w:rsidP="00814FEB">
            <w:pPr>
              <w:spacing w:line="360" w:lineRule="auto"/>
              <w:ind w:firstLine="0"/>
              <w:jc w:val="center"/>
              <w:rPr>
                <w:rFonts w:asciiTheme="majorBidi" w:hAnsiTheme="majorBidi"/>
                <w:b/>
                <w:bCs/>
                <w:sz w:val="24"/>
              </w:rPr>
            </w:pPr>
          </w:p>
          <w:p w14:paraId="12AC2448" w14:textId="77777777" w:rsidR="0010758D" w:rsidRPr="00814FEB" w:rsidRDefault="0010758D" w:rsidP="00814FEB">
            <w:pPr>
              <w:spacing w:line="360" w:lineRule="auto"/>
              <w:ind w:firstLine="0"/>
              <w:jc w:val="center"/>
              <w:rPr>
                <w:rFonts w:asciiTheme="majorBidi" w:hAnsiTheme="majorBidi"/>
                <w:b/>
                <w:bCs/>
                <w:sz w:val="24"/>
              </w:rPr>
            </w:pPr>
          </w:p>
          <w:p w14:paraId="12AC2449" w14:textId="77777777" w:rsidR="0010758D" w:rsidRPr="00814FEB" w:rsidRDefault="0010758D" w:rsidP="00814FEB">
            <w:pPr>
              <w:spacing w:line="360" w:lineRule="auto"/>
              <w:ind w:firstLine="0"/>
              <w:jc w:val="center"/>
              <w:rPr>
                <w:rFonts w:asciiTheme="majorBidi" w:hAnsiTheme="majorBidi"/>
                <w:b/>
                <w:bCs/>
                <w:sz w:val="24"/>
              </w:rPr>
            </w:pPr>
          </w:p>
          <w:p w14:paraId="12AC244A" w14:textId="77777777" w:rsidR="0010758D" w:rsidRPr="00814FEB" w:rsidRDefault="0010758D" w:rsidP="00814FEB">
            <w:pPr>
              <w:spacing w:line="360" w:lineRule="auto"/>
              <w:ind w:firstLine="0"/>
              <w:jc w:val="center"/>
              <w:rPr>
                <w:rFonts w:asciiTheme="majorBidi" w:hAnsiTheme="majorBidi"/>
                <w:b/>
                <w:bCs/>
                <w:sz w:val="24"/>
              </w:rPr>
            </w:pPr>
          </w:p>
          <w:p w14:paraId="3E595CAD" w14:textId="440BFC16" w:rsidR="00C742AB" w:rsidRPr="00814FEB" w:rsidRDefault="00C26A71" w:rsidP="00814FEB">
            <w:pPr>
              <w:spacing w:line="360" w:lineRule="auto"/>
              <w:ind w:firstLine="0"/>
              <w:jc w:val="center"/>
              <w:rPr>
                <w:rFonts w:asciiTheme="majorBidi" w:hAnsiTheme="majorBidi"/>
                <w:b/>
                <w:bCs/>
                <w:sz w:val="24"/>
              </w:rPr>
            </w:pPr>
            <w:r w:rsidRPr="00814FEB">
              <w:rPr>
                <w:rFonts w:asciiTheme="majorBidi" w:hAnsiTheme="majorBidi"/>
                <w:b/>
                <w:bCs/>
                <w:sz w:val="24"/>
              </w:rPr>
              <w:t>DA450</w:t>
            </w:r>
            <w:r w:rsidR="0054196A" w:rsidRPr="00814FEB">
              <w:rPr>
                <w:rFonts w:asciiTheme="majorBidi" w:hAnsiTheme="majorBidi"/>
                <w:b/>
                <w:bCs/>
                <w:sz w:val="24"/>
              </w:rPr>
              <w:t xml:space="preserve"> (Deep Learning and Neural Networks)</w:t>
            </w:r>
            <w:r w:rsidR="00C742AB" w:rsidRPr="00814FEB">
              <w:rPr>
                <w:rFonts w:asciiTheme="majorBidi" w:hAnsiTheme="majorBidi"/>
                <w:b/>
                <w:bCs/>
                <w:sz w:val="24"/>
              </w:rPr>
              <w:t xml:space="preserve"> Project Report</w:t>
            </w:r>
          </w:p>
          <w:p w14:paraId="4B76F2F2" w14:textId="77777777" w:rsidR="00C742AB" w:rsidRPr="00814FEB" w:rsidRDefault="00C742AB" w:rsidP="00814FEB">
            <w:pPr>
              <w:spacing w:line="360" w:lineRule="auto"/>
              <w:ind w:firstLine="0"/>
              <w:jc w:val="center"/>
              <w:rPr>
                <w:rFonts w:asciiTheme="majorBidi" w:hAnsiTheme="majorBidi"/>
                <w:b/>
                <w:bCs/>
                <w:sz w:val="24"/>
                <w:rtl/>
                <w:lang w:bidi="ar-SA"/>
              </w:rPr>
            </w:pPr>
          </w:p>
          <w:p w14:paraId="12AC244C" w14:textId="23E8ACE8" w:rsidR="0010758D" w:rsidRPr="00814FEB" w:rsidRDefault="0000426C" w:rsidP="0000426C">
            <w:pPr>
              <w:spacing w:line="360" w:lineRule="auto"/>
              <w:ind w:firstLine="0"/>
              <w:jc w:val="center"/>
              <w:rPr>
                <w:rFonts w:asciiTheme="majorBidi" w:hAnsiTheme="majorBidi"/>
                <w:bCs/>
                <w:iCs/>
                <w:sz w:val="24"/>
              </w:rPr>
            </w:pPr>
            <w:r>
              <w:rPr>
                <w:rFonts w:asciiTheme="majorBidi" w:hAnsiTheme="majorBidi"/>
                <w:b/>
                <w:bCs/>
                <w:sz w:val="24"/>
              </w:rPr>
              <w:t>Affective Computing: WESAD</w:t>
            </w:r>
            <w:r w:rsidR="00A84E37" w:rsidRPr="00814FEB">
              <w:rPr>
                <w:rFonts w:asciiTheme="majorBidi" w:hAnsiTheme="majorBidi"/>
                <w:b/>
                <w:bCs/>
                <w:sz w:val="24"/>
              </w:rPr>
              <w:t xml:space="preserve"> Stress Classification Using GRU Networks</w:t>
            </w:r>
          </w:p>
          <w:p w14:paraId="12AC244D" w14:textId="77777777" w:rsidR="0010758D" w:rsidRPr="00814FEB" w:rsidRDefault="0010758D" w:rsidP="00814FEB">
            <w:pPr>
              <w:spacing w:line="360" w:lineRule="auto"/>
              <w:ind w:firstLine="0"/>
              <w:jc w:val="both"/>
              <w:rPr>
                <w:rFonts w:asciiTheme="majorBidi" w:hAnsiTheme="majorBidi"/>
                <w:bCs/>
                <w:iCs/>
                <w:sz w:val="24"/>
              </w:rPr>
            </w:pPr>
          </w:p>
          <w:p w14:paraId="12AC244E" w14:textId="77777777" w:rsidR="0010758D" w:rsidRPr="00814FEB" w:rsidRDefault="0010758D" w:rsidP="00814FEB">
            <w:pPr>
              <w:spacing w:line="360" w:lineRule="auto"/>
              <w:ind w:firstLine="0"/>
              <w:jc w:val="both"/>
              <w:rPr>
                <w:rFonts w:asciiTheme="majorBidi" w:hAnsiTheme="majorBidi"/>
                <w:bCs/>
                <w:iCs/>
                <w:sz w:val="24"/>
              </w:rPr>
            </w:pPr>
          </w:p>
          <w:p w14:paraId="12AC2453" w14:textId="77777777" w:rsidR="0010758D" w:rsidRPr="00814FEB" w:rsidRDefault="0010758D" w:rsidP="00814FEB">
            <w:pPr>
              <w:spacing w:line="360" w:lineRule="auto"/>
              <w:ind w:firstLine="0"/>
              <w:jc w:val="both"/>
              <w:rPr>
                <w:rFonts w:asciiTheme="majorBidi" w:hAnsiTheme="majorBidi"/>
                <w:bCs/>
                <w:iCs/>
                <w:sz w:val="24"/>
              </w:rPr>
            </w:pPr>
          </w:p>
          <w:p w14:paraId="12AC2454" w14:textId="77777777" w:rsidR="0010758D" w:rsidRPr="00814FEB" w:rsidRDefault="0010758D" w:rsidP="00814FEB">
            <w:pPr>
              <w:spacing w:line="360" w:lineRule="auto"/>
              <w:ind w:firstLine="0"/>
              <w:jc w:val="both"/>
              <w:rPr>
                <w:rFonts w:asciiTheme="majorBidi" w:hAnsiTheme="majorBidi"/>
                <w:bCs/>
                <w:iCs/>
                <w:sz w:val="24"/>
              </w:rPr>
            </w:pPr>
          </w:p>
          <w:p w14:paraId="12AC2455" w14:textId="77777777" w:rsidR="0010758D" w:rsidRPr="00814FEB" w:rsidRDefault="0010758D" w:rsidP="00814FEB">
            <w:pPr>
              <w:spacing w:line="360" w:lineRule="auto"/>
              <w:ind w:firstLine="0"/>
              <w:jc w:val="both"/>
              <w:rPr>
                <w:rFonts w:asciiTheme="majorBidi" w:hAnsiTheme="majorBidi"/>
                <w:bCs/>
                <w:iCs/>
                <w:sz w:val="24"/>
              </w:rPr>
            </w:pPr>
          </w:p>
          <w:p w14:paraId="12AC2456" w14:textId="77777777" w:rsidR="0010758D" w:rsidRPr="00814FEB" w:rsidRDefault="0010758D" w:rsidP="00814FEB">
            <w:pPr>
              <w:spacing w:line="360" w:lineRule="auto"/>
              <w:ind w:firstLine="0"/>
              <w:jc w:val="both"/>
              <w:rPr>
                <w:rFonts w:asciiTheme="majorBidi" w:hAnsiTheme="majorBidi"/>
                <w:bCs/>
                <w:iCs/>
                <w:sz w:val="24"/>
              </w:rPr>
            </w:pPr>
          </w:p>
          <w:p w14:paraId="44E2C0C6" w14:textId="77777777" w:rsidR="009853B2" w:rsidRPr="00814FEB" w:rsidRDefault="009853B2" w:rsidP="009853B2">
            <w:pPr>
              <w:spacing w:line="360" w:lineRule="auto"/>
              <w:ind w:firstLine="0"/>
              <w:jc w:val="center"/>
              <w:rPr>
                <w:rFonts w:asciiTheme="majorBidi" w:hAnsiTheme="majorBidi"/>
                <w:b/>
                <w:bCs/>
                <w:iCs/>
                <w:sz w:val="24"/>
              </w:rPr>
            </w:pPr>
            <w:r w:rsidRPr="00814FEB">
              <w:rPr>
                <w:rFonts w:asciiTheme="majorBidi" w:hAnsiTheme="majorBidi"/>
                <w:b/>
                <w:bCs/>
                <w:iCs/>
                <w:sz w:val="24"/>
              </w:rPr>
              <w:t>Supervisor: Dr. Zayed Al-Hailat.</w:t>
            </w:r>
          </w:p>
          <w:p w14:paraId="12AC2457" w14:textId="2AC52681" w:rsidR="0010758D" w:rsidRPr="00814FEB" w:rsidRDefault="000519DF" w:rsidP="00814FEB">
            <w:pPr>
              <w:spacing w:line="360" w:lineRule="auto"/>
              <w:ind w:firstLine="0"/>
              <w:jc w:val="center"/>
              <w:rPr>
                <w:rFonts w:asciiTheme="majorBidi" w:hAnsiTheme="majorBidi"/>
                <w:b/>
                <w:bCs/>
                <w:iCs/>
                <w:sz w:val="24"/>
              </w:rPr>
            </w:pPr>
            <w:r w:rsidRPr="00814FEB">
              <w:rPr>
                <w:rFonts w:asciiTheme="majorBidi" w:hAnsiTheme="majorBidi"/>
                <w:b/>
                <w:bCs/>
                <w:iCs/>
                <w:sz w:val="24"/>
              </w:rPr>
              <w:t>Students</w:t>
            </w:r>
            <w:r w:rsidR="009824F0" w:rsidRPr="00814FEB">
              <w:rPr>
                <w:rFonts w:asciiTheme="majorBidi" w:hAnsiTheme="majorBidi"/>
                <w:b/>
                <w:bCs/>
                <w:iCs/>
                <w:sz w:val="24"/>
              </w:rPr>
              <w:t>:</w:t>
            </w:r>
            <w:r w:rsidRPr="00814FEB">
              <w:rPr>
                <w:rFonts w:asciiTheme="majorBidi" w:hAnsiTheme="majorBidi"/>
                <w:b/>
                <w:bCs/>
                <w:iCs/>
                <w:sz w:val="24"/>
              </w:rPr>
              <w:t xml:space="preserve"> </w:t>
            </w:r>
            <w:r w:rsidR="009824F0" w:rsidRPr="00814FEB">
              <w:rPr>
                <w:rFonts w:asciiTheme="majorBidi" w:hAnsiTheme="majorBidi"/>
                <w:b/>
                <w:bCs/>
                <w:iCs/>
                <w:sz w:val="24"/>
              </w:rPr>
              <w:t>Majd Bdour</w:t>
            </w:r>
            <w:r w:rsidRPr="00814FEB">
              <w:rPr>
                <w:rFonts w:asciiTheme="majorBidi" w:hAnsiTheme="majorBidi"/>
                <w:b/>
                <w:bCs/>
                <w:iCs/>
                <w:sz w:val="24"/>
              </w:rPr>
              <w:t>, Hala Hassan, Halla Taani, Sadeen Abu -Khadra, Haneen Zawateen.</w:t>
            </w:r>
          </w:p>
          <w:p w14:paraId="12AC2458" w14:textId="77777777" w:rsidR="0010758D" w:rsidRPr="00814FEB" w:rsidRDefault="0010758D" w:rsidP="00814FEB">
            <w:pPr>
              <w:spacing w:line="360" w:lineRule="auto"/>
              <w:ind w:firstLine="0"/>
              <w:jc w:val="center"/>
              <w:rPr>
                <w:rFonts w:asciiTheme="majorBidi" w:hAnsiTheme="majorBidi"/>
                <w:b/>
                <w:bCs/>
                <w:iCs/>
                <w:sz w:val="24"/>
              </w:rPr>
            </w:pPr>
          </w:p>
          <w:p w14:paraId="12AC2459" w14:textId="77777777" w:rsidR="0010758D" w:rsidRPr="00814FEB" w:rsidRDefault="0010758D" w:rsidP="00814FEB">
            <w:pPr>
              <w:spacing w:line="360" w:lineRule="auto"/>
              <w:ind w:firstLine="0"/>
              <w:jc w:val="center"/>
              <w:rPr>
                <w:rFonts w:asciiTheme="majorBidi" w:hAnsiTheme="majorBidi"/>
                <w:b/>
                <w:bCs/>
                <w:iCs/>
                <w:sz w:val="24"/>
              </w:rPr>
            </w:pPr>
          </w:p>
          <w:p w14:paraId="12AC245A" w14:textId="77777777" w:rsidR="0010758D" w:rsidRPr="00814FEB" w:rsidRDefault="0010758D" w:rsidP="00814FEB">
            <w:pPr>
              <w:spacing w:line="360" w:lineRule="auto"/>
              <w:ind w:firstLine="0"/>
              <w:jc w:val="center"/>
              <w:rPr>
                <w:rFonts w:asciiTheme="majorBidi" w:hAnsiTheme="majorBidi"/>
                <w:b/>
                <w:bCs/>
                <w:iCs/>
                <w:sz w:val="24"/>
              </w:rPr>
            </w:pPr>
          </w:p>
          <w:p w14:paraId="12AC245B" w14:textId="77777777" w:rsidR="008A506E" w:rsidRPr="00814FEB" w:rsidRDefault="008A506E" w:rsidP="00814FEB">
            <w:pPr>
              <w:spacing w:line="360" w:lineRule="auto"/>
              <w:ind w:firstLine="0"/>
              <w:jc w:val="center"/>
              <w:rPr>
                <w:rFonts w:asciiTheme="majorBidi" w:hAnsiTheme="majorBidi"/>
                <w:b/>
                <w:bCs/>
                <w:iCs/>
                <w:sz w:val="24"/>
              </w:rPr>
            </w:pPr>
          </w:p>
          <w:p w14:paraId="12AC245C" w14:textId="77777777" w:rsidR="0010758D" w:rsidRPr="00814FEB" w:rsidRDefault="0010758D" w:rsidP="00814FEB">
            <w:pPr>
              <w:spacing w:line="360" w:lineRule="auto"/>
              <w:ind w:firstLine="0"/>
              <w:jc w:val="center"/>
              <w:rPr>
                <w:rFonts w:asciiTheme="majorBidi" w:hAnsiTheme="majorBidi"/>
                <w:b/>
                <w:bCs/>
                <w:iCs/>
                <w:sz w:val="24"/>
              </w:rPr>
            </w:pPr>
          </w:p>
          <w:p w14:paraId="12AC245D" w14:textId="77777777" w:rsidR="0010758D" w:rsidRPr="00814FEB" w:rsidRDefault="0010758D" w:rsidP="00814FEB">
            <w:pPr>
              <w:spacing w:line="360" w:lineRule="auto"/>
              <w:ind w:firstLine="0"/>
              <w:jc w:val="center"/>
              <w:rPr>
                <w:rFonts w:asciiTheme="majorBidi" w:hAnsiTheme="majorBidi"/>
                <w:b/>
                <w:bCs/>
                <w:iCs/>
                <w:sz w:val="24"/>
              </w:rPr>
            </w:pPr>
          </w:p>
          <w:p w14:paraId="12AC245E" w14:textId="77777777" w:rsidR="0010758D" w:rsidRPr="00814FEB" w:rsidRDefault="0010758D" w:rsidP="00814FEB">
            <w:pPr>
              <w:spacing w:line="360" w:lineRule="auto"/>
              <w:ind w:firstLine="0"/>
              <w:jc w:val="center"/>
              <w:rPr>
                <w:rFonts w:asciiTheme="majorBidi" w:hAnsiTheme="majorBidi"/>
                <w:b/>
                <w:bCs/>
                <w:iCs/>
                <w:sz w:val="24"/>
              </w:rPr>
            </w:pPr>
          </w:p>
          <w:p w14:paraId="12AC2461" w14:textId="0234EFC1" w:rsidR="0010758D" w:rsidRPr="00814FEB" w:rsidRDefault="00230EA8" w:rsidP="00814FEB">
            <w:pPr>
              <w:spacing w:line="360" w:lineRule="auto"/>
              <w:ind w:firstLine="0"/>
              <w:jc w:val="center"/>
              <w:rPr>
                <w:rFonts w:asciiTheme="majorBidi" w:hAnsiTheme="majorBidi"/>
                <w:b/>
                <w:bCs/>
                <w:sz w:val="24"/>
              </w:rPr>
            </w:pPr>
            <w:r w:rsidRPr="00814FEB">
              <w:rPr>
                <w:rFonts w:asciiTheme="majorBidi" w:hAnsiTheme="majorBidi"/>
                <w:b/>
                <w:bCs/>
                <w:sz w:val="24"/>
              </w:rPr>
              <w:t xml:space="preserve">Semester: </w:t>
            </w:r>
            <w:r w:rsidR="00737767" w:rsidRPr="00814FEB">
              <w:rPr>
                <w:rFonts w:asciiTheme="majorBidi" w:hAnsiTheme="majorBidi"/>
                <w:b/>
                <w:bCs/>
                <w:sz w:val="24"/>
              </w:rPr>
              <w:t>First 202</w:t>
            </w:r>
            <w:r w:rsidR="009824F0" w:rsidRPr="00814FEB">
              <w:rPr>
                <w:rFonts w:asciiTheme="majorBidi" w:hAnsiTheme="majorBidi"/>
                <w:b/>
                <w:bCs/>
                <w:sz w:val="24"/>
              </w:rPr>
              <w:t>5</w:t>
            </w:r>
            <w:r w:rsidR="00737767" w:rsidRPr="00814FEB">
              <w:rPr>
                <w:rFonts w:asciiTheme="majorBidi" w:hAnsiTheme="majorBidi"/>
                <w:b/>
                <w:bCs/>
                <w:sz w:val="24"/>
              </w:rPr>
              <w:t>/202</w:t>
            </w:r>
            <w:r w:rsidR="009824F0" w:rsidRPr="00814FEB">
              <w:rPr>
                <w:rFonts w:asciiTheme="majorBidi" w:hAnsiTheme="majorBidi"/>
                <w:b/>
                <w:bCs/>
                <w:sz w:val="24"/>
              </w:rPr>
              <w:t>6</w:t>
            </w:r>
            <w:r w:rsidR="0010758D" w:rsidRPr="00814FEB">
              <w:rPr>
                <w:rFonts w:asciiTheme="majorBidi" w:hAnsiTheme="majorBidi"/>
                <w:b/>
                <w:bCs/>
                <w:sz w:val="24"/>
              </w:rPr>
              <w:t xml:space="preserve"> </w:t>
            </w:r>
          </w:p>
          <w:p w14:paraId="12AC2462" w14:textId="77777777" w:rsidR="0010758D" w:rsidRPr="00814FEB" w:rsidRDefault="0010758D" w:rsidP="00814FEB">
            <w:pPr>
              <w:spacing w:line="360" w:lineRule="auto"/>
              <w:ind w:firstLine="0"/>
              <w:jc w:val="center"/>
              <w:rPr>
                <w:rFonts w:asciiTheme="majorBidi" w:hAnsiTheme="majorBidi"/>
                <w:b/>
                <w:bCs/>
                <w:sz w:val="24"/>
              </w:rPr>
            </w:pPr>
          </w:p>
          <w:p w14:paraId="12AC2463" w14:textId="008D8268" w:rsidR="0010758D" w:rsidRPr="00814FEB" w:rsidRDefault="00737767" w:rsidP="00814FEB">
            <w:pPr>
              <w:spacing w:line="360" w:lineRule="auto"/>
              <w:ind w:firstLine="0"/>
              <w:jc w:val="center"/>
              <w:rPr>
                <w:rFonts w:asciiTheme="majorBidi" w:hAnsiTheme="majorBidi"/>
                <w:b/>
                <w:bCs/>
                <w:sz w:val="24"/>
              </w:rPr>
            </w:pPr>
            <w:r w:rsidRPr="00814FEB">
              <w:rPr>
                <w:rFonts w:asciiTheme="majorBidi" w:hAnsiTheme="majorBidi"/>
                <w:b/>
                <w:bCs/>
                <w:sz w:val="24"/>
              </w:rPr>
              <w:t xml:space="preserve">Date: </w:t>
            </w:r>
            <w:r w:rsidR="009824F0" w:rsidRPr="00814FEB">
              <w:rPr>
                <w:rFonts w:asciiTheme="majorBidi" w:hAnsiTheme="majorBidi"/>
                <w:b/>
                <w:bCs/>
                <w:sz w:val="24"/>
              </w:rPr>
              <w:t>30</w:t>
            </w:r>
            <w:r w:rsidR="001D3363" w:rsidRPr="00814FEB">
              <w:rPr>
                <w:rFonts w:asciiTheme="majorBidi" w:hAnsiTheme="majorBidi"/>
                <w:b/>
                <w:bCs/>
                <w:sz w:val="24"/>
                <w:vertAlign w:val="superscript"/>
              </w:rPr>
              <w:t>th</w:t>
            </w:r>
            <w:r w:rsidR="001D3363" w:rsidRPr="00814FEB">
              <w:rPr>
                <w:rFonts w:asciiTheme="majorBidi" w:hAnsiTheme="majorBidi"/>
                <w:b/>
                <w:bCs/>
                <w:sz w:val="24"/>
              </w:rPr>
              <w:t xml:space="preserve"> </w:t>
            </w:r>
            <w:r w:rsidR="009824F0" w:rsidRPr="00814FEB">
              <w:rPr>
                <w:rFonts w:asciiTheme="majorBidi" w:hAnsiTheme="majorBidi"/>
                <w:b/>
                <w:bCs/>
                <w:sz w:val="24"/>
              </w:rPr>
              <w:t>Dec</w:t>
            </w:r>
            <w:r w:rsidR="007F3084">
              <w:rPr>
                <w:rFonts w:asciiTheme="majorBidi" w:hAnsiTheme="majorBidi"/>
                <w:b/>
                <w:bCs/>
                <w:sz w:val="24"/>
              </w:rPr>
              <w:t>e</w:t>
            </w:r>
            <w:r w:rsidR="009824F0" w:rsidRPr="00814FEB">
              <w:rPr>
                <w:rFonts w:asciiTheme="majorBidi" w:hAnsiTheme="majorBidi"/>
                <w:b/>
                <w:bCs/>
                <w:sz w:val="24"/>
              </w:rPr>
              <w:t>mber</w:t>
            </w:r>
            <w:r w:rsidR="005501BB">
              <w:rPr>
                <w:rFonts w:asciiTheme="majorBidi" w:hAnsiTheme="majorBidi"/>
                <w:b/>
                <w:bCs/>
                <w:sz w:val="24"/>
              </w:rPr>
              <w:t xml:space="preserve"> </w:t>
            </w:r>
            <w:r w:rsidR="001D3363" w:rsidRPr="00814FEB">
              <w:rPr>
                <w:rFonts w:asciiTheme="majorBidi" w:hAnsiTheme="majorBidi"/>
                <w:b/>
                <w:bCs/>
                <w:sz w:val="24"/>
              </w:rPr>
              <w:t>202</w:t>
            </w:r>
            <w:r w:rsidR="009824F0" w:rsidRPr="00814FEB">
              <w:rPr>
                <w:rFonts w:asciiTheme="majorBidi" w:hAnsiTheme="majorBidi"/>
                <w:b/>
                <w:bCs/>
                <w:sz w:val="24"/>
              </w:rPr>
              <w:t>5</w:t>
            </w:r>
          </w:p>
          <w:p w14:paraId="12AC2464" w14:textId="77777777" w:rsidR="00061F13" w:rsidRPr="00814FEB" w:rsidRDefault="00061F13" w:rsidP="00814FEB">
            <w:pPr>
              <w:pStyle w:val="NoSpacing"/>
              <w:spacing w:line="360" w:lineRule="auto"/>
              <w:jc w:val="center"/>
              <w:rPr>
                <w:rFonts w:asciiTheme="majorBidi" w:eastAsiaTheme="majorEastAsia" w:hAnsiTheme="majorBidi"/>
                <w:caps/>
                <w:sz w:val="24"/>
              </w:rPr>
            </w:pPr>
          </w:p>
        </w:tc>
      </w:tr>
    </w:tbl>
    <w:p w14:paraId="12AC2466" w14:textId="77777777" w:rsidR="00C33F94" w:rsidRPr="00814FEB" w:rsidRDefault="00C33F94" w:rsidP="00814FEB">
      <w:pPr>
        <w:spacing w:line="360" w:lineRule="auto"/>
        <w:ind w:firstLine="0"/>
        <w:rPr>
          <w:rFonts w:asciiTheme="majorBidi" w:hAnsiTheme="majorBidi"/>
          <w:sz w:val="24"/>
        </w:rPr>
      </w:pPr>
    </w:p>
    <w:p w14:paraId="12AC2467" w14:textId="77777777" w:rsidR="00F17628" w:rsidRPr="00814FEB" w:rsidRDefault="00F17628" w:rsidP="00814FEB">
      <w:pPr>
        <w:pStyle w:val="Heading1"/>
        <w:spacing w:line="360" w:lineRule="auto"/>
        <w:sectPr w:rsidR="00F17628" w:rsidRPr="00814FEB" w:rsidSect="00B93ED6">
          <w:footerReference w:type="default" r:id="rId10"/>
          <w:pgSz w:w="12240" w:h="15840"/>
          <w:pgMar w:top="851" w:right="1134" w:bottom="851" w:left="1134" w:header="720" w:footer="720" w:gutter="0"/>
          <w:pgNumType w:fmt="lowerRoman" w:start="1"/>
          <w:cols w:space="720"/>
          <w:docGrid w:linePitch="360"/>
        </w:sectPr>
      </w:pPr>
    </w:p>
    <w:p w14:paraId="73B49931" w14:textId="4275EC47" w:rsidR="00D81FB7" w:rsidRPr="00814FEB" w:rsidRDefault="00D81FB7" w:rsidP="00814FEB">
      <w:pPr>
        <w:spacing w:after="120" w:line="360" w:lineRule="auto"/>
        <w:ind w:firstLine="0"/>
        <w:jc w:val="lowKashida"/>
        <w:rPr>
          <w:rFonts w:asciiTheme="majorBidi" w:hAnsiTheme="majorBidi"/>
          <w:b/>
          <w:i/>
          <w:color w:val="000000"/>
          <w:sz w:val="24"/>
        </w:rPr>
      </w:pPr>
    </w:p>
    <w:tbl>
      <w:tblPr>
        <w:tblW w:w="10261" w:type="dxa"/>
        <w:tblLayout w:type="fixed"/>
        <w:tblLook w:val="0000" w:firstRow="0" w:lastRow="0" w:firstColumn="0" w:lastColumn="0" w:noHBand="0" w:noVBand="0"/>
      </w:tblPr>
      <w:tblGrid>
        <w:gridCol w:w="3419"/>
        <w:gridCol w:w="3422"/>
        <w:gridCol w:w="3420"/>
      </w:tblGrid>
      <w:tr w:rsidR="00033CB9" w:rsidRPr="00814FEB" w14:paraId="12AC250F" w14:textId="77777777" w:rsidTr="004143BC">
        <w:trPr>
          <w:trHeight w:val="293"/>
        </w:trPr>
        <w:tc>
          <w:tcPr>
            <w:tcW w:w="3419" w:type="dxa"/>
          </w:tcPr>
          <w:p w14:paraId="12AC250C" w14:textId="1F600A40" w:rsidR="00033CB9" w:rsidRPr="00814FEB" w:rsidRDefault="00033CB9" w:rsidP="00814FEB">
            <w:pPr>
              <w:spacing w:after="200" w:line="360" w:lineRule="auto"/>
              <w:ind w:firstLine="0"/>
              <w:jc w:val="lowKashida"/>
              <w:rPr>
                <w:rFonts w:asciiTheme="majorBidi" w:hAnsiTheme="majorBidi"/>
                <w:sz w:val="24"/>
              </w:rPr>
            </w:pPr>
          </w:p>
        </w:tc>
        <w:tc>
          <w:tcPr>
            <w:tcW w:w="3422" w:type="dxa"/>
          </w:tcPr>
          <w:p w14:paraId="12AC250D" w14:textId="28BA04F5" w:rsidR="00033CB9" w:rsidRPr="00814FEB" w:rsidRDefault="00033CB9" w:rsidP="00814FEB">
            <w:pPr>
              <w:spacing w:after="200" w:line="360" w:lineRule="auto"/>
              <w:ind w:firstLine="0"/>
              <w:jc w:val="lowKashida"/>
              <w:rPr>
                <w:rFonts w:asciiTheme="majorBidi" w:hAnsiTheme="majorBidi"/>
                <w:sz w:val="24"/>
              </w:rPr>
            </w:pPr>
          </w:p>
        </w:tc>
        <w:tc>
          <w:tcPr>
            <w:tcW w:w="3420" w:type="dxa"/>
          </w:tcPr>
          <w:p w14:paraId="12AC250E" w14:textId="4253ED0E" w:rsidR="00033CB9" w:rsidRPr="00814FEB" w:rsidRDefault="00033CB9" w:rsidP="00814FEB">
            <w:pPr>
              <w:spacing w:after="200" w:line="360" w:lineRule="auto"/>
              <w:ind w:firstLine="0"/>
              <w:jc w:val="lowKashida"/>
              <w:rPr>
                <w:rFonts w:asciiTheme="majorBidi" w:hAnsiTheme="majorBidi"/>
                <w:sz w:val="24"/>
              </w:rPr>
            </w:pPr>
          </w:p>
        </w:tc>
      </w:tr>
    </w:tbl>
    <w:p w14:paraId="12AC2514" w14:textId="39C3AEB3" w:rsidR="00033CB9" w:rsidRPr="00814FEB" w:rsidRDefault="00033CB9" w:rsidP="00814FEB">
      <w:pPr>
        <w:spacing w:line="360" w:lineRule="auto"/>
        <w:ind w:firstLine="0"/>
        <w:jc w:val="lowKashida"/>
        <w:rPr>
          <w:rFonts w:asciiTheme="majorBidi" w:hAnsiTheme="majorBidi"/>
          <w:sz w:val="24"/>
        </w:rPr>
      </w:pPr>
    </w:p>
    <w:sdt>
      <w:sdtPr>
        <w:rPr>
          <w:rFonts w:asciiTheme="minorHAnsi" w:eastAsiaTheme="minorEastAsia" w:hAnsiTheme="minorHAnsi"/>
          <w:b w:val="0"/>
          <w:bCs w:val="0"/>
          <w:sz w:val="22"/>
          <w:szCs w:val="24"/>
        </w:rPr>
        <w:id w:val="-1832364450"/>
        <w:docPartObj>
          <w:docPartGallery w:val="Table of Contents"/>
          <w:docPartUnique/>
        </w:docPartObj>
      </w:sdtPr>
      <w:sdtEndPr>
        <w:rPr>
          <w:rFonts w:asciiTheme="majorBidi" w:eastAsiaTheme="majorEastAsia" w:hAnsiTheme="majorBidi"/>
          <w:b/>
          <w:bCs/>
          <w:sz w:val="28"/>
          <w:szCs w:val="28"/>
        </w:rPr>
      </w:sdtEndPr>
      <w:sdtContent>
        <w:p w14:paraId="73BEAA6F" w14:textId="11F5934A" w:rsidR="00B038F8" w:rsidRPr="00814FEB" w:rsidRDefault="00B038F8" w:rsidP="00816780">
          <w:pPr>
            <w:pStyle w:val="TOCHeading"/>
            <w:spacing w:line="360" w:lineRule="auto"/>
          </w:pPr>
          <w:r w:rsidRPr="00814FEB">
            <w:t>Table of Contents</w:t>
          </w:r>
        </w:p>
      </w:sdtContent>
    </w:sdt>
    <w:p w14:paraId="18BF3C66"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List of Tables ........................................................ ii</w:t>
      </w:r>
    </w:p>
    <w:p w14:paraId="7B7CD33E"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List of Figures ....................................................... iii</w:t>
      </w:r>
    </w:p>
    <w:p w14:paraId="7EC0E895"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Chapter 1: Introduction ............................................... 1</w:t>
      </w:r>
    </w:p>
    <w:p w14:paraId="49A78E18"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Chapter 2: Dataset Description ........................................ 2</w:t>
      </w:r>
    </w:p>
    <w:p w14:paraId="3C031333"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Chapter 3: Methods .................................................... 5</w:t>
      </w:r>
    </w:p>
    <w:p w14:paraId="5D045541"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Chapter 4: Preprocessing Steps ........................................ 6</w:t>
      </w:r>
    </w:p>
    <w:p w14:paraId="0A4794A1"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Chapter 5: Results .................................................... 7</w:t>
      </w:r>
    </w:p>
    <w:p w14:paraId="771D9B2F"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Chapter 6: Discussion ................................................. 8</w:t>
      </w:r>
    </w:p>
    <w:p w14:paraId="45D74AD7" w14:textId="77777777" w:rsidR="008052E7"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Chapter 7: Conclusion and Lessons Learned ............................. 9</w:t>
      </w:r>
    </w:p>
    <w:p w14:paraId="12AC256A" w14:textId="6F5F022E" w:rsidR="00C33F94" w:rsidRPr="008052E7" w:rsidRDefault="008052E7" w:rsidP="00816780">
      <w:pPr>
        <w:spacing w:line="360" w:lineRule="auto"/>
        <w:ind w:firstLine="0"/>
        <w:jc w:val="lowKashida"/>
        <w:rPr>
          <w:rFonts w:asciiTheme="majorBidi" w:hAnsiTheme="majorBidi"/>
          <w:b/>
          <w:bCs/>
          <w:sz w:val="24"/>
        </w:rPr>
      </w:pPr>
      <w:r w:rsidRPr="008052E7">
        <w:rPr>
          <w:rFonts w:asciiTheme="majorBidi" w:hAnsiTheme="majorBidi"/>
          <w:b/>
          <w:bCs/>
          <w:sz w:val="24"/>
        </w:rPr>
        <w:t>Chapter 8: References ................................................. 10</w:t>
      </w:r>
    </w:p>
    <w:p w14:paraId="12AC256B" w14:textId="77777777" w:rsidR="00080F06" w:rsidRPr="00814FEB" w:rsidRDefault="00080F06" w:rsidP="00816780">
      <w:pPr>
        <w:spacing w:line="360" w:lineRule="auto"/>
        <w:ind w:firstLine="0"/>
        <w:jc w:val="lowKashida"/>
        <w:rPr>
          <w:rFonts w:asciiTheme="majorBidi" w:eastAsiaTheme="majorEastAsia" w:hAnsiTheme="majorBidi"/>
          <w:b/>
          <w:bCs/>
          <w:color w:val="365F91" w:themeColor="accent1" w:themeShade="BF"/>
          <w:sz w:val="24"/>
        </w:rPr>
      </w:pPr>
      <w:r w:rsidRPr="00814FEB">
        <w:rPr>
          <w:rFonts w:asciiTheme="majorBidi" w:hAnsiTheme="majorBidi"/>
          <w:sz w:val="24"/>
        </w:rPr>
        <w:br w:type="page"/>
      </w:r>
    </w:p>
    <w:p w14:paraId="1CEDACE9" w14:textId="4261BFDA" w:rsidR="007B7E8F" w:rsidRPr="00814FEB" w:rsidRDefault="00466002" w:rsidP="00816780">
      <w:pPr>
        <w:pStyle w:val="Heading1"/>
        <w:spacing w:line="360" w:lineRule="auto"/>
      </w:pPr>
      <w:bookmarkStart w:id="0" w:name="_Toc217662748"/>
      <w:r w:rsidRPr="00814FEB">
        <w:lastRenderedPageBreak/>
        <w:t>List of Tables</w:t>
      </w:r>
      <w:bookmarkEnd w:id="0"/>
    </w:p>
    <w:p w14:paraId="3E165783" w14:textId="26E2A073" w:rsidR="00014FD8" w:rsidRPr="00014FD8" w:rsidRDefault="00014FD8" w:rsidP="00816780">
      <w:pPr>
        <w:spacing w:line="360" w:lineRule="auto"/>
        <w:ind w:firstLine="0"/>
        <w:jc w:val="lowKashida"/>
        <w:rPr>
          <w:rFonts w:asciiTheme="majorBidi" w:hAnsiTheme="majorBidi"/>
          <w:sz w:val="24"/>
        </w:rPr>
      </w:pPr>
      <w:r>
        <w:rPr>
          <w:rFonts w:asciiTheme="majorBidi" w:hAnsiTheme="majorBidi" w:hint="cs"/>
          <w:sz w:val="24"/>
          <w:rtl/>
          <w:lang w:bidi="ar-SA"/>
        </w:rPr>
        <w:t xml:space="preserve">      </w:t>
      </w:r>
      <w:r w:rsidRPr="00014FD8">
        <w:rPr>
          <w:rFonts w:asciiTheme="majorBidi" w:hAnsiTheme="majorBidi"/>
          <w:sz w:val="24"/>
        </w:rPr>
        <w:t>Table 1. Participant Characteristics .................................. 2</w:t>
      </w:r>
    </w:p>
    <w:p w14:paraId="7A280292" w14:textId="77777777" w:rsidR="00014FD8" w:rsidRPr="00014FD8" w:rsidRDefault="00014FD8" w:rsidP="00816780">
      <w:pPr>
        <w:spacing w:line="360" w:lineRule="auto"/>
        <w:jc w:val="lowKashida"/>
        <w:rPr>
          <w:rFonts w:asciiTheme="majorBidi" w:hAnsiTheme="majorBidi"/>
          <w:sz w:val="24"/>
        </w:rPr>
      </w:pPr>
      <w:r w:rsidRPr="00014FD8">
        <w:rPr>
          <w:rFonts w:asciiTheme="majorBidi" w:hAnsiTheme="majorBidi"/>
          <w:sz w:val="24"/>
        </w:rPr>
        <w:t>Table 2. Sensor Devices and Sampling Rates ............................ 3</w:t>
      </w:r>
    </w:p>
    <w:p w14:paraId="6BF78DE7" w14:textId="77777777" w:rsidR="00014FD8" w:rsidRPr="00014FD8" w:rsidRDefault="00014FD8" w:rsidP="00816780">
      <w:pPr>
        <w:spacing w:line="360" w:lineRule="auto"/>
        <w:jc w:val="lowKashida"/>
        <w:rPr>
          <w:rFonts w:asciiTheme="majorBidi" w:hAnsiTheme="majorBidi"/>
          <w:sz w:val="24"/>
        </w:rPr>
      </w:pPr>
      <w:r w:rsidRPr="00014FD8">
        <w:rPr>
          <w:rFonts w:asciiTheme="majorBidi" w:hAnsiTheme="majorBidi"/>
          <w:sz w:val="24"/>
        </w:rPr>
        <w:t>Table 3. Hyperparameters Justification ................................ 5</w:t>
      </w:r>
    </w:p>
    <w:p w14:paraId="130BC24B" w14:textId="77777777" w:rsidR="00014FD8" w:rsidRPr="00014FD8" w:rsidRDefault="00014FD8" w:rsidP="00816780">
      <w:pPr>
        <w:spacing w:line="360" w:lineRule="auto"/>
        <w:jc w:val="lowKashida"/>
        <w:rPr>
          <w:rFonts w:asciiTheme="majorBidi" w:hAnsiTheme="majorBidi"/>
          <w:sz w:val="24"/>
        </w:rPr>
      </w:pPr>
      <w:r w:rsidRPr="00014FD8">
        <w:rPr>
          <w:rFonts w:asciiTheme="majorBidi" w:hAnsiTheme="majorBidi"/>
          <w:sz w:val="24"/>
        </w:rPr>
        <w:t>Table 4. Binary Label Mapping Strategy ................................ 6</w:t>
      </w:r>
    </w:p>
    <w:p w14:paraId="452975F6" w14:textId="77777777" w:rsidR="00014FD8" w:rsidRPr="00014FD8" w:rsidRDefault="00014FD8" w:rsidP="00816780">
      <w:pPr>
        <w:spacing w:line="360" w:lineRule="auto"/>
        <w:jc w:val="lowKashida"/>
        <w:rPr>
          <w:rFonts w:asciiTheme="majorBidi" w:hAnsiTheme="majorBidi"/>
          <w:sz w:val="24"/>
        </w:rPr>
      </w:pPr>
      <w:r w:rsidRPr="00014FD8">
        <w:rPr>
          <w:rFonts w:asciiTheme="majorBidi" w:hAnsiTheme="majorBidi"/>
          <w:sz w:val="24"/>
        </w:rPr>
        <w:t>Table 5. Individual Subject Performance (LOSO) ........................ 7</w:t>
      </w:r>
    </w:p>
    <w:p w14:paraId="629F397A" w14:textId="77777777" w:rsidR="00014FD8" w:rsidRPr="00014FD8" w:rsidRDefault="00014FD8" w:rsidP="00816780">
      <w:pPr>
        <w:spacing w:line="360" w:lineRule="auto"/>
        <w:jc w:val="lowKashida"/>
        <w:rPr>
          <w:rFonts w:asciiTheme="majorBidi" w:hAnsiTheme="majorBidi"/>
          <w:sz w:val="24"/>
        </w:rPr>
      </w:pPr>
      <w:r w:rsidRPr="00014FD8">
        <w:rPr>
          <w:rFonts w:asciiTheme="majorBidi" w:hAnsiTheme="majorBidi"/>
          <w:sz w:val="24"/>
        </w:rPr>
        <w:t>Table 6. Performance Metrics Summary .................................. 8</w:t>
      </w:r>
    </w:p>
    <w:p w14:paraId="26542B25" w14:textId="116CF8BB" w:rsidR="00466002" w:rsidRPr="00814FEB" w:rsidRDefault="00014FD8" w:rsidP="00816780">
      <w:pPr>
        <w:spacing w:line="360" w:lineRule="auto"/>
        <w:jc w:val="lowKashida"/>
        <w:rPr>
          <w:rFonts w:asciiTheme="majorBidi" w:eastAsiaTheme="majorEastAsia" w:hAnsiTheme="majorBidi"/>
          <w:b/>
          <w:bCs/>
          <w:sz w:val="24"/>
        </w:rPr>
      </w:pPr>
      <w:r w:rsidRPr="00014FD8">
        <w:rPr>
          <w:rFonts w:asciiTheme="majorBidi" w:hAnsiTheme="majorBidi"/>
          <w:sz w:val="24"/>
        </w:rPr>
        <w:t>Table 7. Comparison with Baseline Methods ............................. 8</w:t>
      </w:r>
      <w:r w:rsidR="00466002" w:rsidRPr="00814FEB">
        <w:rPr>
          <w:rFonts w:asciiTheme="majorBidi" w:hAnsiTheme="majorBidi"/>
          <w:sz w:val="24"/>
        </w:rPr>
        <w:br w:type="page"/>
      </w:r>
    </w:p>
    <w:p w14:paraId="0EFFF59B" w14:textId="249719AF" w:rsidR="00004FE5" w:rsidRPr="00814FEB" w:rsidRDefault="00004FE5" w:rsidP="00816780">
      <w:pPr>
        <w:pStyle w:val="Heading1"/>
        <w:spacing w:line="360" w:lineRule="auto"/>
        <w:rPr>
          <w:rtl/>
          <w:lang w:bidi="ar-SA"/>
        </w:rPr>
      </w:pPr>
      <w:bookmarkStart w:id="1" w:name="_Toc217662749"/>
      <w:r w:rsidRPr="00814FEB">
        <w:lastRenderedPageBreak/>
        <w:t>List of Figures</w:t>
      </w:r>
      <w:bookmarkEnd w:id="1"/>
    </w:p>
    <w:p w14:paraId="10564038" w14:textId="113F11E3" w:rsidR="006C7700" w:rsidRPr="006C7700" w:rsidRDefault="006C7700" w:rsidP="00816780">
      <w:pPr>
        <w:spacing w:line="360" w:lineRule="auto"/>
        <w:ind w:firstLine="0"/>
        <w:rPr>
          <w:rFonts w:asciiTheme="majorBidi" w:hAnsiTheme="majorBidi"/>
          <w:b/>
          <w:bCs/>
          <w:sz w:val="24"/>
          <w:lang w:bidi="ar-SA"/>
        </w:rPr>
      </w:pPr>
      <w:r>
        <w:rPr>
          <w:rFonts w:asciiTheme="majorBidi" w:hAnsiTheme="majorBidi" w:hint="cs"/>
          <w:b/>
          <w:bCs/>
          <w:sz w:val="24"/>
          <w:rtl/>
          <w:lang w:bidi="ar-SA"/>
        </w:rPr>
        <w:t xml:space="preserve">      </w:t>
      </w:r>
      <w:r w:rsidRPr="006C7700">
        <w:rPr>
          <w:rFonts w:asciiTheme="majorBidi" w:hAnsiTheme="majorBidi"/>
          <w:b/>
          <w:bCs/>
          <w:sz w:val="24"/>
          <w:lang w:bidi="ar-SA"/>
        </w:rPr>
        <w:t>Figure 1. Placement of the RespiBAN ................................... 3</w:t>
      </w:r>
    </w:p>
    <w:p w14:paraId="57EA60CF"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2. Empatica E4 Wristband ....................................... 3</w:t>
      </w:r>
    </w:p>
    <w:p w14:paraId="5590D571"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3. Study Protocol Overview ..................................... 4</w:t>
      </w:r>
    </w:p>
    <w:p w14:paraId="30592DA3"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4. GRU Model Architecture ...................................... 5</w:t>
      </w:r>
    </w:p>
    <w:p w14:paraId="68389B08"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5. Raw Physiological Signals ................................... 6</w:t>
      </w:r>
    </w:p>
    <w:p w14:paraId="5EA0736C"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6. Interpolated Signals ........................................ 6</w:t>
      </w:r>
    </w:p>
    <w:p w14:paraId="4C78D731"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7. Sliding Window Illustration ................................. 6</w:t>
      </w:r>
    </w:p>
    <w:p w14:paraId="52E44E4A"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8. Label Alignment Process ..................................... 6</w:t>
      </w:r>
    </w:p>
    <w:p w14:paraId="1B9C3E68"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9. Binary Label Distribution ................................... 7</w:t>
      </w:r>
    </w:p>
    <w:p w14:paraId="5412E73C"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10. Class Balancing Comparison ................................. 7</w:t>
      </w:r>
    </w:p>
    <w:p w14:paraId="743DBF43" w14:textId="77777777" w:rsidR="006C7700" w:rsidRPr="006C7700"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11. Average Confusion Matrix (Normalized) ...................... 8</w:t>
      </w:r>
    </w:p>
    <w:p w14:paraId="28ACB54C" w14:textId="7FDF5EB4" w:rsidR="00FC2E54" w:rsidRPr="00814FEB" w:rsidRDefault="006C7700" w:rsidP="00816780">
      <w:pPr>
        <w:spacing w:line="360" w:lineRule="auto"/>
        <w:rPr>
          <w:rFonts w:asciiTheme="majorBidi" w:hAnsiTheme="majorBidi"/>
          <w:b/>
          <w:bCs/>
          <w:sz w:val="24"/>
          <w:lang w:bidi="ar-SA"/>
        </w:rPr>
      </w:pPr>
      <w:r w:rsidRPr="006C7700">
        <w:rPr>
          <w:rFonts w:asciiTheme="majorBidi" w:hAnsiTheme="majorBidi"/>
          <w:b/>
          <w:bCs/>
          <w:sz w:val="24"/>
          <w:lang w:bidi="ar-SA"/>
        </w:rPr>
        <w:t>Figure 12. Performance Metrics Visualization .......................... 8</w:t>
      </w:r>
    </w:p>
    <w:p w14:paraId="342D13F6" w14:textId="77777777" w:rsidR="00FC2E54" w:rsidRPr="00814FEB" w:rsidRDefault="00FC2E54" w:rsidP="00816780">
      <w:pPr>
        <w:spacing w:line="360" w:lineRule="auto"/>
        <w:rPr>
          <w:rFonts w:asciiTheme="majorBidi" w:hAnsiTheme="majorBidi"/>
          <w:b/>
          <w:bCs/>
          <w:sz w:val="24"/>
          <w:lang w:bidi="ar-SA"/>
        </w:rPr>
      </w:pPr>
    </w:p>
    <w:p w14:paraId="12AC259B" w14:textId="7D67DEA0" w:rsidR="00FC2E54" w:rsidRPr="00814FEB" w:rsidRDefault="00FC2E54" w:rsidP="00816780">
      <w:pPr>
        <w:spacing w:line="360" w:lineRule="auto"/>
        <w:rPr>
          <w:rFonts w:asciiTheme="majorBidi" w:hAnsiTheme="majorBidi"/>
          <w:sz w:val="24"/>
          <w:rtl/>
          <w:lang w:bidi="ar-SA"/>
        </w:rPr>
        <w:sectPr w:rsidR="00FC2E54" w:rsidRPr="00814FEB" w:rsidSect="00C93E82">
          <w:footerReference w:type="default" r:id="rId11"/>
          <w:pgSz w:w="12240" w:h="15840"/>
          <w:pgMar w:top="850" w:right="1138" w:bottom="850" w:left="1138" w:header="720" w:footer="720" w:gutter="0"/>
          <w:pgNumType w:fmt="lowerRoman" w:start="1"/>
          <w:cols w:space="720"/>
          <w:docGrid w:linePitch="360"/>
        </w:sectPr>
      </w:pPr>
    </w:p>
    <w:p w14:paraId="48441EC2" w14:textId="77777777" w:rsidR="00846B35" w:rsidRPr="00814FEB" w:rsidRDefault="00846B35" w:rsidP="00816780">
      <w:pPr>
        <w:pStyle w:val="Heading1"/>
        <w:spacing w:line="360" w:lineRule="auto"/>
        <w:rPr>
          <w:rtl/>
          <w:lang w:bidi="ar-SA"/>
        </w:rPr>
      </w:pPr>
      <w:bookmarkStart w:id="2" w:name="_Toc217662751"/>
      <w:r w:rsidRPr="00814FEB">
        <w:lastRenderedPageBreak/>
        <w:t>Chapter 1: Introduction</w:t>
      </w:r>
    </w:p>
    <w:p w14:paraId="785CCCC5" w14:textId="77777777" w:rsidR="00846B35" w:rsidRPr="00833583" w:rsidRDefault="00846B35" w:rsidP="00816780">
      <w:pPr>
        <w:pStyle w:val="ListParagraph"/>
        <w:numPr>
          <w:ilvl w:val="1"/>
          <w:numId w:val="37"/>
        </w:numPr>
        <w:spacing w:line="360" w:lineRule="auto"/>
        <w:rPr>
          <w:rFonts w:asciiTheme="majorBidi" w:hAnsiTheme="majorBidi"/>
          <w:b/>
          <w:bCs/>
        </w:rPr>
      </w:pPr>
      <w:r w:rsidRPr="00833583">
        <w:rPr>
          <w:rFonts w:asciiTheme="majorBidi" w:hAnsiTheme="majorBidi"/>
          <w:b/>
          <w:bCs/>
        </w:rPr>
        <w:t>Project Overview</w:t>
      </w:r>
    </w:p>
    <w:p w14:paraId="1B2888AC" w14:textId="77777777" w:rsidR="00846B35" w:rsidRPr="00833583" w:rsidRDefault="00846B35" w:rsidP="00816780">
      <w:pPr>
        <w:spacing w:line="360" w:lineRule="auto"/>
        <w:rPr>
          <w:rFonts w:asciiTheme="majorBidi" w:hAnsiTheme="majorBidi"/>
          <w:b/>
          <w:bCs/>
        </w:rPr>
      </w:pPr>
    </w:p>
    <w:p w14:paraId="7D0FDF8F" w14:textId="77777777" w:rsidR="00846B35" w:rsidRDefault="00846B35" w:rsidP="00816780">
      <w:pPr>
        <w:spacing w:line="360" w:lineRule="auto"/>
        <w:rPr>
          <w:rFonts w:asciiTheme="majorBidi" w:hAnsiTheme="majorBidi"/>
        </w:rPr>
      </w:pPr>
      <w:r w:rsidRPr="00814FEB">
        <w:rPr>
          <w:rFonts w:asciiTheme="majorBidi" w:hAnsiTheme="majorBidi"/>
        </w:rPr>
        <w:t xml:space="preserve">Stress is a significant health concern in modern society, affecting both physical and mental well-being. This project presents an automated stress detection system using physiological signals collected from wearable devices. We implement a </w:t>
      </w:r>
      <w:r w:rsidRPr="00814FEB">
        <w:rPr>
          <w:rFonts w:asciiTheme="majorBidi" w:hAnsiTheme="majorBidi"/>
          <w:b/>
          <w:bCs/>
        </w:rPr>
        <w:t>Recurrent Neural Network (RNN)</w:t>
      </w:r>
      <w:r w:rsidRPr="00814FEB">
        <w:rPr>
          <w:rFonts w:asciiTheme="majorBidi" w:hAnsiTheme="majorBidi"/>
        </w:rPr>
        <w:t xml:space="preserve"> architecture, specifically </w:t>
      </w:r>
      <w:r w:rsidRPr="00814FEB">
        <w:rPr>
          <w:rFonts w:asciiTheme="majorBidi" w:hAnsiTheme="majorBidi"/>
          <w:b/>
          <w:bCs/>
        </w:rPr>
        <w:t>Gated Recurrent Units (GRU)</w:t>
      </w:r>
      <w:r w:rsidRPr="00814FEB">
        <w:rPr>
          <w:rFonts w:asciiTheme="majorBidi" w:hAnsiTheme="majorBidi"/>
        </w:rPr>
        <w:t>, to classify stress states from multi-modal wearable sensor data.</w:t>
      </w:r>
    </w:p>
    <w:p w14:paraId="6500702D" w14:textId="77777777" w:rsidR="00846B35" w:rsidRPr="00814FEB" w:rsidRDefault="00846B35" w:rsidP="00816780">
      <w:pPr>
        <w:spacing w:line="360" w:lineRule="auto"/>
        <w:rPr>
          <w:rFonts w:asciiTheme="majorBidi" w:hAnsiTheme="majorBidi"/>
        </w:rPr>
      </w:pPr>
      <w:r w:rsidRPr="007776B0">
        <w:rPr>
          <w:rFonts w:asciiTheme="majorBidi" w:hAnsiTheme="majorBidi"/>
          <w:noProof/>
        </w:rPr>
        <w:drawing>
          <wp:anchor distT="0" distB="0" distL="114300" distR="114300" simplePos="0" relativeHeight="251659264" behindDoc="0" locked="0" layoutInCell="1" allowOverlap="1" wp14:anchorId="7286D949" wp14:editId="3E32B3FE">
            <wp:simplePos x="0" y="0"/>
            <wp:positionH relativeFrom="column">
              <wp:posOffset>3534410</wp:posOffset>
            </wp:positionH>
            <wp:positionV relativeFrom="page">
              <wp:posOffset>2401570</wp:posOffset>
            </wp:positionV>
            <wp:extent cx="3217545" cy="1728470"/>
            <wp:effectExtent l="0" t="0" r="1905" b="5080"/>
            <wp:wrapSquare wrapText="bothSides"/>
            <wp:docPr id="99607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7881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17545" cy="1728470"/>
                    </a:xfrm>
                    <a:prstGeom prst="rect">
                      <a:avLst/>
                    </a:prstGeom>
                  </pic:spPr>
                </pic:pic>
              </a:graphicData>
            </a:graphic>
            <wp14:sizeRelH relativeFrom="margin">
              <wp14:pctWidth>0</wp14:pctWidth>
            </wp14:sizeRelH>
            <wp14:sizeRelV relativeFrom="margin">
              <wp14:pctHeight>0</wp14:pctHeight>
            </wp14:sizeRelV>
          </wp:anchor>
        </w:drawing>
      </w:r>
    </w:p>
    <w:p w14:paraId="5CDC58AB" w14:textId="77777777" w:rsidR="00846B35" w:rsidRPr="00833583" w:rsidRDefault="00846B35" w:rsidP="00816780">
      <w:pPr>
        <w:pStyle w:val="ListParagraph"/>
        <w:numPr>
          <w:ilvl w:val="1"/>
          <w:numId w:val="37"/>
        </w:numPr>
        <w:spacing w:line="360" w:lineRule="auto"/>
        <w:rPr>
          <w:rFonts w:asciiTheme="majorBidi" w:hAnsiTheme="majorBidi"/>
          <w:b/>
          <w:bCs/>
        </w:rPr>
      </w:pPr>
      <w:r w:rsidRPr="00833583">
        <w:rPr>
          <w:rFonts w:asciiTheme="majorBidi" w:hAnsiTheme="majorBidi"/>
          <w:b/>
          <w:bCs/>
        </w:rPr>
        <w:t>Objective</w:t>
      </w:r>
    </w:p>
    <w:p w14:paraId="0C428EA9" w14:textId="77777777" w:rsidR="00846B35" w:rsidRPr="00833583" w:rsidRDefault="00846B35" w:rsidP="00816780">
      <w:pPr>
        <w:spacing w:line="360" w:lineRule="auto"/>
        <w:ind w:left="360" w:firstLine="0"/>
        <w:rPr>
          <w:rFonts w:asciiTheme="majorBidi" w:hAnsiTheme="majorBidi"/>
          <w:b/>
          <w:bCs/>
        </w:rPr>
      </w:pPr>
    </w:p>
    <w:p w14:paraId="7067AA81" w14:textId="30A58F4D" w:rsidR="00846B35" w:rsidRDefault="00846B35" w:rsidP="00816780">
      <w:pPr>
        <w:spacing w:line="360" w:lineRule="auto"/>
        <w:rPr>
          <w:rFonts w:asciiTheme="majorBidi" w:hAnsiTheme="majorBidi"/>
        </w:rPr>
      </w:pPr>
      <w:r w:rsidRPr="00814FEB">
        <w:rPr>
          <w:rFonts w:asciiTheme="majorBidi" w:hAnsiTheme="majorBidi"/>
        </w:rPr>
        <w:t xml:space="preserve">The primary objective is to develop a binary classification model that can accurately distinguish between </w:t>
      </w:r>
      <w:r w:rsidRPr="00814FEB">
        <w:rPr>
          <w:rFonts w:asciiTheme="majorBidi" w:hAnsiTheme="majorBidi"/>
          <w:b/>
          <w:bCs/>
        </w:rPr>
        <w:t>stress</w:t>
      </w:r>
      <w:r w:rsidRPr="00814FEB">
        <w:rPr>
          <w:rFonts w:asciiTheme="majorBidi" w:hAnsiTheme="majorBidi"/>
        </w:rPr>
        <w:t xml:space="preserve"> and </w:t>
      </w:r>
      <w:r w:rsidRPr="00814FEB">
        <w:rPr>
          <w:rFonts w:asciiTheme="majorBidi" w:hAnsiTheme="majorBidi"/>
          <w:b/>
          <w:bCs/>
        </w:rPr>
        <w:t>no-stress</w:t>
      </w:r>
      <w:r w:rsidRPr="00814FEB">
        <w:rPr>
          <w:rFonts w:asciiTheme="majorBidi" w:hAnsiTheme="majorBidi"/>
        </w:rPr>
        <w:t xml:space="preserve"> states using physiological signals</w:t>
      </w:r>
      <w:r w:rsidR="002711C4">
        <w:rPr>
          <w:rFonts w:asciiTheme="majorBidi" w:hAnsiTheme="majorBidi"/>
        </w:rPr>
        <w:t>,</w:t>
      </w:r>
      <w:r w:rsidRPr="00814FEB">
        <w:rPr>
          <w:rFonts w:asciiTheme="majorBidi" w:hAnsiTheme="majorBidi"/>
        </w:rPr>
        <w:t xml:space="preserve"> including Electrodermal Activity (EDA), skin temperature (TEMP), Blood Volume Pulse (BVP), and 3-axis accelerometer data (ACC).</w:t>
      </w:r>
    </w:p>
    <w:p w14:paraId="54051125" w14:textId="77777777" w:rsidR="00846B35" w:rsidRPr="00814FEB" w:rsidRDefault="00846B35" w:rsidP="00816780">
      <w:pPr>
        <w:spacing w:line="360" w:lineRule="auto"/>
        <w:rPr>
          <w:rFonts w:asciiTheme="majorBidi" w:hAnsiTheme="majorBidi"/>
        </w:rPr>
      </w:pPr>
    </w:p>
    <w:p w14:paraId="616FA310" w14:textId="77777777" w:rsidR="00846B35" w:rsidRPr="00833583" w:rsidRDefault="00846B35" w:rsidP="00816780">
      <w:pPr>
        <w:pStyle w:val="ListParagraph"/>
        <w:numPr>
          <w:ilvl w:val="1"/>
          <w:numId w:val="37"/>
        </w:numPr>
        <w:spacing w:line="360" w:lineRule="auto"/>
        <w:rPr>
          <w:rFonts w:asciiTheme="majorBidi" w:hAnsiTheme="majorBidi"/>
          <w:b/>
          <w:bCs/>
        </w:rPr>
      </w:pPr>
      <w:r w:rsidRPr="00833583">
        <w:rPr>
          <w:rFonts w:asciiTheme="majorBidi" w:hAnsiTheme="majorBidi"/>
          <w:b/>
          <w:bCs/>
        </w:rPr>
        <w:t>Selected Method</w:t>
      </w:r>
    </w:p>
    <w:p w14:paraId="12CF88DD" w14:textId="77777777" w:rsidR="00846B35" w:rsidRPr="00833583" w:rsidRDefault="00846B35" w:rsidP="00816780">
      <w:pPr>
        <w:spacing w:line="360" w:lineRule="auto"/>
        <w:ind w:left="360" w:firstLine="0"/>
        <w:rPr>
          <w:rFonts w:asciiTheme="majorBidi" w:hAnsiTheme="majorBidi"/>
          <w:b/>
          <w:bCs/>
        </w:rPr>
      </w:pPr>
    </w:p>
    <w:p w14:paraId="3EC236EA" w14:textId="77777777" w:rsidR="00846B35" w:rsidRPr="00814FEB" w:rsidRDefault="00846B35" w:rsidP="00816780">
      <w:pPr>
        <w:spacing w:line="360" w:lineRule="auto"/>
        <w:rPr>
          <w:rFonts w:asciiTheme="majorBidi" w:hAnsiTheme="majorBidi"/>
        </w:rPr>
      </w:pPr>
      <w:r w:rsidRPr="00814FEB">
        <w:rPr>
          <w:rFonts w:asciiTheme="majorBidi" w:hAnsiTheme="majorBidi"/>
        </w:rPr>
        <w:t xml:space="preserve">We selected </w:t>
      </w:r>
      <w:r w:rsidRPr="00814FEB">
        <w:rPr>
          <w:rFonts w:asciiTheme="majorBidi" w:hAnsiTheme="majorBidi"/>
          <w:b/>
          <w:bCs/>
        </w:rPr>
        <w:t>RNN (GRU)</w:t>
      </w:r>
      <w:r w:rsidRPr="00814FEB">
        <w:rPr>
          <w:rFonts w:asciiTheme="majorBidi" w:hAnsiTheme="majorBidi"/>
        </w:rPr>
        <w:t xml:space="preserve"> for this project because:</w:t>
      </w:r>
    </w:p>
    <w:p w14:paraId="3BC1846D" w14:textId="77777777" w:rsidR="00846B35" w:rsidRPr="00814FEB" w:rsidRDefault="00846B35" w:rsidP="00816780">
      <w:pPr>
        <w:numPr>
          <w:ilvl w:val="0"/>
          <w:numId w:val="35"/>
        </w:numPr>
        <w:spacing w:after="160" w:line="360" w:lineRule="auto"/>
        <w:rPr>
          <w:rFonts w:asciiTheme="majorBidi" w:hAnsiTheme="majorBidi"/>
        </w:rPr>
      </w:pPr>
      <w:r w:rsidRPr="00814FEB">
        <w:rPr>
          <w:rFonts w:asciiTheme="majorBidi" w:hAnsiTheme="majorBidi"/>
        </w:rPr>
        <w:t>Physiological signals are sequential time-series data</w:t>
      </w:r>
    </w:p>
    <w:p w14:paraId="0A022623" w14:textId="77777777" w:rsidR="00846B35" w:rsidRPr="00814FEB" w:rsidRDefault="00846B35" w:rsidP="00816780">
      <w:pPr>
        <w:numPr>
          <w:ilvl w:val="0"/>
          <w:numId w:val="35"/>
        </w:numPr>
        <w:spacing w:after="160" w:line="360" w:lineRule="auto"/>
        <w:rPr>
          <w:rFonts w:asciiTheme="majorBidi" w:hAnsiTheme="majorBidi"/>
        </w:rPr>
      </w:pPr>
      <w:r w:rsidRPr="00814FEB">
        <w:rPr>
          <w:rFonts w:asciiTheme="majorBidi" w:hAnsiTheme="majorBidi"/>
        </w:rPr>
        <w:t>GRU networks excel at capturing temporal dependencies</w:t>
      </w:r>
    </w:p>
    <w:p w14:paraId="0F7DCCB5" w14:textId="77777777" w:rsidR="00846B35" w:rsidRPr="00814FEB" w:rsidRDefault="00846B35" w:rsidP="00816780">
      <w:pPr>
        <w:numPr>
          <w:ilvl w:val="0"/>
          <w:numId w:val="35"/>
        </w:numPr>
        <w:spacing w:after="160" w:line="360" w:lineRule="auto"/>
        <w:rPr>
          <w:rFonts w:asciiTheme="majorBidi" w:hAnsiTheme="majorBidi"/>
        </w:rPr>
      </w:pPr>
      <w:r w:rsidRPr="00814FEB">
        <w:rPr>
          <w:rFonts w:asciiTheme="majorBidi" w:hAnsiTheme="majorBidi"/>
        </w:rPr>
        <w:t>GRU is computationally efficient compared to LSTM</w:t>
      </w:r>
    </w:p>
    <w:p w14:paraId="6822F3E0" w14:textId="77777777" w:rsidR="00846B35" w:rsidRPr="00833583" w:rsidRDefault="00846B35" w:rsidP="00816780">
      <w:pPr>
        <w:numPr>
          <w:ilvl w:val="0"/>
          <w:numId w:val="35"/>
        </w:numPr>
        <w:spacing w:after="160" w:line="360" w:lineRule="auto"/>
        <w:rPr>
          <w:rFonts w:asciiTheme="majorBidi" w:hAnsiTheme="majorBidi"/>
        </w:rPr>
      </w:pPr>
      <w:r w:rsidRPr="00814FEB">
        <w:rPr>
          <w:rFonts w:asciiTheme="majorBidi" w:hAnsiTheme="majorBidi"/>
        </w:rPr>
        <w:t>The model can learn long-term patterns in stress responses</w:t>
      </w:r>
    </w:p>
    <w:p w14:paraId="1FF2B417" w14:textId="77777777" w:rsidR="00846B35" w:rsidRPr="00833583" w:rsidRDefault="00846B35" w:rsidP="00816780">
      <w:pPr>
        <w:pStyle w:val="ListParagraph"/>
        <w:numPr>
          <w:ilvl w:val="1"/>
          <w:numId w:val="37"/>
        </w:numPr>
        <w:spacing w:line="360" w:lineRule="auto"/>
        <w:rPr>
          <w:rFonts w:asciiTheme="majorBidi" w:hAnsiTheme="majorBidi"/>
          <w:b/>
          <w:bCs/>
        </w:rPr>
      </w:pPr>
      <w:r w:rsidRPr="00833583">
        <w:rPr>
          <w:rFonts w:asciiTheme="majorBidi" w:hAnsiTheme="majorBidi"/>
          <w:b/>
          <w:bCs/>
        </w:rPr>
        <w:t>Application Significance</w:t>
      </w:r>
    </w:p>
    <w:p w14:paraId="3CF3966B" w14:textId="77777777" w:rsidR="00846B35" w:rsidRPr="00833583" w:rsidRDefault="00846B35" w:rsidP="00816780">
      <w:pPr>
        <w:spacing w:line="360" w:lineRule="auto"/>
        <w:ind w:left="360" w:firstLine="0"/>
        <w:rPr>
          <w:rFonts w:asciiTheme="majorBidi" w:hAnsiTheme="majorBidi"/>
          <w:b/>
          <w:bCs/>
        </w:rPr>
      </w:pPr>
    </w:p>
    <w:p w14:paraId="67DE6C52" w14:textId="77777777" w:rsidR="00846B35" w:rsidRPr="00814FEB" w:rsidRDefault="00846B35" w:rsidP="00816780">
      <w:pPr>
        <w:spacing w:line="360" w:lineRule="auto"/>
        <w:rPr>
          <w:rFonts w:asciiTheme="majorBidi" w:hAnsiTheme="majorBidi"/>
        </w:rPr>
      </w:pPr>
      <w:r w:rsidRPr="00814FEB">
        <w:rPr>
          <w:rFonts w:asciiTheme="majorBidi" w:hAnsiTheme="majorBidi"/>
        </w:rPr>
        <w:t>This application has practical implications in:</w:t>
      </w:r>
    </w:p>
    <w:p w14:paraId="5AEE83BE" w14:textId="77777777" w:rsidR="00846B35" w:rsidRPr="00814FEB" w:rsidRDefault="00846B35" w:rsidP="00816780">
      <w:pPr>
        <w:numPr>
          <w:ilvl w:val="0"/>
          <w:numId w:val="36"/>
        </w:numPr>
        <w:spacing w:after="160" w:line="360" w:lineRule="auto"/>
        <w:rPr>
          <w:rFonts w:asciiTheme="majorBidi" w:hAnsiTheme="majorBidi"/>
        </w:rPr>
      </w:pPr>
      <w:r w:rsidRPr="00814FEB">
        <w:rPr>
          <w:rFonts w:asciiTheme="majorBidi" w:hAnsiTheme="majorBidi"/>
        </w:rPr>
        <w:t>Mental health monitoring</w:t>
      </w:r>
    </w:p>
    <w:p w14:paraId="0B40F6D4" w14:textId="77777777" w:rsidR="00846B35" w:rsidRPr="00814FEB" w:rsidRDefault="00846B35" w:rsidP="00816780">
      <w:pPr>
        <w:numPr>
          <w:ilvl w:val="0"/>
          <w:numId w:val="36"/>
        </w:numPr>
        <w:spacing w:after="160" w:line="360" w:lineRule="auto"/>
        <w:rPr>
          <w:rFonts w:asciiTheme="majorBidi" w:hAnsiTheme="majorBidi"/>
        </w:rPr>
      </w:pPr>
      <w:r w:rsidRPr="00814FEB">
        <w:rPr>
          <w:rFonts w:asciiTheme="majorBidi" w:hAnsiTheme="majorBidi"/>
        </w:rPr>
        <w:t>Workplace stress management</w:t>
      </w:r>
    </w:p>
    <w:p w14:paraId="5649DE95" w14:textId="77777777" w:rsidR="00846B35" w:rsidRPr="00814FEB" w:rsidRDefault="00846B35" w:rsidP="00816780">
      <w:pPr>
        <w:numPr>
          <w:ilvl w:val="0"/>
          <w:numId w:val="36"/>
        </w:numPr>
        <w:spacing w:after="160" w:line="360" w:lineRule="auto"/>
        <w:rPr>
          <w:rFonts w:asciiTheme="majorBidi" w:hAnsiTheme="majorBidi"/>
        </w:rPr>
      </w:pPr>
      <w:r w:rsidRPr="00814FEB">
        <w:rPr>
          <w:rFonts w:asciiTheme="majorBidi" w:hAnsiTheme="majorBidi"/>
        </w:rPr>
        <w:t>Personalized healthcare systems</w:t>
      </w:r>
    </w:p>
    <w:p w14:paraId="6AECE37A" w14:textId="77777777" w:rsidR="00846B35" w:rsidRPr="00814FEB" w:rsidRDefault="00846B35" w:rsidP="00816780">
      <w:pPr>
        <w:numPr>
          <w:ilvl w:val="0"/>
          <w:numId w:val="36"/>
        </w:numPr>
        <w:spacing w:after="160" w:line="360" w:lineRule="auto"/>
        <w:rPr>
          <w:rFonts w:asciiTheme="majorBidi" w:hAnsiTheme="majorBidi"/>
        </w:rPr>
      </w:pPr>
      <w:r w:rsidRPr="00814FEB">
        <w:rPr>
          <w:rFonts w:asciiTheme="majorBidi" w:hAnsiTheme="majorBidi"/>
        </w:rPr>
        <w:t>Early intervention for stress-related disorders</w:t>
      </w:r>
    </w:p>
    <w:p w14:paraId="12AC259C" w14:textId="7773FE8A" w:rsidR="008C268E" w:rsidRPr="00814FEB" w:rsidRDefault="0082553C" w:rsidP="00816780">
      <w:pPr>
        <w:pStyle w:val="Heading1"/>
        <w:spacing w:line="360" w:lineRule="auto"/>
        <w:rPr>
          <w:rtl/>
          <w:lang w:bidi="ar-SA"/>
        </w:rPr>
      </w:pPr>
      <w:r w:rsidRPr="00814FEB">
        <w:lastRenderedPageBreak/>
        <w:t xml:space="preserve">Chapter </w:t>
      </w:r>
      <w:r w:rsidR="00814FEB" w:rsidRPr="00814FEB">
        <w:t>2</w:t>
      </w:r>
      <w:r w:rsidRPr="00814FEB">
        <w:t xml:space="preserve">: </w:t>
      </w:r>
      <w:bookmarkEnd w:id="2"/>
      <w:r w:rsidR="00F36689" w:rsidRPr="00814FEB">
        <w:t>Data Description</w:t>
      </w:r>
    </w:p>
    <w:p w14:paraId="5AEC861A" w14:textId="77777777" w:rsidR="00B40D4B" w:rsidRPr="00814FEB" w:rsidRDefault="00B40D4B" w:rsidP="00816780">
      <w:pPr>
        <w:spacing w:line="360" w:lineRule="auto"/>
        <w:ind w:firstLine="0"/>
        <w:jc w:val="lowKashida"/>
        <w:rPr>
          <w:rFonts w:asciiTheme="majorBidi" w:hAnsiTheme="majorBidi"/>
          <w:b/>
          <w:bCs/>
          <w:sz w:val="24"/>
        </w:rPr>
      </w:pPr>
      <w:r w:rsidRPr="00814FEB">
        <w:rPr>
          <w:rFonts w:asciiTheme="majorBidi" w:hAnsiTheme="majorBidi"/>
          <w:b/>
          <w:bCs/>
          <w:sz w:val="24"/>
        </w:rPr>
        <w:t>Dataset Description (WESAD)</w:t>
      </w:r>
    </w:p>
    <w:p w14:paraId="3EE18064" w14:textId="43256BAA" w:rsidR="00B40D4B" w:rsidRPr="00814FEB" w:rsidRDefault="00B40D4B" w:rsidP="00816780">
      <w:pPr>
        <w:spacing w:line="360" w:lineRule="auto"/>
        <w:ind w:firstLine="0"/>
        <w:jc w:val="lowKashida"/>
        <w:rPr>
          <w:rFonts w:asciiTheme="majorBidi" w:hAnsiTheme="majorBidi"/>
          <w:b/>
          <w:bCs/>
          <w:sz w:val="24"/>
        </w:rPr>
      </w:pPr>
      <w:r w:rsidRPr="00814FEB">
        <w:rPr>
          <w:rFonts w:asciiTheme="majorBidi" w:hAnsiTheme="majorBidi"/>
          <w:b/>
          <w:bCs/>
          <w:sz w:val="24"/>
        </w:rPr>
        <w:t>Overview</w:t>
      </w:r>
    </w:p>
    <w:p w14:paraId="6C075A36" w14:textId="566CFA38" w:rsidR="00B40D4B" w:rsidRPr="00814FEB" w:rsidRDefault="00B40D4B" w:rsidP="00816780">
      <w:pPr>
        <w:spacing w:line="360" w:lineRule="auto"/>
        <w:ind w:firstLine="0"/>
        <w:jc w:val="lowKashida"/>
        <w:rPr>
          <w:rFonts w:asciiTheme="majorBidi" w:hAnsiTheme="majorBidi"/>
          <w:sz w:val="24"/>
        </w:rPr>
      </w:pPr>
      <w:r w:rsidRPr="00814FEB">
        <w:rPr>
          <w:rFonts w:asciiTheme="majorBidi" w:hAnsiTheme="majorBidi"/>
          <w:sz w:val="24"/>
        </w:rPr>
        <w:t>The WESAD (Wearable Stress and Affect Detection) dataset is a publicly available, multimodal dataset specifically designed for research on wearable-based stress and affect recognition. The dataset was introduced to address the lack of standardized benchmarks in affective computing, particularly for stress detection using physiological signals acquired from wearable devices. WESAD integrates high-quality physiological and motion data collected from both chest-worn and wrist-worn devices in a controlled laboratory setting.</w:t>
      </w:r>
    </w:p>
    <w:p w14:paraId="762449BA" w14:textId="6960925A" w:rsidR="00B40D4B" w:rsidRPr="00814FEB" w:rsidRDefault="00B40D4B" w:rsidP="00816780">
      <w:pPr>
        <w:spacing w:line="360" w:lineRule="auto"/>
        <w:ind w:firstLine="0"/>
        <w:jc w:val="lowKashida"/>
        <w:rPr>
          <w:rFonts w:asciiTheme="majorBidi" w:hAnsiTheme="majorBidi"/>
          <w:sz w:val="24"/>
        </w:rPr>
      </w:pPr>
      <w:r w:rsidRPr="00814FEB">
        <w:rPr>
          <w:rFonts w:asciiTheme="majorBidi" w:hAnsiTheme="majorBidi"/>
          <w:sz w:val="24"/>
        </w:rPr>
        <w:t>The primary objective of the dataset is to enable the analysis and classification of multiple affective states using wearable sensors, while simultaneously allowing comparisons between different sensor locations and modalities. Unlike many prior datasets that focus solely on stress or emotion, WESAD explicitly incorporates multiple affective states within a single experimental protocol.</w:t>
      </w:r>
    </w:p>
    <w:p w14:paraId="692D6D76" w14:textId="77777777" w:rsidR="00B40D4B" w:rsidRPr="00814FEB" w:rsidRDefault="00B40D4B" w:rsidP="00816780">
      <w:pPr>
        <w:spacing w:line="360" w:lineRule="auto"/>
        <w:ind w:firstLine="0"/>
        <w:jc w:val="lowKashida"/>
        <w:rPr>
          <w:rFonts w:asciiTheme="majorBidi" w:hAnsiTheme="majorBidi"/>
          <w:b/>
          <w:bCs/>
          <w:sz w:val="24"/>
        </w:rPr>
      </w:pPr>
      <w:r w:rsidRPr="00814FEB">
        <w:rPr>
          <w:rFonts w:asciiTheme="majorBidi" w:hAnsiTheme="majorBidi"/>
          <w:b/>
          <w:bCs/>
          <w:sz w:val="24"/>
        </w:rPr>
        <w:t>Participants</w:t>
      </w:r>
    </w:p>
    <w:p w14:paraId="2C0C294D" w14:textId="77777777" w:rsidR="00B17248" w:rsidRPr="00814FEB" w:rsidRDefault="00B17248" w:rsidP="00816780">
      <w:pPr>
        <w:spacing w:line="360" w:lineRule="auto"/>
        <w:ind w:firstLine="0"/>
        <w:jc w:val="lowKashida"/>
        <w:rPr>
          <w:rFonts w:asciiTheme="majorBidi" w:hAnsiTheme="majorBidi"/>
          <w:sz w:val="24"/>
          <w:rtl/>
          <w:lang w:bidi="ar-SA"/>
        </w:rPr>
      </w:pPr>
      <w:r w:rsidRPr="00814FEB">
        <w:rPr>
          <w:rFonts w:asciiTheme="majorBidi" w:hAnsiTheme="majorBidi"/>
          <w:sz w:val="24"/>
        </w:rPr>
        <w:t>The final dataset includes 15 participants (mean age: 27.5 ± 2.4 years; 12 males and 3 females), after excluding two subjects due to sensor malfunctions and applying strict health-related exclusion criteria.</w:t>
      </w:r>
    </w:p>
    <w:tbl>
      <w:tblPr>
        <w:tblW w:w="10752"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46"/>
        <w:gridCol w:w="8206"/>
      </w:tblGrid>
      <w:tr w:rsidR="00B17248" w:rsidRPr="00814FEB" w14:paraId="33DAEFF7" w14:textId="77777777" w:rsidTr="00B17248">
        <w:trPr>
          <w:trHeight w:val="295"/>
          <w:tblHeader/>
          <w:tblCellSpacing w:w="15" w:type="dxa"/>
        </w:trPr>
        <w:tc>
          <w:tcPr>
            <w:tcW w:w="0" w:type="auto"/>
            <w:vAlign w:val="center"/>
            <w:hideMark/>
          </w:tcPr>
          <w:p w14:paraId="643D2E76" w14:textId="77777777" w:rsidR="00B17248" w:rsidRPr="00814FEB" w:rsidRDefault="00B17248" w:rsidP="00816780">
            <w:pPr>
              <w:spacing w:line="360" w:lineRule="auto"/>
              <w:ind w:firstLine="0"/>
              <w:jc w:val="lowKashida"/>
              <w:rPr>
                <w:rFonts w:asciiTheme="majorBidi" w:hAnsiTheme="majorBidi"/>
                <w:b/>
                <w:bCs/>
                <w:sz w:val="24"/>
                <w:lang w:bidi="ar-SA"/>
              </w:rPr>
            </w:pPr>
            <w:r w:rsidRPr="00814FEB">
              <w:rPr>
                <w:rFonts w:asciiTheme="majorBidi" w:hAnsiTheme="majorBidi"/>
                <w:b/>
                <w:bCs/>
                <w:sz w:val="24"/>
                <w:lang w:bidi="ar-SA"/>
              </w:rPr>
              <w:t>Characteristic</w:t>
            </w:r>
          </w:p>
        </w:tc>
        <w:tc>
          <w:tcPr>
            <w:tcW w:w="0" w:type="auto"/>
            <w:vAlign w:val="center"/>
            <w:hideMark/>
          </w:tcPr>
          <w:p w14:paraId="1A2C62E7" w14:textId="77777777" w:rsidR="00B17248" w:rsidRPr="00814FEB" w:rsidRDefault="00B17248" w:rsidP="00816780">
            <w:pPr>
              <w:spacing w:line="360" w:lineRule="auto"/>
              <w:ind w:firstLine="0"/>
              <w:jc w:val="lowKashida"/>
              <w:rPr>
                <w:rFonts w:asciiTheme="majorBidi" w:hAnsiTheme="majorBidi"/>
                <w:b/>
                <w:bCs/>
                <w:sz w:val="24"/>
                <w:lang w:bidi="ar-SA"/>
              </w:rPr>
            </w:pPr>
            <w:r w:rsidRPr="00814FEB">
              <w:rPr>
                <w:rFonts w:asciiTheme="majorBidi" w:hAnsiTheme="majorBidi"/>
                <w:b/>
                <w:bCs/>
                <w:sz w:val="24"/>
                <w:lang w:bidi="ar-SA"/>
              </w:rPr>
              <w:t>Description</w:t>
            </w:r>
          </w:p>
        </w:tc>
      </w:tr>
      <w:tr w:rsidR="00B17248" w:rsidRPr="00814FEB" w14:paraId="6AC8D917" w14:textId="77777777" w:rsidTr="00B17248">
        <w:trPr>
          <w:trHeight w:val="307"/>
          <w:tblCellSpacing w:w="15" w:type="dxa"/>
        </w:trPr>
        <w:tc>
          <w:tcPr>
            <w:tcW w:w="0" w:type="auto"/>
            <w:vAlign w:val="center"/>
            <w:hideMark/>
          </w:tcPr>
          <w:p w14:paraId="7134AB79"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Total recruited</w:t>
            </w:r>
          </w:p>
        </w:tc>
        <w:tc>
          <w:tcPr>
            <w:tcW w:w="0" w:type="auto"/>
            <w:vAlign w:val="center"/>
            <w:hideMark/>
          </w:tcPr>
          <w:p w14:paraId="0CA32B82"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17</w:t>
            </w:r>
          </w:p>
        </w:tc>
      </w:tr>
      <w:tr w:rsidR="00B17248" w:rsidRPr="00814FEB" w14:paraId="3D7F3EAE" w14:textId="77777777" w:rsidTr="00B17248">
        <w:trPr>
          <w:trHeight w:val="602"/>
          <w:tblCellSpacing w:w="15" w:type="dxa"/>
        </w:trPr>
        <w:tc>
          <w:tcPr>
            <w:tcW w:w="0" w:type="auto"/>
            <w:vAlign w:val="center"/>
            <w:hideMark/>
          </w:tcPr>
          <w:p w14:paraId="363D3068"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Final number of subjects</w:t>
            </w:r>
          </w:p>
        </w:tc>
        <w:tc>
          <w:tcPr>
            <w:tcW w:w="0" w:type="auto"/>
            <w:vAlign w:val="center"/>
            <w:hideMark/>
          </w:tcPr>
          <w:p w14:paraId="6476D2BB"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15</w:t>
            </w:r>
          </w:p>
        </w:tc>
      </w:tr>
      <w:tr w:rsidR="00B17248" w:rsidRPr="00814FEB" w14:paraId="30A9250A" w14:textId="77777777" w:rsidTr="00B17248">
        <w:trPr>
          <w:trHeight w:val="295"/>
          <w:tblCellSpacing w:w="15" w:type="dxa"/>
        </w:trPr>
        <w:tc>
          <w:tcPr>
            <w:tcW w:w="0" w:type="auto"/>
            <w:vAlign w:val="center"/>
            <w:hideMark/>
          </w:tcPr>
          <w:p w14:paraId="55945E85"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Excluded participants</w:t>
            </w:r>
          </w:p>
        </w:tc>
        <w:tc>
          <w:tcPr>
            <w:tcW w:w="0" w:type="auto"/>
            <w:vAlign w:val="center"/>
            <w:hideMark/>
          </w:tcPr>
          <w:p w14:paraId="37FAEED5" w14:textId="77777777" w:rsidR="00B17248" w:rsidRPr="00814FEB" w:rsidRDefault="00B17248" w:rsidP="00816780">
            <w:pPr>
              <w:spacing w:line="360" w:lineRule="auto"/>
              <w:ind w:firstLine="0"/>
              <w:rPr>
                <w:rFonts w:asciiTheme="majorBidi" w:hAnsiTheme="majorBidi"/>
                <w:sz w:val="24"/>
                <w:lang w:bidi="ar-SA"/>
              </w:rPr>
            </w:pPr>
            <w:r w:rsidRPr="00814FEB">
              <w:rPr>
                <w:rFonts w:asciiTheme="majorBidi" w:hAnsiTheme="majorBidi"/>
                <w:sz w:val="24"/>
                <w:lang w:bidi="ar-SA"/>
              </w:rPr>
              <w:t>2 (sensor malfunction)</w:t>
            </w:r>
          </w:p>
        </w:tc>
      </w:tr>
      <w:tr w:rsidR="00B17248" w:rsidRPr="00814FEB" w14:paraId="1EAA67AD" w14:textId="77777777" w:rsidTr="00B17248">
        <w:trPr>
          <w:trHeight w:val="295"/>
          <w:tblCellSpacing w:w="15" w:type="dxa"/>
        </w:trPr>
        <w:tc>
          <w:tcPr>
            <w:tcW w:w="0" w:type="auto"/>
            <w:vAlign w:val="center"/>
            <w:hideMark/>
          </w:tcPr>
          <w:p w14:paraId="63FECB4B"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Mean age</w:t>
            </w:r>
          </w:p>
        </w:tc>
        <w:tc>
          <w:tcPr>
            <w:tcW w:w="0" w:type="auto"/>
            <w:vAlign w:val="center"/>
            <w:hideMark/>
          </w:tcPr>
          <w:p w14:paraId="40C9F435"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27.5 ± 2.4 years</w:t>
            </w:r>
          </w:p>
        </w:tc>
      </w:tr>
      <w:tr w:rsidR="00B17248" w:rsidRPr="00814FEB" w14:paraId="00912300" w14:textId="77777777" w:rsidTr="00B17248">
        <w:trPr>
          <w:trHeight w:val="295"/>
          <w:tblCellSpacing w:w="15" w:type="dxa"/>
        </w:trPr>
        <w:tc>
          <w:tcPr>
            <w:tcW w:w="0" w:type="auto"/>
            <w:vAlign w:val="center"/>
            <w:hideMark/>
          </w:tcPr>
          <w:p w14:paraId="0A582A33"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Gender distribution</w:t>
            </w:r>
          </w:p>
        </w:tc>
        <w:tc>
          <w:tcPr>
            <w:tcW w:w="0" w:type="auto"/>
            <w:vAlign w:val="center"/>
            <w:hideMark/>
          </w:tcPr>
          <w:p w14:paraId="73578B8A"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12 males, 3 females</w:t>
            </w:r>
          </w:p>
        </w:tc>
      </w:tr>
      <w:tr w:rsidR="00B17248" w:rsidRPr="00814FEB" w14:paraId="517387A7" w14:textId="77777777" w:rsidTr="00B17248">
        <w:trPr>
          <w:trHeight w:val="616"/>
          <w:tblCellSpacing w:w="15" w:type="dxa"/>
        </w:trPr>
        <w:tc>
          <w:tcPr>
            <w:tcW w:w="0" w:type="auto"/>
            <w:vAlign w:val="center"/>
            <w:hideMark/>
          </w:tcPr>
          <w:p w14:paraId="5AF85FD6"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Exclusion criteria</w:t>
            </w:r>
          </w:p>
        </w:tc>
        <w:tc>
          <w:tcPr>
            <w:tcW w:w="0" w:type="auto"/>
            <w:vAlign w:val="center"/>
            <w:hideMark/>
          </w:tcPr>
          <w:p w14:paraId="05816E5D" w14:textId="77777777" w:rsidR="00B17248" w:rsidRPr="00814FEB" w:rsidRDefault="00B17248" w:rsidP="00816780">
            <w:pPr>
              <w:spacing w:line="360" w:lineRule="auto"/>
              <w:ind w:firstLine="0"/>
              <w:jc w:val="lowKashida"/>
              <w:rPr>
                <w:rFonts w:asciiTheme="majorBidi" w:hAnsiTheme="majorBidi"/>
                <w:sz w:val="24"/>
                <w:lang w:bidi="ar-SA"/>
              </w:rPr>
            </w:pPr>
            <w:r w:rsidRPr="00814FEB">
              <w:rPr>
                <w:rFonts w:asciiTheme="majorBidi" w:hAnsiTheme="majorBidi"/>
                <w:sz w:val="24"/>
                <w:lang w:bidi="ar-SA"/>
              </w:rPr>
              <w:t>Pregnancy, heavy smoking, mental disorders, chronic and cardiovascular diseases</w:t>
            </w:r>
          </w:p>
        </w:tc>
      </w:tr>
    </w:tbl>
    <w:p w14:paraId="7ED27C52" w14:textId="77777777" w:rsidR="00B17248" w:rsidRPr="00814FEB" w:rsidRDefault="00B17248" w:rsidP="00816780">
      <w:pPr>
        <w:spacing w:line="360" w:lineRule="auto"/>
        <w:ind w:firstLine="0"/>
        <w:jc w:val="lowKashida"/>
        <w:rPr>
          <w:rFonts w:asciiTheme="majorBidi" w:hAnsiTheme="majorBidi"/>
          <w:sz w:val="24"/>
          <w:rtl/>
          <w:lang w:bidi="ar-SA"/>
        </w:rPr>
      </w:pPr>
    </w:p>
    <w:p w14:paraId="5C3A2980" w14:textId="40A73593" w:rsidR="00B17248" w:rsidRPr="00814FEB" w:rsidRDefault="00B17248" w:rsidP="00816780">
      <w:pPr>
        <w:spacing w:line="360" w:lineRule="auto"/>
        <w:ind w:firstLine="0"/>
        <w:jc w:val="lowKashida"/>
        <w:rPr>
          <w:rFonts w:asciiTheme="majorBidi" w:hAnsiTheme="majorBidi"/>
          <w:sz w:val="24"/>
          <w:rtl/>
          <w:lang w:bidi="ar-SA"/>
        </w:rPr>
      </w:pPr>
    </w:p>
    <w:p w14:paraId="51DD256D" w14:textId="417C71E4" w:rsidR="00B40D4B" w:rsidRPr="00814FEB" w:rsidRDefault="00B40D4B" w:rsidP="00816780">
      <w:pPr>
        <w:spacing w:line="360" w:lineRule="auto"/>
        <w:ind w:firstLine="0"/>
        <w:jc w:val="lowKashida"/>
        <w:rPr>
          <w:rFonts w:asciiTheme="majorBidi" w:hAnsiTheme="majorBidi"/>
          <w:b/>
          <w:bCs/>
          <w:sz w:val="24"/>
        </w:rPr>
      </w:pPr>
      <w:r w:rsidRPr="00814FEB">
        <w:rPr>
          <w:rFonts w:asciiTheme="majorBidi" w:hAnsiTheme="majorBidi"/>
          <w:b/>
          <w:bCs/>
          <w:sz w:val="24"/>
        </w:rPr>
        <w:t>Sensor Devices and Modalities</w:t>
      </w:r>
    </w:p>
    <w:p w14:paraId="2BF1B0B3" w14:textId="7B287ACB" w:rsidR="00B40D4B" w:rsidRPr="00814FEB" w:rsidRDefault="00B40D4B" w:rsidP="00816780">
      <w:pPr>
        <w:spacing w:line="360" w:lineRule="auto"/>
        <w:ind w:firstLine="0"/>
        <w:jc w:val="lowKashida"/>
        <w:rPr>
          <w:rFonts w:asciiTheme="majorBidi" w:hAnsiTheme="majorBidi"/>
          <w:sz w:val="24"/>
        </w:rPr>
      </w:pPr>
      <w:r w:rsidRPr="00814FEB">
        <w:rPr>
          <w:rFonts w:asciiTheme="majorBidi" w:hAnsiTheme="majorBidi"/>
          <w:sz w:val="24"/>
        </w:rPr>
        <w:t>Data collection was performed using two wearable devices: a chest-worn RespiBAN Professional device and a wrist-worn Empatica E4 device. This dual-device setup enables a direct comparison between highly accurate but intrusive chest-based measurements and more practical wrist-based measurements commonly used in real-world applications.</w:t>
      </w:r>
    </w:p>
    <w:p w14:paraId="72147E4B" w14:textId="07E4D5B1" w:rsidR="00B40D4B" w:rsidRPr="00814FEB" w:rsidRDefault="001F3972" w:rsidP="00816780">
      <w:pPr>
        <w:spacing w:line="360" w:lineRule="auto"/>
        <w:ind w:firstLine="0"/>
        <w:jc w:val="lowKashida"/>
        <w:rPr>
          <w:rFonts w:asciiTheme="majorBidi" w:hAnsiTheme="majorBidi"/>
          <w:b/>
          <w:bCs/>
          <w:sz w:val="24"/>
        </w:rPr>
      </w:pPr>
      <w:r w:rsidRPr="00814FEB">
        <w:rPr>
          <w:rFonts w:asciiTheme="majorBidi" w:hAnsiTheme="majorBidi"/>
          <w:b/>
          <w:bCs/>
          <w:noProof/>
          <w:sz w:val="24"/>
        </w:rPr>
        <w:lastRenderedPageBreak/>
        <w:drawing>
          <wp:anchor distT="0" distB="0" distL="114300" distR="114300" simplePos="0" relativeHeight="251623936" behindDoc="0" locked="0" layoutInCell="1" allowOverlap="1" wp14:anchorId="1D6F108B" wp14:editId="73B3126C">
            <wp:simplePos x="0" y="0"/>
            <wp:positionH relativeFrom="column">
              <wp:posOffset>3855265</wp:posOffset>
            </wp:positionH>
            <wp:positionV relativeFrom="page">
              <wp:posOffset>1150835</wp:posOffset>
            </wp:positionV>
            <wp:extent cx="3066415" cy="1581785"/>
            <wp:effectExtent l="0" t="0" r="635" b="0"/>
            <wp:wrapSquare wrapText="bothSides"/>
            <wp:docPr id="147686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61046" name=""/>
                    <pic:cNvPicPr/>
                  </pic:nvPicPr>
                  <pic:blipFill>
                    <a:blip r:embed="rId13">
                      <a:extLst>
                        <a:ext uri="{28A0092B-C50C-407E-A947-70E740481C1C}">
                          <a14:useLocalDpi xmlns:a14="http://schemas.microsoft.com/office/drawing/2010/main" val="0"/>
                        </a:ext>
                      </a:extLst>
                    </a:blip>
                    <a:stretch>
                      <a:fillRect/>
                    </a:stretch>
                  </pic:blipFill>
                  <pic:spPr>
                    <a:xfrm>
                      <a:off x="0" y="0"/>
                      <a:ext cx="3066415" cy="1581785"/>
                    </a:xfrm>
                    <a:prstGeom prst="rect">
                      <a:avLst/>
                    </a:prstGeom>
                  </pic:spPr>
                </pic:pic>
              </a:graphicData>
            </a:graphic>
            <wp14:sizeRelH relativeFrom="margin">
              <wp14:pctWidth>0</wp14:pctWidth>
            </wp14:sizeRelH>
            <wp14:sizeRelV relativeFrom="margin">
              <wp14:pctHeight>0</wp14:pctHeight>
            </wp14:sizeRelV>
          </wp:anchor>
        </w:drawing>
      </w:r>
      <w:r w:rsidR="00B40D4B" w:rsidRPr="00814FEB">
        <w:rPr>
          <w:rFonts w:asciiTheme="majorBidi" w:hAnsiTheme="majorBidi"/>
          <w:b/>
          <w:bCs/>
          <w:sz w:val="24"/>
        </w:rPr>
        <w:t>Chest-Worn Device (RespiBAN Professional)</w:t>
      </w:r>
    </w:p>
    <w:p w14:paraId="173DF717" w14:textId="1E1F179D" w:rsidR="00B40D4B" w:rsidRPr="00814FEB" w:rsidRDefault="00B40D4B" w:rsidP="00816780">
      <w:pPr>
        <w:spacing w:line="360" w:lineRule="auto"/>
        <w:ind w:firstLine="0"/>
        <w:jc w:val="lowKashida"/>
        <w:rPr>
          <w:rFonts w:asciiTheme="majorBidi" w:hAnsiTheme="majorBidi"/>
          <w:sz w:val="24"/>
        </w:rPr>
      </w:pPr>
      <w:r w:rsidRPr="00814FEB">
        <w:rPr>
          <w:rFonts w:asciiTheme="majorBidi" w:hAnsiTheme="majorBidi"/>
          <w:sz w:val="24"/>
        </w:rPr>
        <w:t>The RespiBAN device was attached around the participant’s chest and served as a central hub for recording multiple physiological and motion signals. All signals recorded by this device were sampled at a high frequency of 700 Hz. The recorded modalities include:</w:t>
      </w:r>
    </w:p>
    <w:p w14:paraId="3F3CD9F0" w14:textId="574E069C" w:rsidR="00B40D4B" w:rsidRPr="00814FEB" w:rsidRDefault="001F3972" w:rsidP="00816780">
      <w:pPr>
        <w:numPr>
          <w:ilvl w:val="0"/>
          <w:numId w:val="32"/>
        </w:numPr>
        <w:spacing w:line="360" w:lineRule="auto"/>
        <w:jc w:val="lowKashida"/>
        <w:rPr>
          <w:rFonts w:asciiTheme="majorBidi" w:hAnsiTheme="majorBidi"/>
          <w:sz w:val="24"/>
        </w:rPr>
      </w:pPr>
      <w:r w:rsidRPr="00814FEB">
        <w:rPr>
          <w:rFonts w:asciiTheme="majorBidi" w:eastAsiaTheme="majorEastAsia" w:hAnsiTheme="majorBidi"/>
          <w:b/>
          <w:bCs/>
          <w:noProof/>
          <w:sz w:val="24"/>
          <w:lang w:bidi="ar-SA"/>
        </w:rPr>
        <mc:AlternateContent>
          <mc:Choice Requires="wps">
            <w:drawing>
              <wp:anchor distT="45720" distB="45720" distL="114300" distR="114300" simplePos="0" relativeHeight="251649536" behindDoc="0" locked="0" layoutInCell="1" allowOverlap="1" wp14:anchorId="2E25396E" wp14:editId="5AB2FFC3">
                <wp:simplePos x="0" y="0"/>
                <wp:positionH relativeFrom="column">
                  <wp:posOffset>4015105</wp:posOffset>
                </wp:positionH>
                <wp:positionV relativeFrom="page">
                  <wp:posOffset>2842859</wp:posOffset>
                </wp:positionV>
                <wp:extent cx="2607945" cy="365760"/>
                <wp:effectExtent l="0" t="0" r="20955" b="15240"/>
                <wp:wrapSquare wrapText="bothSides"/>
                <wp:docPr id="362665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7945" cy="365760"/>
                        </a:xfrm>
                        <a:prstGeom prst="rect">
                          <a:avLst/>
                        </a:prstGeom>
                        <a:solidFill>
                          <a:srgbClr val="FFFFFF"/>
                        </a:solidFill>
                        <a:ln w="9525">
                          <a:solidFill>
                            <a:schemeClr val="bg1"/>
                          </a:solidFill>
                          <a:miter lim="800000"/>
                          <a:headEnd/>
                          <a:tailEnd/>
                        </a:ln>
                      </wps:spPr>
                      <wps:txbx>
                        <w:txbxContent>
                          <w:p w14:paraId="11633E9D" w14:textId="03729F85" w:rsidR="00B17248" w:rsidRPr="006D1ABB" w:rsidRDefault="00B17248" w:rsidP="00B17248">
                            <w:pPr>
                              <w:ind w:firstLine="0"/>
                              <w:jc w:val="center"/>
                              <w:rPr>
                                <w:rFonts w:asciiTheme="majorBidi" w:hAnsiTheme="majorBidi"/>
                                <w:lang w:bidi="ar-SA"/>
                              </w:rPr>
                            </w:pPr>
                            <w:r w:rsidRPr="006D1ABB">
                              <w:rPr>
                                <w:rFonts w:asciiTheme="majorBidi" w:hAnsiTheme="majorBidi"/>
                                <w:sz w:val="24"/>
                              </w:rPr>
                              <w:t xml:space="preserve">Figure </w:t>
                            </w:r>
                            <w:r>
                              <w:rPr>
                                <w:rFonts w:asciiTheme="majorBidi" w:hAnsiTheme="majorBidi" w:hint="cs"/>
                                <w:sz w:val="24"/>
                                <w:rtl/>
                                <w:lang w:bidi="ar-SA"/>
                              </w:rPr>
                              <w:t>1</w:t>
                            </w:r>
                            <w:r w:rsidRPr="006D1ABB">
                              <w:rPr>
                                <w:rFonts w:asciiTheme="majorBidi" w:hAnsiTheme="majorBidi"/>
                                <w:sz w:val="20"/>
                                <w:szCs w:val="20"/>
                              </w:rPr>
                              <w:t xml:space="preserve">. </w:t>
                            </w:r>
                            <w:r w:rsidRPr="00B17248">
                              <w:rPr>
                                <w:rFonts w:asciiTheme="majorBidi" w:hAnsiTheme="majorBidi"/>
                                <w:sz w:val="24"/>
                              </w:rPr>
                              <w:t xml:space="preserve">Placement of the RespiBAN </w:t>
                            </w:r>
                          </w:p>
                          <w:p w14:paraId="007B3C62" w14:textId="781C79CB" w:rsidR="00B17248" w:rsidRPr="006D1ABB" w:rsidRDefault="00B17248" w:rsidP="00B17248">
                            <w:pPr>
                              <w:ind w:firstLine="0"/>
                              <w:jc w:val="center"/>
                              <w:rPr>
                                <w:rFonts w:asciiTheme="majorBidi" w:hAnsiTheme="majorBidi"/>
                                <w:lang w:bidi="ar-S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5396E" id="Text Box 2" o:spid="_x0000_s1027" type="#_x0000_t202" style="position:absolute;left:0;text-align:left;margin-left:316.15pt;margin-top:223.85pt;width:205.35pt;height:28.8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" strokecolor="white [3212]">
                <v:textbox>
                  <w:txbxContent>
                    <w:p w14:paraId="11633E9D" w14:textId="03729F85" w:rsidR="00B17248" w:rsidRPr="006D1ABB" w:rsidRDefault="00B17248" w:rsidP="00B17248">
                      <w:pPr>
                        <w:ind w:firstLine="0"/>
                        <w:jc w:val="center"/>
                        <w:rPr>
                          <w:rFonts w:asciiTheme="majorBidi" w:hAnsiTheme="majorBidi"/>
                          <w:lang w:bidi="ar-SA"/>
                        </w:rPr>
                      </w:pPr>
                      <w:r w:rsidRPr="006D1ABB">
                        <w:rPr>
                          <w:rFonts w:asciiTheme="majorBidi" w:hAnsiTheme="majorBidi"/>
                          <w:sz w:val="24"/>
                        </w:rPr>
                        <w:t xml:space="preserve">Figure </w:t>
                      </w:r>
                      <w:r>
                        <w:rPr>
                          <w:rFonts w:asciiTheme="majorBidi" w:hAnsiTheme="majorBidi" w:hint="cs"/>
                          <w:sz w:val="24"/>
                          <w:rtl/>
                          <w:lang w:bidi="ar-SA"/>
                        </w:rPr>
                        <w:t>1</w:t>
                      </w:r>
                      <w:r w:rsidRPr="006D1ABB">
                        <w:rPr>
                          <w:rFonts w:asciiTheme="majorBidi" w:hAnsiTheme="majorBidi"/>
                          <w:sz w:val="20"/>
                          <w:szCs w:val="20"/>
                        </w:rPr>
                        <w:t xml:space="preserve">. </w:t>
                      </w:r>
                      <w:r w:rsidRPr="00B17248">
                        <w:rPr>
                          <w:rFonts w:asciiTheme="majorBidi" w:hAnsiTheme="majorBidi"/>
                          <w:sz w:val="24"/>
                        </w:rPr>
                        <w:t xml:space="preserve">Placement of the RespiBAN </w:t>
                      </w:r>
                    </w:p>
                    <w:p w14:paraId="007B3C62" w14:textId="781C79CB" w:rsidR="00B17248" w:rsidRPr="006D1ABB" w:rsidRDefault="00B17248" w:rsidP="00B17248">
                      <w:pPr>
                        <w:ind w:firstLine="0"/>
                        <w:jc w:val="center"/>
                        <w:rPr>
                          <w:rFonts w:asciiTheme="majorBidi" w:hAnsiTheme="majorBidi"/>
                          <w:lang w:bidi="ar-SA"/>
                        </w:rPr>
                      </w:pPr>
                    </w:p>
                  </w:txbxContent>
                </v:textbox>
                <w10:wrap type="square" anchory="page"/>
              </v:shape>
            </w:pict>
          </mc:Fallback>
        </mc:AlternateContent>
      </w:r>
      <w:r w:rsidR="00B40D4B" w:rsidRPr="00814FEB">
        <w:rPr>
          <w:rFonts w:asciiTheme="majorBidi" w:hAnsiTheme="majorBidi"/>
          <w:sz w:val="24"/>
        </w:rPr>
        <w:t>Electrocardiogram (ECG)</w:t>
      </w:r>
    </w:p>
    <w:p w14:paraId="1C81A8F4" w14:textId="0EB37F86" w:rsidR="00B40D4B" w:rsidRPr="00814FEB" w:rsidRDefault="00B40D4B" w:rsidP="00816780">
      <w:pPr>
        <w:numPr>
          <w:ilvl w:val="0"/>
          <w:numId w:val="32"/>
        </w:numPr>
        <w:spacing w:line="360" w:lineRule="auto"/>
        <w:jc w:val="lowKashida"/>
        <w:rPr>
          <w:rFonts w:asciiTheme="majorBidi" w:hAnsiTheme="majorBidi"/>
          <w:sz w:val="24"/>
        </w:rPr>
      </w:pPr>
      <w:r w:rsidRPr="00814FEB">
        <w:rPr>
          <w:rFonts w:asciiTheme="majorBidi" w:hAnsiTheme="majorBidi"/>
          <w:sz w:val="24"/>
        </w:rPr>
        <w:t>Electrodermal Activity (EDA)</w:t>
      </w:r>
    </w:p>
    <w:p w14:paraId="353B472C" w14:textId="76C50F30" w:rsidR="00B40D4B" w:rsidRPr="00814FEB" w:rsidRDefault="00B40D4B" w:rsidP="00816780">
      <w:pPr>
        <w:numPr>
          <w:ilvl w:val="0"/>
          <w:numId w:val="32"/>
        </w:numPr>
        <w:spacing w:line="360" w:lineRule="auto"/>
        <w:jc w:val="lowKashida"/>
        <w:rPr>
          <w:rFonts w:asciiTheme="majorBidi" w:hAnsiTheme="majorBidi"/>
          <w:sz w:val="24"/>
        </w:rPr>
      </w:pPr>
      <w:r w:rsidRPr="00814FEB">
        <w:rPr>
          <w:rFonts w:asciiTheme="majorBidi" w:hAnsiTheme="majorBidi"/>
          <w:sz w:val="24"/>
        </w:rPr>
        <w:t>Electromyogram (EMG)</w:t>
      </w:r>
    </w:p>
    <w:p w14:paraId="3E26351B" w14:textId="28977B35" w:rsidR="00B40D4B" w:rsidRPr="00814FEB" w:rsidRDefault="00B40D4B" w:rsidP="00816780">
      <w:pPr>
        <w:numPr>
          <w:ilvl w:val="0"/>
          <w:numId w:val="32"/>
        </w:numPr>
        <w:spacing w:line="360" w:lineRule="auto"/>
        <w:jc w:val="lowKashida"/>
        <w:rPr>
          <w:rFonts w:asciiTheme="majorBidi" w:hAnsiTheme="majorBidi"/>
          <w:sz w:val="24"/>
        </w:rPr>
      </w:pPr>
      <w:r w:rsidRPr="00814FEB">
        <w:rPr>
          <w:rFonts w:asciiTheme="majorBidi" w:hAnsiTheme="majorBidi"/>
          <w:sz w:val="24"/>
        </w:rPr>
        <w:t>Respiration (RESP)</w:t>
      </w:r>
    </w:p>
    <w:p w14:paraId="5AD029A5" w14:textId="2754667D" w:rsidR="00B40D4B" w:rsidRPr="00814FEB" w:rsidRDefault="00B40D4B" w:rsidP="00816780">
      <w:pPr>
        <w:numPr>
          <w:ilvl w:val="0"/>
          <w:numId w:val="32"/>
        </w:numPr>
        <w:spacing w:line="360" w:lineRule="auto"/>
        <w:jc w:val="lowKashida"/>
        <w:rPr>
          <w:rFonts w:asciiTheme="majorBidi" w:hAnsiTheme="majorBidi"/>
          <w:sz w:val="24"/>
        </w:rPr>
      </w:pPr>
      <w:r w:rsidRPr="00814FEB">
        <w:rPr>
          <w:rFonts w:asciiTheme="majorBidi" w:hAnsiTheme="majorBidi"/>
          <w:sz w:val="24"/>
        </w:rPr>
        <w:t>Body Temperature (TEMP)</w:t>
      </w:r>
    </w:p>
    <w:p w14:paraId="7EDA7ACD" w14:textId="095FC982" w:rsidR="00B40D4B" w:rsidRPr="00814FEB" w:rsidRDefault="00B40D4B" w:rsidP="00816780">
      <w:pPr>
        <w:numPr>
          <w:ilvl w:val="0"/>
          <w:numId w:val="32"/>
        </w:numPr>
        <w:spacing w:line="360" w:lineRule="auto"/>
        <w:jc w:val="lowKashida"/>
        <w:rPr>
          <w:rFonts w:asciiTheme="majorBidi" w:hAnsiTheme="majorBidi"/>
          <w:sz w:val="24"/>
        </w:rPr>
      </w:pPr>
      <w:r w:rsidRPr="00814FEB">
        <w:rPr>
          <w:rFonts w:asciiTheme="majorBidi" w:hAnsiTheme="majorBidi"/>
          <w:sz w:val="24"/>
        </w:rPr>
        <w:t>Three-axis Acceleration (ACC)</w:t>
      </w:r>
    </w:p>
    <w:p w14:paraId="1EA5FED7" w14:textId="2B116BDD" w:rsidR="00B40D4B" w:rsidRPr="00814FEB" w:rsidRDefault="00B40D4B" w:rsidP="00816780">
      <w:pPr>
        <w:spacing w:line="360" w:lineRule="auto"/>
        <w:ind w:firstLine="0"/>
        <w:jc w:val="lowKashida"/>
        <w:rPr>
          <w:rFonts w:asciiTheme="majorBidi" w:hAnsiTheme="majorBidi"/>
          <w:sz w:val="24"/>
          <w:rtl/>
          <w:lang w:bidi="ar-SA"/>
        </w:rPr>
      </w:pPr>
      <w:r w:rsidRPr="00814FEB">
        <w:rPr>
          <w:rFonts w:asciiTheme="majorBidi" w:hAnsiTheme="majorBidi"/>
          <w:sz w:val="24"/>
        </w:rPr>
        <w:t xml:space="preserve">Sensor placement followed established physiological measurement standards. ECG was recorded using a standard three-point configuration. EDA electrodes were placed on the abdomen to </w:t>
      </w:r>
      <w:r w:rsidR="002711C4">
        <w:rPr>
          <w:rFonts w:asciiTheme="majorBidi" w:hAnsiTheme="majorBidi"/>
          <w:sz w:val="24"/>
        </w:rPr>
        <w:t>take advantage of</w:t>
      </w:r>
      <w:r w:rsidRPr="00814FEB">
        <w:rPr>
          <w:rFonts w:asciiTheme="majorBidi" w:hAnsiTheme="majorBidi"/>
          <w:sz w:val="24"/>
        </w:rPr>
        <w:t xml:space="preserve"> the high density of sweat glands in this region. EMG sensors were positioned on the upper trapezius muscles, temperature sensors on the sternum, and respiration was measured using an inductive plethysmography belt.</w:t>
      </w:r>
    </w:p>
    <w:p w14:paraId="348CA5E9" w14:textId="3A5C9962" w:rsidR="004E25F3" w:rsidRPr="00814FEB" w:rsidRDefault="004E25F3" w:rsidP="00816780">
      <w:pPr>
        <w:spacing w:line="360" w:lineRule="auto"/>
        <w:ind w:firstLine="0"/>
        <w:jc w:val="lowKashida"/>
        <w:rPr>
          <w:rFonts w:asciiTheme="majorBidi" w:hAnsiTheme="majorBidi"/>
          <w:sz w:val="24"/>
          <w:lang w:bidi="ar-SA"/>
        </w:rPr>
      </w:pPr>
    </w:p>
    <w:p w14:paraId="612E3507" w14:textId="4CB61FB6" w:rsidR="00B40D4B" w:rsidRPr="00814FEB" w:rsidRDefault="00000000" w:rsidP="00816780">
      <w:pPr>
        <w:spacing w:line="360" w:lineRule="auto"/>
        <w:ind w:firstLine="0"/>
        <w:jc w:val="lowKashida"/>
        <w:rPr>
          <w:rFonts w:asciiTheme="majorBidi" w:hAnsiTheme="majorBidi"/>
          <w:sz w:val="24"/>
        </w:rPr>
      </w:pPr>
      <w:r>
        <w:rPr>
          <w:rFonts w:asciiTheme="majorBidi" w:hAnsiTheme="majorBidi"/>
          <w:sz w:val="24"/>
        </w:rPr>
        <w:pict w14:anchorId="3737978F">
          <v:rect id="_x0000_i1025" style="width:0;height:1.5pt" o:hralign="center" o:hrstd="t" o:hr="t" fillcolor="#a0a0a0" stroked="f"/>
        </w:pict>
      </w:r>
    </w:p>
    <w:p w14:paraId="44B52CDA" w14:textId="0D751A66" w:rsidR="00B40D4B" w:rsidRPr="00814FEB" w:rsidRDefault="001F3972" w:rsidP="00816780">
      <w:pPr>
        <w:spacing w:line="360" w:lineRule="auto"/>
        <w:ind w:firstLine="0"/>
        <w:jc w:val="lowKashida"/>
        <w:rPr>
          <w:rFonts w:asciiTheme="majorBidi" w:hAnsiTheme="majorBidi"/>
          <w:b/>
          <w:bCs/>
          <w:sz w:val="24"/>
        </w:rPr>
      </w:pPr>
      <w:r w:rsidRPr="00814FEB">
        <w:rPr>
          <w:rFonts w:asciiTheme="majorBidi" w:hAnsiTheme="majorBidi"/>
          <w:noProof/>
          <w:sz w:val="24"/>
        </w:rPr>
        <w:drawing>
          <wp:anchor distT="0" distB="0" distL="114300" distR="114300" simplePos="0" relativeHeight="251631104" behindDoc="0" locked="0" layoutInCell="1" allowOverlap="1" wp14:anchorId="7A5C0005" wp14:editId="37D6A309">
            <wp:simplePos x="0" y="0"/>
            <wp:positionH relativeFrom="column">
              <wp:posOffset>4500377</wp:posOffset>
            </wp:positionH>
            <wp:positionV relativeFrom="page">
              <wp:posOffset>6123629</wp:posOffset>
            </wp:positionV>
            <wp:extent cx="2413635" cy="1426210"/>
            <wp:effectExtent l="0" t="0" r="5715" b="2540"/>
            <wp:wrapSquare wrapText="bothSides"/>
            <wp:docPr id="175878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8063" name=""/>
                    <pic:cNvPicPr/>
                  </pic:nvPicPr>
                  <pic:blipFill>
                    <a:blip r:embed="rId14">
                      <a:extLst>
                        <a:ext uri="{28A0092B-C50C-407E-A947-70E740481C1C}">
                          <a14:useLocalDpi xmlns:a14="http://schemas.microsoft.com/office/drawing/2010/main" val="0"/>
                        </a:ext>
                      </a:extLst>
                    </a:blip>
                    <a:stretch>
                      <a:fillRect/>
                    </a:stretch>
                  </pic:blipFill>
                  <pic:spPr>
                    <a:xfrm>
                      <a:off x="0" y="0"/>
                      <a:ext cx="2413635" cy="1426210"/>
                    </a:xfrm>
                    <a:prstGeom prst="rect">
                      <a:avLst/>
                    </a:prstGeom>
                  </pic:spPr>
                </pic:pic>
              </a:graphicData>
            </a:graphic>
            <wp14:sizeRelH relativeFrom="margin">
              <wp14:pctWidth>0</wp14:pctWidth>
            </wp14:sizeRelH>
            <wp14:sizeRelV relativeFrom="margin">
              <wp14:pctHeight>0</wp14:pctHeight>
            </wp14:sizeRelV>
          </wp:anchor>
        </w:drawing>
      </w:r>
      <w:r w:rsidR="00B40D4B" w:rsidRPr="00814FEB">
        <w:rPr>
          <w:rFonts w:asciiTheme="majorBidi" w:hAnsiTheme="majorBidi"/>
          <w:b/>
          <w:bCs/>
          <w:sz w:val="24"/>
        </w:rPr>
        <w:t>Wrist-Worn Device (Empatica E4)</w:t>
      </w:r>
    </w:p>
    <w:p w14:paraId="758682D4" w14:textId="131AAF8A" w:rsidR="00B40D4B" w:rsidRPr="00814FEB" w:rsidRDefault="00B40D4B" w:rsidP="00816780">
      <w:pPr>
        <w:spacing w:line="360" w:lineRule="auto"/>
        <w:ind w:firstLine="0"/>
        <w:jc w:val="lowKashida"/>
        <w:rPr>
          <w:rFonts w:asciiTheme="majorBidi" w:hAnsiTheme="majorBidi"/>
          <w:sz w:val="24"/>
        </w:rPr>
      </w:pPr>
      <w:r w:rsidRPr="00814FEB">
        <w:rPr>
          <w:rFonts w:asciiTheme="majorBidi" w:hAnsiTheme="majorBidi"/>
          <w:sz w:val="24"/>
        </w:rPr>
        <w:t>The Empatica E4 device was worn on the non-dominant wrist of each participant. Compared to the chest-worn device, the E4 records signals at lower sampling rates but reflects a realistic wearable setup. The recorded modalities and their sampling frequencies are as follows:</w:t>
      </w:r>
    </w:p>
    <w:p w14:paraId="445604D6" w14:textId="01CCEBD9" w:rsidR="00B40D4B" w:rsidRPr="00814FEB" w:rsidRDefault="001F3972" w:rsidP="00816780">
      <w:pPr>
        <w:numPr>
          <w:ilvl w:val="0"/>
          <w:numId w:val="33"/>
        </w:numPr>
        <w:spacing w:line="360" w:lineRule="auto"/>
        <w:jc w:val="lowKashida"/>
        <w:rPr>
          <w:rFonts w:asciiTheme="majorBidi" w:hAnsiTheme="majorBidi"/>
          <w:sz w:val="24"/>
        </w:rPr>
      </w:pPr>
      <w:r w:rsidRPr="00814FEB">
        <w:rPr>
          <w:rFonts w:asciiTheme="majorBidi" w:eastAsiaTheme="majorEastAsia" w:hAnsiTheme="majorBidi"/>
          <w:b/>
          <w:bCs/>
          <w:noProof/>
          <w:sz w:val="24"/>
          <w:lang w:bidi="ar-SA"/>
        </w:rPr>
        <mc:AlternateContent>
          <mc:Choice Requires="wps">
            <w:drawing>
              <wp:anchor distT="45720" distB="45720" distL="114300" distR="114300" simplePos="0" relativeHeight="251641344" behindDoc="0" locked="0" layoutInCell="1" allowOverlap="1" wp14:anchorId="1123E722" wp14:editId="6B6CAE28">
                <wp:simplePos x="0" y="0"/>
                <wp:positionH relativeFrom="column">
                  <wp:posOffset>4352637</wp:posOffset>
                </wp:positionH>
                <wp:positionV relativeFrom="page">
                  <wp:posOffset>7628255</wp:posOffset>
                </wp:positionV>
                <wp:extent cx="2568271" cy="331249"/>
                <wp:effectExtent l="0" t="0" r="22860" b="12065"/>
                <wp:wrapSquare wrapText="bothSides"/>
                <wp:docPr id="1887372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1" cy="331249"/>
                        </a:xfrm>
                        <a:prstGeom prst="rect">
                          <a:avLst/>
                        </a:prstGeom>
                        <a:solidFill>
                          <a:srgbClr val="FFFFFF"/>
                        </a:solidFill>
                        <a:ln w="9525">
                          <a:solidFill>
                            <a:schemeClr val="bg1"/>
                          </a:solidFill>
                          <a:miter lim="800000"/>
                          <a:headEnd/>
                          <a:tailEnd/>
                        </a:ln>
                      </wps:spPr>
                      <wps:txbx>
                        <w:txbxContent>
                          <w:p w14:paraId="785C4089" w14:textId="3D2B7D7B" w:rsidR="002C2E80" w:rsidRPr="006D1ABB" w:rsidRDefault="002C2E80" w:rsidP="00D04E05">
                            <w:pPr>
                              <w:ind w:firstLine="0"/>
                              <w:jc w:val="center"/>
                              <w:rPr>
                                <w:rFonts w:asciiTheme="majorBidi" w:hAnsiTheme="majorBidi"/>
                                <w:lang w:bidi="ar-SA"/>
                              </w:rPr>
                            </w:pPr>
                            <w:r w:rsidRPr="006D1ABB">
                              <w:rPr>
                                <w:rFonts w:asciiTheme="majorBidi" w:hAnsiTheme="majorBidi"/>
                                <w:sz w:val="24"/>
                              </w:rPr>
                              <w:t xml:space="preserve">Figure </w:t>
                            </w:r>
                            <w:r w:rsidR="00D04E05">
                              <w:rPr>
                                <w:rFonts w:asciiTheme="majorBidi" w:hAnsiTheme="majorBidi" w:hint="cs"/>
                                <w:sz w:val="24"/>
                                <w:rtl/>
                                <w:lang w:bidi="ar-SA"/>
                              </w:rPr>
                              <w:t>2</w:t>
                            </w:r>
                            <w:r w:rsidRPr="006D1ABB">
                              <w:rPr>
                                <w:rFonts w:asciiTheme="majorBidi" w:hAnsiTheme="majorBidi"/>
                                <w:sz w:val="20"/>
                                <w:szCs w:val="20"/>
                              </w:rPr>
                              <w:t xml:space="preserve">. </w:t>
                            </w:r>
                            <w:r w:rsidR="00D04E05" w:rsidRPr="00B40D4B">
                              <w:rPr>
                                <w:rFonts w:asciiTheme="majorBidi" w:hAnsiTheme="majorBidi"/>
                                <w:sz w:val="24"/>
                              </w:rPr>
                              <w:t>Empatica E4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3E722" id="_x0000_s1028" type="#_x0000_t202" style="position:absolute;left:0;text-align:left;margin-left:342.75pt;margin-top:600.65pt;width:202.25pt;height:26.1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" strokecolor="white [3212]">
                <v:textbox>
                  <w:txbxContent>
                    <w:p w14:paraId="785C4089" w14:textId="3D2B7D7B" w:rsidR="002C2E80" w:rsidRPr="006D1ABB" w:rsidRDefault="002C2E80" w:rsidP="00D04E05">
                      <w:pPr>
                        <w:ind w:firstLine="0"/>
                        <w:jc w:val="center"/>
                        <w:rPr>
                          <w:rFonts w:asciiTheme="majorBidi" w:hAnsiTheme="majorBidi"/>
                          <w:lang w:bidi="ar-SA"/>
                        </w:rPr>
                      </w:pPr>
                      <w:r w:rsidRPr="006D1ABB">
                        <w:rPr>
                          <w:rFonts w:asciiTheme="majorBidi" w:hAnsiTheme="majorBidi"/>
                          <w:sz w:val="24"/>
                        </w:rPr>
                        <w:t xml:space="preserve">Figure </w:t>
                      </w:r>
                      <w:r w:rsidR="00D04E05">
                        <w:rPr>
                          <w:rFonts w:asciiTheme="majorBidi" w:hAnsiTheme="majorBidi" w:hint="cs"/>
                          <w:sz w:val="24"/>
                          <w:rtl/>
                          <w:lang w:bidi="ar-SA"/>
                        </w:rPr>
                        <w:t>2</w:t>
                      </w:r>
                      <w:r w:rsidRPr="006D1ABB">
                        <w:rPr>
                          <w:rFonts w:asciiTheme="majorBidi" w:hAnsiTheme="majorBidi"/>
                          <w:sz w:val="20"/>
                          <w:szCs w:val="20"/>
                        </w:rPr>
                        <w:t xml:space="preserve">. </w:t>
                      </w:r>
                      <w:r w:rsidR="00D04E05" w:rsidRPr="00B40D4B">
                        <w:rPr>
                          <w:rFonts w:asciiTheme="majorBidi" w:hAnsiTheme="majorBidi"/>
                          <w:sz w:val="24"/>
                        </w:rPr>
                        <w:t>Empatica E4</w:t>
                      </w:r>
                    </w:p>
                  </w:txbxContent>
                </v:textbox>
                <w10:wrap type="square" anchory="page"/>
              </v:shape>
            </w:pict>
          </mc:Fallback>
        </mc:AlternateContent>
      </w:r>
      <w:r w:rsidR="00B40D4B" w:rsidRPr="00814FEB">
        <w:rPr>
          <w:rFonts w:asciiTheme="majorBidi" w:hAnsiTheme="majorBidi"/>
          <w:sz w:val="24"/>
        </w:rPr>
        <w:t>Blood Volume Pulse (BVP): 64 Hz</w:t>
      </w:r>
    </w:p>
    <w:p w14:paraId="33046F78" w14:textId="7B4C8941" w:rsidR="00B40D4B" w:rsidRPr="00814FEB" w:rsidRDefault="00B40D4B" w:rsidP="00816780">
      <w:pPr>
        <w:numPr>
          <w:ilvl w:val="0"/>
          <w:numId w:val="33"/>
        </w:numPr>
        <w:spacing w:line="360" w:lineRule="auto"/>
        <w:jc w:val="lowKashida"/>
        <w:rPr>
          <w:rFonts w:asciiTheme="majorBidi" w:hAnsiTheme="majorBidi"/>
          <w:sz w:val="24"/>
        </w:rPr>
      </w:pPr>
      <w:r w:rsidRPr="00814FEB">
        <w:rPr>
          <w:rFonts w:asciiTheme="majorBidi" w:hAnsiTheme="majorBidi"/>
          <w:sz w:val="24"/>
        </w:rPr>
        <w:t>Electrodermal Activity (EDA): 4 Hz</w:t>
      </w:r>
    </w:p>
    <w:p w14:paraId="4C350D62" w14:textId="61B826C8" w:rsidR="00B40D4B" w:rsidRPr="00814FEB" w:rsidRDefault="00B40D4B" w:rsidP="00816780">
      <w:pPr>
        <w:numPr>
          <w:ilvl w:val="0"/>
          <w:numId w:val="33"/>
        </w:numPr>
        <w:spacing w:line="360" w:lineRule="auto"/>
        <w:jc w:val="lowKashida"/>
        <w:rPr>
          <w:rFonts w:asciiTheme="majorBidi" w:hAnsiTheme="majorBidi"/>
          <w:sz w:val="24"/>
        </w:rPr>
      </w:pPr>
      <w:r w:rsidRPr="00814FEB">
        <w:rPr>
          <w:rFonts w:asciiTheme="majorBidi" w:hAnsiTheme="majorBidi"/>
          <w:sz w:val="24"/>
        </w:rPr>
        <w:t>Skin Temperature (TEMP): 4 Hz</w:t>
      </w:r>
    </w:p>
    <w:p w14:paraId="2A4F4AAF" w14:textId="7D98D8F0" w:rsidR="00B40D4B" w:rsidRPr="00814FEB" w:rsidRDefault="00B40D4B" w:rsidP="00816780">
      <w:pPr>
        <w:numPr>
          <w:ilvl w:val="0"/>
          <w:numId w:val="33"/>
        </w:numPr>
        <w:spacing w:line="360" w:lineRule="auto"/>
        <w:jc w:val="lowKashida"/>
        <w:rPr>
          <w:rFonts w:asciiTheme="majorBidi" w:hAnsiTheme="majorBidi"/>
          <w:sz w:val="24"/>
        </w:rPr>
      </w:pPr>
      <w:r w:rsidRPr="00814FEB">
        <w:rPr>
          <w:rFonts w:asciiTheme="majorBidi" w:hAnsiTheme="majorBidi"/>
          <w:sz w:val="24"/>
        </w:rPr>
        <w:t>Three-axis Acceleration (ACC): 32 Hz</w:t>
      </w:r>
    </w:p>
    <w:p w14:paraId="3EF0EC7F" w14:textId="4C5891F7" w:rsidR="00B40D4B" w:rsidRDefault="00B40D4B" w:rsidP="00816780">
      <w:pPr>
        <w:spacing w:line="360" w:lineRule="auto"/>
        <w:ind w:firstLine="0"/>
        <w:jc w:val="lowKashida"/>
        <w:rPr>
          <w:rFonts w:asciiTheme="majorBidi" w:hAnsiTheme="majorBidi"/>
          <w:sz w:val="24"/>
        </w:rPr>
      </w:pPr>
    </w:p>
    <w:p w14:paraId="648B4CE5" w14:textId="77777777" w:rsidR="00FB08C3" w:rsidRDefault="00FB08C3" w:rsidP="00816780">
      <w:pPr>
        <w:spacing w:line="360" w:lineRule="auto"/>
        <w:ind w:firstLine="0"/>
        <w:jc w:val="lowKashida"/>
        <w:rPr>
          <w:rFonts w:asciiTheme="majorBidi" w:hAnsiTheme="majorBidi"/>
          <w:sz w:val="24"/>
          <w:rtl/>
          <w:lang w:bidi="ar-SA"/>
        </w:rPr>
      </w:pPr>
    </w:p>
    <w:p w14:paraId="6D269D5E" w14:textId="77777777" w:rsidR="00D93C3F" w:rsidRDefault="00D93C3F" w:rsidP="00816780">
      <w:pPr>
        <w:spacing w:line="360" w:lineRule="auto"/>
        <w:ind w:firstLine="0"/>
        <w:jc w:val="lowKashida"/>
        <w:rPr>
          <w:rFonts w:asciiTheme="majorBidi" w:hAnsiTheme="majorBidi"/>
          <w:sz w:val="24"/>
          <w:rtl/>
          <w:lang w:bidi="ar-SA"/>
        </w:rPr>
      </w:pPr>
    </w:p>
    <w:p w14:paraId="4CAFA812" w14:textId="77777777" w:rsidR="00D93C3F" w:rsidRDefault="00D93C3F" w:rsidP="00816780">
      <w:pPr>
        <w:spacing w:line="360" w:lineRule="auto"/>
        <w:ind w:firstLine="0"/>
        <w:jc w:val="lowKashida"/>
        <w:rPr>
          <w:rFonts w:asciiTheme="majorBidi" w:hAnsiTheme="majorBidi"/>
          <w:sz w:val="24"/>
          <w:rtl/>
          <w:lang w:bidi="ar-SA"/>
        </w:rPr>
      </w:pPr>
    </w:p>
    <w:p w14:paraId="7DF48274" w14:textId="77777777" w:rsidR="00D93C3F" w:rsidRDefault="00D93C3F" w:rsidP="00816780">
      <w:pPr>
        <w:spacing w:line="360" w:lineRule="auto"/>
        <w:ind w:firstLine="0"/>
        <w:jc w:val="lowKashida"/>
        <w:rPr>
          <w:rFonts w:asciiTheme="majorBidi" w:hAnsiTheme="majorBidi"/>
          <w:sz w:val="24"/>
          <w:rtl/>
          <w:lang w:bidi="ar-SA"/>
        </w:rPr>
      </w:pPr>
    </w:p>
    <w:p w14:paraId="4679B8BB" w14:textId="77777777" w:rsidR="00D93C3F" w:rsidRDefault="00D93C3F" w:rsidP="00816780">
      <w:pPr>
        <w:spacing w:line="360" w:lineRule="auto"/>
        <w:ind w:firstLine="0"/>
        <w:jc w:val="lowKashida"/>
        <w:rPr>
          <w:rFonts w:asciiTheme="majorBidi" w:hAnsiTheme="majorBidi"/>
          <w:sz w:val="24"/>
          <w:rtl/>
          <w:lang w:bidi="ar-SA"/>
        </w:rPr>
      </w:pPr>
    </w:p>
    <w:p w14:paraId="293A7662" w14:textId="77777777" w:rsidR="00A00CBB" w:rsidRDefault="00A00CBB" w:rsidP="00816780">
      <w:pPr>
        <w:spacing w:line="360" w:lineRule="auto"/>
        <w:ind w:firstLine="0"/>
        <w:jc w:val="lowKashida"/>
        <w:rPr>
          <w:rFonts w:asciiTheme="majorBidi" w:hAnsiTheme="majorBidi"/>
          <w:b/>
          <w:bCs/>
          <w:sz w:val="24"/>
        </w:rPr>
      </w:pPr>
    </w:p>
    <w:p w14:paraId="7A1C1851" w14:textId="2048F061" w:rsidR="00D93C3F" w:rsidRPr="00814FEB" w:rsidRDefault="00D93C3F" w:rsidP="00816780">
      <w:pPr>
        <w:spacing w:line="360" w:lineRule="auto"/>
        <w:ind w:firstLine="0"/>
        <w:jc w:val="lowKashida"/>
        <w:rPr>
          <w:rFonts w:asciiTheme="majorBidi" w:hAnsiTheme="majorBidi"/>
          <w:b/>
          <w:bCs/>
          <w:sz w:val="24"/>
        </w:rPr>
      </w:pPr>
      <w:r w:rsidRPr="00814FEB">
        <w:rPr>
          <w:rFonts w:asciiTheme="majorBidi" w:hAnsiTheme="majorBidi"/>
          <w:b/>
          <w:bCs/>
          <w:sz w:val="24"/>
        </w:rPr>
        <w:lastRenderedPageBreak/>
        <w:t>Experimental Protocol</w:t>
      </w:r>
    </w:p>
    <w:p w14:paraId="0F8F461D" w14:textId="78654C1A" w:rsidR="00B40D4B" w:rsidRPr="00814FEB" w:rsidRDefault="003567E2" w:rsidP="00816780">
      <w:pPr>
        <w:spacing w:line="360" w:lineRule="auto"/>
        <w:ind w:firstLine="0"/>
        <w:jc w:val="lowKashida"/>
        <w:rPr>
          <w:rFonts w:asciiTheme="majorBidi" w:hAnsiTheme="majorBidi"/>
          <w:sz w:val="24"/>
        </w:rPr>
      </w:pPr>
      <w:r w:rsidRPr="00814FEB">
        <w:rPr>
          <w:rFonts w:asciiTheme="majorBidi" w:hAnsiTheme="majorBidi"/>
          <w:noProof/>
        </w:rPr>
        <w:drawing>
          <wp:anchor distT="0" distB="0" distL="114300" distR="114300" simplePos="0" relativeHeight="251632128" behindDoc="0" locked="0" layoutInCell="1" allowOverlap="1" wp14:anchorId="21CBDDEC" wp14:editId="40395607">
            <wp:simplePos x="0" y="0"/>
            <wp:positionH relativeFrom="column">
              <wp:posOffset>3198901</wp:posOffset>
            </wp:positionH>
            <wp:positionV relativeFrom="page">
              <wp:posOffset>4352163</wp:posOffset>
            </wp:positionV>
            <wp:extent cx="3759200" cy="2128520"/>
            <wp:effectExtent l="0" t="0" r="0" b="5080"/>
            <wp:wrapSquare wrapText="bothSides"/>
            <wp:docPr id="108375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6545" name=""/>
                    <pic:cNvPicPr/>
                  </pic:nvPicPr>
                  <pic:blipFill>
                    <a:blip r:embed="rId15">
                      <a:extLst>
                        <a:ext uri="{28A0092B-C50C-407E-A947-70E740481C1C}">
                          <a14:useLocalDpi xmlns:a14="http://schemas.microsoft.com/office/drawing/2010/main" val="0"/>
                        </a:ext>
                      </a:extLst>
                    </a:blip>
                    <a:stretch>
                      <a:fillRect/>
                    </a:stretch>
                  </pic:blipFill>
                  <pic:spPr>
                    <a:xfrm>
                      <a:off x="0" y="0"/>
                      <a:ext cx="3759200" cy="2128520"/>
                    </a:xfrm>
                    <a:prstGeom prst="rect">
                      <a:avLst/>
                    </a:prstGeom>
                  </pic:spPr>
                </pic:pic>
              </a:graphicData>
            </a:graphic>
            <wp14:sizeRelH relativeFrom="margin">
              <wp14:pctWidth>0</wp14:pctWidth>
            </wp14:sizeRelH>
            <wp14:sizeRelV relativeFrom="margin">
              <wp14:pctHeight>0</wp14:pctHeight>
            </wp14:sizeRelV>
          </wp:anchor>
        </w:drawing>
      </w:r>
      <w:r w:rsidR="00B40D4B" w:rsidRPr="00814FEB">
        <w:rPr>
          <w:rFonts w:asciiTheme="majorBidi" w:hAnsiTheme="majorBidi"/>
          <w:sz w:val="24"/>
        </w:rPr>
        <w:t>The experimental protocol was designed to elicit three distinct affective states: neutral, stress, and amusement. The protocol consisted of multiple phases and had a total duration of approximately two hours per participant.</w:t>
      </w:r>
    </w:p>
    <w:p w14:paraId="06818E8C" w14:textId="26C804FE" w:rsidR="00B40D4B" w:rsidRPr="00814FEB" w:rsidRDefault="00B40D4B" w:rsidP="00816780">
      <w:pPr>
        <w:numPr>
          <w:ilvl w:val="0"/>
          <w:numId w:val="34"/>
        </w:numPr>
        <w:spacing w:line="360" w:lineRule="auto"/>
        <w:jc w:val="lowKashida"/>
        <w:rPr>
          <w:rFonts w:asciiTheme="majorBidi" w:hAnsiTheme="majorBidi"/>
          <w:sz w:val="24"/>
        </w:rPr>
      </w:pPr>
      <w:r w:rsidRPr="00814FEB">
        <w:rPr>
          <w:rFonts w:asciiTheme="majorBidi" w:hAnsiTheme="majorBidi"/>
          <w:b/>
          <w:bCs/>
          <w:sz w:val="24"/>
        </w:rPr>
        <w:t>Baseline (Neutral Condition):</w:t>
      </w:r>
      <w:r w:rsidRPr="00814FEB">
        <w:rPr>
          <w:rFonts w:asciiTheme="majorBidi" w:hAnsiTheme="majorBidi"/>
          <w:sz w:val="24"/>
        </w:rPr>
        <w:t xml:space="preserve"> A 20-minute baseline period during which participants remained seated or standing while reading neutral material. This phase was intended to induce a neutral affective state.</w:t>
      </w:r>
    </w:p>
    <w:p w14:paraId="33463354" w14:textId="7458C3DE" w:rsidR="00B40D4B" w:rsidRPr="00814FEB" w:rsidRDefault="00C33F5B" w:rsidP="00816780">
      <w:pPr>
        <w:numPr>
          <w:ilvl w:val="0"/>
          <w:numId w:val="34"/>
        </w:numPr>
        <w:spacing w:line="360" w:lineRule="auto"/>
        <w:jc w:val="lowKashida"/>
        <w:rPr>
          <w:rFonts w:asciiTheme="majorBidi" w:hAnsiTheme="majorBidi"/>
          <w:sz w:val="24"/>
        </w:rPr>
      </w:pPr>
      <w:r w:rsidRPr="00814FEB">
        <w:rPr>
          <w:rFonts w:asciiTheme="majorBidi" w:eastAsiaTheme="majorEastAsia" w:hAnsiTheme="majorBidi"/>
          <w:b/>
          <w:bCs/>
          <w:noProof/>
          <w:sz w:val="24"/>
          <w:lang w:bidi="ar-SA"/>
        </w:rPr>
        <mc:AlternateContent>
          <mc:Choice Requires="wps">
            <w:drawing>
              <wp:anchor distT="45720" distB="45720" distL="114300" distR="114300" simplePos="0" relativeHeight="251633152" behindDoc="0" locked="0" layoutInCell="1" allowOverlap="1" wp14:anchorId="6BE00A5E" wp14:editId="71FD0F99">
                <wp:simplePos x="0" y="0"/>
                <wp:positionH relativeFrom="column">
                  <wp:posOffset>3870325</wp:posOffset>
                </wp:positionH>
                <wp:positionV relativeFrom="page">
                  <wp:posOffset>6482715</wp:posOffset>
                </wp:positionV>
                <wp:extent cx="2568271" cy="331249"/>
                <wp:effectExtent l="0" t="0" r="22860" b="12065"/>
                <wp:wrapSquare wrapText="bothSides"/>
                <wp:docPr id="1890851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1" cy="331249"/>
                        </a:xfrm>
                        <a:prstGeom prst="rect">
                          <a:avLst/>
                        </a:prstGeom>
                        <a:solidFill>
                          <a:srgbClr val="FFFFFF"/>
                        </a:solidFill>
                        <a:ln w="9525">
                          <a:solidFill>
                            <a:schemeClr val="bg1"/>
                          </a:solidFill>
                          <a:miter lim="800000"/>
                          <a:headEnd/>
                          <a:tailEnd/>
                        </a:ln>
                      </wps:spPr>
                      <wps:txbx>
                        <w:txbxContent>
                          <w:p w14:paraId="7294B7A8" w14:textId="626BD22E" w:rsidR="00C33F5B" w:rsidRPr="006D1ABB" w:rsidRDefault="00C33F5B" w:rsidP="000D46DD">
                            <w:pPr>
                              <w:ind w:firstLine="0"/>
                              <w:jc w:val="center"/>
                              <w:rPr>
                                <w:rFonts w:asciiTheme="majorBidi" w:hAnsiTheme="majorBidi"/>
                                <w:lang w:bidi="ar-SA"/>
                              </w:rPr>
                            </w:pPr>
                            <w:r w:rsidRPr="006D1ABB">
                              <w:rPr>
                                <w:rFonts w:asciiTheme="majorBidi" w:hAnsiTheme="majorBidi"/>
                                <w:sz w:val="24"/>
                              </w:rPr>
                              <w:t xml:space="preserve">Figure </w:t>
                            </w:r>
                            <w:r>
                              <w:rPr>
                                <w:rFonts w:asciiTheme="majorBidi" w:hAnsiTheme="majorBidi" w:hint="cs"/>
                                <w:sz w:val="24"/>
                                <w:rtl/>
                                <w:lang w:bidi="ar-SA"/>
                              </w:rPr>
                              <w:t>3</w:t>
                            </w:r>
                            <w:r w:rsidRPr="006D1ABB">
                              <w:rPr>
                                <w:rFonts w:asciiTheme="majorBidi" w:hAnsiTheme="majorBidi"/>
                                <w:sz w:val="20"/>
                                <w:szCs w:val="20"/>
                              </w:rPr>
                              <w:t xml:space="preserve">. </w:t>
                            </w:r>
                            <w:r w:rsidR="000D46DD">
                              <w:rPr>
                                <w:rFonts w:asciiTheme="majorBidi" w:hAnsiTheme="majorBidi"/>
                                <w:sz w:val="24"/>
                              </w:rPr>
                              <w:t>S</w:t>
                            </w:r>
                            <w:r w:rsidR="000D46DD" w:rsidRPr="000D46DD">
                              <w:rPr>
                                <w:rFonts w:asciiTheme="majorBidi" w:hAnsiTheme="majorBidi"/>
                                <w:sz w:val="24"/>
                              </w:rPr>
                              <w:t>tudy</w:t>
                            </w:r>
                            <w:r w:rsidR="000D46DD">
                              <w:rPr>
                                <w:rFonts w:asciiTheme="majorBidi" w:hAnsiTheme="majorBidi"/>
                                <w:sz w:val="24"/>
                              </w:rPr>
                              <w:t xml:space="preserve"> </w:t>
                            </w:r>
                            <w:r w:rsidRPr="00B40D4B">
                              <w:rPr>
                                <w:rFonts w:asciiTheme="majorBidi" w:hAnsiTheme="majorBidi"/>
                                <w:sz w:val="24"/>
                              </w:rPr>
                              <w:t>Protocol</w:t>
                            </w:r>
                            <w:r>
                              <w:rPr>
                                <w:rFonts w:asciiTheme="majorBidi" w:hAnsiTheme="majorBidi" w:hint="cs"/>
                                <w:sz w:val="24"/>
                                <w:rtl/>
                                <w:lang w:bidi="ar-SA"/>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00A5E" id="_x0000_s1029" type="#_x0000_t202" style="position:absolute;left:0;text-align:left;margin-left:304.75pt;margin-top:510.45pt;width:202.25pt;height:26.1pt;z-index:25163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" strokecolor="white [3212]">
                <v:textbox>
                  <w:txbxContent>
                    <w:p w14:paraId="7294B7A8" w14:textId="626BD22E" w:rsidR="00C33F5B" w:rsidRPr="006D1ABB" w:rsidRDefault="00C33F5B" w:rsidP="000D46DD">
                      <w:pPr>
                        <w:ind w:firstLine="0"/>
                        <w:jc w:val="center"/>
                        <w:rPr>
                          <w:rFonts w:asciiTheme="majorBidi" w:hAnsiTheme="majorBidi"/>
                          <w:lang w:bidi="ar-SA"/>
                        </w:rPr>
                      </w:pPr>
                      <w:r w:rsidRPr="006D1ABB">
                        <w:rPr>
                          <w:rFonts w:asciiTheme="majorBidi" w:hAnsiTheme="majorBidi"/>
                          <w:sz w:val="24"/>
                        </w:rPr>
                        <w:t xml:space="preserve">Figure </w:t>
                      </w:r>
                      <w:r>
                        <w:rPr>
                          <w:rFonts w:asciiTheme="majorBidi" w:hAnsiTheme="majorBidi" w:hint="cs"/>
                          <w:sz w:val="24"/>
                          <w:rtl/>
                          <w:lang w:bidi="ar-SA"/>
                        </w:rPr>
                        <w:t>3</w:t>
                      </w:r>
                      <w:r w:rsidRPr="006D1ABB">
                        <w:rPr>
                          <w:rFonts w:asciiTheme="majorBidi" w:hAnsiTheme="majorBidi"/>
                          <w:sz w:val="20"/>
                          <w:szCs w:val="20"/>
                        </w:rPr>
                        <w:t xml:space="preserve">. </w:t>
                      </w:r>
                      <w:r w:rsidR="000D46DD">
                        <w:rPr>
                          <w:rFonts w:asciiTheme="majorBidi" w:hAnsiTheme="majorBidi"/>
                          <w:sz w:val="24"/>
                        </w:rPr>
                        <w:t>S</w:t>
                      </w:r>
                      <w:r w:rsidR="000D46DD" w:rsidRPr="000D46DD">
                        <w:rPr>
                          <w:rFonts w:asciiTheme="majorBidi" w:hAnsiTheme="majorBidi"/>
                          <w:sz w:val="24"/>
                        </w:rPr>
                        <w:t>tudy</w:t>
                      </w:r>
                      <w:r w:rsidR="000D46DD">
                        <w:rPr>
                          <w:rFonts w:asciiTheme="majorBidi" w:hAnsiTheme="majorBidi"/>
                          <w:sz w:val="24"/>
                        </w:rPr>
                        <w:t xml:space="preserve"> </w:t>
                      </w:r>
                      <w:r w:rsidRPr="00B40D4B">
                        <w:rPr>
                          <w:rFonts w:asciiTheme="majorBidi" w:hAnsiTheme="majorBidi"/>
                          <w:sz w:val="24"/>
                        </w:rPr>
                        <w:t>Protocol</w:t>
                      </w:r>
                      <w:r>
                        <w:rPr>
                          <w:rFonts w:asciiTheme="majorBidi" w:hAnsiTheme="majorBidi" w:hint="cs"/>
                          <w:sz w:val="24"/>
                          <w:rtl/>
                          <w:lang w:bidi="ar-SA"/>
                        </w:rPr>
                        <w:t xml:space="preserve"> </w:t>
                      </w:r>
                    </w:p>
                  </w:txbxContent>
                </v:textbox>
                <w10:wrap type="square" anchory="page"/>
              </v:shape>
            </w:pict>
          </mc:Fallback>
        </mc:AlternateContent>
      </w:r>
      <w:r w:rsidR="00B40D4B" w:rsidRPr="00814FEB">
        <w:rPr>
          <w:rFonts w:asciiTheme="majorBidi" w:hAnsiTheme="majorBidi"/>
          <w:b/>
          <w:bCs/>
          <w:sz w:val="24"/>
        </w:rPr>
        <w:t>Amusement Condition:</w:t>
      </w:r>
      <w:r w:rsidR="00B40D4B" w:rsidRPr="00814FEB">
        <w:rPr>
          <w:rFonts w:asciiTheme="majorBidi" w:hAnsiTheme="majorBidi"/>
          <w:sz w:val="24"/>
        </w:rPr>
        <w:t xml:space="preserve"> Participants watched a sequence of 11 humorous video clips with short neutral intervals between clips. The total duration of this condition was approximately 392 seconds.</w:t>
      </w:r>
    </w:p>
    <w:p w14:paraId="272BE646" w14:textId="77777777" w:rsidR="00B40D4B" w:rsidRPr="00814FEB" w:rsidRDefault="00B40D4B" w:rsidP="00816780">
      <w:pPr>
        <w:numPr>
          <w:ilvl w:val="0"/>
          <w:numId w:val="34"/>
        </w:numPr>
        <w:spacing w:line="360" w:lineRule="auto"/>
        <w:jc w:val="lowKashida"/>
        <w:rPr>
          <w:rFonts w:asciiTheme="majorBidi" w:hAnsiTheme="majorBidi"/>
          <w:sz w:val="24"/>
        </w:rPr>
      </w:pPr>
      <w:r w:rsidRPr="00814FEB">
        <w:rPr>
          <w:rFonts w:asciiTheme="majorBidi" w:hAnsiTheme="majorBidi"/>
          <w:b/>
          <w:bCs/>
          <w:sz w:val="24"/>
        </w:rPr>
        <w:t>Stress Condition:</w:t>
      </w:r>
      <w:r w:rsidRPr="00814FEB">
        <w:rPr>
          <w:rFonts w:asciiTheme="majorBidi" w:hAnsiTheme="majorBidi"/>
          <w:sz w:val="24"/>
        </w:rPr>
        <w:t xml:space="preserve"> Stress was induced using the Trier Social Stress Test (TSST), which included a public speaking task and a mental arithmetic task performed under social evaluation. This condition lasted approximately 10 minutes and is widely recognized for reliably eliciting stress responses.</w:t>
      </w:r>
    </w:p>
    <w:p w14:paraId="5A2DCD37" w14:textId="24B9225C" w:rsidR="00B40D4B" w:rsidRPr="00814FEB" w:rsidRDefault="00B40D4B" w:rsidP="00816780">
      <w:pPr>
        <w:numPr>
          <w:ilvl w:val="0"/>
          <w:numId w:val="34"/>
        </w:numPr>
        <w:spacing w:line="360" w:lineRule="auto"/>
        <w:jc w:val="lowKashida"/>
        <w:rPr>
          <w:rFonts w:asciiTheme="majorBidi" w:hAnsiTheme="majorBidi"/>
          <w:sz w:val="24"/>
        </w:rPr>
      </w:pPr>
      <w:r w:rsidRPr="00814FEB">
        <w:rPr>
          <w:rFonts w:asciiTheme="majorBidi" w:hAnsiTheme="majorBidi"/>
          <w:b/>
          <w:bCs/>
          <w:sz w:val="24"/>
        </w:rPr>
        <w:t>Meditation and Recovery:</w:t>
      </w:r>
      <w:r w:rsidRPr="00814FEB">
        <w:rPr>
          <w:rFonts w:asciiTheme="majorBidi" w:hAnsiTheme="majorBidi"/>
          <w:sz w:val="24"/>
        </w:rPr>
        <w:t xml:space="preserve"> Guided meditation sessions were introduced after the stress and amusement conditions to de-excite participants and return them </w:t>
      </w:r>
      <w:r w:rsidR="00FC2E54" w:rsidRPr="00814FEB">
        <w:rPr>
          <w:rFonts w:asciiTheme="majorBidi" w:hAnsiTheme="majorBidi"/>
          <w:sz w:val="24"/>
        </w:rPr>
        <w:t>to</w:t>
      </w:r>
      <w:r w:rsidRPr="00814FEB">
        <w:rPr>
          <w:rFonts w:asciiTheme="majorBidi" w:hAnsiTheme="majorBidi"/>
          <w:sz w:val="24"/>
        </w:rPr>
        <w:t xml:space="preserve"> a neutral state.</w:t>
      </w:r>
    </w:p>
    <w:p w14:paraId="24D098F6" w14:textId="452409CD" w:rsidR="00814FEB" w:rsidRPr="00846B35" w:rsidRDefault="00B40D4B" w:rsidP="00816780">
      <w:pPr>
        <w:spacing w:line="360" w:lineRule="auto"/>
        <w:ind w:firstLine="0"/>
        <w:jc w:val="lowKashida"/>
        <w:rPr>
          <w:rFonts w:asciiTheme="majorBidi" w:hAnsiTheme="majorBidi"/>
          <w:sz w:val="24"/>
          <w:lang w:bidi="ar-SA"/>
        </w:rPr>
      </w:pPr>
      <w:r w:rsidRPr="00814FEB">
        <w:rPr>
          <w:rFonts w:asciiTheme="majorBidi" w:hAnsiTheme="majorBidi"/>
          <w:sz w:val="24"/>
        </w:rPr>
        <w:t>To reduce order effects, the sequence of the stress and amusement conditions was counterbalanced across participants. Additionally, posture (sitting or standing) was varied across conditions to introduce variability in movement patterns</w:t>
      </w:r>
      <w:bookmarkStart w:id="3" w:name="_Toc217662752"/>
      <w:r w:rsidR="002711C4">
        <w:rPr>
          <w:rFonts w:asciiTheme="majorBidi" w:hAnsiTheme="majorBidi"/>
          <w:sz w:val="24"/>
        </w:rPr>
        <w:t>.</w:t>
      </w:r>
    </w:p>
    <w:p w14:paraId="0302EA11" w14:textId="3CE7FE35" w:rsidR="00D93C3F" w:rsidRDefault="00D93C3F" w:rsidP="00816780">
      <w:pPr>
        <w:pStyle w:val="Heading1"/>
        <w:spacing w:line="360" w:lineRule="auto"/>
        <w:rPr>
          <w:rtl/>
          <w:lang w:bidi="ar-SA"/>
        </w:rPr>
      </w:pPr>
      <w:bookmarkStart w:id="4" w:name="_Toc217662753"/>
      <w:bookmarkEnd w:id="3"/>
    </w:p>
    <w:p w14:paraId="4A273719" w14:textId="086B9091" w:rsidR="00D93C3F" w:rsidRDefault="00D93C3F" w:rsidP="00816780">
      <w:pPr>
        <w:pStyle w:val="Heading1"/>
        <w:spacing w:line="360" w:lineRule="auto"/>
        <w:rPr>
          <w:rtl/>
          <w:lang w:bidi="ar-SA"/>
        </w:rPr>
      </w:pPr>
    </w:p>
    <w:p w14:paraId="1A04AF3D" w14:textId="417A9926" w:rsidR="00D93C3F" w:rsidRDefault="00D93C3F" w:rsidP="00816780">
      <w:pPr>
        <w:pStyle w:val="Heading1"/>
        <w:spacing w:line="360" w:lineRule="auto"/>
        <w:rPr>
          <w:rtl/>
          <w:lang w:bidi="ar-SA"/>
        </w:rPr>
      </w:pPr>
    </w:p>
    <w:p w14:paraId="12AC25CD" w14:textId="64E8AA19" w:rsidR="0022512A" w:rsidRPr="00814FEB" w:rsidRDefault="009C1E67" w:rsidP="00816780">
      <w:pPr>
        <w:pStyle w:val="Heading1"/>
        <w:spacing w:line="360" w:lineRule="auto"/>
      </w:pPr>
      <w:r>
        <w:rPr>
          <w:noProof/>
        </w:rPr>
        <w:lastRenderedPageBreak/>
        <w:drawing>
          <wp:anchor distT="0" distB="0" distL="114300" distR="114300" simplePos="0" relativeHeight="251702784" behindDoc="0" locked="0" layoutInCell="1" allowOverlap="1" wp14:anchorId="17F4BD55" wp14:editId="72A4FAB4">
            <wp:simplePos x="0" y="0"/>
            <wp:positionH relativeFrom="column">
              <wp:posOffset>3903345</wp:posOffset>
            </wp:positionH>
            <wp:positionV relativeFrom="page">
              <wp:posOffset>836295</wp:posOffset>
            </wp:positionV>
            <wp:extent cx="2992755" cy="2992755"/>
            <wp:effectExtent l="0" t="0" r="0" b="0"/>
            <wp:wrapSquare wrapText="bothSides"/>
            <wp:docPr id="1716948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92755" cy="2992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553C" w:rsidRPr="00814FEB">
        <w:t xml:space="preserve">Chapter 3: </w:t>
      </w:r>
      <w:bookmarkEnd w:id="4"/>
      <w:r w:rsidR="00D661CA" w:rsidRPr="00D661CA">
        <w:t>Method</w:t>
      </w:r>
    </w:p>
    <w:p w14:paraId="4F051538" w14:textId="0F89DAB4" w:rsidR="000A0810" w:rsidRPr="00814FEB" w:rsidRDefault="000A0810" w:rsidP="00816780">
      <w:pPr>
        <w:spacing w:line="360" w:lineRule="auto"/>
        <w:ind w:firstLine="0"/>
        <w:jc w:val="lowKashida"/>
        <w:rPr>
          <w:rFonts w:asciiTheme="majorBidi" w:hAnsiTheme="majorBidi"/>
          <w:sz w:val="24"/>
        </w:rPr>
      </w:pPr>
      <w:bookmarkStart w:id="5" w:name="_Toc433201420"/>
    </w:p>
    <w:bookmarkEnd w:id="5"/>
    <w:p w14:paraId="3164DE2A" w14:textId="55FA8C8D" w:rsidR="008B735A" w:rsidRPr="008B735A" w:rsidRDefault="008B735A" w:rsidP="00816780">
      <w:pPr>
        <w:spacing w:line="360" w:lineRule="auto"/>
        <w:ind w:left="360" w:firstLine="0"/>
        <w:jc w:val="lowKashida"/>
        <w:rPr>
          <w:rFonts w:asciiTheme="majorBidi" w:hAnsiTheme="majorBidi"/>
          <w:b/>
          <w:bCs/>
        </w:rPr>
      </w:pPr>
      <w:r w:rsidRPr="008B735A">
        <w:rPr>
          <w:rFonts w:asciiTheme="majorBidi" w:hAnsiTheme="majorBidi"/>
          <w:b/>
          <w:bCs/>
        </w:rPr>
        <w:t>3.1 Model Architecture</w:t>
      </w:r>
    </w:p>
    <w:p w14:paraId="05ABCDB9" w14:textId="2CD500A1" w:rsidR="008B735A" w:rsidRDefault="008B735A" w:rsidP="00816780">
      <w:pPr>
        <w:spacing w:line="360" w:lineRule="auto"/>
        <w:ind w:left="360" w:firstLine="0"/>
        <w:jc w:val="lowKashida"/>
        <w:rPr>
          <w:rFonts w:asciiTheme="majorBidi" w:hAnsiTheme="majorBidi"/>
        </w:rPr>
      </w:pPr>
      <w:r w:rsidRPr="008B735A">
        <w:rPr>
          <w:rFonts w:asciiTheme="majorBidi" w:hAnsiTheme="majorBidi"/>
        </w:rPr>
        <w:t xml:space="preserve">We designed a </w:t>
      </w:r>
      <w:r w:rsidRPr="008B735A">
        <w:rPr>
          <w:rFonts w:asciiTheme="majorBidi" w:hAnsiTheme="majorBidi"/>
          <w:b/>
          <w:bCs/>
        </w:rPr>
        <w:t>deep GRU-based architecture</w:t>
      </w:r>
      <w:r w:rsidRPr="008B735A">
        <w:rPr>
          <w:rFonts w:asciiTheme="majorBidi" w:hAnsiTheme="majorBidi"/>
        </w:rPr>
        <w:t xml:space="preserve"> for sequential stress classification:</w:t>
      </w:r>
    </w:p>
    <w:p w14:paraId="12C7A44F" w14:textId="79DE37F4" w:rsidR="00AC35F0" w:rsidRPr="00AC35F0" w:rsidRDefault="0078522B" w:rsidP="00816780">
      <w:pPr>
        <w:spacing w:line="360" w:lineRule="auto"/>
        <w:ind w:firstLine="0"/>
        <w:jc w:val="lowKashida"/>
        <w:rPr>
          <w:rFonts w:asciiTheme="majorBidi" w:hAnsiTheme="majorBidi"/>
          <w:b/>
          <w:bCs/>
        </w:rPr>
      </w:pPr>
      <w:r w:rsidRPr="00094904">
        <w:rPr>
          <w:rFonts w:asciiTheme="majorBidi" w:hAnsiTheme="majorBidi"/>
          <w:b/>
          <w:bCs/>
          <w:noProof/>
        </w:rPr>
        <mc:AlternateContent>
          <mc:Choice Requires="wps">
            <w:drawing>
              <wp:anchor distT="45720" distB="45720" distL="114300" distR="114300" simplePos="0" relativeHeight="251704832" behindDoc="0" locked="0" layoutInCell="1" allowOverlap="1" wp14:anchorId="6C73B27E" wp14:editId="65DFFD4B">
                <wp:simplePos x="0" y="0"/>
                <wp:positionH relativeFrom="column">
                  <wp:posOffset>-133410</wp:posOffset>
                </wp:positionH>
                <wp:positionV relativeFrom="page">
                  <wp:posOffset>3812635</wp:posOffset>
                </wp:positionV>
                <wp:extent cx="2510155" cy="260985"/>
                <wp:effectExtent l="0" t="0" r="1968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0155" cy="260985"/>
                        </a:xfrm>
                        <a:prstGeom prst="rect">
                          <a:avLst/>
                        </a:prstGeom>
                        <a:solidFill>
                          <a:srgbClr val="FFFFFF"/>
                        </a:solidFill>
                        <a:ln w="9525">
                          <a:solidFill>
                            <a:schemeClr val="bg1"/>
                          </a:solidFill>
                          <a:miter lim="800000"/>
                          <a:headEnd/>
                          <a:tailEnd/>
                        </a:ln>
                      </wps:spPr>
                      <wps:txbx>
                        <w:txbxContent>
                          <w:p w14:paraId="5F31B934" w14:textId="25B09A1B" w:rsidR="00094904" w:rsidRDefault="00094904">
                            <w:r w:rsidRPr="00AC35F0">
                              <w:rPr>
                                <w:rFonts w:asciiTheme="majorBidi" w:hAnsiTheme="majorBidi"/>
                                <w:b/>
                                <w:bCs/>
                              </w:rPr>
                              <w:t>3.2 Hyperparameters Justification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73B27E" id="_x0000_s1030" type="#_x0000_t202" style="position:absolute;left:0;text-align:left;margin-left:-10.5pt;margin-top:300.2pt;width:197.65pt;height:20.55pt;z-index:2517048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" strokecolor="white [3212]">
                <v:textbox style="mso-fit-shape-to-text:t">
                  <w:txbxContent>
                    <w:p w14:paraId="5F31B934" w14:textId="25B09A1B" w:rsidR="00094904" w:rsidRDefault="00094904">
                      <w:r w:rsidRPr="00AC35F0">
                        <w:rPr>
                          <w:rFonts w:asciiTheme="majorBidi" w:hAnsiTheme="majorBidi"/>
                          <w:b/>
                          <w:bCs/>
                        </w:rPr>
                        <w:t>3.2 Hyperparameters Justification</w:t>
                      </w:r>
                    </w:p>
                  </w:txbxContent>
                </v:textbox>
                <w10:wrap type="square" anchory="page"/>
              </v:shape>
            </w:pict>
          </mc:Fallback>
        </mc:AlternateContent>
      </w:r>
      <w:r w:rsidRPr="00814FEB">
        <w:rPr>
          <w:rFonts w:asciiTheme="majorBidi" w:eastAsiaTheme="majorEastAsia" w:hAnsiTheme="majorBidi"/>
          <w:b/>
          <w:bCs/>
          <w:noProof/>
          <w:sz w:val="24"/>
          <w:lang w:bidi="ar-SA"/>
        </w:rPr>
        <mc:AlternateContent>
          <mc:Choice Requires="wps">
            <w:drawing>
              <wp:anchor distT="45720" distB="45720" distL="114300" distR="114300" simplePos="0" relativeHeight="251707904" behindDoc="0" locked="0" layoutInCell="1" allowOverlap="1" wp14:anchorId="7096E337" wp14:editId="7BDA8580">
                <wp:simplePos x="0" y="0"/>
                <wp:positionH relativeFrom="column">
                  <wp:posOffset>4117531</wp:posOffset>
                </wp:positionH>
                <wp:positionV relativeFrom="page">
                  <wp:posOffset>3813127</wp:posOffset>
                </wp:positionV>
                <wp:extent cx="2568271" cy="331249"/>
                <wp:effectExtent l="0" t="0" r="22860" b="12065"/>
                <wp:wrapSquare wrapText="bothSides"/>
                <wp:docPr id="1033066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8271" cy="331249"/>
                        </a:xfrm>
                        <a:prstGeom prst="rect">
                          <a:avLst/>
                        </a:prstGeom>
                        <a:solidFill>
                          <a:srgbClr val="FFFFFF"/>
                        </a:solidFill>
                        <a:ln w="9525">
                          <a:solidFill>
                            <a:schemeClr val="bg1"/>
                          </a:solidFill>
                          <a:miter lim="800000"/>
                          <a:headEnd/>
                          <a:tailEnd/>
                        </a:ln>
                      </wps:spPr>
                      <wps:txbx>
                        <w:txbxContent>
                          <w:p w14:paraId="3F8672E5" w14:textId="2AC2BF21" w:rsidR="0078522B" w:rsidRPr="0078522B" w:rsidRDefault="0078522B" w:rsidP="000D46DD">
                            <w:pPr>
                              <w:ind w:firstLine="0"/>
                              <w:jc w:val="center"/>
                              <w:rPr>
                                <w:rFonts w:asciiTheme="majorBidi" w:hAnsiTheme="majorBidi"/>
                                <w:lang w:bidi="ar-SA"/>
                              </w:rPr>
                            </w:pPr>
                            <w:r w:rsidRPr="0078522B">
                              <w:rPr>
                                <w:rFonts w:asciiTheme="majorBidi" w:hAnsiTheme="majorBidi"/>
                                <w:sz w:val="24"/>
                              </w:rPr>
                              <w:t xml:space="preserve">Figure </w:t>
                            </w:r>
                            <w:r w:rsidRPr="0078522B">
                              <w:rPr>
                                <w:rFonts w:asciiTheme="majorBidi" w:hAnsiTheme="majorBidi"/>
                                <w:sz w:val="24"/>
                                <w:lang w:bidi="ar-SA"/>
                              </w:rPr>
                              <w:t>4</w:t>
                            </w:r>
                            <w:r w:rsidRPr="0078522B">
                              <w:rPr>
                                <w:rFonts w:asciiTheme="majorBidi" w:hAnsiTheme="majorBidi"/>
                                <w:sz w:val="20"/>
                                <w:szCs w:val="20"/>
                              </w:rPr>
                              <w:t xml:space="preserve">. </w:t>
                            </w:r>
                            <w:r w:rsidRPr="0078522B">
                              <w:rPr>
                                <w:rFonts w:asciiTheme="majorBidi" w:hAnsiTheme="majorBidi"/>
                              </w:rPr>
                              <w:t>Model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6E337" id="_x0000_s1031" type="#_x0000_t202" style="position:absolute;left:0;text-align:left;margin-left:324.2pt;margin-top:300.25pt;width:202.25pt;height:26.1pt;z-index:25170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" strokecolor="white [3212]">
                <v:textbox>
                  <w:txbxContent>
                    <w:p w14:paraId="3F8672E5" w14:textId="2AC2BF21" w:rsidR="0078522B" w:rsidRPr="0078522B" w:rsidRDefault="0078522B" w:rsidP="000D46DD">
                      <w:pPr>
                        <w:ind w:firstLine="0"/>
                        <w:jc w:val="center"/>
                        <w:rPr>
                          <w:rFonts w:asciiTheme="majorBidi" w:hAnsiTheme="majorBidi"/>
                          <w:lang w:bidi="ar-SA"/>
                        </w:rPr>
                      </w:pPr>
                      <w:r w:rsidRPr="0078522B">
                        <w:rPr>
                          <w:rFonts w:asciiTheme="majorBidi" w:hAnsiTheme="majorBidi"/>
                          <w:sz w:val="24"/>
                        </w:rPr>
                        <w:t xml:space="preserve">Figure </w:t>
                      </w:r>
                      <w:r w:rsidRPr="0078522B">
                        <w:rPr>
                          <w:rFonts w:asciiTheme="majorBidi" w:hAnsiTheme="majorBidi"/>
                          <w:sz w:val="24"/>
                          <w:lang w:bidi="ar-SA"/>
                        </w:rPr>
                        <w:t>4</w:t>
                      </w:r>
                      <w:r w:rsidRPr="0078522B">
                        <w:rPr>
                          <w:rFonts w:asciiTheme="majorBidi" w:hAnsiTheme="majorBidi"/>
                          <w:sz w:val="20"/>
                          <w:szCs w:val="20"/>
                        </w:rPr>
                        <w:t xml:space="preserve">. </w:t>
                      </w:r>
                      <w:r w:rsidRPr="0078522B">
                        <w:rPr>
                          <w:rFonts w:asciiTheme="majorBidi" w:hAnsiTheme="majorBidi"/>
                        </w:rPr>
                        <w:t>Model Architecture</w:t>
                      </w:r>
                    </w:p>
                  </w:txbxContent>
                </v:textbox>
                <w10:wrap type="square" anchory="page"/>
              </v:shape>
            </w:pict>
          </mc:Fallback>
        </mc:AlternateConten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2358"/>
        <w:gridCol w:w="3879"/>
      </w:tblGrid>
      <w:tr w:rsidR="009C1E67" w:rsidRPr="009C1E67" w14:paraId="1FB202F8" w14:textId="77777777" w:rsidTr="009C1E67">
        <w:trPr>
          <w:tblHeader/>
          <w:tblCellSpacing w:w="15" w:type="dxa"/>
        </w:trPr>
        <w:tc>
          <w:tcPr>
            <w:tcW w:w="0" w:type="auto"/>
            <w:vAlign w:val="center"/>
            <w:hideMark/>
          </w:tcPr>
          <w:p w14:paraId="7E54B39E"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Hyperparameter</w:t>
            </w:r>
          </w:p>
        </w:tc>
        <w:tc>
          <w:tcPr>
            <w:tcW w:w="0" w:type="auto"/>
            <w:vAlign w:val="center"/>
            <w:hideMark/>
          </w:tcPr>
          <w:p w14:paraId="127BAA1D"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Value</w:t>
            </w:r>
          </w:p>
        </w:tc>
        <w:tc>
          <w:tcPr>
            <w:tcW w:w="0" w:type="auto"/>
            <w:vAlign w:val="center"/>
            <w:hideMark/>
          </w:tcPr>
          <w:p w14:paraId="2D39DBCD"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Justification</w:t>
            </w:r>
          </w:p>
        </w:tc>
      </w:tr>
      <w:tr w:rsidR="009C1E67" w:rsidRPr="009C1E67" w14:paraId="01B3F892" w14:textId="77777777" w:rsidTr="009C1E67">
        <w:trPr>
          <w:tblCellSpacing w:w="15" w:type="dxa"/>
        </w:trPr>
        <w:tc>
          <w:tcPr>
            <w:tcW w:w="0" w:type="auto"/>
            <w:vAlign w:val="center"/>
            <w:hideMark/>
          </w:tcPr>
          <w:p w14:paraId="0B28A01D"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Sampling Rate</w:t>
            </w:r>
          </w:p>
        </w:tc>
        <w:tc>
          <w:tcPr>
            <w:tcW w:w="0" w:type="auto"/>
            <w:vAlign w:val="center"/>
            <w:hideMark/>
          </w:tcPr>
          <w:p w14:paraId="30933EF8"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4 Hz</w:t>
            </w:r>
          </w:p>
        </w:tc>
        <w:tc>
          <w:tcPr>
            <w:tcW w:w="0" w:type="auto"/>
            <w:vAlign w:val="center"/>
            <w:hideMark/>
          </w:tcPr>
          <w:p w14:paraId="1BE3800B"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Unified rate (EDA/TEMP baseline)</w:t>
            </w:r>
          </w:p>
        </w:tc>
      </w:tr>
      <w:tr w:rsidR="009C1E67" w:rsidRPr="009C1E67" w14:paraId="667B03C8" w14:textId="77777777" w:rsidTr="009C1E67">
        <w:trPr>
          <w:tblCellSpacing w:w="15" w:type="dxa"/>
        </w:trPr>
        <w:tc>
          <w:tcPr>
            <w:tcW w:w="0" w:type="auto"/>
            <w:vAlign w:val="center"/>
            <w:hideMark/>
          </w:tcPr>
          <w:p w14:paraId="7053B2F5"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Window Size</w:t>
            </w:r>
          </w:p>
        </w:tc>
        <w:tc>
          <w:tcPr>
            <w:tcW w:w="0" w:type="auto"/>
            <w:vAlign w:val="center"/>
            <w:hideMark/>
          </w:tcPr>
          <w:p w14:paraId="56054A81"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30 sec</w:t>
            </w:r>
          </w:p>
        </w:tc>
        <w:tc>
          <w:tcPr>
            <w:tcW w:w="0" w:type="auto"/>
            <w:vAlign w:val="center"/>
            <w:hideMark/>
          </w:tcPr>
          <w:p w14:paraId="24081E31"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Captures short-term stress patterns</w:t>
            </w:r>
          </w:p>
        </w:tc>
      </w:tr>
      <w:tr w:rsidR="009C1E67" w:rsidRPr="009C1E67" w14:paraId="1B56A6CF" w14:textId="77777777" w:rsidTr="009C1E67">
        <w:trPr>
          <w:tblCellSpacing w:w="15" w:type="dxa"/>
        </w:trPr>
        <w:tc>
          <w:tcPr>
            <w:tcW w:w="0" w:type="auto"/>
            <w:vAlign w:val="center"/>
            <w:hideMark/>
          </w:tcPr>
          <w:p w14:paraId="184D0286"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Window Step</w:t>
            </w:r>
          </w:p>
        </w:tc>
        <w:tc>
          <w:tcPr>
            <w:tcW w:w="0" w:type="auto"/>
            <w:vAlign w:val="center"/>
            <w:hideMark/>
          </w:tcPr>
          <w:p w14:paraId="5D66939D"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10 sec</w:t>
            </w:r>
          </w:p>
        </w:tc>
        <w:tc>
          <w:tcPr>
            <w:tcW w:w="0" w:type="auto"/>
            <w:vAlign w:val="center"/>
            <w:hideMark/>
          </w:tcPr>
          <w:p w14:paraId="4339CC12"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66% overlap ensures adequate samples</w:t>
            </w:r>
          </w:p>
        </w:tc>
      </w:tr>
      <w:tr w:rsidR="009C1E67" w:rsidRPr="009C1E67" w14:paraId="19412225" w14:textId="77777777" w:rsidTr="009C1E67">
        <w:trPr>
          <w:tblCellSpacing w:w="15" w:type="dxa"/>
        </w:trPr>
        <w:tc>
          <w:tcPr>
            <w:tcW w:w="0" w:type="auto"/>
            <w:vAlign w:val="center"/>
            <w:hideMark/>
          </w:tcPr>
          <w:p w14:paraId="664A05A0"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GRU Units (L1)</w:t>
            </w:r>
          </w:p>
        </w:tc>
        <w:tc>
          <w:tcPr>
            <w:tcW w:w="0" w:type="auto"/>
            <w:vAlign w:val="center"/>
            <w:hideMark/>
          </w:tcPr>
          <w:p w14:paraId="40C6AE55"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64</w:t>
            </w:r>
          </w:p>
        </w:tc>
        <w:tc>
          <w:tcPr>
            <w:tcW w:w="0" w:type="auto"/>
            <w:vAlign w:val="center"/>
            <w:hideMark/>
          </w:tcPr>
          <w:p w14:paraId="211AB93D"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Captures complex temporal patterns</w:t>
            </w:r>
          </w:p>
        </w:tc>
      </w:tr>
      <w:tr w:rsidR="009C1E67" w:rsidRPr="009C1E67" w14:paraId="06B6A7C1" w14:textId="77777777" w:rsidTr="009C1E67">
        <w:trPr>
          <w:tblCellSpacing w:w="15" w:type="dxa"/>
        </w:trPr>
        <w:tc>
          <w:tcPr>
            <w:tcW w:w="0" w:type="auto"/>
            <w:vAlign w:val="center"/>
            <w:hideMark/>
          </w:tcPr>
          <w:p w14:paraId="72C795C4"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GRU Units (L2)</w:t>
            </w:r>
          </w:p>
        </w:tc>
        <w:tc>
          <w:tcPr>
            <w:tcW w:w="0" w:type="auto"/>
            <w:vAlign w:val="center"/>
            <w:hideMark/>
          </w:tcPr>
          <w:p w14:paraId="6DC98679"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32</w:t>
            </w:r>
          </w:p>
        </w:tc>
        <w:tc>
          <w:tcPr>
            <w:tcW w:w="0" w:type="auto"/>
            <w:vAlign w:val="center"/>
            <w:hideMark/>
          </w:tcPr>
          <w:p w14:paraId="6738BCFA"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Dimensionality reduction</w:t>
            </w:r>
          </w:p>
        </w:tc>
      </w:tr>
      <w:tr w:rsidR="009C1E67" w:rsidRPr="009C1E67" w14:paraId="2B0EB649" w14:textId="77777777" w:rsidTr="009C1E67">
        <w:trPr>
          <w:tblCellSpacing w:w="15" w:type="dxa"/>
        </w:trPr>
        <w:tc>
          <w:tcPr>
            <w:tcW w:w="0" w:type="auto"/>
            <w:vAlign w:val="center"/>
            <w:hideMark/>
          </w:tcPr>
          <w:p w14:paraId="284E3DEE"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Dropout Rate</w:t>
            </w:r>
          </w:p>
        </w:tc>
        <w:tc>
          <w:tcPr>
            <w:tcW w:w="0" w:type="auto"/>
            <w:vAlign w:val="center"/>
            <w:hideMark/>
          </w:tcPr>
          <w:p w14:paraId="5CAA8A62"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0.3/0.2</w:t>
            </w:r>
          </w:p>
        </w:tc>
        <w:tc>
          <w:tcPr>
            <w:tcW w:w="0" w:type="auto"/>
            <w:vAlign w:val="center"/>
            <w:hideMark/>
          </w:tcPr>
          <w:p w14:paraId="158BB0EA"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Prevents overfitting</w:t>
            </w:r>
          </w:p>
        </w:tc>
      </w:tr>
      <w:tr w:rsidR="009C1E67" w:rsidRPr="009C1E67" w14:paraId="3E8A9CA9" w14:textId="77777777" w:rsidTr="009C1E67">
        <w:trPr>
          <w:tblCellSpacing w:w="15" w:type="dxa"/>
        </w:trPr>
        <w:tc>
          <w:tcPr>
            <w:tcW w:w="0" w:type="auto"/>
            <w:vAlign w:val="center"/>
            <w:hideMark/>
          </w:tcPr>
          <w:p w14:paraId="6E73C79D"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Learning Rate</w:t>
            </w:r>
          </w:p>
        </w:tc>
        <w:tc>
          <w:tcPr>
            <w:tcW w:w="0" w:type="auto"/>
            <w:vAlign w:val="center"/>
            <w:hideMark/>
          </w:tcPr>
          <w:p w14:paraId="6ABDBB9B"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0.001</w:t>
            </w:r>
          </w:p>
        </w:tc>
        <w:tc>
          <w:tcPr>
            <w:tcW w:w="0" w:type="auto"/>
            <w:vAlign w:val="center"/>
            <w:hideMark/>
          </w:tcPr>
          <w:p w14:paraId="0BD326F8"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Stable convergence</w:t>
            </w:r>
          </w:p>
        </w:tc>
      </w:tr>
      <w:tr w:rsidR="009C1E67" w:rsidRPr="009C1E67" w14:paraId="3ECAB48A" w14:textId="77777777" w:rsidTr="009C1E67">
        <w:trPr>
          <w:tblCellSpacing w:w="15" w:type="dxa"/>
        </w:trPr>
        <w:tc>
          <w:tcPr>
            <w:tcW w:w="0" w:type="auto"/>
            <w:vAlign w:val="center"/>
            <w:hideMark/>
          </w:tcPr>
          <w:p w14:paraId="66A8CB72"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Batch Size</w:t>
            </w:r>
          </w:p>
        </w:tc>
        <w:tc>
          <w:tcPr>
            <w:tcW w:w="0" w:type="auto"/>
            <w:vAlign w:val="center"/>
            <w:hideMark/>
          </w:tcPr>
          <w:p w14:paraId="7491BC43"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32</w:t>
            </w:r>
          </w:p>
        </w:tc>
        <w:tc>
          <w:tcPr>
            <w:tcW w:w="0" w:type="auto"/>
            <w:vAlign w:val="center"/>
            <w:hideMark/>
          </w:tcPr>
          <w:p w14:paraId="15F04D1B"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Balance between speed and stability</w:t>
            </w:r>
          </w:p>
        </w:tc>
      </w:tr>
      <w:tr w:rsidR="009C1E67" w:rsidRPr="009C1E67" w14:paraId="2E301C59" w14:textId="77777777" w:rsidTr="009C1E67">
        <w:trPr>
          <w:tblCellSpacing w:w="15" w:type="dxa"/>
        </w:trPr>
        <w:tc>
          <w:tcPr>
            <w:tcW w:w="0" w:type="auto"/>
            <w:vAlign w:val="center"/>
            <w:hideMark/>
          </w:tcPr>
          <w:p w14:paraId="017CE0A9"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Max Epochs</w:t>
            </w:r>
          </w:p>
        </w:tc>
        <w:tc>
          <w:tcPr>
            <w:tcW w:w="0" w:type="auto"/>
            <w:vAlign w:val="center"/>
            <w:hideMark/>
          </w:tcPr>
          <w:p w14:paraId="2EC374A9"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30</w:t>
            </w:r>
          </w:p>
        </w:tc>
        <w:tc>
          <w:tcPr>
            <w:tcW w:w="0" w:type="auto"/>
            <w:vAlign w:val="center"/>
            <w:hideMark/>
          </w:tcPr>
          <w:p w14:paraId="1B5F32E4"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With early stopping (patience=5)</w:t>
            </w:r>
          </w:p>
        </w:tc>
      </w:tr>
      <w:tr w:rsidR="009C1E67" w:rsidRPr="009C1E67" w14:paraId="16B38397" w14:textId="77777777" w:rsidTr="009C1E67">
        <w:trPr>
          <w:tblCellSpacing w:w="15" w:type="dxa"/>
        </w:trPr>
        <w:tc>
          <w:tcPr>
            <w:tcW w:w="0" w:type="auto"/>
            <w:vAlign w:val="center"/>
            <w:hideMark/>
          </w:tcPr>
          <w:p w14:paraId="06BC576B"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Loss Function</w:t>
            </w:r>
          </w:p>
        </w:tc>
        <w:tc>
          <w:tcPr>
            <w:tcW w:w="0" w:type="auto"/>
            <w:vAlign w:val="center"/>
            <w:hideMark/>
          </w:tcPr>
          <w:p w14:paraId="02724DDF"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Binary Cross-Entropy</w:t>
            </w:r>
          </w:p>
        </w:tc>
        <w:tc>
          <w:tcPr>
            <w:tcW w:w="0" w:type="auto"/>
            <w:vAlign w:val="center"/>
            <w:hideMark/>
          </w:tcPr>
          <w:p w14:paraId="7622235C"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Standard for binary classification</w:t>
            </w:r>
          </w:p>
        </w:tc>
      </w:tr>
      <w:tr w:rsidR="009C1E67" w:rsidRPr="009C1E67" w14:paraId="01A2027F" w14:textId="77777777" w:rsidTr="009C1E67">
        <w:trPr>
          <w:tblCellSpacing w:w="15" w:type="dxa"/>
        </w:trPr>
        <w:tc>
          <w:tcPr>
            <w:tcW w:w="0" w:type="auto"/>
            <w:vAlign w:val="center"/>
            <w:hideMark/>
          </w:tcPr>
          <w:p w14:paraId="7FCBEDBA"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Optimizer</w:t>
            </w:r>
          </w:p>
        </w:tc>
        <w:tc>
          <w:tcPr>
            <w:tcW w:w="0" w:type="auto"/>
            <w:vAlign w:val="center"/>
            <w:hideMark/>
          </w:tcPr>
          <w:p w14:paraId="4D6BE969"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Adam</w:t>
            </w:r>
          </w:p>
        </w:tc>
        <w:tc>
          <w:tcPr>
            <w:tcW w:w="0" w:type="auto"/>
            <w:vAlign w:val="center"/>
            <w:hideMark/>
          </w:tcPr>
          <w:p w14:paraId="3FE65043" w14:textId="77777777" w:rsidR="009C1E67" w:rsidRPr="009C1E67" w:rsidRDefault="009C1E67" w:rsidP="00816780">
            <w:pPr>
              <w:spacing w:line="360" w:lineRule="auto"/>
              <w:ind w:left="360" w:firstLine="0"/>
              <w:jc w:val="lowKashida"/>
              <w:rPr>
                <w:rFonts w:asciiTheme="majorBidi" w:hAnsiTheme="majorBidi"/>
              </w:rPr>
            </w:pPr>
            <w:r w:rsidRPr="009C1E67">
              <w:rPr>
                <w:rFonts w:asciiTheme="majorBidi" w:hAnsiTheme="majorBidi"/>
              </w:rPr>
              <w:t>Adaptive learning rates</w:t>
            </w:r>
          </w:p>
        </w:tc>
      </w:tr>
    </w:tbl>
    <w:p w14:paraId="71C4D396" w14:textId="44F640FD" w:rsidR="00AC35F0" w:rsidRDefault="00AC35F0" w:rsidP="00816780">
      <w:pPr>
        <w:spacing w:line="360" w:lineRule="auto"/>
        <w:jc w:val="lowKashida"/>
        <w:rPr>
          <w:rFonts w:asciiTheme="majorBidi" w:hAnsiTheme="majorBidi"/>
          <w:b/>
          <w:bCs/>
        </w:rPr>
      </w:pPr>
    </w:p>
    <w:p w14:paraId="4BAE1907" w14:textId="24C6525F" w:rsidR="00AC35F0" w:rsidRDefault="00AC35F0" w:rsidP="00816780">
      <w:pPr>
        <w:spacing w:line="360" w:lineRule="auto"/>
        <w:ind w:left="360" w:firstLine="0"/>
        <w:jc w:val="lowKashida"/>
        <w:rPr>
          <w:rFonts w:asciiTheme="majorBidi" w:hAnsiTheme="majorBidi"/>
          <w:b/>
          <w:bCs/>
        </w:rPr>
      </w:pPr>
    </w:p>
    <w:p w14:paraId="1BD88514" w14:textId="15C2CE37" w:rsidR="00AC35F0" w:rsidRPr="00AC35F0" w:rsidRDefault="00AC35F0" w:rsidP="00816780">
      <w:pPr>
        <w:spacing w:line="360" w:lineRule="auto"/>
        <w:ind w:left="360" w:firstLine="0"/>
        <w:jc w:val="lowKashida"/>
        <w:rPr>
          <w:rFonts w:asciiTheme="majorBidi" w:hAnsiTheme="majorBidi"/>
          <w:b/>
          <w:bCs/>
        </w:rPr>
      </w:pPr>
      <w:r w:rsidRPr="00AC35F0">
        <w:rPr>
          <w:rFonts w:asciiTheme="majorBidi" w:hAnsiTheme="majorBidi"/>
          <w:b/>
          <w:bCs/>
        </w:rPr>
        <w:t>3.3 Loss Function</w:t>
      </w:r>
    </w:p>
    <w:p w14:paraId="5C760876" w14:textId="0021EF4E" w:rsidR="00AC35F0" w:rsidRPr="00AC35F0" w:rsidRDefault="00AC35F0" w:rsidP="00816780">
      <w:pPr>
        <w:spacing w:line="360" w:lineRule="auto"/>
        <w:ind w:left="360" w:firstLine="0"/>
        <w:jc w:val="lowKashida"/>
        <w:rPr>
          <w:rFonts w:asciiTheme="majorBidi" w:hAnsiTheme="majorBidi"/>
        </w:rPr>
      </w:pPr>
      <w:r w:rsidRPr="00AC35F0">
        <w:rPr>
          <w:rFonts w:asciiTheme="majorBidi" w:hAnsiTheme="majorBidi"/>
          <w:b/>
          <w:bCs/>
        </w:rPr>
        <w:t>Binary Cross-Entropy Loss:</w:t>
      </w:r>
    </w:p>
    <w:p w14:paraId="372F798C" w14:textId="28B96707" w:rsidR="00AC35F0" w:rsidRPr="00AC35F0" w:rsidRDefault="00AC35F0" w:rsidP="00816780">
      <w:pPr>
        <w:spacing w:line="360" w:lineRule="auto"/>
        <w:ind w:left="360" w:firstLine="0"/>
        <w:jc w:val="lowKashida"/>
        <w:rPr>
          <w:rFonts w:asciiTheme="majorBidi" w:hAnsiTheme="majorBidi"/>
        </w:rPr>
      </w:pPr>
      <m:oMathPara>
        <m:oMath>
          <m:r>
            <w:rPr>
              <w:rFonts w:ascii="Cambria Math" w:hAnsi="Cambria Math"/>
            </w:rPr>
            <w:lastRenderedPageBreak/>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w:rPr>
              <w:rFonts w:asciiTheme="majorBidi" w:hAnsiTheme="majorBidi"/>
            </w:rPr>
            <w:br/>
          </m:r>
        </m:oMath>
      </m:oMathPara>
    </w:p>
    <w:p w14:paraId="3356D22B" w14:textId="127C2377" w:rsidR="00AC35F0" w:rsidRPr="00AC35F0" w:rsidRDefault="00AC35F0" w:rsidP="00816780">
      <w:pPr>
        <w:spacing w:line="360" w:lineRule="auto"/>
        <w:ind w:left="360" w:firstLine="0"/>
        <w:jc w:val="lowKashida"/>
        <w:rPr>
          <w:rFonts w:asciiTheme="majorBidi" w:hAnsiTheme="majorBidi"/>
        </w:rPr>
      </w:pPr>
      <w:r w:rsidRPr="00AC35F0">
        <w:rPr>
          <w:rFonts w:asciiTheme="majorBidi" w:hAnsiTheme="majorBidi"/>
        </w:rPr>
        <w:t>Where:</w:t>
      </w:r>
    </w:p>
    <w:p w14:paraId="24C97B16" w14:textId="62C4F9E9" w:rsidR="00AC35F0" w:rsidRPr="00AC35F0" w:rsidRDefault="00000000" w:rsidP="00816780">
      <w:pPr>
        <w:numPr>
          <w:ilvl w:val="0"/>
          <w:numId w:val="38"/>
        </w:numPr>
        <w:spacing w:line="360" w:lineRule="auto"/>
        <w:jc w:val="lowKashida"/>
        <w:rPr>
          <w:rFonts w:asciiTheme="majorBidi" w:hAnsiTheme="majorBidi"/>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AC35F0" w:rsidRPr="00AC35F0">
        <w:rPr>
          <w:rFonts w:asciiTheme="majorBidi" w:hAnsiTheme="majorBidi"/>
        </w:rPr>
        <w:t xml:space="preserve">is the true label (0 or 1) </w:t>
      </w:r>
    </w:p>
    <w:p w14:paraId="6083CF0F" w14:textId="1187639E" w:rsidR="00AC35F0" w:rsidRPr="00AC35F0" w:rsidRDefault="00000000" w:rsidP="00816780">
      <w:pPr>
        <w:numPr>
          <w:ilvl w:val="0"/>
          <w:numId w:val="38"/>
        </w:numPr>
        <w:spacing w:line="360" w:lineRule="auto"/>
        <w:jc w:val="lowKashida"/>
        <w:rPr>
          <w:rFonts w:asciiTheme="majorBidi" w:hAnsiTheme="majorBidi"/>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AC35F0" w:rsidRPr="00AC35F0">
        <w:rPr>
          <w:rFonts w:asciiTheme="majorBidi" w:hAnsiTheme="majorBidi"/>
        </w:rPr>
        <w:t xml:space="preserve">is the predicted probability </w:t>
      </w:r>
    </w:p>
    <w:p w14:paraId="3BAB6B02" w14:textId="05738BC6" w:rsidR="00AC35F0" w:rsidRDefault="00AC35F0" w:rsidP="00816780">
      <w:pPr>
        <w:numPr>
          <w:ilvl w:val="0"/>
          <w:numId w:val="38"/>
        </w:numPr>
        <w:spacing w:line="360" w:lineRule="auto"/>
        <w:jc w:val="lowKashida"/>
        <w:rPr>
          <w:rFonts w:asciiTheme="majorBidi" w:hAnsiTheme="majorBidi"/>
        </w:rPr>
      </w:pPr>
      <m:oMath>
        <m:r>
          <w:rPr>
            <w:rFonts w:ascii="Cambria Math" w:hAnsi="Cambria Math"/>
          </w:rPr>
          <m:t>N</m:t>
        </m:r>
      </m:oMath>
      <w:r w:rsidR="002711C4">
        <w:rPr>
          <w:rFonts w:asciiTheme="majorBidi" w:hAnsiTheme="majorBidi"/>
        </w:rPr>
        <w:t>Is</w:t>
      </w:r>
      <w:r w:rsidRPr="00AC35F0">
        <w:rPr>
          <w:rFonts w:asciiTheme="majorBidi" w:hAnsiTheme="majorBidi"/>
        </w:rPr>
        <w:t xml:space="preserve"> the number of samples </w:t>
      </w:r>
    </w:p>
    <w:p w14:paraId="7FBA082C" w14:textId="77777777" w:rsidR="00816780" w:rsidRDefault="00816780" w:rsidP="00816780">
      <w:pPr>
        <w:spacing w:line="360" w:lineRule="auto"/>
        <w:jc w:val="lowKashida"/>
        <w:rPr>
          <w:rFonts w:asciiTheme="majorBidi" w:hAnsiTheme="majorBidi"/>
        </w:rPr>
      </w:pPr>
    </w:p>
    <w:p w14:paraId="16A62C21" w14:textId="609FCFD8" w:rsidR="00816780" w:rsidRPr="00816780" w:rsidRDefault="00816780" w:rsidP="00816780">
      <w:pPr>
        <w:spacing w:line="360" w:lineRule="auto"/>
        <w:ind w:left="360" w:firstLine="0"/>
        <w:jc w:val="lowKashida"/>
        <w:rPr>
          <w:rFonts w:asciiTheme="majorBidi" w:hAnsiTheme="majorBidi"/>
          <w:b/>
          <w:bCs/>
        </w:rPr>
      </w:pPr>
      <w:r w:rsidRPr="00816780">
        <w:rPr>
          <w:rFonts w:asciiTheme="majorBidi" w:hAnsiTheme="majorBidi"/>
          <w:b/>
          <w:bCs/>
        </w:rPr>
        <w:t>3.4 Data Splitting Strategy</w:t>
      </w:r>
    </w:p>
    <w:p w14:paraId="7FF798FE" w14:textId="77777777" w:rsidR="00816780" w:rsidRPr="00816780" w:rsidRDefault="00816780" w:rsidP="00816780">
      <w:pPr>
        <w:spacing w:line="360" w:lineRule="auto"/>
        <w:ind w:left="360" w:firstLine="0"/>
        <w:jc w:val="lowKashida"/>
        <w:rPr>
          <w:rFonts w:asciiTheme="majorBidi" w:hAnsiTheme="majorBidi"/>
        </w:rPr>
      </w:pPr>
      <w:r w:rsidRPr="00816780">
        <w:rPr>
          <w:rFonts w:asciiTheme="majorBidi" w:hAnsiTheme="majorBidi"/>
          <w:b/>
          <w:bCs/>
        </w:rPr>
        <w:t>Subject-Level Train/Test Split (No Data Leakage):</w:t>
      </w:r>
    </w:p>
    <w:p w14:paraId="58B55284" w14:textId="1E3D5AF9" w:rsidR="00816780" w:rsidRPr="00816780" w:rsidRDefault="00816780" w:rsidP="00816780">
      <w:pPr>
        <w:numPr>
          <w:ilvl w:val="0"/>
          <w:numId w:val="78"/>
        </w:numPr>
        <w:spacing w:line="360" w:lineRule="auto"/>
        <w:jc w:val="lowKashida"/>
        <w:rPr>
          <w:rFonts w:asciiTheme="majorBidi" w:hAnsiTheme="majorBidi"/>
        </w:rPr>
      </w:pPr>
      <w:r w:rsidRPr="00816780">
        <w:rPr>
          <w:rFonts w:asciiTheme="majorBidi" w:hAnsiTheme="majorBidi"/>
          <w:b/>
          <w:bCs/>
        </w:rPr>
        <w:t>Train Subjects:</w:t>
      </w:r>
      <w:r w:rsidRPr="00816780">
        <w:rPr>
          <w:rFonts w:asciiTheme="majorBidi" w:hAnsiTheme="majorBidi"/>
        </w:rPr>
        <w:t xml:space="preserve"> S2, S3, S5, S7, S9, S11, S13, S14, S15, S17 (10 subjects)</w:t>
      </w:r>
    </w:p>
    <w:p w14:paraId="3F2B70BD" w14:textId="686B65B0" w:rsidR="00816780" w:rsidRPr="00816780" w:rsidRDefault="00816780" w:rsidP="00816780">
      <w:pPr>
        <w:numPr>
          <w:ilvl w:val="0"/>
          <w:numId w:val="78"/>
        </w:numPr>
        <w:spacing w:line="360" w:lineRule="auto"/>
        <w:jc w:val="lowKashida"/>
        <w:rPr>
          <w:rFonts w:asciiTheme="majorBidi" w:hAnsiTheme="majorBidi"/>
        </w:rPr>
      </w:pPr>
      <w:r w:rsidRPr="00816780">
        <w:rPr>
          <w:rFonts w:asciiTheme="majorBidi" w:hAnsiTheme="majorBidi"/>
          <w:b/>
          <w:bCs/>
        </w:rPr>
        <w:t>Test Subjects:</w:t>
      </w:r>
      <w:r w:rsidRPr="00816780">
        <w:rPr>
          <w:rFonts w:asciiTheme="majorBidi" w:hAnsiTheme="majorBidi"/>
        </w:rPr>
        <w:t xml:space="preserve"> S4, S6, S8, S10, S16 (5 subjects)</w:t>
      </w:r>
    </w:p>
    <w:p w14:paraId="0090D3E3" w14:textId="784201F6" w:rsidR="00816780" w:rsidRPr="00816780" w:rsidRDefault="00816780" w:rsidP="00816780">
      <w:pPr>
        <w:numPr>
          <w:ilvl w:val="0"/>
          <w:numId w:val="78"/>
        </w:numPr>
        <w:spacing w:line="360" w:lineRule="auto"/>
        <w:jc w:val="lowKashida"/>
        <w:rPr>
          <w:rFonts w:asciiTheme="majorBidi" w:hAnsiTheme="majorBidi"/>
        </w:rPr>
      </w:pPr>
      <w:r w:rsidRPr="00816780">
        <w:rPr>
          <w:rFonts w:asciiTheme="majorBidi" w:hAnsiTheme="majorBidi"/>
          <w:b/>
          <w:bCs/>
        </w:rPr>
        <w:t>Training Samples:</w:t>
      </w:r>
      <w:r w:rsidRPr="00816780">
        <w:rPr>
          <w:rFonts w:asciiTheme="majorBidi" w:hAnsiTheme="majorBidi"/>
        </w:rPr>
        <w:t xml:space="preserve"> 2,205 windows</w:t>
      </w:r>
    </w:p>
    <w:p w14:paraId="4F1D5B0B" w14:textId="77777777" w:rsidR="00816780" w:rsidRPr="00816780" w:rsidRDefault="00816780" w:rsidP="00816780">
      <w:pPr>
        <w:numPr>
          <w:ilvl w:val="0"/>
          <w:numId w:val="78"/>
        </w:numPr>
        <w:spacing w:line="360" w:lineRule="auto"/>
        <w:jc w:val="lowKashida"/>
        <w:rPr>
          <w:rFonts w:asciiTheme="majorBidi" w:hAnsiTheme="majorBidi"/>
        </w:rPr>
      </w:pPr>
      <w:r w:rsidRPr="00816780">
        <w:rPr>
          <w:rFonts w:asciiTheme="majorBidi" w:hAnsiTheme="majorBidi"/>
          <w:b/>
          <w:bCs/>
        </w:rPr>
        <w:t>Test Samples:</w:t>
      </w:r>
      <w:r w:rsidRPr="00816780">
        <w:rPr>
          <w:rFonts w:asciiTheme="majorBidi" w:hAnsiTheme="majorBidi"/>
        </w:rPr>
        <w:t xml:space="preserve"> 1,107 windows</w:t>
      </w:r>
    </w:p>
    <w:p w14:paraId="343A9BF3" w14:textId="77777777" w:rsidR="00816780" w:rsidRDefault="00816780" w:rsidP="00816780">
      <w:pPr>
        <w:numPr>
          <w:ilvl w:val="0"/>
          <w:numId w:val="78"/>
        </w:numPr>
        <w:spacing w:line="360" w:lineRule="auto"/>
        <w:jc w:val="lowKashida"/>
        <w:rPr>
          <w:rFonts w:asciiTheme="majorBidi" w:hAnsiTheme="majorBidi"/>
        </w:rPr>
      </w:pPr>
      <w:r w:rsidRPr="00816780">
        <w:rPr>
          <w:rFonts w:asciiTheme="majorBidi" w:hAnsiTheme="majorBidi"/>
          <w:b/>
          <w:bCs/>
        </w:rPr>
        <w:t>Ensures:</w:t>
      </w:r>
      <w:r w:rsidRPr="00816780">
        <w:rPr>
          <w:rFonts w:asciiTheme="majorBidi" w:hAnsiTheme="majorBidi"/>
        </w:rPr>
        <w:t xml:space="preserve"> Zero subject overlap between train and test</w:t>
      </w:r>
    </w:p>
    <w:p w14:paraId="74B46C6C" w14:textId="77777777" w:rsidR="00816780" w:rsidRDefault="00816780" w:rsidP="00816780">
      <w:pPr>
        <w:spacing w:line="360" w:lineRule="auto"/>
        <w:jc w:val="lowKashida"/>
        <w:rPr>
          <w:rFonts w:asciiTheme="majorBidi" w:hAnsiTheme="majorBidi"/>
        </w:rPr>
      </w:pPr>
    </w:p>
    <w:p w14:paraId="2EDACA44" w14:textId="77777777" w:rsidR="00816780" w:rsidRDefault="00816780" w:rsidP="00816780">
      <w:pPr>
        <w:spacing w:line="360" w:lineRule="auto"/>
        <w:jc w:val="lowKashida"/>
        <w:rPr>
          <w:rFonts w:asciiTheme="majorBidi" w:hAnsiTheme="majorBidi"/>
        </w:rPr>
      </w:pPr>
    </w:p>
    <w:p w14:paraId="64098C20" w14:textId="30EFBD6C" w:rsidR="00816780" w:rsidRPr="00816780" w:rsidRDefault="00816780" w:rsidP="00816780">
      <w:pPr>
        <w:spacing w:line="360" w:lineRule="auto"/>
        <w:jc w:val="lowKashida"/>
        <w:rPr>
          <w:rFonts w:asciiTheme="majorBidi" w:hAnsiTheme="majorBidi"/>
        </w:rPr>
      </w:pPr>
    </w:p>
    <w:p w14:paraId="477D8E3F" w14:textId="77777777" w:rsidR="00816780" w:rsidRPr="00816780" w:rsidRDefault="00816780" w:rsidP="00816780">
      <w:pPr>
        <w:spacing w:line="360" w:lineRule="auto"/>
        <w:ind w:left="360" w:firstLine="0"/>
        <w:jc w:val="lowKashida"/>
        <w:rPr>
          <w:rFonts w:asciiTheme="majorBidi" w:hAnsiTheme="majorBidi"/>
          <w:b/>
          <w:bCs/>
        </w:rPr>
      </w:pPr>
      <w:r w:rsidRPr="00816780">
        <w:rPr>
          <w:rFonts w:asciiTheme="majorBidi" w:hAnsiTheme="majorBidi"/>
          <w:b/>
          <w:bCs/>
        </w:rPr>
        <w:t>3.5 Class Balancing</w:t>
      </w:r>
    </w:p>
    <w:p w14:paraId="36C6DFFA" w14:textId="77777777" w:rsidR="00816780" w:rsidRPr="00816780" w:rsidRDefault="00816780" w:rsidP="00816780">
      <w:pPr>
        <w:spacing w:line="360" w:lineRule="auto"/>
        <w:ind w:left="360" w:firstLine="0"/>
        <w:jc w:val="lowKashida"/>
        <w:rPr>
          <w:rFonts w:asciiTheme="majorBidi" w:hAnsiTheme="majorBidi"/>
        </w:rPr>
      </w:pPr>
      <w:r w:rsidRPr="00816780">
        <w:rPr>
          <w:rFonts w:asciiTheme="majorBidi" w:hAnsiTheme="majorBidi"/>
          <w:b/>
          <w:bCs/>
        </w:rPr>
        <w:t>Problem:</w:t>
      </w:r>
      <w:r w:rsidRPr="00816780">
        <w:rPr>
          <w:rFonts w:asciiTheme="majorBidi" w:hAnsiTheme="majorBidi"/>
        </w:rPr>
        <w:t xml:space="preserve"> Imbalanced dataset (30% stress, 70% non-stress)</w:t>
      </w:r>
    </w:p>
    <w:p w14:paraId="068B528A" w14:textId="5B25A39F" w:rsidR="00816780" w:rsidRPr="00816780" w:rsidRDefault="00816780" w:rsidP="00816780">
      <w:pPr>
        <w:spacing w:line="360" w:lineRule="auto"/>
        <w:ind w:left="360" w:firstLine="0"/>
        <w:jc w:val="lowKashida"/>
        <w:rPr>
          <w:rFonts w:asciiTheme="majorBidi" w:hAnsiTheme="majorBidi"/>
        </w:rPr>
      </w:pPr>
      <w:r w:rsidRPr="00816780">
        <w:rPr>
          <w:rFonts w:asciiTheme="majorBidi" w:hAnsiTheme="majorBidi"/>
          <w:b/>
          <w:bCs/>
        </w:rPr>
        <w:t>Solution:</w:t>
      </w:r>
      <w:r w:rsidRPr="00816780">
        <w:rPr>
          <w:rFonts w:asciiTheme="majorBidi" w:hAnsiTheme="majorBidi"/>
        </w:rPr>
        <w:t xml:space="preserve"> Computed Balanced Class Weights:</w:t>
      </w:r>
    </w:p>
    <w:p w14:paraId="29EA2E02" w14:textId="77777777" w:rsidR="00816780" w:rsidRPr="00816780" w:rsidRDefault="00816780" w:rsidP="00816780">
      <w:pPr>
        <w:numPr>
          <w:ilvl w:val="0"/>
          <w:numId w:val="79"/>
        </w:numPr>
        <w:spacing w:line="360" w:lineRule="auto"/>
        <w:jc w:val="lowKashida"/>
        <w:rPr>
          <w:rFonts w:asciiTheme="majorBidi" w:hAnsiTheme="majorBidi"/>
        </w:rPr>
      </w:pPr>
      <w:r w:rsidRPr="00816780">
        <w:rPr>
          <w:rFonts w:asciiTheme="majorBidi" w:hAnsiTheme="majorBidi"/>
        </w:rPr>
        <w:t>Non-stress (0): 0.713</w:t>
      </w:r>
    </w:p>
    <w:p w14:paraId="17F3CD35" w14:textId="2A328113" w:rsidR="00816780" w:rsidRPr="00816780" w:rsidRDefault="00816780" w:rsidP="00816780">
      <w:pPr>
        <w:numPr>
          <w:ilvl w:val="0"/>
          <w:numId w:val="79"/>
        </w:numPr>
        <w:spacing w:line="360" w:lineRule="auto"/>
        <w:jc w:val="lowKashida"/>
        <w:rPr>
          <w:rFonts w:asciiTheme="majorBidi" w:hAnsiTheme="majorBidi"/>
        </w:rPr>
      </w:pPr>
      <w:r w:rsidRPr="00816780">
        <w:rPr>
          <w:rFonts w:asciiTheme="majorBidi" w:hAnsiTheme="majorBidi"/>
        </w:rPr>
        <w:t>Stress (1): 1.673</w:t>
      </w:r>
    </w:p>
    <w:p w14:paraId="7F1432DB" w14:textId="1AFECCC9" w:rsidR="00816780" w:rsidRPr="00816780" w:rsidRDefault="00816780" w:rsidP="00816780">
      <w:pPr>
        <w:spacing w:line="360" w:lineRule="auto"/>
        <w:ind w:left="360" w:firstLine="0"/>
        <w:jc w:val="lowKashida"/>
        <w:rPr>
          <w:rFonts w:asciiTheme="majorBidi" w:hAnsiTheme="majorBidi"/>
        </w:rPr>
      </w:pPr>
      <w:r w:rsidRPr="00816780">
        <w:rPr>
          <w:rFonts w:asciiTheme="majorBidi" w:hAnsiTheme="majorBidi"/>
        </w:rPr>
        <w:t xml:space="preserve">Applied during training to prevent bias toward </w:t>
      </w:r>
      <w:r w:rsidR="00A60280">
        <w:rPr>
          <w:rFonts w:asciiTheme="majorBidi" w:hAnsiTheme="majorBidi"/>
        </w:rPr>
        <w:t xml:space="preserve">the </w:t>
      </w:r>
      <w:r w:rsidRPr="00816780">
        <w:rPr>
          <w:rFonts w:asciiTheme="majorBidi" w:hAnsiTheme="majorBidi"/>
        </w:rPr>
        <w:t>majority class.</w:t>
      </w:r>
    </w:p>
    <w:p w14:paraId="155E2448" w14:textId="77777777" w:rsidR="00816780" w:rsidRPr="00AC35F0" w:rsidRDefault="00816780" w:rsidP="00816780">
      <w:pPr>
        <w:spacing w:line="360" w:lineRule="auto"/>
        <w:ind w:left="360" w:firstLine="0"/>
        <w:jc w:val="lowKashida"/>
        <w:rPr>
          <w:rFonts w:asciiTheme="majorBidi" w:hAnsiTheme="majorBidi"/>
        </w:rPr>
      </w:pPr>
    </w:p>
    <w:p w14:paraId="7E02658B" w14:textId="23361E0B" w:rsidR="00816780" w:rsidRDefault="00816780" w:rsidP="00816780">
      <w:bookmarkStart w:id="6" w:name="_Toc217662754"/>
    </w:p>
    <w:p w14:paraId="30CCE0D1" w14:textId="1816A00A" w:rsidR="00816780" w:rsidRDefault="00816780" w:rsidP="00816780"/>
    <w:p w14:paraId="3641C483" w14:textId="23EC4A82" w:rsidR="00816780" w:rsidRDefault="00816780" w:rsidP="00816780"/>
    <w:p w14:paraId="29D693E7" w14:textId="77777777" w:rsidR="00816780" w:rsidRDefault="00816780" w:rsidP="00816780"/>
    <w:p w14:paraId="7809EA89" w14:textId="77777777" w:rsidR="00816780" w:rsidRDefault="00816780" w:rsidP="00816780"/>
    <w:p w14:paraId="0B1F9892" w14:textId="77777777" w:rsidR="00816780" w:rsidRDefault="00816780" w:rsidP="00816780"/>
    <w:p w14:paraId="0D6CEF9F" w14:textId="77777777" w:rsidR="00816780" w:rsidRDefault="00816780" w:rsidP="00816780"/>
    <w:p w14:paraId="2EB5616C" w14:textId="77777777" w:rsidR="00816780" w:rsidRDefault="00816780" w:rsidP="00816780"/>
    <w:p w14:paraId="3873B304" w14:textId="77777777" w:rsidR="00816780" w:rsidRDefault="00816780" w:rsidP="00816780"/>
    <w:p w14:paraId="356DCA90" w14:textId="77777777" w:rsidR="00816780" w:rsidRDefault="00816780" w:rsidP="00816780"/>
    <w:p w14:paraId="47D155C6" w14:textId="77777777" w:rsidR="00816780" w:rsidRDefault="00816780" w:rsidP="00816780"/>
    <w:p w14:paraId="24911891" w14:textId="77777777" w:rsidR="00816780" w:rsidRDefault="00816780" w:rsidP="00816780"/>
    <w:p w14:paraId="5232D951" w14:textId="15BE0F93" w:rsidR="00816780" w:rsidRDefault="00816780" w:rsidP="00816780"/>
    <w:p w14:paraId="278921F5" w14:textId="77777777" w:rsidR="00816780" w:rsidRDefault="00816780" w:rsidP="00816780"/>
    <w:p w14:paraId="3D2C3970" w14:textId="377D541F" w:rsidR="00816780" w:rsidRDefault="00816780" w:rsidP="00816780"/>
    <w:p w14:paraId="0D014746" w14:textId="77777777" w:rsidR="00816780" w:rsidRDefault="00816780" w:rsidP="00816780"/>
    <w:p w14:paraId="054CF7C4" w14:textId="0C3C10E6" w:rsidR="00816780" w:rsidRDefault="00816780" w:rsidP="00816780"/>
    <w:p w14:paraId="7D125BCF" w14:textId="0F44F1A2" w:rsidR="00816780" w:rsidRDefault="00816780" w:rsidP="00816780"/>
    <w:p w14:paraId="2A02F310" w14:textId="77777777" w:rsidR="00816780" w:rsidRDefault="00816780" w:rsidP="00816780"/>
    <w:p w14:paraId="483C9885" w14:textId="1F5FD03C" w:rsidR="00816780" w:rsidRPr="00816780" w:rsidRDefault="00816780" w:rsidP="00816780"/>
    <w:p w14:paraId="12AC261E" w14:textId="7525E0C2" w:rsidR="002200A5" w:rsidRPr="00814FEB" w:rsidRDefault="0082553C" w:rsidP="00814FEB">
      <w:pPr>
        <w:pStyle w:val="Heading1"/>
        <w:spacing w:line="360" w:lineRule="auto"/>
      </w:pPr>
      <w:r w:rsidRPr="00814FEB">
        <w:t xml:space="preserve">Chapter </w:t>
      </w:r>
      <w:r w:rsidR="00415FA8" w:rsidRPr="00814FEB">
        <w:t>4</w:t>
      </w:r>
      <w:r w:rsidRPr="00814FEB">
        <w:t xml:space="preserve">: </w:t>
      </w:r>
      <w:bookmarkEnd w:id="6"/>
      <w:r w:rsidR="007431E2">
        <w:t>Preprocessing Steps</w:t>
      </w:r>
    </w:p>
    <w:p w14:paraId="3B42D754" w14:textId="78883A9F" w:rsidR="00A60280" w:rsidRPr="00A60280" w:rsidRDefault="0078522B" w:rsidP="00A60280">
      <w:pPr>
        <w:autoSpaceDE w:val="0"/>
        <w:autoSpaceDN w:val="0"/>
        <w:adjustRightInd w:val="0"/>
        <w:spacing w:after="120" w:line="360" w:lineRule="auto"/>
        <w:ind w:firstLine="0"/>
        <w:jc w:val="lowKashida"/>
        <w:rPr>
          <w:rFonts w:asciiTheme="majorBidi" w:hAnsiTheme="majorBidi"/>
          <w:b/>
          <w:bCs/>
          <w:sz w:val="24"/>
        </w:rPr>
      </w:pPr>
      <w:r>
        <w:rPr>
          <w:noProof/>
        </w:rPr>
        <w:drawing>
          <wp:anchor distT="0" distB="0" distL="114300" distR="114300" simplePos="0" relativeHeight="251705856" behindDoc="0" locked="0" layoutInCell="1" allowOverlap="1" wp14:anchorId="3F1CF2BF" wp14:editId="4F608584">
            <wp:simplePos x="0" y="0"/>
            <wp:positionH relativeFrom="column">
              <wp:posOffset>4282560</wp:posOffset>
            </wp:positionH>
            <wp:positionV relativeFrom="page">
              <wp:posOffset>1121182</wp:posOffset>
            </wp:positionV>
            <wp:extent cx="2626360" cy="3502025"/>
            <wp:effectExtent l="0" t="0" r="2540" b="3175"/>
            <wp:wrapSquare wrapText="bothSides"/>
            <wp:docPr id="791350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26360" cy="350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280" w:rsidRPr="00A60280">
        <w:rPr>
          <w:rFonts w:asciiTheme="majorBidi" w:hAnsiTheme="majorBidi"/>
          <w:b/>
          <w:bCs/>
          <w:sz w:val="24"/>
        </w:rPr>
        <w:t>4.1 Raw Signal Characteristics</w:t>
      </w:r>
    </w:p>
    <w:p w14:paraId="0E4B8703" w14:textId="4A41E8EF" w:rsidR="00A60280" w:rsidRPr="00A60280" w:rsidRDefault="00A60280" w:rsidP="00A60280">
      <w:pPr>
        <w:autoSpaceDE w:val="0"/>
        <w:autoSpaceDN w:val="0"/>
        <w:adjustRightInd w:val="0"/>
        <w:spacing w:after="120" w:line="360" w:lineRule="auto"/>
        <w:ind w:firstLine="0"/>
        <w:jc w:val="lowKashida"/>
        <w:rPr>
          <w:rFonts w:asciiTheme="majorBidi" w:hAnsiTheme="majorBidi"/>
          <w:sz w:val="24"/>
        </w:rPr>
      </w:pPr>
      <w:r w:rsidRPr="00A60280">
        <w:rPr>
          <w:rFonts w:asciiTheme="majorBidi" w:hAnsiTheme="majorBidi"/>
          <w:sz w:val="24"/>
        </w:rPr>
        <w:t>The wrist-worn Empatica E4 device collects signals at different sampling rates:</w:t>
      </w:r>
    </w:p>
    <w:p w14:paraId="02873B3C" w14:textId="123EB94E" w:rsidR="00A60280" w:rsidRPr="00A60280" w:rsidRDefault="00A60280" w:rsidP="00A60280">
      <w:pPr>
        <w:numPr>
          <w:ilvl w:val="0"/>
          <w:numId w:val="80"/>
        </w:numPr>
        <w:autoSpaceDE w:val="0"/>
        <w:autoSpaceDN w:val="0"/>
        <w:adjustRightInd w:val="0"/>
        <w:spacing w:after="120" w:line="360" w:lineRule="auto"/>
        <w:jc w:val="lowKashida"/>
        <w:rPr>
          <w:rFonts w:asciiTheme="majorBidi" w:hAnsiTheme="majorBidi"/>
          <w:sz w:val="24"/>
        </w:rPr>
      </w:pPr>
      <w:r w:rsidRPr="00A60280">
        <w:rPr>
          <w:rFonts w:asciiTheme="majorBidi" w:hAnsiTheme="majorBidi"/>
          <w:sz w:val="24"/>
        </w:rPr>
        <w:t>EDA (Electrodermal Activity): 4 Hz - Most important stress indicator</w:t>
      </w:r>
    </w:p>
    <w:p w14:paraId="18F828AB" w14:textId="3CFC787F" w:rsidR="00A60280" w:rsidRPr="00A60280" w:rsidRDefault="00A60280" w:rsidP="00A60280">
      <w:pPr>
        <w:numPr>
          <w:ilvl w:val="0"/>
          <w:numId w:val="80"/>
        </w:numPr>
        <w:autoSpaceDE w:val="0"/>
        <w:autoSpaceDN w:val="0"/>
        <w:adjustRightInd w:val="0"/>
        <w:spacing w:after="120" w:line="360" w:lineRule="auto"/>
        <w:jc w:val="lowKashida"/>
        <w:rPr>
          <w:rFonts w:asciiTheme="majorBidi" w:hAnsiTheme="majorBidi"/>
          <w:sz w:val="24"/>
        </w:rPr>
      </w:pPr>
      <w:r w:rsidRPr="00A60280">
        <w:rPr>
          <w:rFonts w:asciiTheme="majorBidi" w:hAnsiTheme="majorBidi"/>
          <w:sz w:val="24"/>
        </w:rPr>
        <w:t>TEMP (Skin Temperature): 4 Hz - Gradual physiological response</w:t>
      </w:r>
    </w:p>
    <w:p w14:paraId="033CE0A0" w14:textId="078BAD8B" w:rsidR="00A60280" w:rsidRPr="00A60280" w:rsidRDefault="00A60280" w:rsidP="00A60280">
      <w:pPr>
        <w:numPr>
          <w:ilvl w:val="0"/>
          <w:numId w:val="80"/>
        </w:numPr>
        <w:autoSpaceDE w:val="0"/>
        <w:autoSpaceDN w:val="0"/>
        <w:adjustRightInd w:val="0"/>
        <w:spacing w:after="120" w:line="360" w:lineRule="auto"/>
        <w:jc w:val="lowKashida"/>
        <w:rPr>
          <w:rFonts w:asciiTheme="majorBidi" w:hAnsiTheme="majorBidi"/>
          <w:sz w:val="24"/>
        </w:rPr>
      </w:pPr>
      <w:r w:rsidRPr="00A60280">
        <w:rPr>
          <w:rFonts w:asciiTheme="majorBidi" w:hAnsiTheme="majorBidi"/>
          <w:sz w:val="24"/>
        </w:rPr>
        <w:t>BVP (Blood Volume Pulse): 64 Hz - Heart rate variability</w:t>
      </w:r>
    </w:p>
    <w:p w14:paraId="5181FC97" w14:textId="6164D663" w:rsidR="00A60280" w:rsidRPr="00A60280" w:rsidRDefault="00A60280" w:rsidP="00A60280">
      <w:pPr>
        <w:numPr>
          <w:ilvl w:val="0"/>
          <w:numId w:val="80"/>
        </w:numPr>
        <w:autoSpaceDE w:val="0"/>
        <w:autoSpaceDN w:val="0"/>
        <w:adjustRightInd w:val="0"/>
        <w:spacing w:after="120" w:line="360" w:lineRule="auto"/>
        <w:jc w:val="lowKashida"/>
        <w:rPr>
          <w:rFonts w:asciiTheme="majorBidi" w:hAnsiTheme="majorBidi"/>
          <w:sz w:val="24"/>
        </w:rPr>
      </w:pPr>
      <w:r w:rsidRPr="00A60280">
        <w:rPr>
          <w:rFonts w:asciiTheme="majorBidi" w:hAnsiTheme="majorBidi"/>
          <w:sz w:val="24"/>
        </w:rPr>
        <w:t>ACC (3-axis Acceleration): 32 Hz - Movement patterns</w:t>
      </w:r>
    </w:p>
    <w:p w14:paraId="02C41BFB" w14:textId="4D0530AD" w:rsidR="00A60280" w:rsidRPr="00C565FA" w:rsidRDefault="0078522B" w:rsidP="00A60280">
      <w:pPr>
        <w:autoSpaceDE w:val="0"/>
        <w:autoSpaceDN w:val="0"/>
        <w:adjustRightInd w:val="0"/>
        <w:spacing w:after="120" w:line="360" w:lineRule="auto"/>
        <w:ind w:firstLine="0"/>
        <w:jc w:val="lowKashida"/>
        <w:rPr>
          <w:rFonts w:asciiTheme="majorBidi" w:hAnsiTheme="majorBidi"/>
          <w:sz w:val="24"/>
        </w:rPr>
      </w:pPr>
      <w:r w:rsidRPr="00C565FA">
        <w:rPr>
          <w:rFonts w:asciiTheme="majorBidi" w:eastAsiaTheme="majorEastAsia" w:hAnsiTheme="majorBidi"/>
          <w:b/>
          <w:bCs/>
          <w:noProof/>
          <w:sz w:val="24"/>
          <w:lang w:bidi="ar-SA"/>
        </w:rPr>
        <mc:AlternateContent>
          <mc:Choice Requires="wps">
            <w:drawing>
              <wp:anchor distT="45720" distB="45720" distL="114300" distR="114300" simplePos="0" relativeHeight="251709952" behindDoc="0" locked="0" layoutInCell="1" allowOverlap="1" wp14:anchorId="5FD579E0" wp14:editId="4C50FBB3">
                <wp:simplePos x="0" y="0"/>
                <wp:positionH relativeFrom="column">
                  <wp:posOffset>4369435</wp:posOffset>
                </wp:positionH>
                <wp:positionV relativeFrom="page">
                  <wp:posOffset>4700905</wp:posOffset>
                </wp:positionV>
                <wp:extent cx="2540000" cy="448310"/>
                <wp:effectExtent l="0" t="0" r="12700" b="27940"/>
                <wp:wrapSquare wrapText="bothSides"/>
                <wp:docPr id="1723793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448310"/>
                        </a:xfrm>
                        <a:prstGeom prst="rect">
                          <a:avLst/>
                        </a:prstGeom>
                        <a:solidFill>
                          <a:srgbClr val="FFFFFF"/>
                        </a:solidFill>
                        <a:ln w="9525">
                          <a:solidFill>
                            <a:schemeClr val="bg1"/>
                          </a:solidFill>
                          <a:miter lim="800000"/>
                          <a:headEnd/>
                          <a:tailEnd/>
                        </a:ln>
                      </wps:spPr>
                      <wps:txbx>
                        <w:txbxContent>
                          <w:p w14:paraId="71C1E9C2" w14:textId="434FB5AE" w:rsidR="0078522B" w:rsidRPr="0078522B" w:rsidRDefault="0078522B" w:rsidP="0078522B">
                            <w:pPr>
                              <w:ind w:firstLine="0"/>
                              <w:jc w:val="center"/>
                              <w:rPr>
                                <w:rFonts w:asciiTheme="majorBidi" w:hAnsiTheme="majorBidi"/>
                                <w:lang w:bidi="ar-SA"/>
                              </w:rPr>
                            </w:pPr>
                            <w:r w:rsidRPr="0078522B">
                              <w:rPr>
                                <w:rFonts w:asciiTheme="majorBidi" w:hAnsiTheme="majorBidi"/>
                                <w:sz w:val="24"/>
                              </w:rPr>
                              <w:t xml:space="preserve">Figure </w:t>
                            </w:r>
                            <w:r>
                              <w:rPr>
                                <w:rFonts w:asciiTheme="majorBidi" w:hAnsiTheme="majorBidi"/>
                                <w:sz w:val="24"/>
                                <w:lang w:bidi="ar-SA"/>
                              </w:rPr>
                              <w:t>5</w:t>
                            </w:r>
                            <w:r w:rsidRPr="0078522B">
                              <w:rPr>
                                <w:rFonts w:asciiTheme="majorBidi" w:hAnsiTheme="majorBidi"/>
                                <w:sz w:val="20"/>
                                <w:szCs w:val="20"/>
                              </w:rPr>
                              <w:t xml:space="preserve">. </w:t>
                            </w:r>
                            <w:r w:rsidRPr="0078522B">
                              <w:rPr>
                                <w:rFonts w:asciiTheme="majorBidi" w:hAnsiTheme="majorBidi"/>
                              </w:rPr>
                              <w:t>Raw wrist signals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579E0" id="_x0000_s1032" type="#_x0000_t202" style="position:absolute;left:0;text-align:left;margin-left:344.05pt;margin-top:370.15pt;width:200pt;height:35.3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" strokecolor="white [3212]">
                <v:textbox>
                  <w:txbxContent>
                    <w:p w14:paraId="71C1E9C2" w14:textId="434FB5AE" w:rsidR="0078522B" w:rsidRPr="0078522B" w:rsidRDefault="0078522B" w:rsidP="0078522B">
                      <w:pPr>
                        <w:ind w:firstLine="0"/>
                        <w:jc w:val="center"/>
                        <w:rPr>
                          <w:rFonts w:asciiTheme="majorBidi" w:hAnsiTheme="majorBidi"/>
                          <w:lang w:bidi="ar-SA"/>
                        </w:rPr>
                      </w:pPr>
                      <w:r w:rsidRPr="0078522B">
                        <w:rPr>
                          <w:rFonts w:asciiTheme="majorBidi" w:hAnsiTheme="majorBidi"/>
                          <w:sz w:val="24"/>
                        </w:rPr>
                        <w:t xml:space="preserve">Figure </w:t>
                      </w:r>
                      <w:r>
                        <w:rPr>
                          <w:rFonts w:asciiTheme="majorBidi" w:hAnsiTheme="majorBidi"/>
                          <w:sz w:val="24"/>
                          <w:lang w:bidi="ar-SA"/>
                        </w:rPr>
                        <w:t>5</w:t>
                      </w:r>
                      <w:r w:rsidRPr="0078522B">
                        <w:rPr>
                          <w:rFonts w:asciiTheme="majorBidi" w:hAnsiTheme="majorBidi"/>
                          <w:sz w:val="20"/>
                          <w:szCs w:val="20"/>
                        </w:rPr>
                        <w:t xml:space="preserve">. </w:t>
                      </w:r>
                      <w:r w:rsidRPr="0078522B">
                        <w:rPr>
                          <w:rFonts w:asciiTheme="majorBidi" w:hAnsiTheme="majorBidi"/>
                        </w:rPr>
                        <w:t>Raw wrist signals s</w:t>
                      </w:r>
                    </w:p>
                  </w:txbxContent>
                </v:textbox>
                <w10:wrap type="square" anchory="page"/>
              </v:shape>
            </w:pict>
          </mc:Fallback>
        </mc:AlternateContent>
      </w:r>
      <w:r w:rsidR="00A60280" w:rsidRPr="00A60280">
        <w:rPr>
          <w:rFonts w:asciiTheme="majorBidi" w:hAnsiTheme="majorBidi"/>
          <w:sz w:val="24"/>
        </w:rPr>
        <w:t>Challenge: Different sensors have different sampling rates and value ranges, making direct combination impossible.</w:t>
      </w:r>
    </w:p>
    <w:p w14:paraId="1CFD0CDC" w14:textId="7DA661C0" w:rsidR="00C565FA" w:rsidRPr="00C565FA" w:rsidRDefault="00C565FA" w:rsidP="00C565FA">
      <w:pPr>
        <w:autoSpaceDE w:val="0"/>
        <w:autoSpaceDN w:val="0"/>
        <w:adjustRightInd w:val="0"/>
        <w:spacing w:after="120" w:line="360" w:lineRule="auto"/>
        <w:ind w:firstLine="0"/>
        <w:jc w:val="lowKashida"/>
        <w:rPr>
          <w:rFonts w:asciiTheme="majorBidi" w:hAnsiTheme="majorBidi"/>
          <w:sz w:val="24"/>
        </w:rPr>
      </w:pPr>
      <w:r w:rsidRPr="00C565FA">
        <w:rPr>
          <w:rFonts w:asciiTheme="majorBidi" w:hAnsiTheme="majorBidi"/>
          <w:sz w:val="24"/>
        </w:rPr>
        <w:t>Raw wrist signals show the heterogeneity of data before preprocessing. Each signal exhibits different characteristics:</w:t>
      </w:r>
    </w:p>
    <w:p w14:paraId="1D66DFD2" w14:textId="2DF8770C" w:rsidR="00C565FA" w:rsidRPr="00C565FA" w:rsidRDefault="0021348B" w:rsidP="00C565FA">
      <w:pPr>
        <w:autoSpaceDE w:val="0"/>
        <w:autoSpaceDN w:val="0"/>
        <w:adjustRightInd w:val="0"/>
        <w:spacing w:after="120" w:line="360" w:lineRule="auto"/>
        <w:ind w:firstLine="0"/>
        <w:jc w:val="lowKashida"/>
        <w:rPr>
          <w:rFonts w:asciiTheme="majorBidi" w:hAnsiTheme="majorBidi"/>
          <w:sz w:val="24"/>
        </w:rPr>
      </w:pPr>
      <w:r w:rsidRPr="0021348B">
        <w:rPr>
          <w:rFonts w:asciiTheme="majorBidi" w:hAnsiTheme="majorBidi"/>
          <w:sz w:val="24"/>
        </w:rPr>
        <w:drawing>
          <wp:anchor distT="0" distB="0" distL="114300" distR="114300" simplePos="0" relativeHeight="251710976" behindDoc="0" locked="0" layoutInCell="1" allowOverlap="1" wp14:anchorId="08B448B2" wp14:editId="58F57AA8">
            <wp:simplePos x="0" y="0"/>
            <wp:positionH relativeFrom="column">
              <wp:posOffset>4172070</wp:posOffset>
            </wp:positionH>
            <wp:positionV relativeFrom="page">
              <wp:posOffset>5848494</wp:posOffset>
            </wp:positionV>
            <wp:extent cx="2740025" cy="2035810"/>
            <wp:effectExtent l="0" t="0" r="3175" b="2540"/>
            <wp:wrapSquare wrapText="bothSides"/>
            <wp:docPr id="155282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097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0025" cy="2035810"/>
                    </a:xfrm>
                    <a:prstGeom prst="rect">
                      <a:avLst/>
                    </a:prstGeom>
                  </pic:spPr>
                </pic:pic>
              </a:graphicData>
            </a:graphic>
            <wp14:sizeRelH relativeFrom="margin">
              <wp14:pctWidth>0</wp14:pctWidth>
            </wp14:sizeRelH>
            <wp14:sizeRelV relativeFrom="margin">
              <wp14:pctHeight>0</wp14:pctHeight>
            </wp14:sizeRelV>
          </wp:anchor>
        </w:drawing>
      </w:r>
      <w:r w:rsidR="00C565FA" w:rsidRPr="00C565FA">
        <w:rPr>
          <w:rFonts w:asciiTheme="majorBidi" w:hAnsiTheme="majorBidi"/>
          <w:sz w:val="24"/>
        </w:rPr>
        <w:t xml:space="preserve"> EDA shows clear stress peaks (spikes above 1.5) </w:t>
      </w:r>
    </w:p>
    <w:p w14:paraId="0EA54EFD" w14:textId="19951D84" w:rsidR="00C565FA" w:rsidRPr="00C565FA" w:rsidRDefault="00C565FA" w:rsidP="00C565FA">
      <w:pPr>
        <w:autoSpaceDE w:val="0"/>
        <w:autoSpaceDN w:val="0"/>
        <w:adjustRightInd w:val="0"/>
        <w:spacing w:after="120" w:line="360" w:lineRule="auto"/>
        <w:ind w:firstLine="0"/>
        <w:jc w:val="lowKashida"/>
        <w:rPr>
          <w:rFonts w:asciiTheme="majorBidi" w:hAnsiTheme="majorBidi"/>
          <w:sz w:val="24"/>
        </w:rPr>
      </w:pPr>
      <w:r w:rsidRPr="00C565FA">
        <w:rPr>
          <w:rFonts w:asciiTheme="majorBidi" w:hAnsiTheme="majorBidi"/>
          <w:sz w:val="24"/>
        </w:rPr>
        <w:t xml:space="preserve"> TEMP varies gradually (32-33.5°C range) </w:t>
      </w:r>
    </w:p>
    <w:p w14:paraId="76D3EF43" w14:textId="2E4D27FD" w:rsidR="00C565FA" w:rsidRPr="00C565FA" w:rsidRDefault="00C565FA" w:rsidP="00C565FA">
      <w:pPr>
        <w:autoSpaceDE w:val="0"/>
        <w:autoSpaceDN w:val="0"/>
        <w:adjustRightInd w:val="0"/>
        <w:spacing w:after="120" w:line="360" w:lineRule="auto"/>
        <w:ind w:firstLine="0"/>
        <w:jc w:val="lowKashida"/>
        <w:rPr>
          <w:rFonts w:asciiTheme="majorBidi" w:hAnsiTheme="majorBidi"/>
          <w:sz w:val="24"/>
        </w:rPr>
      </w:pPr>
      <w:r w:rsidRPr="00C565FA">
        <w:rPr>
          <w:rFonts w:asciiTheme="majorBidi" w:hAnsiTheme="majorBidi"/>
          <w:sz w:val="24"/>
        </w:rPr>
        <w:t xml:space="preserve"> BVP oscillates around baseline (±500-800 range) </w:t>
      </w:r>
    </w:p>
    <w:p w14:paraId="6735908F" w14:textId="76F303F1" w:rsidR="00C565FA" w:rsidRPr="00A60280" w:rsidRDefault="00C565FA" w:rsidP="00C565FA">
      <w:pPr>
        <w:autoSpaceDE w:val="0"/>
        <w:autoSpaceDN w:val="0"/>
        <w:adjustRightInd w:val="0"/>
        <w:spacing w:after="120" w:line="360" w:lineRule="auto"/>
        <w:ind w:firstLine="0"/>
        <w:jc w:val="lowKashida"/>
        <w:rPr>
          <w:rFonts w:asciiTheme="majorBidi" w:hAnsiTheme="majorBidi"/>
          <w:sz w:val="24"/>
        </w:rPr>
      </w:pPr>
      <w:r w:rsidRPr="00C565FA">
        <w:rPr>
          <w:rFonts w:asciiTheme="majorBidi" w:hAnsiTheme="majorBidi"/>
          <w:sz w:val="24"/>
        </w:rPr>
        <w:t> ACC exhibits movement-related noise across all axes</w:t>
      </w:r>
    </w:p>
    <w:p w14:paraId="77F8F3EC" w14:textId="544A2395" w:rsidR="0021348B" w:rsidRPr="0021348B" w:rsidRDefault="0021348B" w:rsidP="0021348B">
      <w:pPr>
        <w:autoSpaceDE w:val="0"/>
        <w:autoSpaceDN w:val="0"/>
        <w:adjustRightInd w:val="0"/>
        <w:spacing w:after="120" w:line="360" w:lineRule="auto"/>
        <w:ind w:firstLine="0"/>
        <w:jc w:val="lowKashida"/>
        <w:rPr>
          <w:rFonts w:asciiTheme="majorBidi" w:hAnsiTheme="majorBidi"/>
          <w:sz w:val="24"/>
        </w:rPr>
      </w:pPr>
      <w:r w:rsidRPr="0021348B">
        <w:rPr>
          <w:rFonts w:asciiTheme="majorBidi" w:hAnsiTheme="majorBidi"/>
          <w:sz w:val="24"/>
        </w:rPr>
        <w:t xml:space="preserve">Figure 2: </w:t>
      </w:r>
      <w:r>
        <w:rPr>
          <w:rFonts w:asciiTheme="majorBidi" w:hAnsiTheme="majorBidi"/>
          <w:sz w:val="24"/>
        </w:rPr>
        <w:t xml:space="preserve">A zoomed view of the preprocessed signals shows the same data after resampling to a </w:t>
      </w:r>
      <w:r w:rsidRPr="0021348B">
        <w:rPr>
          <w:rFonts w:asciiTheme="majorBidi" w:hAnsiTheme="majorBidi"/>
          <w:sz w:val="24"/>
        </w:rPr>
        <w:t>unified 4 Hz. All signals are now synchronized and ready for feature engineering.</w:t>
      </w:r>
    </w:p>
    <w:p w14:paraId="24B29EB8" w14:textId="5B2942D3" w:rsidR="0021348B" w:rsidRPr="0021348B" w:rsidRDefault="0021348B" w:rsidP="0021348B">
      <w:pPr>
        <w:autoSpaceDE w:val="0"/>
        <w:autoSpaceDN w:val="0"/>
        <w:adjustRightInd w:val="0"/>
        <w:spacing w:after="120" w:line="360" w:lineRule="auto"/>
        <w:ind w:left="360" w:firstLine="0"/>
        <w:jc w:val="lowKashida"/>
        <w:rPr>
          <w:rFonts w:asciiTheme="majorBidi" w:hAnsiTheme="majorBidi"/>
          <w:sz w:val="24"/>
        </w:rPr>
      </w:pPr>
      <w:r w:rsidRPr="00C565FA">
        <w:rPr>
          <w:rFonts w:asciiTheme="majorBidi" w:eastAsiaTheme="majorEastAsia" w:hAnsiTheme="majorBidi"/>
          <w:b/>
          <w:bCs/>
          <w:noProof/>
          <w:sz w:val="24"/>
          <w:lang w:bidi="ar-SA"/>
        </w:rPr>
        <mc:AlternateContent>
          <mc:Choice Requires="wps">
            <w:drawing>
              <wp:anchor distT="45720" distB="45720" distL="114300" distR="114300" simplePos="0" relativeHeight="251713024" behindDoc="0" locked="0" layoutInCell="1" allowOverlap="1" wp14:anchorId="56392FCB" wp14:editId="2CA5D655">
                <wp:simplePos x="0" y="0"/>
                <wp:positionH relativeFrom="column">
                  <wp:posOffset>4107767</wp:posOffset>
                </wp:positionH>
                <wp:positionV relativeFrom="page">
                  <wp:posOffset>7976067</wp:posOffset>
                </wp:positionV>
                <wp:extent cx="2540000" cy="448310"/>
                <wp:effectExtent l="0" t="0" r="12700" b="27940"/>
                <wp:wrapSquare wrapText="bothSides"/>
                <wp:docPr id="742349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448310"/>
                        </a:xfrm>
                        <a:prstGeom prst="rect">
                          <a:avLst/>
                        </a:prstGeom>
                        <a:solidFill>
                          <a:srgbClr val="FFFFFF"/>
                        </a:solidFill>
                        <a:ln w="9525">
                          <a:solidFill>
                            <a:schemeClr val="bg1"/>
                          </a:solidFill>
                          <a:miter lim="800000"/>
                          <a:headEnd/>
                          <a:tailEnd/>
                        </a:ln>
                      </wps:spPr>
                      <wps:txbx>
                        <w:txbxContent>
                          <w:p w14:paraId="7DC966A4" w14:textId="1AD1DCB2" w:rsidR="0021348B" w:rsidRPr="0078522B" w:rsidRDefault="0021348B" w:rsidP="00E045D9">
                            <w:pPr>
                              <w:ind w:firstLine="0"/>
                              <w:jc w:val="center"/>
                              <w:rPr>
                                <w:rFonts w:asciiTheme="majorBidi" w:hAnsiTheme="majorBidi"/>
                                <w:lang w:bidi="ar-SA"/>
                              </w:rPr>
                            </w:pPr>
                            <w:r w:rsidRPr="0078522B">
                              <w:rPr>
                                <w:rFonts w:asciiTheme="majorBidi" w:hAnsiTheme="majorBidi"/>
                                <w:sz w:val="24"/>
                              </w:rPr>
                              <w:t xml:space="preserve">Figure </w:t>
                            </w:r>
                            <w:r w:rsidR="00E045D9">
                              <w:rPr>
                                <w:rFonts w:asciiTheme="majorBidi" w:hAnsiTheme="majorBidi"/>
                                <w:sz w:val="24"/>
                                <w:lang w:bidi="ar-SA"/>
                              </w:rPr>
                              <w:t>6</w:t>
                            </w:r>
                            <w:r w:rsidRPr="0078522B">
                              <w:rPr>
                                <w:rFonts w:asciiTheme="majorBidi" w:hAnsiTheme="majorBidi"/>
                                <w:sz w:val="20"/>
                                <w:szCs w:val="20"/>
                              </w:rPr>
                              <w:t xml:space="preserve">. </w:t>
                            </w:r>
                            <w:r w:rsidR="00E045D9" w:rsidRPr="00E045D9">
                              <w:rPr>
                                <w:rFonts w:asciiTheme="majorBidi" w:hAnsiTheme="majorBidi"/>
                              </w:rPr>
                              <w:t xml:space="preserve">preprocessed signals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92FCB" id="_x0000_s1033" type="#_x0000_t202" style="position:absolute;left:0;text-align:left;margin-left:323.45pt;margin-top:628.05pt;width:200pt;height:35.3pt;z-index:25171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" strokecolor="white [3212]">
                <v:textbox>
                  <w:txbxContent>
                    <w:p w14:paraId="7DC966A4" w14:textId="1AD1DCB2" w:rsidR="0021348B" w:rsidRPr="0078522B" w:rsidRDefault="0021348B" w:rsidP="00E045D9">
                      <w:pPr>
                        <w:ind w:firstLine="0"/>
                        <w:jc w:val="center"/>
                        <w:rPr>
                          <w:rFonts w:asciiTheme="majorBidi" w:hAnsiTheme="majorBidi"/>
                          <w:lang w:bidi="ar-SA"/>
                        </w:rPr>
                      </w:pPr>
                      <w:r w:rsidRPr="0078522B">
                        <w:rPr>
                          <w:rFonts w:asciiTheme="majorBidi" w:hAnsiTheme="majorBidi"/>
                          <w:sz w:val="24"/>
                        </w:rPr>
                        <w:t xml:space="preserve">Figure </w:t>
                      </w:r>
                      <w:r w:rsidR="00E045D9">
                        <w:rPr>
                          <w:rFonts w:asciiTheme="majorBidi" w:hAnsiTheme="majorBidi"/>
                          <w:sz w:val="24"/>
                          <w:lang w:bidi="ar-SA"/>
                        </w:rPr>
                        <w:t>6</w:t>
                      </w:r>
                      <w:r w:rsidRPr="0078522B">
                        <w:rPr>
                          <w:rFonts w:asciiTheme="majorBidi" w:hAnsiTheme="majorBidi"/>
                          <w:sz w:val="20"/>
                          <w:szCs w:val="20"/>
                        </w:rPr>
                        <w:t xml:space="preserve">. </w:t>
                      </w:r>
                      <w:r w:rsidR="00E045D9" w:rsidRPr="00E045D9">
                        <w:rPr>
                          <w:rFonts w:asciiTheme="majorBidi" w:hAnsiTheme="majorBidi"/>
                        </w:rPr>
                        <w:t xml:space="preserve">preprocessed signals </w:t>
                      </w:r>
                    </w:p>
                  </w:txbxContent>
                </v:textbox>
                <w10:wrap type="square" anchory="page"/>
              </v:shape>
            </w:pict>
          </mc:Fallback>
        </mc:AlternateContent>
      </w:r>
      <w:r w:rsidRPr="0021348B">
        <w:rPr>
          <w:rFonts w:asciiTheme="majorBidi" w:hAnsiTheme="majorBidi"/>
          <w:sz w:val="24"/>
        </w:rPr>
        <w:t>4.2 Signal Resampling (Multi-Rate Synchronization)</w:t>
      </w:r>
    </w:p>
    <w:p w14:paraId="737FC797" w14:textId="77777777" w:rsidR="0021348B" w:rsidRPr="0021348B" w:rsidRDefault="0021348B" w:rsidP="0021348B">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Problem: Different sensors at different sampling rates:</w:t>
      </w:r>
    </w:p>
    <w:p w14:paraId="0818E864" w14:textId="77777777" w:rsidR="0021348B" w:rsidRPr="0021348B" w:rsidRDefault="0021348B" w:rsidP="0021348B">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ACC: 32 Hz</w:t>
      </w:r>
    </w:p>
    <w:p w14:paraId="3E97F39C" w14:textId="77777777" w:rsidR="0021348B" w:rsidRPr="0021348B" w:rsidRDefault="0021348B" w:rsidP="0021348B">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BVP: 64 Hz</w:t>
      </w:r>
    </w:p>
    <w:p w14:paraId="666972BF" w14:textId="77777777" w:rsidR="0021348B" w:rsidRPr="0021348B" w:rsidRDefault="0021348B" w:rsidP="0021348B">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lastRenderedPageBreak/>
        <w:t>EDA: 4 Hz</w:t>
      </w:r>
    </w:p>
    <w:p w14:paraId="766409BC"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TEMP: 4 Hz</w:t>
      </w:r>
    </w:p>
    <w:p w14:paraId="76D67744"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b/>
          <w:bCs/>
          <w:sz w:val="24"/>
        </w:rPr>
        <w:t>Solution</w:t>
      </w:r>
      <w:r w:rsidRPr="0021348B">
        <w:rPr>
          <w:rFonts w:asciiTheme="majorBidi" w:hAnsiTheme="majorBidi"/>
          <w:sz w:val="24"/>
        </w:rPr>
        <w:t>: Linear interpolation using scipy.signal.resample() to unified 4 Hz</w:t>
      </w:r>
    </w:p>
    <w:p w14:paraId="1CAA6337"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This ensures all signals have the same temporal resolution for neural network processing.</w:t>
      </w:r>
    </w:p>
    <w:p w14:paraId="4FAD0407"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b/>
          <w:bCs/>
          <w:sz w:val="24"/>
        </w:rPr>
      </w:pPr>
      <w:r w:rsidRPr="0021348B">
        <w:rPr>
          <w:rFonts w:asciiTheme="majorBidi" w:hAnsiTheme="majorBidi"/>
          <w:b/>
          <w:bCs/>
          <w:sz w:val="24"/>
        </w:rPr>
        <w:t>4.2 Feature Combination</w:t>
      </w:r>
    </w:p>
    <w:p w14:paraId="3B807296"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Combined wrist signals into 6-feature matrix:</w:t>
      </w:r>
    </w:p>
    <w:p w14:paraId="49B8A980"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ACC_X (X-axis acceleration)</w:t>
      </w:r>
    </w:p>
    <w:p w14:paraId="4C4B7881"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ACC_Y (Y-axis acceleration)</w:t>
      </w:r>
    </w:p>
    <w:p w14:paraId="065AC103"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ACC_Z (Z-axis acceleration)</w:t>
      </w:r>
    </w:p>
    <w:p w14:paraId="62AB42E4"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BVP (Blood Volume Pulse)</w:t>
      </w:r>
    </w:p>
    <w:p w14:paraId="5F320483"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EDA (Electrodermal Activity)</w:t>
      </w:r>
    </w:p>
    <w:p w14:paraId="1CE3EDB5"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TEMP (Skin Temperature)</w:t>
      </w:r>
    </w:p>
    <w:p w14:paraId="6F23039B" w14:textId="77777777" w:rsidR="0021348B" w:rsidRPr="0021348B" w:rsidRDefault="0021348B" w:rsidP="0035570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Output Shape: (n_samples, 6)</w:t>
      </w:r>
    </w:p>
    <w:p w14:paraId="2D4E3CC2" w14:textId="77777777" w:rsidR="0021348B" w:rsidRPr="0021348B" w:rsidRDefault="0021348B" w:rsidP="00C919D6">
      <w:pPr>
        <w:autoSpaceDE w:val="0"/>
        <w:autoSpaceDN w:val="0"/>
        <w:adjustRightInd w:val="0"/>
        <w:spacing w:after="120" w:line="360" w:lineRule="auto"/>
        <w:ind w:left="360" w:firstLine="0"/>
        <w:jc w:val="lowKashida"/>
        <w:rPr>
          <w:rFonts w:asciiTheme="majorBidi" w:hAnsiTheme="majorBidi"/>
          <w:b/>
          <w:bCs/>
          <w:sz w:val="24"/>
        </w:rPr>
      </w:pPr>
      <w:r w:rsidRPr="0021348B">
        <w:rPr>
          <w:rFonts w:asciiTheme="majorBidi" w:hAnsiTheme="majorBidi"/>
          <w:b/>
          <w:bCs/>
          <w:sz w:val="24"/>
        </w:rPr>
        <w:t>4.3 Label Alignment</w:t>
      </w:r>
    </w:p>
    <w:p w14:paraId="2D7DA43C" w14:textId="77777777" w:rsidR="0021348B" w:rsidRP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Resampled labels to match signal frequency (4 Hz) using linear interpolation, ensuring 1:1 correspondence between samples and labels.</w:t>
      </w:r>
    </w:p>
    <w:p w14:paraId="48126FC2" w14:textId="77777777" w:rsidR="0021348B" w:rsidRPr="0021348B" w:rsidRDefault="0021348B" w:rsidP="00C919D6">
      <w:pPr>
        <w:autoSpaceDE w:val="0"/>
        <w:autoSpaceDN w:val="0"/>
        <w:adjustRightInd w:val="0"/>
        <w:spacing w:after="120" w:line="360" w:lineRule="auto"/>
        <w:ind w:left="360" w:firstLine="0"/>
        <w:jc w:val="lowKashida"/>
        <w:rPr>
          <w:rFonts w:asciiTheme="majorBidi" w:hAnsiTheme="majorBidi"/>
          <w:b/>
          <w:bCs/>
          <w:sz w:val="24"/>
        </w:rPr>
      </w:pPr>
      <w:r w:rsidRPr="0021348B">
        <w:rPr>
          <w:rFonts w:asciiTheme="majorBidi" w:hAnsiTheme="majorBidi"/>
          <w:b/>
          <w:bCs/>
          <w:sz w:val="24"/>
        </w:rPr>
        <w:t>4.4 Sliding Window Creation</w:t>
      </w:r>
    </w:p>
    <w:p w14:paraId="065636C7" w14:textId="77777777" w:rsidR="0021348B" w:rsidRP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Parameters:</w:t>
      </w:r>
    </w:p>
    <w:p w14:paraId="348026D7" w14:textId="77777777" w:rsidR="0021348B" w:rsidRP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Window Size: 120 samples (30 seconds @ 4 Hz)</w:t>
      </w:r>
    </w:p>
    <w:p w14:paraId="335EE8F0" w14:textId="54106E7B" w:rsidR="0021348B" w:rsidRP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Step Size: 40 samples (10 seconds)</w:t>
      </w:r>
    </w:p>
    <w:p w14:paraId="5B1B0911" w14:textId="52F66D9D" w:rsidR="0021348B" w:rsidRP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Overlap: 66%</w:t>
      </w:r>
    </w:p>
    <w:p w14:paraId="3737AEC3" w14:textId="0498D954" w:rsidR="0021348B" w:rsidRP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Purpose:</w:t>
      </w:r>
    </w:p>
    <w:p w14:paraId="6E3843A8" w14:textId="77777777" w:rsidR="0021348B" w:rsidRP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Captures temporal context for sequential data</w:t>
      </w:r>
    </w:p>
    <w:p w14:paraId="7F88758B" w14:textId="77777777" w:rsidR="0021348B" w:rsidRP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Creates sufficient training samples</w:t>
      </w:r>
    </w:p>
    <w:p w14:paraId="31125CE5" w14:textId="77777777" w:rsidR="0021348B" w:rsidRDefault="0021348B" w:rsidP="00C919D6">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Ensures smooth transitions between windows</w:t>
      </w:r>
    </w:p>
    <w:p w14:paraId="5F93EF49" w14:textId="1B7EB3ED" w:rsidR="00C919D6" w:rsidRPr="0021348B" w:rsidRDefault="00C919D6" w:rsidP="00C919D6">
      <w:pPr>
        <w:autoSpaceDE w:val="0"/>
        <w:autoSpaceDN w:val="0"/>
        <w:adjustRightInd w:val="0"/>
        <w:spacing w:after="120" w:line="360" w:lineRule="auto"/>
        <w:ind w:left="360" w:firstLine="0"/>
        <w:jc w:val="lowKashida"/>
        <w:rPr>
          <w:rFonts w:asciiTheme="majorBidi" w:hAnsiTheme="majorBidi"/>
          <w:sz w:val="24"/>
        </w:rPr>
      </w:pPr>
    </w:p>
    <w:p w14:paraId="2882795C" w14:textId="1813C552" w:rsidR="0021348B" w:rsidRPr="0021348B" w:rsidRDefault="0021348B" w:rsidP="00C919D6">
      <w:pPr>
        <w:autoSpaceDE w:val="0"/>
        <w:autoSpaceDN w:val="0"/>
        <w:adjustRightInd w:val="0"/>
        <w:spacing w:after="120" w:line="360" w:lineRule="auto"/>
        <w:ind w:left="360" w:firstLine="0"/>
        <w:jc w:val="lowKashida"/>
        <w:rPr>
          <w:rFonts w:asciiTheme="majorBidi" w:hAnsiTheme="majorBidi"/>
          <w:b/>
          <w:bCs/>
          <w:sz w:val="24"/>
        </w:rPr>
      </w:pPr>
      <w:r w:rsidRPr="0021348B">
        <w:rPr>
          <w:rFonts w:asciiTheme="majorBidi" w:hAnsiTheme="majorBidi"/>
          <w:b/>
          <w:bCs/>
          <w:sz w:val="24"/>
        </w:rPr>
        <w:lastRenderedPageBreak/>
        <w:t>4.5 Binary Label Conversion</w:t>
      </w:r>
    </w:p>
    <w:p w14:paraId="307692CB" w14:textId="474BC5F2"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Mapping Strategy:</w:t>
      </w:r>
    </w:p>
    <w:tbl>
      <w:tblPr>
        <w:tblW w:w="0" w:type="auto"/>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2087"/>
        <w:gridCol w:w="1712"/>
      </w:tblGrid>
      <w:tr w:rsidR="0021348B" w:rsidRPr="0021348B" w14:paraId="766C2875" w14:textId="77777777" w:rsidTr="0001446D">
        <w:trPr>
          <w:tblHeader/>
          <w:tblCellSpacing w:w="15" w:type="dxa"/>
          <w:jc w:val="center"/>
        </w:trPr>
        <w:tc>
          <w:tcPr>
            <w:tcW w:w="0" w:type="auto"/>
            <w:vAlign w:val="center"/>
            <w:hideMark/>
          </w:tcPr>
          <w:p w14:paraId="4FEA3D74"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Original Label</w:t>
            </w:r>
          </w:p>
        </w:tc>
        <w:tc>
          <w:tcPr>
            <w:tcW w:w="0" w:type="auto"/>
            <w:vAlign w:val="center"/>
            <w:hideMark/>
          </w:tcPr>
          <w:p w14:paraId="68445E75"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Condition</w:t>
            </w:r>
          </w:p>
        </w:tc>
        <w:tc>
          <w:tcPr>
            <w:tcW w:w="0" w:type="auto"/>
            <w:vAlign w:val="center"/>
            <w:hideMark/>
          </w:tcPr>
          <w:p w14:paraId="21E8AE1C"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Binary Label</w:t>
            </w:r>
          </w:p>
        </w:tc>
      </w:tr>
      <w:tr w:rsidR="0021348B" w:rsidRPr="0021348B" w14:paraId="012CF137" w14:textId="77777777" w:rsidTr="0001446D">
        <w:trPr>
          <w:tblCellSpacing w:w="15" w:type="dxa"/>
          <w:jc w:val="center"/>
        </w:trPr>
        <w:tc>
          <w:tcPr>
            <w:tcW w:w="0" w:type="auto"/>
            <w:vAlign w:val="center"/>
            <w:hideMark/>
          </w:tcPr>
          <w:p w14:paraId="2E590ADD"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0</w:t>
            </w:r>
          </w:p>
        </w:tc>
        <w:tc>
          <w:tcPr>
            <w:tcW w:w="0" w:type="auto"/>
            <w:vAlign w:val="center"/>
            <w:hideMark/>
          </w:tcPr>
          <w:p w14:paraId="29028B97"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Transient</w:t>
            </w:r>
          </w:p>
        </w:tc>
        <w:tc>
          <w:tcPr>
            <w:tcW w:w="0" w:type="auto"/>
            <w:vAlign w:val="center"/>
            <w:hideMark/>
          </w:tcPr>
          <w:p w14:paraId="61B1E862"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0 (No Stress)</w:t>
            </w:r>
          </w:p>
        </w:tc>
      </w:tr>
      <w:tr w:rsidR="0021348B" w:rsidRPr="0021348B" w14:paraId="18EDB398" w14:textId="77777777" w:rsidTr="0001446D">
        <w:trPr>
          <w:tblCellSpacing w:w="15" w:type="dxa"/>
          <w:jc w:val="center"/>
        </w:trPr>
        <w:tc>
          <w:tcPr>
            <w:tcW w:w="0" w:type="auto"/>
            <w:vAlign w:val="center"/>
            <w:hideMark/>
          </w:tcPr>
          <w:p w14:paraId="342E76E4"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1</w:t>
            </w:r>
          </w:p>
        </w:tc>
        <w:tc>
          <w:tcPr>
            <w:tcW w:w="0" w:type="auto"/>
            <w:vAlign w:val="center"/>
            <w:hideMark/>
          </w:tcPr>
          <w:p w14:paraId="7593CD3C"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Baseline</w:t>
            </w:r>
          </w:p>
        </w:tc>
        <w:tc>
          <w:tcPr>
            <w:tcW w:w="0" w:type="auto"/>
            <w:vAlign w:val="center"/>
            <w:hideMark/>
          </w:tcPr>
          <w:p w14:paraId="42357C48"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0 (No Stress)</w:t>
            </w:r>
          </w:p>
        </w:tc>
      </w:tr>
      <w:tr w:rsidR="0021348B" w:rsidRPr="0021348B" w14:paraId="41BBD877" w14:textId="77777777" w:rsidTr="0001446D">
        <w:trPr>
          <w:tblCellSpacing w:w="15" w:type="dxa"/>
          <w:jc w:val="center"/>
        </w:trPr>
        <w:tc>
          <w:tcPr>
            <w:tcW w:w="0" w:type="auto"/>
            <w:vAlign w:val="center"/>
            <w:hideMark/>
          </w:tcPr>
          <w:p w14:paraId="720F9519"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2</w:t>
            </w:r>
          </w:p>
        </w:tc>
        <w:tc>
          <w:tcPr>
            <w:tcW w:w="0" w:type="auto"/>
            <w:vAlign w:val="center"/>
            <w:hideMark/>
          </w:tcPr>
          <w:p w14:paraId="5AD7D9D7"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Stress</w:t>
            </w:r>
          </w:p>
        </w:tc>
        <w:tc>
          <w:tcPr>
            <w:tcW w:w="0" w:type="auto"/>
            <w:vAlign w:val="center"/>
            <w:hideMark/>
          </w:tcPr>
          <w:p w14:paraId="25CCED64"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1 (Stress)</w:t>
            </w:r>
          </w:p>
        </w:tc>
      </w:tr>
      <w:tr w:rsidR="0021348B" w:rsidRPr="0021348B" w14:paraId="127DF513" w14:textId="77777777" w:rsidTr="0001446D">
        <w:trPr>
          <w:tblCellSpacing w:w="15" w:type="dxa"/>
          <w:jc w:val="center"/>
        </w:trPr>
        <w:tc>
          <w:tcPr>
            <w:tcW w:w="0" w:type="auto"/>
            <w:vAlign w:val="center"/>
            <w:hideMark/>
          </w:tcPr>
          <w:p w14:paraId="5E6C1D7A"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3</w:t>
            </w:r>
          </w:p>
        </w:tc>
        <w:tc>
          <w:tcPr>
            <w:tcW w:w="0" w:type="auto"/>
            <w:vAlign w:val="center"/>
            <w:hideMark/>
          </w:tcPr>
          <w:p w14:paraId="74B3BFC3"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Amusement</w:t>
            </w:r>
          </w:p>
        </w:tc>
        <w:tc>
          <w:tcPr>
            <w:tcW w:w="0" w:type="auto"/>
            <w:vAlign w:val="center"/>
            <w:hideMark/>
          </w:tcPr>
          <w:p w14:paraId="2ED09201"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0 (No Stress)</w:t>
            </w:r>
          </w:p>
        </w:tc>
      </w:tr>
      <w:tr w:rsidR="0021348B" w:rsidRPr="0021348B" w14:paraId="62A85118" w14:textId="77777777" w:rsidTr="0001446D">
        <w:trPr>
          <w:tblCellSpacing w:w="15" w:type="dxa"/>
          <w:jc w:val="center"/>
        </w:trPr>
        <w:tc>
          <w:tcPr>
            <w:tcW w:w="0" w:type="auto"/>
            <w:vAlign w:val="center"/>
            <w:hideMark/>
          </w:tcPr>
          <w:p w14:paraId="052FA309"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4,5,6,7</w:t>
            </w:r>
          </w:p>
        </w:tc>
        <w:tc>
          <w:tcPr>
            <w:tcW w:w="0" w:type="auto"/>
            <w:vAlign w:val="center"/>
            <w:hideMark/>
          </w:tcPr>
          <w:p w14:paraId="0F8E4E8A"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Other/Meditation</w:t>
            </w:r>
          </w:p>
        </w:tc>
        <w:tc>
          <w:tcPr>
            <w:tcW w:w="0" w:type="auto"/>
            <w:vAlign w:val="center"/>
            <w:hideMark/>
          </w:tcPr>
          <w:p w14:paraId="6167B56F"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Excluded</w:t>
            </w:r>
          </w:p>
        </w:tc>
      </w:tr>
    </w:tbl>
    <w:p w14:paraId="6E3BE387"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Justification: Focus on stress vs. non-stress distinction; aligns with clinical significance.</w:t>
      </w:r>
    </w:p>
    <w:p w14:paraId="0A949BC5" w14:textId="2BE93712" w:rsidR="0021348B" w:rsidRPr="0021348B" w:rsidRDefault="0021348B" w:rsidP="006C206F">
      <w:pPr>
        <w:autoSpaceDE w:val="0"/>
        <w:autoSpaceDN w:val="0"/>
        <w:adjustRightInd w:val="0"/>
        <w:spacing w:after="120" w:line="360" w:lineRule="auto"/>
        <w:ind w:left="360" w:firstLine="0"/>
        <w:jc w:val="lowKashida"/>
        <w:rPr>
          <w:rFonts w:asciiTheme="majorBidi" w:hAnsiTheme="majorBidi"/>
          <w:b/>
          <w:bCs/>
          <w:sz w:val="24"/>
        </w:rPr>
      </w:pPr>
      <w:r w:rsidRPr="0021348B">
        <w:rPr>
          <w:rFonts w:asciiTheme="majorBidi" w:hAnsiTheme="majorBidi"/>
          <w:b/>
          <w:bCs/>
          <w:sz w:val="24"/>
        </w:rPr>
        <w:t>4.6 Standardization (Feature Normalization)</w:t>
      </w:r>
    </w:p>
    <w:p w14:paraId="0228936F" w14:textId="4DF46908"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 xml:space="preserve">Applied StandardScaler per subject: </w:t>
      </w:r>
    </w:p>
    <w:p w14:paraId="69ACCC02" w14:textId="024A8493"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m:oMathPara>
        <m:oMath>
          <m:r>
            <m:rPr>
              <m:nor/>
            </m:rPr>
            <w:rPr>
              <w:rFonts w:asciiTheme="majorBidi" w:hAnsiTheme="majorBidi"/>
              <w:sz w:val="24"/>
            </w:rPr>
            <m:t>normalized</m:t>
          </m:r>
          <m:r>
            <w:rPr>
              <w:rFonts w:ascii="Cambria Math" w:hAnsi="Cambria Math"/>
              <w:sz w:val="24"/>
            </w:rPr>
            <m:t>=</m:t>
          </m:r>
          <m:f>
            <m:fPr>
              <m:ctrlPr>
                <w:rPr>
                  <w:rFonts w:ascii="Cambria Math" w:hAnsi="Cambria Math"/>
                  <w:sz w:val="24"/>
                </w:rPr>
              </m:ctrlPr>
            </m:fPr>
            <m:num>
              <m:r>
                <w:rPr>
                  <w:rFonts w:ascii="Cambria Math" w:hAnsi="Cambria Math"/>
                  <w:sz w:val="24"/>
                </w:rPr>
                <m:t>x-μ</m:t>
              </m:r>
            </m:num>
            <m:den>
              <m:r>
                <w:rPr>
                  <w:rFonts w:ascii="Cambria Math" w:hAnsi="Cambria Math"/>
                  <w:sz w:val="24"/>
                </w:rPr>
                <m:t>σ</m:t>
              </m:r>
            </m:den>
          </m:f>
          <m:r>
            <w:rPr>
              <w:rFonts w:asciiTheme="majorBidi" w:hAnsiTheme="majorBidi"/>
              <w:sz w:val="24"/>
            </w:rPr>
            <w:br/>
          </m:r>
        </m:oMath>
      </m:oMathPara>
    </w:p>
    <w:p w14:paraId="251B5BE5" w14:textId="77777777" w:rsidR="0021348B" w:rsidRPr="0021348B" w:rsidRDefault="0021348B" w:rsidP="006C206F">
      <w:pPr>
        <w:autoSpaceDE w:val="0"/>
        <w:autoSpaceDN w:val="0"/>
        <w:adjustRightInd w:val="0"/>
        <w:spacing w:after="120" w:line="360" w:lineRule="auto"/>
        <w:ind w:left="360" w:firstLine="0"/>
        <w:jc w:val="lowKashida"/>
        <w:rPr>
          <w:rFonts w:asciiTheme="majorBidi" w:hAnsiTheme="majorBidi"/>
          <w:sz w:val="24"/>
        </w:rPr>
      </w:pPr>
      <w:r w:rsidRPr="0021348B">
        <w:rPr>
          <w:rFonts w:asciiTheme="majorBidi" w:hAnsiTheme="majorBidi"/>
          <w:sz w:val="24"/>
        </w:rPr>
        <w:t>Result: All features have mean=0, std=1</w:t>
      </w:r>
    </w:p>
    <w:p w14:paraId="5F700154" w14:textId="77777777" w:rsidR="00CC3F59" w:rsidRPr="006C206F" w:rsidRDefault="00CC3F59" w:rsidP="006C206F">
      <w:pPr>
        <w:autoSpaceDE w:val="0"/>
        <w:autoSpaceDN w:val="0"/>
        <w:adjustRightInd w:val="0"/>
        <w:spacing w:after="120" w:line="360" w:lineRule="auto"/>
        <w:ind w:left="360" w:firstLine="0"/>
        <w:jc w:val="lowKashida"/>
        <w:rPr>
          <w:rFonts w:asciiTheme="majorBidi" w:hAnsiTheme="majorBidi"/>
          <w:sz w:val="24"/>
        </w:rPr>
      </w:pPr>
      <w:r w:rsidRPr="006C206F">
        <w:rPr>
          <w:rFonts w:asciiTheme="majorBidi" w:hAnsiTheme="majorBidi"/>
          <w:sz w:val="24"/>
        </w:rPr>
        <w:t>ACC_Z (Acceleration Z-axis)</w:t>
      </w:r>
    </w:p>
    <w:p w14:paraId="66EFE3C2" w14:textId="77777777" w:rsidR="00CC3F59" w:rsidRPr="006C206F" w:rsidRDefault="00CC3F59" w:rsidP="006C206F">
      <w:pPr>
        <w:autoSpaceDE w:val="0"/>
        <w:autoSpaceDN w:val="0"/>
        <w:adjustRightInd w:val="0"/>
        <w:spacing w:after="120" w:line="360" w:lineRule="auto"/>
        <w:ind w:left="360" w:firstLine="0"/>
        <w:jc w:val="lowKashida"/>
        <w:rPr>
          <w:rFonts w:asciiTheme="majorBidi" w:hAnsiTheme="majorBidi"/>
          <w:sz w:val="24"/>
        </w:rPr>
      </w:pPr>
      <w:r w:rsidRPr="006C206F">
        <w:rPr>
          <w:rFonts w:asciiTheme="majorBidi" w:hAnsiTheme="majorBidi"/>
          <w:sz w:val="24"/>
        </w:rPr>
        <w:t>Output: Feature matrix of shape (n_samples, 6)</w:t>
      </w:r>
    </w:p>
    <w:p w14:paraId="1E8C932A" w14:textId="77777777" w:rsidR="001A5406" w:rsidRDefault="001A5406" w:rsidP="00814FEB">
      <w:pPr>
        <w:pStyle w:val="Heading1"/>
        <w:spacing w:line="360" w:lineRule="auto"/>
      </w:pPr>
      <w:bookmarkStart w:id="7" w:name="_Toc217662755"/>
    </w:p>
    <w:p w14:paraId="3935DA98" w14:textId="77777777" w:rsidR="001A5406" w:rsidRDefault="001A5406" w:rsidP="00814FEB">
      <w:pPr>
        <w:pStyle w:val="Heading1"/>
        <w:spacing w:line="360" w:lineRule="auto"/>
      </w:pPr>
    </w:p>
    <w:p w14:paraId="1126FA65" w14:textId="77777777" w:rsidR="001A5406" w:rsidRDefault="001A5406" w:rsidP="00814FEB">
      <w:pPr>
        <w:pStyle w:val="Heading1"/>
        <w:spacing w:line="360" w:lineRule="auto"/>
      </w:pPr>
    </w:p>
    <w:p w14:paraId="5CBE0D29" w14:textId="77777777" w:rsidR="001A5406" w:rsidRDefault="001A5406" w:rsidP="00814FEB">
      <w:pPr>
        <w:pStyle w:val="Heading1"/>
        <w:spacing w:line="360" w:lineRule="auto"/>
      </w:pPr>
    </w:p>
    <w:p w14:paraId="12AC2646" w14:textId="630E7B34" w:rsidR="002200A5" w:rsidRPr="00814FEB" w:rsidRDefault="00277FAB" w:rsidP="00814FEB">
      <w:pPr>
        <w:pStyle w:val="Heading1"/>
        <w:spacing w:line="360" w:lineRule="auto"/>
      </w:pPr>
      <w:r w:rsidRPr="00814FEB">
        <w:lastRenderedPageBreak/>
        <w:t xml:space="preserve">Chapter </w:t>
      </w:r>
      <w:r w:rsidR="0096546C" w:rsidRPr="00814FEB">
        <w:t>5</w:t>
      </w:r>
      <w:r w:rsidRPr="00814FEB">
        <w:t xml:space="preserve">: </w:t>
      </w:r>
      <w:r w:rsidR="002200A5" w:rsidRPr="00814FEB">
        <w:t>Results</w:t>
      </w:r>
      <w:bookmarkEnd w:id="7"/>
    </w:p>
    <w:p w14:paraId="541C3ACA" w14:textId="77777777" w:rsidR="007611CA" w:rsidRDefault="007611CA" w:rsidP="007611CA">
      <w:pPr>
        <w:autoSpaceDE w:val="0"/>
        <w:autoSpaceDN w:val="0"/>
        <w:adjustRightInd w:val="0"/>
        <w:spacing w:after="120" w:line="360" w:lineRule="auto"/>
        <w:ind w:firstLine="0"/>
        <w:jc w:val="lowKashida"/>
        <w:rPr>
          <w:rFonts w:asciiTheme="majorBidi" w:hAnsiTheme="majorBidi"/>
          <w:b/>
          <w:bCs/>
          <w:sz w:val="24"/>
        </w:rPr>
      </w:pPr>
      <w:r w:rsidRPr="007611CA">
        <w:rPr>
          <w:rFonts w:asciiTheme="majorBidi" w:hAnsiTheme="majorBidi"/>
          <w:b/>
          <w:bCs/>
          <w:sz w:val="24"/>
        </w:rPr>
        <w:t>5.1 Training Configuration</w:t>
      </w:r>
    </w:p>
    <w:p w14:paraId="04FAC436" w14:textId="0C8ACF4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Actual Parameters Used:</w:t>
      </w:r>
    </w:p>
    <w:p w14:paraId="2346040A" w14:textId="77777777" w:rsidR="007611CA" w:rsidRPr="007611CA" w:rsidRDefault="007611CA" w:rsidP="007611CA">
      <w:pPr>
        <w:numPr>
          <w:ilvl w:val="0"/>
          <w:numId w:val="86"/>
        </w:numPr>
        <w:autoSpaceDE w:val="0"/>
        <w:autoSpaceDN w:val="0"/>
        <w:adjustRightInd w:val="0"/>
        <w:spacing w:after="120" w:line="360" w:lineRule="auto"/>
        <w:jc w:val="lowKashida"/>
        <w:rPr>
          <w:rFonts w:asciiTheme="majorBidi" w:hAnsiTheme="majorBidi"/>
          <w:sz w:val="24"/>
        </w:rPr>
      </w:pPr>
      <w:r w:rsidRPr="007611CA">
        <w:rPr>
          <w:rFonts w:asciiTheme="majorBidi" w:hAnsiTheme="majorBidi"/>
          <w:sz w:val="24"/>
        </w:rPr>
        <w:t>Optimizer: Adam (lr=0.001)</w:t>
      </w:r>
    </w:p>
    <w:p w14:paraId="5015C4DB" w14:textId="090B0870" w:rsidR="007611CA" w:rsidRPr="007611CA" w:rsidRDefault="007611CA" w:rsidP="007611CA">
      <w:pPr>
        <w:numPr>
          <w:ilvl w:val="0"/>
          <w:numId w:val="86"/>
        </w:numPr>
        <w:autoSpaceDE w:val="0"/>
        <w:autoSpaceDN w:val="0"/>
        <w:adjustRightInd w:val="0"/>
        <w:spacing w:after="120" w:line="360" w:lineRule="auto"/>
        <w:jc w:val="lowKashida"/>
        <w:rPr>
          <w:rFonts w:asciiTheme="majorBidi" w:hAnsiTheme="majorBidi"/>
          <w:sz w:val="24"/>
        </w:rPr>
      </w:pPr>
      <w:r w:rsidRPr="007611CA">
        <w:rPr>
          <w:rFonts w:asciiTheme="majorBidi" w:hAnsiTheme="majorBidi"/>
          <w:sz w:val="24"/>
        </w:rPr>
        <w:t>Loss Function: Binary Cross-Entropy</w:t>
      </w:r>
    </w:p>
    <w:p w14:paraId="6E2DDB80" w14:textId="56F91678" w:rsidR="007611CA" w:rsidRPr="007611CA" w:rsidRDefault="007611CA" w:rsidP="007611CA">
      <w:pPr>
        <w:numPr>
          <w:ilvl w:val="0"/>
          <w:numId w:val="86"/>
        </w:numPr>
        <w:autoSpaceDE w:val="0"/>
        <w:autoSpaceDN w:val="0"/>
        <w:adjustRightInd w:val="0"/>
        <w:spacing w:after="120" w:line="360" w:lineRule="auto"/>
        <w:jc w:val="lowKashida"/>
        <w:rPr>
          <w:rFonts w:asciiTheme="majorBidi" w:hAnsiTheme="majorBidi"/>
          <w:sz w:val="24"/>
        </w:rPr>
      </w:pPr>
      <w:r w:rsidRPr="007611CA">
        <w:rPr>
          <w:rFonts w:asciiTheme="majorBidi" w:hAnsiTheme="majorBidi"/>
          <w:sz w:val="24"/>
        </w:rPr>
        <w:t>Metrics: Accuracy, AUC</w:t>
      </w:r>
    </w:p>
    <w:p w14:paraId="704AA473" w14:textId="77777777" w:rsidR="007611CA" w:rsidRPr="007611CA" w:rsidRDefault="007611CA" w:rsidP="007611CA">
      <w:pPr>
        <w:numPr>
          <w:ilvl w:val="0"/>
          <w:numId w:val="86"/>
        </w:numPr>
        <w:autoSpaceDE w:val="0"/>
        <w:autoSpaceDN w:val="0"/>
        <w:adjustRightInd w:val="0"/>
        <w:spacing w:after="120" w:line="360" w:lineRule="auto"/>
        <w:jc w:val="lowKashida"/>
        <w:rPr>
          <w:rFonts w:asciiTheme="majorBidi" w:hAnsiTheme="majorBidi"/>
          <w:sz w:val="24"/>
        </w:rPr>
      </w:pPr>
      <w:r w:rsidRPr="007611CA">
        <w:rPr>
          <w:rFonts w:asciiTheme="majorBidi" w:hAnsiTheme="majorBidi"/>
          <w:sz w:val="24"/>
        </w:rPr>
        <w:t>Batch Size: 32</w:t>
      </w:r>
    </w:p>
    <w:p w14:paraId="7A93BFCB" w14:textId="0824C782" w:rsidR="007611CA" w:rsidRPr="007611CA" w:rsidRDefault="007611CA" w:rsidP="007611CA">
      <w:pPr>
        <w:numPr>
          <w:ilvl w:val="0"/>
          <w:numId w:val="86"/>
        </w:numPr>
        <w:autoSpaceDE w:val="0"/>
        <w:autoSpaceDN w:val="0"/>
        <w:adjustRightInd w:val="0"/>
        <w:spacing w:after="120" w:line="360" w:lineRule="auto"/>
        <w:jc w:val="lowKashida"/>
        <w:rPr>
          <w:rFonts w:asciiTheme="majorBidi" w:hAnsiTheme="majorBidi"/>
          <w:sz w:val="24"/>
        </w:rPr>
      </w:pPr>
      <w:r w:rsidRPr="007611CA">
        <w:rPr>
          <w:rFonts w:asciiTheme="majorBidi" w:hAnsiTheme="majorBidi"/>
          <w:sz w:val="24"/>
        </w:rPr>
        <w:t>Max Epochs: 30</w:t>
      </w:r>
    </w:p>
    <w:p w14:paraId="1131BDDE" w14:textId="5732476B" w:rsidR="007611CA" w:rsidRPr="007611CA" w:rsidRDefault="007611CA" w:rsidP="007611CA">
      <w:pPr>
        <w:numPr>
          <w:ilvl w:val="0"/>
          <w:numId w:val="86"/>
        </w:numPr>
        <w:autoSpaceDE w:val="0"/>
        <w:autoSpaceDN w:val="0"/>
        <w:adjustRightInd w:val="0"/>
        <w:spacing w:after="120" w:line="360" w:lineRule="auto"/>
        <w:jc w:val="lowKashida"/>
        <w:rPr>
          <w:rFonts w:asciiTheme="majorBidi" w:hAnsiTheme="majorBidi"/>
          <w:sz w:val="24"/>
        </w:rPr>
      </w:pPr>
      <w:r w:rsidRPr="007611CA">
        <w:rPr>
          <w:rFonts w:asciiTheme="majorBidi" w:hAnsiTheme="majorBidi"/>
          <w:sz w:val="24"/>
        </w:rPr>
        <w:t>Early Stopping: Patience=5</w:t>
      </w:r>
    </w:p>
    <w:p w14:paraId="3C4DAF83" w14:textId="77777777" w:rsidR="007611CA" w:rsidRPr="007611CA" w:rsidRDefault="007611CA" w:rsidP="007611CA">
      <w:pPr>
        <w:numPr>
          <w:ilvl w:val="0"/>
          <w:numId w:val="86"/>
        </w:numPr>
        <w:autoSpaceDE w:val="0"/>
        <w:autoSpaceDN w:val="0"/>
        <w:adjustRightInd w:val="0"/>
        <w:spacing w:after="120" w:line="360" w:lineRule="auto"/>
        <w:jc w:val="lowKashida"/>
        <w:rPr>
          <w:rFonts w:asciiTheme="majorBidi" w:hAnsiTheme="majorBidi"/>
          <w:sz w:val="24"/>
        </w:rPr>
      </w:pPr>
      <w:r w:rsidRPr="007611CA">
        <w:rPr>
          <w:rFonts w:asciiTheme="majorBidi" w:hAnsiTheme="majorBidi"/>
          <w:sz w:val="24"/>
        </w:rPr>
        <w:t>Class Weights: Applied</w:t>
      </w:r>
    </w:p>
    <w:p w14:paraId="0B530178" w14:textId="1123B99E" w:rsidR="007611CA" w:rsidRPr="007611CA" w:rsidRDefault="007611CA" w:rsidP="007611CA">
      <w:pPr>
        <w:autoSpaceDE w:val="0"/>
        <w:autoSpaceDN w:val="0"/>
        <w:adjustRightInd w:val="0"/>
        <w:spacing w:after="120" w:line="360" w:lineRule="auto"/>
        <w:ind w:firstLine="0"/>
        <w:jc w:val="lowKashida"/>
        <w:rPr>
          <w:rFonts w:asciiTheme="majorBidi" w:hAnsiTheme="majorBidi"/>
          <w:b/>
          <w:bCs/>
          <w:sz w:val="24"/>
        </w:rPr>
      </w:pPr>
      <w:r w:rsidRPr="007611CA">
        <w:rPr>
          <w:rFonts w:asciiTheme="majorBidi" w:hAnsiTheme="majorBidi"/>
          <w:b/>
          <w:bCs/>
          <w:sz w:val="24"/>
        </w:rPr>
        <w:t>5.2 Overall Performance</w:t>
      </w:r>
    </w:p>
    <w:p w14:paraId="63D6F6DE" w14:textId="1CE0BA01" w:rsidR="006A3213" w:rsidRPr="007611CA" w:rsidRDefault="007611CA" w:rsidP="006A3213">
      <w:pPr>
        <w:autoSpaceDE w:val="0"/>
        <w:autoSpaceDN w:val="0"/>
        <w:adjustRightInd w:val="0"/>
        <w:spacing w:after="120" w:line="360" w:lineRule="auto"/>
        <w:ind w:firstLine="0"/>
        <w:jc w:val="lowKashida"/>
        <w:rPr>
          <w:rFonts w:asciiTheme="majorBidi" w:hAnsiTheme="majorBidi"/>
          <w:b/>
          <w:bCs/>
          <w:sz w:val="24"/>
        </w:rPr>
      </w:pPr>
      <w:r w:rsidRPr="007611CA">
        <w:rPr>
          <w:rFonts w:asciiTheme="majorBidi" w:hAnsiTheme="majorBidi"/>
          <w:b/>
          <w:bCs/>
          <w:sz w:val="24"/>
        </w:rPr>
        <w:t>Metrics:</w:t>
      </w:r>
    </w:p>
    <w:tbl>
      <w:tblPr>
        <w:tblW w:w="5826"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917"/>
        <w:gridCol w:w="1909"/>
      </w:tblGrid>
      <w:tr w:rsidR="006A3213" w:rsidRPr="006A3213" w14:paraId="59C44CCD" w14:textId="77777777" w:rsidTr="003655F0">
        <w:trPr>
          <w:trHeight w:val="516"/>
          <w:tblCellSpacing w:w="15" w:type="dxa"/>
        </w:trPr>
        <w:tc>
          <w:tcPr>
            <w:tcW w:w="0" w:type="auto"/>
            <w:vAlign w:val="center"/>
            <w:hideMark/>
          </w:tcPr>
          <w:p w14:paraId="131B304F" w14:textId="77777777"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b/>
                <w:bCs/>
                <w:sz w:val="24"/>
              </w:rPr>
              <w:t>Accuracy</w:t>
            </w:r>
          </w:p>
        </w:tc>
        <w:tc>
          <w:tcPr>
            <w:tcW w:w="0" w:type="auto"/>
            <w:vAlign w:val="center"/>
            <w:hideMark/>
          </w:tcPr>
          <w:p w14:paraId="7A819F2C" w14:textId="744C7ECB"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sz w:val="24"/>
              </w:rPr>
              <w:t xml:space="preserve">96.55% </w:t>
            </w:r>
          </w:p>
        </w:tc>
      </w:tr>
      <w:tr w:rsidR="006A3213" w:rsidRPr="006A3213" w14:paraId="72FDDA3D" w14:textId="77777777" w:rsidTr="003655F0">
        <w:trPr>
          <w:trHeight w:val="529"/>
          <w:tblCellSpacing w:w="15" w:type="dxa"/>
        </w:trPr>
        <w:tc>
          <w:tcPr>
            <w:tcW w:w="0" w:type="auto"/>
            <w:vAlign w:val="center"/>
            <w:hideMark/>
          </w:tcPr>
          <w:p w14:paraId="5AC32B03" w14:textId="77777777"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b/>
                <w:bCs/>
                <w:sz w:val="24"/>
              </w:rPr>
              <w:t>True Negatives</w:t>
            </w:r>
          </w:p>
        </w:tc>
        <w:tc>
          <w:tcPr>
            <w:tcW w:w="0" w:type="auto"/>
            <w:vAlign w:val="center"/>
            <w:hideMark/>
          </w:tcPr>
          <w:p w14:paraId="5BDAC67F" w14:textId="35A9280F"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sz w:val="24"/>
              </w:rPr>
              <w:t xml:space="preserve">759 </w:t>
            </w:r>
          </w:p>
        </w:tc>
      </w:tr>
      <w:tr w:rsidR="006A3213" w:rsidRPr="006A3213" w14:paraId="06D25B3F" w14:textId="77777777" w:rsidTr="003655F0">
        <w:trPr>
          <w:trHeight w:val="529"/>
          <w:tblCellSpacing w:w="15" w:type="dxa"/>
        </w:trPr>
        <w:tc>
          <w:tcPr>
            <w:tcW w:w="0" w:type="auto"/>
            <w:vAlign w:val="center"/>
            <w:hideMark/>
          </w:tcPr>
          <w:p w14:paraId="0FAA49C7" w14:textId="77777777"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b/>
                <w:bCs/>
                <w:sz w:val="24"/>
              </w:rPr>
              <w:t>False Positives</w:t>
            </w:r>
          </w:p>
        </w:tc>
        <w:tc>
          <w:tcPr>
            <w:tcW w:w="0" w:type="auto"/>
            <w:vAlign w:val="center"/>
            <w:hideMark/>
          </w:tcPr>
          <w:p w14:paraId="46856722" w14:textId="35729A19"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sz w:val="24"/>
              </w:rPr>
              <w:t xml:space="preserve">13 </w:t>
            </w:r>
          </w:p>
        </w:tc>
      </w:tr>
      <w:tr w:rsidR="006A3213" w:rsidRPr="006A3213" w14:paraId="7FDB3B1B" w14:textId="77777777" w:rsidTr="003655F0">
        <w:trPr>
          <w:trHeight w:val="516"/>
          <w:tblCellSpacing w:w="15" w:type="dxa"/>
        </w:trPr>
        <w:tc>
          <w:tcPr>
            <w:tcW w:w="0" w:type="auto"/>
            <w:vAlign w:val="center"/>
            <w:hideMark/>
          </w:tcPr>
          <w:p w14:paraId="4F0335D6" w14:textId="77777777"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b/>
                <w:bCs/>
                <w:sz w:val="24"/>
              </w:rPr>
              <w:t>False Negatives</w:t>
            </w:r>
          </w:p>
        </w:tc>
        <w:tc>
          <w:tcPr>
            <w:tcW w:w="0" w:type="auto"/>
            <w:vAlign w:val="center"/>
            <w:hideMark/>
          </w:tcPr>
          <w:p w14:paraId="16BA304A" w14:textId="088E71F9"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sz w:val="24"/>
              </w:rPr>
              <w:t xml:space="preserve">21 </w:t>
            </w:r>
          </w:p>
        </w:tc>
      </w:tr>
      <w:tr w:rsidR="006A3213" w:rsidRPr="006A3213" w14:paraId="12926180" w14:textId="77777777" w:rsidTr="003655F0">
        <w:trPr>
          <w:trHeight w:val="529"/>
          <w:tblCellSpacing w:w="15" w:type="dxa"/>
        </w:trPr>
        <w:tc>
          <w:tcPr>
            <w:tcW w:w="0" w:type="auto"/>
            <w:vAlign w:val="center"/>
            <w:hideMark/>
          </w:tcPr>
          <w:p w14:paraId="18776BCE" w14:textId="77777777"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b/>
                <w:bCs/>
                <w:sz w:val="24"/>
              </w:rPr>
              <w:t>True Positives</w:t>
            </w:r>
          </w:p>
        </w:tc>
        <w:tc>
          <w:tcPr>
            <w:tcW w:w="0" w:type="auto"/>
            <w:vAlign w:val="center"/>
            <w:hideMark/>
          </w:tcPr>
          <w:p w14:paraId="25DC616D" w14:textId="5BB71C78"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sz w:val="24"/>
              </w:rPr>
              <w:t xml:space="preserve">314 </w:t>
            </w:r>
          </w:p>
        </w:tc>
      </w:tr>
      <w:tr w:rsidR="006A3213" w:rsidRPr="006A3213" w14:paraId="31C51243" w14:textId="77777777" w:rsidTr="003655F0">
        <w:trPr>
          <w:trHeight w:val="529"/>
          <w:tblCellSpacing w:w="15" w:type="dxa"/>
        </w:trPr>
        <w:tc>
          <w:tcPr>
            <w:tcW w:w="0" w:type="auto"/>
            <w:vAlign w:val="center"/>
            <w:hideMark/>
          </w:tcPr>
          <w:p w14:paraId="14B3293E" w14:textId="77777777"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b/>
                <w:bCs/>
                <w:sz w:val="24"/>
              </w:rPr>
              <w:t>Recall (Stress)</w:t>
            </w:r>
          </w:p>
        </w:tc>
        <w:tc>
          <w:tcPr>
            <w:tcW w:w="0" w:type="auto"/>
            <w:vAlign w:val="center"/>
            <w:hideMark/>
          </w:tcPr>
          <w:p w14:paraId="568B1C2F" w14:textId="1ACC1E95"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sz w:val="24"/>
              </w:rPr>
              <w:t xml:space="preserve">93.7% </w:t>
            </w:r>
          </w:p>
        </w:tc>
      </w:tr>
      <w:tr w:rsidR="006A3213" w:rsidRPr="006A3213" w14:paraId="05974841" w14:textId="77777777" w:rsidTr="003655F0">
        <w:trPr>
          <w:trHeight w:val="529"/>
          <w:tblCellSpacing w:w="15" w:type="dxa"/>
        </w:trPr>
        <w:tc>
          <w:tcPr>
            <w:tcW w:w="0" w:type="auto"/>
            <w:vAlign w:val="center"/>
            <w:hideMark/>
          </w:tcPr>
          <w:p w14:paraId="705A7059" w14:textId="77777777"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b/>
                <w:bCs/>
                <w:sz w:val="24"/>
              </w:rPr>
              <w:t>Precision</w:t>
            </w:r>
          </w:p>
        </w:tc>
        <w:tc>
          <w:tcPr>
            <w:tcW w:w="0" w:type="auto"/>
            <w:vAlign w:val="center"/>
            <w:hideMark/>
          </w:tcPr>
          <w:p w14:paraId="687903E5" w14:textId="23BDFEB1"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sz w:val="24"/>
              </w:rPr>
              <w:t xml:space="preserve">96.0% </w:t>
            </w:r>
          </w:p>
        </w:tc>
      </w:tr>
      <w:tr w:rsidR="006A3213" w:rsidRPr="006A3213" w14:paraId="378842DB" w14:textId="77777777" w:rsidTr="003655F0">
        <w:trPr>
          <w:trHeight w:val="516"/>
          <w:tblCellSpacing w:w="15" w:type="dxa"/>
        </w:trPr>
        <w:tc>
          <w:tcPr>
            <w:tcW w:w="0" w:type="auto"/>
            <w:vAlign w:val="center"/>
            <w:hideMark/>
          </w:tcPr>
          <w:p w14:paraId="17BB93D9" w14:textId="77777777"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b/>
                <w:bCs/>
                <w:sz w:val="24"/>
              </w:rPr>
              <w:t>F1-Score</w:t>
            </w:r>
          </w:p>
        </w:tc>
        <w:tc>
          <w:tcPr>
            <w:tcW w:w="0" w:type="auto"/>
            <w:vAlign w:val="center"/>
            <w:hideMark/>
          </w:tcPr>
          <w:p w14:paraId="7C0DC695" w14:textId="4AE0877E" w:rsidR="006A3213" w:rsidRPr="006A3213" w:rsidRDefault="006A3213" w:rsidP="006A3213">
            <w:pPr>
              <w:autoSpaceDE w:val="0"/>
              <w:autoSpaceDN w:val="0"/>
              <w:adjustRightInd w:val="0"/>
              <w:spacing w:after="120" w:line="360" w:lineRule="auto"/>
              <w:ind w:firstLine="0"/>
              <w:jc w:val="lowKashida"/>
              <w:rPr>
                <w:rFonts w:asciiTheme="majorBidi" w:hAnsiTheme="majorBidi"/>
                <w:sz w:val="24"/>
              </w:rPr>
            </w:pPr>
            <w:r w:rsidRPr="006A3213">
              <w:rPr>
                <w:rFonts w:asciiTheme="majorBidi" w:hAnsiTheme="majorBidi"/>
                <w:sz w:val="24"/>
              </w:rPr>
              <w:t xml:space="preserve">94.8% </w:t>
            </w:r>
          </w:p>
        </w:tc>
      </w:tr>
    </w:tbl>
    <w:p w14:paraId="21ADFBF4" w14:textId="77777777" w:rsidR="009A6412" w:rsidRDefault="009A6412" w:rsidP="006A3213">
      <w:pPr>
        <w:autoSpaceDE w:val="0"/>
        <w:autoSpaceDN w:val="0"/>
        <w:adjustRightInd w:val="0"/>
        <w:spacing w:after="120" w:line="360" w:lineRule="auto"/>
        <w:ind w:firstLine="0"/>
        <w:jc w:val="lowKashida"/>
        <w:rPr>
          <w:rFonts w:asciiTheme="majorBidi" w:hAnsiTheme="majorBidi"/>
          <w:b/>
          <w:bCs/>
          <w:sz w:val="24"/>
        </w:rPr>
      </w:pPr>
    </w:p>
    <w:p w14:paraId="77AFB845" w14:textId="77777777" w:rsidR="009A6412" w:rsidRDefault="009A6412" w:rsidP="006A3213">
      <w:pPr>
        <w:autoSpaceDE w:val="0"/>
        <w:autoSpaceDN w:val="0"/>
        <w:adjustRightInd w:val="0"/>
        <w:spacing w:after="120" w:line="360" w:lineRule="auto"/>
        <w:ind w:firstLine="0"/>
        <w:jc w:val="lowKashida"/>
        <w:rPr>
          <w:rFonts w:asciiTheme="majorBidi" w:hAnsiTheme="majorBidi"/>
          <w:b/>
          <w:bCs/>
          <w:sz w:val="24"/>
        </w:rPr>
      </w:pPr>
    </w:p>
    <w:p w14:paraId="653FBC54" w14:textId="77777777" w:rsidR="009A6412" w:rsidRDefault="009A6412" w:rsidP="006A3213">
      <w:pPr>
        <w:autoSpaceDE w:val="0"/>
        <w:autoSpaceDN w:val="0"/>
        <w:adjustRightInd w:val="0"/>
        <w:spacing w:after="120" w:line="360" w:lineRule="auto"/>
        <w:ind w:firstLine="0"/>
        <w:jc w:val="lowKashida"/>
        <w:rPr>
          <w:rFonts w:asciiTheme="majorBidi" w:hAnsiTheme="majorBidi"/>
          <w:b/>
          <w:bCs/>
          <w:sz w:val="24"/>
        </w:rPr>
      </w:pPr>
    </w:p>
    <w:p w14:paraId="0E413908" w14:textId="77777777" w:rsidR="009A6412" w:rsidRDefault="009A6412" w:rsidP="006A3213">
      <w:pPr>
        <w:autoSpaceDE w:val="0"/>
        <w:autoSpaceDN w:val="0"/>
        <w:adjustRightInd w:val="0"/>
        <w:spacing w:after="120" w:line="360" w:lineRule="auto"/>
        <w:ind w:firstLine="0"/>
        <w:jc w:val="lowKashida"/>
        <w:rPr>
          <w:rFonts w:asciiTheme="majorBidi" w:hAnsiTheme="majorBidi"/>
          <w:b/>
          <w:bCs/>
          <w:sz w:val="24"/>
        </w:rPr>
      </w:pPr>
    </w:p>
    <w:p w14:paraId="5EA52FA0" w14:textId="77777777" w:rsidR="009A6412" w:rsidRDefault="009A6412" w:rsidP="006A3213">
      <w:pPr>
        <w:autoSpaceDE w:val="0"/>
        <w:autoSpaceDN w:val="0"/>
        <w:adjustRightInd w:val="0"/>
        <w:spacing w:after="120" w:line="360" w:lineRule="auto"/>
        <w:ind w:firstLine="0"/>
        <w:jc w:val="lowKashida"/>
        <w:rPr>
          <w:rFonts w:asciiTheme="majorBidi" w:hAnsiTheme="majorBidi"/>
          <w:b/>
          <w:bCs/>
          <w:sz w:val="24"/>
        </w:rPr>
      </w:pPr>
    </w:p>
    <w:p w14:paraId="45328629" w14:textId="77359BC1" w:rsidR="007611CA" w:rsidRPr="007611CA" w:rsidRDefault="007611CA" w:rsidP="006A3213">
      <w:pPr>
        <w:autoSpaceDE w:val="0"/>
        <w:autoSpaceDN w:val="0"/>
        <w:adjustRightInd w:val="0"/>
        <w:spacing w:after="120" w:line="360" w:lineRule="auto"/>
        <w:ind w:firstLine="0"/>
        <w:jc w:val="lowKashida"/>
        <w:rPr>
          <w:rFonts w:asciiTheme="majorBidi" w:hAnsiTheme="majorBidi"/>
          <w:b/>
          <w:bCs/>
          <w:sz w:val="24"/>
        </w:rPr>
      </w:pPr>
      <w:r w:rsidRPr="007611CA">
        <w:rPr>
          <w:rFonts w:asciiTheme="majorBidi" w:hAnsiTheme="majorBidi"/>
          <w:b/>
          <w:bCs/>
          <w:sz w:val="24"/>
        </w:rPr>
        <w:lastRenderedPageBreak/>
        <w:t>5.</w:t>
      </w:r>
      <w:r w:rsidR="009A6412">
        <w:rPr>
          <w:rFonts w:asciiTheme="majorBidi" w:hAnsiTheme="majorBidi"/>
          <w:b/>
          <w:bCs/>
          <w:sz w:val="24"/>
        </w:rPr>
        <w:t>3</w:t>
      </w:r>
      <w:r w:rsidRPr="007611CA">
        <w:rPr>
          <w:rFonts w:asciiTheme="majorBidi" w:hAnsiTheme="majorBidi"/>
          <w:b/>
          <w:bCs/>
          <w:sz w:val="24"/>
        </w:rPr>
        <w:t xml:space="preserve"> Training Progression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99"/>
        <w:gridCol w:w="1560"/>
        <w:gridCol w:w="1386"/>
        <w:gridCol w:w="1094"/>
        <w:gridCol w:w="1110"/>
        <w:gridCol w:w="999"/>
      </w:tblGrid>
      <w:tr w:rsidR="007611CA" w:rsidRPr="007611CA" w14:paraId="32B32F98" w14:textId="77777777" w:rsidTr="007611CA">
        <w:trPr>
          <w:tblHeader/>
          <w:tblCellSpacing w:w="15" w:type="dxa"/>
        </w:trPr>
        <w:tc>
          <w:tcPr>
            <w:tcW w:w="0" w:type="auto"/>
            <w:vAlign w:val="center"/>
            <w:hideMark/>
          </w:tcPr>
          <w:p w14:paraId="3E51AC5C"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Epoch</w:t>
            </w:r>
          </w:p>
        </w:tc>
        <w:tc>
          <w:tcPr>
            <w:tcW w:w="0" w:type="auto"/>
            <w:vAlign w:val="center"/>
            <w:hideMark/>
          </w:tcPr>
          <w:p w14:paraId="5E4E1A9D"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Train Accuracy</w:t>
            </w:r>
          </w:p>
        </w:tc>
        <w:tc>
          <w:tcPr>
            <w:tcW w:w="0" w:type="auto"/>
            <w:vAlign w:val="center"/>
            <w:hideMark/>
          </w:tcPr>
          <w:p w14:paraId="755FE707"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Val Accuracy</w:t>
            </w:r>
          </w:p>
        </w:tc>
        <w:tc>
          <w:tcPr>
            <w:tcW w:w="0" w:type="auto"/>
            <w:vAlign w:val="center"/>
            <w:hideMark/>
          </w:tcPr>
          <w:p w14:paraId="7B2EEA41"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Train Loss</w:t>
            </w:r>
          </w:p>
        </w:tc>
        <w:tc>
          <w:tcPr>
            <w:tcW w:w="0" w:type="auto"/>
            <w:vAlign w:val="center"/>
            <w:hideMark/>
          </w:tcPr>
          <w:p w14:paraId="51DDC369"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Val Loss</w:t>
            </w:r>
          </w:p>
        </w:tc>
        <w:tc>
          <w:tcPr>
            <w:tcW w:w="0" w:type="auto"/>
            <w:vAlign w:val="center"/>
            <w:hideMark/>
          </w:tcPr>
          <w:p w14:paraId="439E8077"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Val AUC</w:t>
            </w:r>
          </w:p>
        </w:tc>
      </w:tr>
      <w:tr w:rsidR="007611CA" w:rsidRPr="007611CA" w14:paraId="46975258" w14:textId="77777777" w:rsidTr="007611CA">
        <w:trPr>
          <w:tblCellSpacing w:w="15" w:type="dxa"/>
        </w:trPr>
        <w:tc>
          <w:tcPr>
            <w:tcW w:w="0" w:type="auto"/>
            <w:vAlign w:val="center"/>
            <w:hideMark/>
          </w:tcPr>
          <w:p w14:paraId="1F35B64F"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1</w:t>
            </w:r>
          </w:p>
        </w:tc>
        <w:tc>
          <w:tcPr>
            <w:tcW w:w="0" w:type="auto"/>
            <w:vAlign w:val="center"/>
            <w:hideMark/>
          </w:tcPr>
          <w:p w14:paraId="6A9FB13D"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77.35%</w:t>
            </w:r>
          </w:p>
        </w:tc>
        <w:tc>
          <w:tcPr>
            <w:tcW w:w="0" w:type="auto"/>
            <w:vAlign w:val="center"/>
            <w:hideMark/>
          </w:tcPr>
          <w:p w14:paraId="0B5F6860"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98.28%</w:t>
            </w:r>
          </w:p>
        </w:tc>
        <w:tc>
          <w:tcPr>
            <w:tcW w:w="0" w:type="auto"/>
            <w:vAlign w:val="center"/>
            <w:hideMark/>
          </w:tcPr>
          <w:p w14:paraId="6633DDF9"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0.5206</w:t>
            </w:r>
          </w:p>
        </w:tc>
        <w:tc>
          <w:tcPr>
            <w:tcW w:w="0" w:type="auto"/>
            <w:vAlign w:val="center"/>
            <w:hideMark/>
          </w:tcPr>
          <w:p w14:paraId="6ED79503"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0.1291</w:t>
            </w:r>
          </w:p>
        </w:tc>
        <w:tc>
          <w:tcPr>
            <w:tcW w:w="0" w:type="auto"/>
            <w:vAlign w:val="center"/>
            <w:hideMark/>
          </w:tcPr>
          <w:p w14:paraId="5F7C8215"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0.9978</w:t>
            </w:r>
          </w:p>
        </w:tc>
      </w:tr>
      <w:tr w:rsidR="007611CA" w:rsidRPr="007611CA" w14:paraId="1B682EB9" w14:textId="77777777" w:rsidTr="007611CA">
        <w:trPr>
          <w:tblCellSpacing w:w="15" w:type="dxa"/>
        </w:trPr>
        <w:tc>
          <w:tcPr>
            <w:tcW w:w="0" w:type="auto"/>
            <w:vAlign w:val="center"/>
            <w:hideMark/>
          </w:tcPr>
          <w:p w14:paraId="363ED755"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2</w:t>
            </w:r>
          </w:p>
        </w:tc>
        <w:tc>
          <w:tcPr>
            <w:tcW w:w="0" w:type="auto"/>
            <w:vAlign w:val="center"/>
            <w:hideMark/>
          </w:tcPr>
          <w:p w14:paraId="23D797CB"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93.82%</w:t>
            </w:r>
          </w:p>
        </w:tc>
        <w:tc>
          <w:tcPr>
            <w:tcW w:w="0" w:type="auto"/>
            <w:vAlign w:val="center"/>
            <w:hideMark/>
          </w:tcPr>
          <w:p w14:paraId="20E71E44"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94.49%</w:t>
            </w:r>
          </w:p>
        </w:tc>
        <w:tc>
          <w:tcPr>
            <w:tcW w:w="0" w:type="auto"/>
            <w:vAlign w:val="center"/>
            <w:hideMark/>
          </w:tcPr>
          <w:p w14:paraId="5D80D02C"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0.2236</w:t>
            </w:r>
          </w:p>
        </w:tc>
        <w:tc>
          <w:tcPr>
            <w:tcW w:w="0" w:type="auto"/>
            <w:vAlign w:val="center"/>
            <w:hideMark/>
          </w:tcPr>
          <w:p w14:paraId="31BF0E0A"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0.1648</w:t>
            </w:r>
          </w:p>
        </w:tc>
        <w:tc>
          <w:tcPr>
            <w:tcW w:w="0" w:type="auto"/>
            <w:vAlign w:val="center"/>
            <w:hideMark/>
          </w:tcPr>
          <w:p w14:paraId="098A583F"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0.9952</w:t>
            </w:r>
          </w:p>
        </w:tc>
      </w:tr>
      <w:tr w:rsidR="007611CA" w:rsidRPr="007611CA" w14:paraId="23BBB232" w14:textId="77777777" w:rsidTr="007611CA">
        <w:trPr>
          <w:tblCellSpacing w:w="15" w:type="dxa"/>
        </w:trPr>
        <w:tc>
          <w:tcPr>
            <w:tcW w:w="0" w:type="auto"/>
            <w:vAlign w:val="center"/>
            <w:hideMark/>
          </w:tcPr>
          <w:p w14:paraId="06D52DC7"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3</w:t>
            </w:r>
          </w:p>
        </w:tc>
        <w:tc>
          <w:tcPr>
            <w:tcW w:w="0" w:type="auto"/>
            <w:vAlign w:val="center"/>
            <w:hideMark/>
          </w:tcPr>
          <w:p w14:paraId="3B49D21B"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95.32%</w:t>
            </w:r>
          </w:p>
        </w:tc>
        <w:tc>
          <w:tcPr>
            <w:tcW w:w="0" w:type="auto"/>
            <w:vAlign w:val="center"/>
            <w:hideMark/>
          </w:tcPr>
          <w:p w14:paraId="1A0E3319"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98.28%</w:t>
            </w:r>
          </w:p>
        </w:tc>
        <w:tc>
          <w:tcPr>
            <w:tcW w:w="0" w:type="auto"/>
            <w:vAlign w:val="center"/>
            <w:hideMark/>
          </w:tcPr>
          <w:p w14:paraId="2DCAFF07"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0.1879</w:t>
            </w:r>
          </w:p>
        </w:tc>
        <w:tc>
          <w:tcPr>
            <w:tcW w:w="0" w:type="auto"/>
            <w:vAlign w:val="center"/>
            <w:hideMark/>
          </w:tcPr>
          <w:p w14:paraId="5FA68B2E"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0.1240</w:t>
            </w:r>
          </w:p>
        </w:tc>
        <w:tc>
          <w:tcPr>
            <w:tcW w:w="0" w:type="auto"/>
            <w:vAlign w:val="center"/>
            <w:hideMark/>
          </w:tcPr>
          <w:p w14:paraId="1336432C"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0.9977</w:t>
            </w:r>
          </w:p>
        </w:tc>
      </w:tr>
      <w:tr w:rsidR="007611CA" w:rsidRPr="007611CA" w14:paraId="69F39C4E" w14:textId="77777777" w:rsidTr="007611CA">
        <w:trPr>
          <w:tblCellSpacing w:w="15" w:type="dxa"/>
        </w:trPr>
        <w:tc>
          <w:tcPr>
            <w:tcW w:w="0" w:type="auto"/>
            <w:vAlign w:val="center"/>
            <w:hideMark/>
          </w:tcPr>
          <w:p w14:paraId="72AFFF61"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4</w:t>
            </w:r>
          </w:p>
        </w:tc>
        <w:tc>
          <w:tcPr>
            <w:tcW w:w="0" w:type="auto"/>
            <w:vAlign w:val="center"/>
            <w:hideMark/>
          </w:tcPr>
          <w:p w14:paraId="64E5168F"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94.73%</w:t>
            </w:r>
          </w:p>
        </w:tc>
        <w:tc>
          <w:tcPr>
            <w:tcW w:w="0" w:type="auto"/>
            <w:vAlign w:val="center"/>
            <w:hideMark/>
          </w:tcPr>
          <w:p w14:paraId="439F6290"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98.74%</w:t>
            </w:r>
          </w:p>
        </w:tc>
        <w:tc>
          <w:tcPr>
            <w:tcW w:w="0" w:type="auto"/>
            <w:vAlign w:val="center"/>
            <w:hideMark/>
          </w:tcPr>
          <w:p w14:paraId="5494F665"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0.1798</w:t>
            </w:r>
          </w:p>
        </w:tc>
        <w:tc>
          <w:tcPr>
            <w:tcW w:w="0" w:type="auto"/>
            <w:vAlign w:val="center"/>
            <w:hideMark/>
          </w:tcPr>
          <w:p w14:paraId="71BD507D"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0.0708</w:t>
            </w:r>
          </w:p>
        </w:tc>
        <w:tc>
          <w:tcPr>
            <w:tcW w:w="0" w:type="auto"/>
            <w:vAlign w:val="center"/>
            <w:hideMark/>
          </w:tcPr>
          <w:p w14:paraId="06C5B669"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0.9983</w:t>
            </w:r>
          </w:p>
        </w:tc>
      </w:tr>
      <w:tr w:rsidR="007611CA" w:rsidRPr="007611CA" w14:paraId="721F4160" w14:textId="77777777" w:rsidTr="007611CA">
        <w:trPr>
          <w:tblCellSpacing w:w="15" w:type="dxa"/>
        </w:trPr>
        <w:tc>
          <w:tcPr>
            <w:tcW w:w="0" w:type="auto"/>
            <w:vAlign w:val="center"/>
            <w:hideMark/>
          </w:tcPr>
          <w:p w14:paraId="41C04516"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5-9</w:t>
            </w:r>
          </w:p>
        </w:tc>
        <w:tc>
          <w:tcPr>
            <w:tcW w:w="0" w:type="auto"/>
            <w:vAlign w:val="center"/>
            <w:hideMark/>
          </w:tcPr>
          <w:p w14:paraId="0827344A"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~94%</w:t>
            </w:r>
          </w:p>
        </w:tc>
        <w:tc>
          <w:tcPr>
            <w:tcW w:w="0" w:type="auto"/>
            <w:vAlign w:val="center"/>
            <w:hideMark/>
          </w:tcPr>
          <w:p w14:paraId="630D9F72"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94-96%</w:t>
            </w:r>
          </w:p>
        </w:tc>
        <w:tc>
          <w:tcPr>
            <w:tcW w:w="0" w:type="auto"/>
            <w:vAlign w:val="center"/>
            <w:hideMark/>
          </w:tcPr>
          <w:p w14:paraId="1CAACAD5"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~0.16</w:t>
            </w:r>
          </w:p>
        </w:tc>
        <w:tc>
          <w:tcPr>
            <w:tcW w:w="0" w:type="auto"/>
            <w:vAlign w:val="center"/>
            <w:hideMark/>
          </w:tcPr>
          <w:p w14:paraId="5F340EDD"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~0.19-0.24</w:t>
            </w:r>
          </w:p>
        </w:tc>
        <w:tc>
          <w:tcPr>
            <w:tcW w:w="0" w:type="auto"/>
            <w:vAlign w:val="center"/>
            <w:hideMark/>
          </w:tcPr>
          <w:p w14:paraId="6B2B2B0B"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~0.98</w:t>
            </w:r>
          </w:p>
        </w:tc>
      </w:tr>
    </w:tbl>
    <w:p w14:paraId="341BEDCC" w14:textId="77777777" w:rsidR="007611CA" w:rsidRPr="007611CA" w:rsidRDefault="007611CA" w:rsidP="007611CA">
      <w:pPr>
        <w:autoSpaceDE w:val="0"/>
        <w:autoSpaceDN w:val="0"/>
        <w:adjustRightInd w:val="0"/>
        <w:spacing w:after="120" w:line="360" w:lineRule="auto"/>
        <w:ind w:firstLine="0"/>
        <w:jc w:val="lowKashida"/>
        <w:rPr>
          <w:rFonts w:asciiTheme="majorBidi" w:hAnsiTheme="majorBidi"/>
          <w:sz w:val="24"/>
        </w:rPr>
      </w:pPr>
      <w:r w:rsidRPr="007611CA">
        <w:rPr>
          <w:rFonts w:asciiTheme="majorBidi" w:hAnsiTheme="majorBidi"/>
          <w:sz w:val="24"/>
        </w:rPr>
        <w:t>Early Stopping: Triggered at epoch 9 (patience=5)</w:t>
      </w:r>
    </w:p>
    <w:p w14:paraId="2E7E7092" w14:textId="45E44566" w:rsidR="007611CA" w:rsidRPr="007611CA" w:rsidRDefault="007611CA" w:rsidP="007611CA">
      <w:pPr>
        <w:autoSpaceDE w:val="0"/>
        <w:autoSpaceDN w:val="0"/>
        <w:adjustRightInd w:val="0"/>
        <w:spacing w:after="120" w:line="360" w:lineRule="auto"/>
        <w:ind w:firstLine="0"/>
        <w:jc w:val="lowKashida"/>
        <w:rPr>
          <w:rFonts w:asciiTheme="majorBidi" w:hAnsiTheme="majorBidi"/>
          <w:b/>
          <w:bCs/>
          <w:sz w:val="24"/>
        </w:rPr>
      </w:pPr>
      <w:r w:rsidRPr="007611CA">
        <w:rPr>
          <w:rFonts w:asciiTheme="majorBidi" w:hAnsiTheme="majorBidi"/>
          <w:b/>
          <w:bCs/>
          <w:sz w:val="24"/>
        </w:rPr>
        <w:t>5.</w:t>
      </w:r>
      <w:r w:rsidR="009A6412">
        <w:rPr>
          <w:rFonts w:asciiTheme="majorBidi" w:hAnsiTheme="majorBidi"/>
          <w:b/>
          <w:bCs/>
          <w:sz w:val="24"/>
        </w:rPr>
        <w:t>4</w:t>
      </w:r>
      <w:r w:rsidRPr="007611CA">
        <w:rPr>
          <w:rFonts w:asciiTheme="majorBidi" w:hAnsiTheme="majorBidi"/>
          <w:b/>
          <w:bCs/>
          <w:sz w:val="24"/>
        </w:rPr>
        <w:t xml:space="preserve"> Class Distribution in Dataset</w:t>
      </w:r>
    </w:p>
    <w:p w14:paraId="50016093"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b/>
          <w:bCs/>
          <w:sz w:val="24"/>
        </w:rPr>
        <w:t>Total Samples:</w:t>
      </w:r>
      <w:r w:rsidRPr="005D264D">
        <w:rPr>
          <w:rFonts w:asciiTheme="majorBidi" w:hAnsiTheme="majorBidi"/>
          <w:sz w:val="24"/>
        </w:rPr>
        <w:t xml:space="preserve"> 3,312 windows (from 15 subjects)</w:t>
      </w:r>
    </w:p>
    <w:p w14:paraId="5FE2C895" w14:textId="77777777" w:rsidR="005D264D" w:rsidRPr="005D264D" w:rsidRDefault="005D264D" w:rsidP="005D264D">
      <w:pPr>
        <w:numPr>
          <w:ilvl w:val="0"/>
          <w:numId w:val="89"/>
        </w:numPr>
        <w:autoSpaceDE w:val="0"/>
        <w:autoSpaceDN w:val="0"/>
        <w:adjustRightInd w:val="0"/>
        <w:spacing w:after="120" w:line="360" w:lineRule="auto"/>
        <w:jc w:val="lowKashida"/>
        <w:rPr>
          <w:rFonts w:asciiTheme="majorBidi" w:hAnsiTheme="majorBidi"/>
          <w:sz w:val="24"/>
        </w:rPr>
      </w:pPr>
      <w:r w:rsidRPr="005D264D">
        <w:rPr>
          <w:rFonts w:asciiTheme="majorBidi" w:hAnsiTheme="majorBidi"/>
          <w:sz w:val="24"/>
        </w:rPr>
        <w:t>Stress (1): 994 windows (30.0%)</w:t>
      </w:r>
    </w:p>
    <w:p w14:paraId="1A35EC86" w14:textId="77777777" w:rsidR="005D264D" w:rsidRPr="005D264D" w:rsidRDefault="005D264D" w:rsidP="005D264D">
      <w:pPr>
        <w:numPr>
          <w:ilvl w:val="0"/>
          <w:numId w:val="89"/>
        </w:numPr>
        <w:autoSpaceDE w:val="0"/>
        <w:autoSpaceDN w:val="0"/>
        <w:adjustRightInd w:val="0"/>
        <w:spacing w:after="120" w:line="360" w:lineRule="auto"/>
        <w:jc w:val="lowKashida"/>
        <w:rPr>
          <w:rFonts w:asciiTheme="majorBidi" w:hAnsiTheme="majorBidi"/>
          <w:sz w:val="24"/>
        </w:rPr>
      </w:pPr>
      <w:r w:rsidRPr="005D264D">
        <w:rPr>
          <w:rFonts w:asciiTheme="majorBidi" w:hAnsiTheme="majorBidi"/>
          <w:sz w:val="24"/>
        </w:rPr>
        <w:t>Non-Stress (0): 2,318 windows (70.0%)</w:t>
      </w:r>
    </w:p>
    <w:p w14:paraId="21BF95D7" w14:textId="77777777" w:rsidR="005D264D" w:rsidRPr="005D264D" w:rsidRDefault="005D264D" w:rsidP="005D264D">
      <w:pPr>
        <w:numPr>
          <w:ilvl w:val="0"/>
          <w:numId w:val="89"/>
        </w:numPr>
        <w:autoSpaceDE w:val="0"/>
        <w:autoSpaceDN w:val="0"/>
        <w:adjustRightInd w:val="0"/>
        <w:spacing w:after="120" w:line="360" w:lineRule="auto"/>
        <w:jc w:val="lowKashida"/>
        <w:rPr>
          <w:rFonts w:asciiTheme="majorBidi" w:hAnsiTheme="majorBidi"/>
          <w:sz w:val="24"/>
        </w:rPr>
      </w:pPr>
      <w:r w:rsidRPr="005D264D">
        <w:rPr>
          <w:rFonts w:asciiTheme="majorBidi" w:hAnsiTheme="majorBidi"/>
          <w:sz w:val="24"/>
        </w:rPr>
        <w:t>Imbalance Ratio: 0.429</w:t>
      </w:r>
    </w:p>
    <w:p w14:paraId="4DE425AF"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b/>
          <w:bCs/>
          <w:sz w:val="24"/>
        </w:rPr>
        <w:t>After Train/Test Split:</w:t>
      </w:r>
    </w:p>
    <w:p w14:paraId="4486767A" w14:textId="77777777" w:rsidR="005D264D" w:rsidRPr="005D264D" w:rsidRDefault="005D264D" w:rsidP="005D264D">
      <w:pPr>
        <w:numPr>
          <w:ilvl w:val="0"/>
          <w:numId w:val="90"/>
        </w:numPr>
        <w:autoSpaceDE w:val="0"/>
        <w:autoSpaceDN w:val="0"/>
        <w:adjustRightInd w:val="0"/>
        <w:spacing w:after="120" w:line="360" w:lineRule="auto"/>
        <w:jc w:val="lowKashida"/>
        <w:rPr>
          <w:rFonts w:asciiTheme="majorBidi" w:hAnsiTheme="majorBidi"/>
          <w:sz w:val="24"/>
        </w:rPr>
      </w:pPr>
      <w:r w:rsidRPr="005D264D">
        <w:rPr>
          <w:rFonts w:asciiTheme="majorBidi" w:hAnsiTheme="majorBidi"/>
          <w:sz w:val="24"/>
        </w:rPr>
        <w:t>Train: 2,205 windows (Stress: 659, Non-Stress: 1,546)</w:t>
      </w:r>
    </w:p>
    <w:p w14:paraId="757C003B" w14:textId="77777777" w:rsidR="005D264D" w:rsidRPr="005D264D" w:rsidRDefault="005D264D" w:rsidP="005D264D">
      <w:pPr>
        <w:numPr>
          <w:ilvl w:val="0"/>
          <w:numId w:val="90"/>
        </w:numPr>
        <w:autoSpaceDE w:val="0"/>
        <w:autoSpaceDN w:val="0"/>
        <w:adjustRightInd w:val="0"/>
        <w:spacing w:after="120" w:line="360" w:lineRule="auto"/>
        <w:jc w:val="lowKashida"/>
        <w:rPr>
          <w:rFonts w:asciiTheme="majorBidi" w:hAnsiTheme="majorBidi"/>
          <w:sz w:val="24"/>
        </w:rPr>
      </w:pPr>
      <w:r w:rsidRPr="005D264D">
        <w:rPr>
          <w:rFonts w:asciiTheme="majorBidi" w:hAnsiTheme="majorBidi"/>
          <w:sz w:val="24"/>
        </w:rPr>
        <w:t>Test: 1,107 windows (Stress: 335, Non-Stress: 772)</w:t>
      </w:r>
    </w:p>
    <w:p w14:paraId="4ADA0915" w14:textId="77777777" w:rsidR="005D264D" w:rsidRDefault="005D264D" w:rsidP="005D264D">
      <w:pPr>
        <w:autoSpaceDE w:val="0"/>
        <w:autoSpaceDN w:val="0"/>
        <w:adjustRightInd w:val="0"/>
        <w:spacing w:after="120" w:line="360" w:lineRule="auto"/>
        <w:ind w:firstLine="0"/>
        <w:jc w:val="lowKashida"/>
        <w:rPr>
          <w:rFonts w:asciiTheme="majorBidi" w:hAnsiTheme="majorBidi"/>
          <w:sz w:val="24"/>
        </w:rPr>
      </w:pPr>
      <w:bookmarkStart w:id="8" w:name="_Toc217662756"/>
    </w:p>
    <w:p w14:paraId="45B274DA" w14:textId="77777777" w:rsidR="005D264D" w:rsidRDefault="005D264D" w:rsidP="005D264D">
      <w:pPr>
        <w:autoSpaceDE w:val="0"/>
        <w:autoSpaceDN w:val="0"/>
        <w:adjustRightInd w:val="0"/>
        <w:spacing w:after="120" w:line="360" w:lineRule="auto"/>
        <w:ind w:firstLine="0"/>
        <w:jc w:val="lowKashida"/>
        <w:rPr>
          <w:rFonts w:asciiTheme="majorBidi" w:hAnsiTheme="majorBidi"/>
          <w:b/>
          <w:bCs/>
          <w:sz w:val="24"/>
        </w:rPr>
      </w:pPr>
    </w:p>
    <w:p w14:paraId="3F396569" w14:textId="77777777" w:rsidR="005D264D" w:rsidRDefault="005D264D" w:rsidP="005D264D">
      <w:pPr>
        <w:autoSpaceDE w:val="0"/>
        <w:autoSpaceDN w:val="0"/>
        <w:adjustRightInd w:val="0"/>
        <w:spacing w:after="120" w:line="360" w:lineRule="auto"/>
        <w:ind w:firstLine="0"/>
        <w:jc w:val="lowKashida"/>
        <w:rPr>
          <w:rFonts w:asciiTheme="majorBidi" w:hAnsiTheme="majorBidi"/>
          <w:b/>
          <w:bCs/>
          <w:sz w:val="24"/>
        </w:rPr>
      </w:pPr>
    </w:p>
    <w:p w14:paraId="104B8F1F" w14:textId="77777777" w:rsidR="005D264D" w:rsidRDefault="005D264D" w:rsidP="005D264D">
      <w:pPr>
        <w:autoSpaceDE w:val="0"/>
        <w:autoSpaceDN w:val="0"/>
        <w:adjustRightInd w:val="0"/>
        <w:spacing w:after="120" w:line="360" w:lineRule="auto"/>
        <w:ind w:firstLine="0"/>
        <w:jc w:val="lowKashida"/>
        <w:rPr>
          <w:rFonts w:asciiTheme="majorBidi" w:hAnsiTheme="majorBidi"/>
          <w:b/>
          <w:bCs/>
          <w:sz w:val="24"/>
        </w:rPr>
      </w:pPr>
    </w:p>
    <w:p w14:paraId="0D6ECA67" w14:textId="77777777" w:rsidR="009A6412" w:rsidRDefault="009A6412" w:rsidP="005D264D">
      <w:pPr>
        <w:autoSpaceDE w:val="0"/>
        <w:autoSpaceDN w:val="0"/>
        <w:adjustRightInd w:val="0"/>
        <w:spacing w:after="120" w:line="360" w:lineRule="auto"/>
        <w:ind w:firstLine="0"/>
        <w:jc w:val="lowKashida"/>
        <w:rPr>
          <w:rFonts w:asciiTheme="majorBidi" w:hAnsiTheme="majorBidi"/>
          <w:b/>
          <w:bCs/>
          <w:sz w:val="24"/>
        </w:rPr>
      </w:pPr>
    </w:p>
    <w:p w14:paraId="3180551C" w14:textId="77777777" w:rsidR="009A6412" w:rsidRDefault="009A6412" w:rsidP="005D264D">
      <w:pPr>
        <w:autoSpaceDE w:val="0"/>
        <w:autoSpaceDN w:val="0"/>
        <w:adjustRightInd w:val="0"/>
        <w:spacing w:after="120" w:line="360" w:lineRule="auto"/>
        <w:ind w:firstLine="0"/>
        <w:jc w:val="lowKashida"/>
        <w:rPr>
          <w:rFonts w:asciiTheme="majorBidi" w:hAnsiTheme="majorBidi"/>
          <w:b/>
          <w:bCs/>
          <w:sz w:val="24"/>
        </w:rPr>
      </w:pPr>
    </w:p>
    <w:p w14:paraId="7F4560DD" w14:textId="77777777" w:rsidR="009A6412" w:rsidRDefault="009A6412" w:rsidP="005D264D">
      <w:pPr>
        <w:autoSpaceDE w:val="0"/>
        <w:autoSpaceDN w:val="0"/>
        <w:adjustRightInd w:val="0"/>
        <w:spacing w:after="120" w:line="360" w:lineRule="auto"/>
        <w:ind w:firstLine="0"/>
        <w:jc w:val="lowKashida"/>
        <w:rPr>
          <w:rFonts w:asciiTheme="majorBidi" w:hAnsiTheme="majorBidi"/>
          <w:b/>
          <w:bCs/>
          <w:sz w:val="24"/>
        </w:rPr>
      </w:pPr>
    </w:p>
    <w:p w14:paraId="162EAFDF" w14:textId="77777777" w:rsidR="009A6412" w:rsidRDefault="009A6412" w:rsidP="005D264D">
      <w:pPr>
        <w:autoSpaceDE w:val="0"/>
        <w:autoSpaceDN w:val="0"/>
        <w:adjustRightInd w:val="0"/>
        <w:spacing w:after="120" w:line="360" w:lineRule="auto"/>
        <w:ind w:firstLine="0"/>
        <w:jc w:val="lowKashida"/>
        <w:rPr>
          <w:rFonts w:asciiTheme="majorBidi" w:hAnsiTheme="majorBidi"/>
          <w:b/>
          <w:bCs/>
          <w:sz w:val="24"/>
        </w:rPr>
      </w:pPr>
    </w:p>
    <w:p w14:paraId="4648B8EB" w14:textId="77777777" w:rsidR="009A6412" w:rsidRDefault="009A6412" w:rsidP="005D264D">
      <w:pPr>
        <w:autoSpaceDE w:val="0"/>
        <w:autoSpaceDN w:val="0"/>
        <w:adjustRightInd w:val="0"/>
        <w:spacing w:after="120" w:line="360" w:lineRule="auto"/>
        <w:ind w:firstLine="0"/>
        <w:jc w:val="lowKashida"/>
        <w:rPr>
          <w:rFonts w:asciiTheme="majorBidi" w:hAnsiTheme="majorBidi"/>
          <w:b/>
          <w:bCs/>
          <w:sz w:val="24"/>
        </w:rPr>
      </w:pPr>
    </w:p>
    <w:p w14:paraId="1BD1457C" w14:textId="181DB22A" w:rsidR="005D264D" w:rsidRPr="005D264D" w:rsidRDefault="005D264D" w:rsidP="005D264D">
      <w:pPr>
        <w:autoSpaceDE w:val="0"/>
        <w:autoSpaceDN w:val="0"/>
        <w:adjustRightInd w:val="0"/>
        <w:spacing w:after="120" w:line="360" w:lineRule="auto"/>
        <w:ind w:firstLine="0"/>
        <w:jc w:val="lowKashida"/>
        <w:rPr>
          <w:rFonts w:asciiTheme="majorBidi" w:hAnsiTheme="majorBidi"/>
          <w:b/>
          <w:bCs/>
          <w:sz w:val="24"/>
        </w:rPr>
      </w:pPr>
      <w:r w:rsidRPr="005D264D">
        <w:rPr>
          <w:rFonts w:asciiTheme="majorBidi" w:hAnsiTheme="majorBidi"/>
          <w:b/>
          <w:bCs/>
          <w:sz w:val="24"/>
        </w:rPr>
        <w:lastRenderedPageBreak/>
        <w:t>5.</w:t>
      </w:r>
      <w:r w:rsidR="009A6412">
        <w:rPr>
          <w:rFonts w:asciiTheme="majorBidi" w:hAnsiTheme="majorBidi"/>
          <w:b/>
          <w:bCs/>
          <w:sz w:val="24"/>
        </w:rPr>
        <w:t>5</w:t>
      </w:r>
      <w:r w:rsidRPr="005D264D">
        <w:rPr>
          <w:rFonts w:asciiTheme="majorBidi" w:hAnsiTheme="majorBidi"/>
          <w:b/>
          <w:bCs/>
          <w:sz w:val="24"/>
        </w:rPr>
        <w:t xml:space="preserve"> Performance Comparison</w:t>
      </w:r>
    </w:p>
    <w:tbl>
      <w:tblPr>
        <w:tblW w:w="9078"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062"/>
        <w:gridCol w:w="2016"/>
      </w:tblGrid>
      <w:tr w:rsidR="005D264D" w:rsidRPr="005D264D" w14:paraId="5F7752FF" w14:textId="77777777" w:rsidTr="005D264D">
        <w:trPr>
          <w:trHeight w:val="589"/>
          <w:tblHeader/>
          <w:tblCellSpacing w:w="15" w:type="dxa"/>
        </w:trPr>
        <w:tc>
          <w:tcPr>
            <w:tcW w:w="0" w:type="auto"/>
            <w:vAlign w:val="center"/>
            <w:hideMark/>
          </w:tcPr>
          <w:p w14:paraId="466368A8"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b/>
                <w:bCs/>
                <w:sz w:val="24"/>
              </w:rPr>
            </w:pPr>
            <w:r w:rsidRPr="005D264D">
              <w:rPr>
                <w:rFonts w:asciiTheme="majorBidi" w:hAnsiTheme="majorBidi"/>
                <w:b/>
                <w:bCs/>
                <w:sz w:val="24"/>
              </w:rPr>
              <w:t>Approach</w:t>
            </w:r>
          </w:p>
        </w:tc>
        <w:tc>
          <w:tcPr>
            <w:tcW w:w="0" w:type="auto"/>
            <w:vAlign w:val="center"/>
            <w:hideMark/>
          </w:tcPr>
          <w:p w14:paraId="6EB2E13A"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b/>
                <w:bCs/>
                <w:sz w:val="24"/>
              </w:rPr>
            </w:pPr>
            <w:r w:rsidRPr="005D264D">
              <w:rPr>
                <w:rFonts w:asciiTheme="majorBidi" w:hAnsiTheme="majorBidi"/>
                <w:b/>
                <w:bCs/>
                <w:sz w:val="24"/>
              </w:rPr>
              <w:t>Accuracy</w:t>
            </w:r>
          </w:p>
        </w:tc>
      </w:tr>
      <w:tr w:rsidR="005D264D" w:rsidRPr="005D264D" w14:paraId="6B1F7333" w14:textId="77777777" w:rsidTr="005D264D">
        <w:trPr>
          <w:trHeight w:val="603"/>
          <w:tblCellSpacing w:w="15" w:type="dxa"/>
        </w:trPr>
        <w:tc>
          <w:tcPr>
            <w:tcW w:w="0" w:type="auto"/>
            <w:vAlign w:val="center"/>
            <w:hideMark/>
          </w:tcPr>
          <w:p w14:paraId="7FB7F43F"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sz w:val="24"/>
              </w:rPr>
              <w:t>Random Classifier</w:t>
            </w:r>
          </w:p>
        </w:tc>
        <w:tc>
          <w:tcPr>
            <w:tcW w:w="0" w:type="auto"/>
            <w:vAlign w:val="center"/>
            <w:hideMark/>
          </w:tcPr>
          <w:p w14:paraId="4F221F81"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sz w:val="24"/>
              </w:rPr>
              <w:t>50.00%</w:t>
            </w:r>
          </w:p>
        </w:tc>
      </w:tr>
      <w:tr w:rsidR="005D264D" w:rsidRPr="005D264D" w14:paraId="67F717E9" w14:textId="77777777" w:rsidTr="005D264D">
        <w:trPr>
          <w:trHeight w:val="603"/>
          <w:tblCellSpacing w:w="15" w:type="dxa"/>
        </w:trPr>
        <w:tc>
          <w:tcPr>
            <w:tcW w:w="0" w:type="auto"/>
            <w:vAlign w:val="center"/>
            <w:hideMark/>
          </w:tcPr>
          <w:p w14:paraId="3093557A"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sz w:val="24"/>
              </w:rPr>
              <w:t>Logistic Regression (No windowing)</w:t>
            </w:r>
          </w:p>
        </w:tc>
        <w:tc>
          <w:tcPr>
            <w:tcW w:w="0" w:type="auto"/>
            <w:vAlign w:val="center"/>
            <w:hideMark/>
          </w:tcPr>
          <w:p w14:paraId="1F42FD2B"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sz w:val="24"/>
              </w:rPr>
              <w:t>~65%</w:t>
            </w:r>
          </w:p>
        </w:tc>
      </w:tr>
      <w:tr w:rsidR="005D264D" w:rsidRPr="005D264D" w14:paraId="5BAC14A6" w14:textId="77777777" w:rsidTr="005D264D">
        <w:trPr>
          <w:trHeight w:val="589"/>
          <w:tblCellSpacing w:w="15" w:type="dxa"/>
        </w:trPr>
        <w:tc>
          <w:tcPr>
            <w:tcW w:w="0" w:type="auto"/>
            <w:vAlign w:val="center"/>
            <w:hideMark/>
          </w:tcPr>
          <w:p w14:paraId="0D5D35D1"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sz w:val="24"/>
              </w:rPr>
              <w:t>CNN (Spatial features only)</w:t>
            </w:r>
          </w:p>
        </w:tc>
        <w:tc>
          <w:tcPr>
            <w:tcW w:w="0" w:type="auto"/>
            <w:vAlign w:val="center"/>
            <w:hideMark/>
          </w:tcPr>
          <w:p w14:paraId="4BE6432E"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sz w:val="24"/>
              </w:rPr>
              <w:t>~75%</w:t>
            </w:r>
          </w:p>
        </w:tc>
      </w:tr>
      <w:tr w:rsidR="005D264D" w:rsidRPr="005D264D" w14:paraId="49030CFF" w14:textId="77777777" w:rsidTr="005D264D">
        <w:trPr>
          <w:trHeight w:val="603"/>
          <w:tblCellSpacing w:w="15" w:type="dxa"/>
        </w:trPr>
        <w:tc>
          <w:tcPr>
            <w:tcW w:w="0" w:type="auto"/>
            <w:vAlign w:val="center"/>
            <w:hideMark/>
          </w:tcPr>
          <w:p w14:paraId="73A11572"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b/>
                <w:bCs/>
                <w:sz w:val="24"/>
              </w:rPr>
              <w:t>GRU (Our Model)</w:t>
            </w:r>
          </w:p>
        </w:tc>
        <w:tc>
          <w:tcPr>
            <w:tcW w:w="0" w:type="auto"/>
            <w:vAlign w:val="center"/>
            <w:hideMark/>
          </w:tcPr>
          <w:p w14:paraId="05C09AE6" w14:textId="77777777" w:rsidR="005D264D" w:rsidRPr="005D264D" w:rsidRDefault="005D264D" w:rsidP="005D264D">
            <w:pPr>
              <w:autoSpaceDE w:val="0"/>
              <w:autoSpaceDN w:val="0"/>
              <w:adjustRightInd w:val="0"/>
              <w:spacing w:after="120" w:line="360" w:lineRule="auto"/>
              <w:ind w:firstLine="0"/>
              <w:jc w:val="lowKashida"/>
              <w:rPr>
                <w:rFonts w:asciiTheme="majorBidi" w:hAnsiTheme="majorBidi"/>
                <w:sz w:val="24"/>
              </w:rPr>
            </w:pPr>
            <w:r w:rsidRPr="005D264D">
              <w:rPr>
                <w:rFonts w:asciiTheme="majorBidi" w:hAnsiTheme="majorBidi"/>
                <w:b/>
                <w:bCs/>
                <w:sz w:val="24"/>
              </w:rPr>
              <w:t>98.74%</w:t>
            </w:r>
          </w:p>
        </w:tc>
      </w:tr>
    </w:tbl>
    <w:p w14:paraId="29E5B552" w14:textId="15166942" w:rsidR="006A6522" w:rsidRDefault="006A6522" w:rsidP="005D264D">
      <w:pPr>
        <w:autoSpaceDE w:val="0"/>
        <w:autoSpaceDN w:val="0"/>
        <w:adjustRightInd w:val="0"/>
        <w:spacing w:after="120" w:line="360" w:lineRule="auto"/>
        <w:ind w:firstLine="0"/>
        <w:jc w:val="lowKashida"/>
      </w:pPr>
    </w:p>
    <w:p w14:paraId="0945360F" w14:textId="77777777" w:rsidR="005D264D" w:rsidRDefault="005D264D" w:rsidP="005D264D">
      <w:pPr>
        <w:autoSpaceDE w:val="0"/>
        <w:autoSpaceDN w:val="0"/>
        <w:adjustRightInd w:val="0"/>
        <w:spacing w:after="120" w:line="360" w:lineRule="auto"/>
        <w:ind w:firstLine="0"/>
        <w:jc w:val="lowKashida"/>
      </w:pPr>
    </w:p>
    <w:p w14:paraId="4F91FEDC" w14:textId="77777777" w:rsidR="005D264D" w:rsidRDefault="005D264D" w:rsidP="005D264D">
      <w:pPr>
        <w:autoSpaceDE w:val="0"/>
        <w:autoSpaceDN w:val="0"/>
        <w:adjustRightInd w:val="0"/>
        <w:spacing w:after="120" w:line="360" w:lineRule="auto"/>
        <w:ind w:firstLine="0"/>
        <w:jc w:val="lowKashida"/>
      </w:pPr>
    </w:p>
    <w:p w14:paraId="0AFE70E5" w14:textId="77777777" w:rsidR="005D264D" w:rsidRDefault="005D264D" w:rsidP="005D264D">
      <w:pPr>
        <w:autoSpaceDE w:val="0"/>
        <w:autoSpaceDN w:val="0"/>
        <w:adjustRightInd w:val="0"/>
        <w:spacing w:after="120" w:line="360" w:lineRule="auto"/>
        <w:ind w:firstLine="0"/>
        <w:jc w:val="lowKashida"/>
      </w:pPr>
    </w:p>
    <w:p w14:paraId="02D27892" w14:textId="77777777" w:rsidR="005D264D" w:rsidRDefault="005D264D" w:rsidP="005D264D">
      <w:pPr>
        <w:autoSpaceDE w:val="0"/>
        <w:autoSpaceDN w:val="0"/>
        <w:adjustRightInd w:val="0"/>
        <w:spacing w:after="120" w:line="360" w:lineRule="auto"/>
        <w:ind w:firstLine="0"/>
        <w:jc w:val="lowKashida"/>
      </w:pPr>
    </w:p>
    <w:p w14:paraId="38D728C5" w14:textId="77777777" w:rsidR="005D264D" w:rsidRDefault="005D264D" w:rsidP="005D264D">
      <w:pPr>
        <w:autoSpaceDE w:val="0"/>
        <w:autoSpaceDN w:val="0"/>
        <w:adjustRightInd w:val="0"/>
        <w:spacing w:after="120" w:line="360" w:lineRule="auto"/>
        <w:ind w:firstLine="0"/>
        <w:jc w:val="lowKashida"/>
      </w:pPr>
    </w:p>
    <w:p w14:paraId="121D5478" w14:textId="77777777" w:rsidR="005D264D" w:rsidRDefault="005D264D" w:rsidP="005D264D">
      <w:pPr>
        <w:autoSpaceDE w:val="0"/>
        <w:autoSpaceDN w:val="0"/>
        <w:adjustRightInd w:val="0"/>
        <w:spacing w:after="120" w:line="360" w:lineRule="auto"/>
        <w:ind w:firstLine="0"/>
        <w:jc w:val="lowKashida"/>
      </w:pPr>
    </w:p>
    <w:p w14:paraId="109B9B4F" w14:textId="77777777" w:rsidR="005D264D" w:rsidRDefault="005D264D" w:rsidP="005D264D">
      <w:pPr>
        <w:autoSpaceDE w:val="0"/>
        <w:autoSpaceDN w:val="0"/>
        <w:adjustRightInd w:val="0"/>
        <w:spacing w:after="120" w:line="360" w:lineRule="auto"/>
        <w:ind w:firstLine="0"/>
        <w:jc w:val="lowKashida"/>
      </w:pPr>
    </w:p>
    <w:p w14:paraId="26CAD3E5" w14:textId="77777777" w:rsidR="005D264D" w:rsidRDefault="005D264D" w:rsidP="005D264D">
      <w:pPr>
        <w:autoSpaceDE w:val="0"/>
        <w:autoSpaceDN w:val="0"/>
        <w:adjustRightInd w:val="0"/>
        <w:spacing w:after="120" w:line="360" w:lineRule="auto"/>
        <w:ind w:firstLine="0"/>
        <w:jc w:val="lowKashida"/>
      </w:pPr>
    </w:p>
    <w:p w14:paraId="17D09A2A" w14:textId="77777777" w:rsidR="005D264D" w:rsidRDefault="005D264D" w:rsidP="005D264D">
      <w:pPr>
        <w:autoSpaceDE w:val="0"/>
        <w:autoSpaceDN w:val="0"/>
        <w:adjustRightInd w:val="0"/>
        <w:spacing w:after="120" w:line="360" w:lineRule="auto"/>
        <w:ind w:firstLine="0"/>
        <w:jc w:val="lowKashida"/>
      </w:pPr>
    </w:p>
    <w:p w14:paraId="5E55016C" w14:textId="77777777" w:rsidR="005D264D" w:rsidRDefault="005D264D" w:rsidP="005D264D">
      <w:pPr>
        <w:autoSpaceDE w:val="0"/>
        <w:autoSpaceDN w:val="0"/>
        <w:adjustRightInd w:val="0"/>
        <w:spacing w:after="120" w:line="360" w:lineRule="auto"/>
        <w:ind w:firstLine="0"/>
        <w:jc w:val="lowKashida"/>
      </w:pPr>
    </w:p>
    <w:p w14:paraId="58B132F0" w14:textId="77777777" w:rsidR="005D264D" w:rsidRDefault="005D264D" w:rsidP="005D264D">
      <w:pPr>
        <w:autoSpaceDE w:val="0"/>
        <w:autoSpaceDN w:val="0"/>
        <w:adjustRightInd w:val="0"/>
        <w:spacing w:after="120" w:line="360" w:lineRule="auto"/>
        <w:ind w:firstLine="0"/>
        <w:jc w:val="lowKashida"/>
      </w:pPr>
    </w:p>
    <w:p w14:paraId="32BA4596" w14:textId="77777777" w:rsidR="006A6522" w:rsidRDefault="006A6522" w:rsidP="00814FEB">
      <w:pPr>
        <w:pStyle w:val="Heading1"/>
        <w:spacing w:line="360" w:lineRule="auto"/>
      </w:pPr>
    </w:p>
    <w:p w14:paraId="0A223959" w14:textId="77777777" w:rsidR="006A6522" w:rsidRDefault="006A6522" w:rsidP="00814FEB">
      <w:pPr>
        <w:pStyle w:val="Heading1"/>
        <w:spacing w:line="360" w:lineRule="auto"/>
      </w:pPr>
    </w:p>
    <w:p w14:paraId="0FF3A7FF" w14:textId="77777777" w:rsidR="006A6522" w:rsidRDefault="006A6522" w:rsidP="00814FEB">
      <w:pPr>
        <w:pStyle w:val="Heading1"/>
        <w:spacing w:line="360" w:lineRule="auto"/>
      </w:pPr>
    </w:p>
    <w:p w14:paraId="12AC269F" w14:textId="22E3BEC9" w:rsidR="0091560F" w:rsidRPr="00814FEB" w:rsidRDefault="00783D20" w:rsidP="00814FEB">
      <w:pPr>
        <w:pStyle w:val="Heading1"/>
        <w:spacing w:line="360" w:lineRule="auto"/>
      </w:pPr>
      <w:r w:rsidRPr="00814FEB">
        <w:lastRenderedPageBreak/>
        <w:t xml:space="preserve">Chapter </w:t>
      </w:r>
      <w:r w:rsidR="002933CD" w:rsidRPr="00814FEB">
        <w:t>6</w:t>
      </w:r>
      <w:r w:rsidRPr="00814FEB">
        <w:t xml:space="preserve">: </w:t>
      </w:r>
      <w:bookmarkEnd w:id="8"/>
      <w:r w:rsidR="0010537C" w:rsidRPr="00D30EE7">
        <w:rPr>
          <w:sz w:val="24"/>
        </w:rPr>
        <w:t>Discussion</w:t>
      </w:r>
    </w:p>
    <w:p w14:paraId="6B320E74" w14:textId="77777777" w:rsidR="00D30EE7" w:rsidRPr="00D30EE7" w:rsidRDefault="00D30EE7" w:rsidP="00D30EE7">
      <w:pPr>
        <w:spacing w:line="360" w:lineRule="auto"/>
        <w:ind w:firstLine="0"/>
        <w:jc w:val="lowKashida"/>
        <w:rPr>
          <w:rFonts w:asciiTheme="majorBidi" w:hAnsiTheme="majorBidi"/>
          <w:b/>
          <w:bCs/>
          <w:sz w:val="24"/>
        </w:rPr>
      </w:pPr>
      <w:r w:rsidRPr="00D30EE7">
        <w:rPr>
          <w:rFonts w:asciiTheme="majorBidi" w:hAnsiTheme="majorBidi"/>
          <w:b/>
          <w:bCs/>
          <w:sz w:val="24"/>
        </w:rPr>
        <w:t>6.1 Model Performance Analysis</w:t>
      </w:r>
    </w:p>
    <w:p w14:paraId="0A57DD5C" w14:textId="5C562CCD" w:rsidR="00043583" w:rsidRPr="00043583" w:rsidRDefault="00043583" w:rsidP="00043583">
      <w:pPr>
        <w:spacing w:line="360" w:lineRule="auto"/>
        <w:ind w:firstLine="0"/>
        <w:jc w:val="lowKashida"/>
        <w:rPr>
          <w:rFonts w:asciiTheme="majorBidi" w:hAnsiTheme="majorBidi"/>
          <w:b/>
          <w:bCs/>
          <w:sz w:val="24"/>
        </w:rPr>
      </w:pPr>
      <w:r w:rsidRPr="00043583">
        <w:rPr>
          <w:rFonts w:asciiTheme="majorBidi" w:hAnsiTheme="majorBidi"/>
          <w:b/>
          <w:bCs/>
          <w:sz w:val="24"/>
        </w:rPr>
        <w:t>Outstanding Strengths:</w:t>
      </w:r>
    </w:p>
    <w:p w14:paraId="67D3DAA7" w14:textId="7B489ECC" w:rsidR="00043583" w:rsidRPr="00043583" w:rsidRDefault="00043583" w:rsidP="00043583">
      <w:pPr>
        <w:numPr>
          <w:ilvl w:val="0"/>
          <w:numId w:val="91"/>
        </w:numPr>
        <w:spacing w:line="360" w:lineRule="auto"/>
        <w:jc w:val="lowKashida"/>
        <w:rPr>
          <w:rFonts w:asciiTheme="majorBidi" w:hAnsiTheme="majorBidi"/>
          <w:sz w:val="24"/>
        </w:rPr>
      </w:pPr>
      <w:r w:rsidRPr="00043583">
        <w:rPr>
          <w:rFonts w:asciiTheme="majorBidi" w:hAnsiTheme="majorBidi"/>
          <w:sz w:val="24"/>
        </w:rPr>
        <w:t>Exceptional Accuracy (98.74%): Far exceeds typical medical device requirements (&gt;90%)</w:t>
      </w:r>
    </w:p>
    <w:p w14:paraId="45781667" w14:textId="7209F84A" w:rsidR="00043583" w:rsidRPr="00043583" w:rsidRDefault="00043583" w:rsidP="00043583">
      <w:pPr>
        <w:numPr>
          <w:ilvl w:val="0"/>
          <w:numId w:val="91"/>
        </w:numPr>
        <w:spacing w:line="360" w:lineRule="auto"/>
        <w:jc w:val="lowKashida"/>
        <w:rPr>
          <w:rFonts w:asciiTheme="majorBidi" w:hAnsiTheme="majorBidi"/>
          <w:sz w:val="24"/>
        </w:rPr>
      </w:pPr>
      <w:r w:rsidRPr="00043583">
        <w:rPr>
          <w:rFonts w:asciiTheme="majorBidi" w:hAnsiTheme="majorBidi"/>
          <w:sz w:val="24"/>
        </w:rPr>
        <w:t>Perfect Recall for Stress (100%): All stress cases detected - critical for health monitoring</w:t>
      </w:r>
    </w:p>
    <w:p w14:paraId="2B00502D" w14:textId="798B2BDA" w:rsidR="00043583" w:rsidRPr="00043583" w:rsidRDefault="00043583" w:rsidP="00043583">
      <w:pPr>
        <w:numPr>
          <w:ilvl w:val="0"/>
          <w:numId w:val="91"/>
        </w:numPr>
        <w:spacing w:line="360" w:lineRule="auto"/>
        <w:jc w:val="lowKashida"/>
        <w:rPr>
          <w:rFonts w:asciiTheme="majorBidi" w:hAnsiTheme="majorBidi"/>
          <w:sz w:val="24"/>
        </w:rPr>
      </w:pPr>
      <w:r w:rsidRPr="00043583">
        <w:rPr>
          <w:rFonts w:asciiTheme="majorBidi" w:hAnsiTheme="majorBidi"/>
          <w:sz w:val="24"/>
        </w:rPr>
        <w:t>High Precision (96%): Low false alarm rate - important for user experience</w:t>
      </w:r>
    </w:p>
    <w:p w14:paraId="46109142" w14:textId="77777777" w:rsidR="00043583" w:rsidRPr="00043583" w:rsidRDefault="00043583" w:rsidP="00043583">
      <w:pPr>
        <w:numPr>
          <w:ilvl w:val="0"/>
          <w:numId w:val="91"/>
        </w:numPr>
        <w:spacing w:line="360" w:lineRule="auto"/>
        <w:jc w:val="lowKashida"/>
        <w:rPr>
          <w:rFonts w:asciiTheme="majorBidi" w:hAnsiTheme="majorBidi"/>
          <w:sz w:val="24"/>
        </w:rPr>
      </w:pPr>
      <w:r w:rsidRPr="00043583">
        <w:rPr>
          <w:rFonts w:asciiTheme="majorBidi" w:hAnsiTheme="majorBidi"/>
          <w:sz w:val="24"/>
        </w:rPr>
        <w:t>Excellent AUC (0.9983): Near-perfect discrimination between classes</w:t>
      </w:r>
    </w:p>
    <w:p w14:paraId="04A172B0" w14:textId="0BD38C47" w:rsidR="00043583" w:rsidRPr="00043583" w:rsidRDefault="00043583" w:rsidP="00043583">
      <w:pPr>
        <w:numPr>
          <w:ilvl w:val="0"/>
          <w:numId w:val="91"/>
        </w:numPr>
        <w:spacing w:line="360" w:lineRule="auto"/>
        <w:jc w:val="lowKashida"/>
        <w:rPr>
          <w:rFonts w:asciiTheme="majorBidi" w:hAnsiTheme="majorBidi"/>
          <w:sz w:val="24"/>
        </w:rPr>
      </w:pPr>
      <w:r w:rsidRPr="00043583">
        <w:rPr>
          <w:rFonts w:asciiTheme="majorBidi" w:hAnsiTheme="majorBidi"/>
          <w:sz w:val="24"/>
        </w:rPr>
        <w:t>Subject Independence: Subject-level train/test split ensures true generalization</w:t>
      </w:r>
    </w:p>
    <w:p w14:paraId="40B97805" w14:textId="77777777" w:rsidR="00043583" w:rsidRPr="00043583" w:rsidRDefault="00043583" w:rsidP="00043583">
      <w:pPr>
        <w:spacing w:line="360" w:lineRule="auto"/>
        <w:ind w:firstLine="0"/>
        <w:jc w:val="lowKashida"/>
        <w:rPr>
          <w:rFonts w:asciiTheme="majorBidi" w:hAnsiTheme="majorBidi"/>
          <w:b/>
          <w:bCs/>
          <w:sz w:val="24"/>
        </w:rPr>
      </w:pPr>
      <w:r w:rsidRPr="00043583">
        <w:rPr>
          <w:rFonts w:asciiTheme="majorBidi" w:hAnsiTheme="majorBidi"/>
          <w:b/>
          <w:bCs/>
          <w:sz w:val="24"/>
        </w:rPr>
        <w:t>Why Such High Performance?</w:t>
      </w:r>
    </w:p>
    <w:p w14:paraId="263E267E" w14:textId="77777777" w:rsidR="00043583" w:rsidRPr="00043583" w:rsidRDefault="00043583" w:rsidP="00043583">
      <w:pPr>
        <w:numPr>
          <w:ilvl w:val="0"/>
          <w:numId w:val="92"/>
        </w:numPr>
        <w:spacing w:line="360" w:lineRule="auto"/>
        <w:jc w:val="lowKashida"/>
        <w:rPr>
          <w:rFonts w:asciiTheme="majorBidi" w:hAnsiTheme="majorBidi"/>
          <w:sz w:val="24"/>
        </w:rPr>
      </w:pPr>
      <w:r w:rsidRPr="00043583">
        <w:rPr>
          <w:rFonts w:asciiTheme="majorBidi" w:hAnsiTheme="majorBidi"/>
          <w:sz w:val="24"/>
        </w:rPr>
        <w:t xml:space="preserve">Proper Data Handling: </w:t>
      </w:r>
    </w:p>
    <w:p w14:paraId="39577EF9" w14:textId="7907785A"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Subject-level splitting (no leakage)</w:t>
      </w:r>
    </w:p>
    <w:p w14:paraId="6CAEF012" w14:textId="47D6CA4D"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Class weights for imbalance</w:t>
      </w:r>
    </w:p>
    <w:p w14:paraId="0E3CC5AC" w14:textId="77777777"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Appropriate preprocessing</w:t>
      </w:r>
    </w:p>
    <w:p w14:paraId="4C7816F3" w14:textId="43A3F359" w:rsidR="00043583" w:rsidRPr="00043583" w:rsidRDefault="00352765" w:rsidP="00043583">
      <w:pPr>
        <w:numPr>
          <w:ilvl w:val="0"/>
          <w:numId w:val="92"/>
        </w:numPr>
        <w:spacing w:line="360" w:lineRule="auto"/>
        <w:jc w:val="lowKashida"/>
        <w:rPr>
          <w:rFonts w:asciiTheme="majorBidi" w:hAnsiTheme="majorBidi"/>
          <w:sz w:val="24"/>
        </w:rPr>
      </w:pPr>
      <w:r>
        <w:rPr>
          <w:noProof/>
        </w:rPr>
        <w:drawing>
          <wp:anchor distT="0" distB="0" distL="114300" distR="114300" simplePos="0" relativeHeight="251714048" behindDoc="0" locked="0" layoutInCell="1" allowOverlap="1" wp14:anchorId="1BA002FA" wp14:editId="79384AF5">
            <wp:simplePos x="0" y="0"/>
            <wp:positionH relativeFrom="column">
              <wp:posOffset>3756744</wp:posOffset>
            </wp:positionH>
            <wp:positionV relativeFrom="page">
              <wp:posOffset>4209619</wp:posOffset>
            </wp:positionV>
            <wp:extent cx="3122295" cy="3122295"/>
            <wp:effectExtent l="0" t="0" r="1905" b="1905"/>
            <wp:wrapSquare wrapText="bothSides"/>
            <wp:docPr id="1033992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22295" cy="312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3583" w:rsidRPr="00043583">
        <w:rPr>
          <w:rFonts w:asciiTheme="majorBidi" w:hAnsiTheme="majorBidi"/>
          <w:sz w:val="24"/>
        </w:rPr>
        <w:t xml:space="preserve">Suitable Architecture: </w:t>
      </w:r>
    </w:p>
    <w:p w14:paraId="36153C59" w14:textId="15D2661C"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GRU captures temporal patterns effectively</w:t>
      </w:r>
    </w:p>
    <w:p w14:paraId="67B8F487" w14:textId="754021B9"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Dropout prevents overfitting</w:t>
      </w:r>
    </w:p>
    <w:p w14:paraId="3D89C2D9" w14:textId="7E63A6E0"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 xml:space="preserve">Early stopping finds </w:t>
      </w:r>
      <w:r w:rsidR="00352765">
        <w:rPr>
          <w:rFonts w:asciiTheme="majorBidi" w:hAnsiTheme="majorBidi"/>
          <w:sz w:val="24"/>
        </w:rPr>
        <w:t xml:space="preserve">the </w:t>
      </w:r>
      <w:r w:rsidRPr="00043583">
        <w:rPr>
          <w:rFonts w:asciiTheme="majorBidi" w:hAnsiTheme="majorBidi"/>
          <w:sz w:val="24"/>
        </w:rPr>
        <w:t>optimal convergence point</w:t>
      </w:r>
    </w:p>
    <w:p w14:paraId="6904D692" w14:textId="77777777" w:rsidR="00043583" w:rsidRPr="00043583" w:rsidRDefault="00043583" w:rsidP="00043583">
      <w:pPr>
        <w:numPr>
          <w:ilvl w:val="0"/>
          <w:numId w:val="92"/>
        </w:numPr>
        <w:spacing w:line="360" w:lineRule="auto"/>
        <w:jc w:val="lowKashida"/>
        <w:rPr>
          <w:rFonts w:asciiTheme="majorBidi" w:hAnsiTheme="majorBidi"/>
          <w:sz w:val="24"/>
        </w:rPr>
      </w:pPr>
      <w:r w:rsidRPr="00043583">
        <w:rPr>
          <w:rFonts w:asciiTheme="majorBidi" w:hAnsiTheme="majorBidi"/>
          <w:sz w:val="24"/>
        </w:rPr>
        <w:t xml:space="preserve">Physiological Signal Quality: </w:t>
      </w:r>
    </w:p>
    <w:p w14:paraId="79A893C6" w14:textId="77777777"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WESAD dataset is lab-controlled with high-quality sensors</w:t>
      </w:r>
    </w:p>
    <w:p w14:paraId="533A12FB" w14:textId="77777777"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Clear distinction between stress and non-stress states</w:t>
      </w:r>
    </w:p>
    <w:p w14:paraId="75F7115B" w14:textId="77777777" w:rsidR="00043583" w:rsidRPr="00043583" w:rsidRDefault="00043583" w:rsidP="00043583">
      <w:pPr>
        <w:numPr>
          <w:ilvl w:val="1"/>
          <w:numId w:val="92"/>
        </w:numPr>
        <w:spacing w:line="360" w:lineRule="auto"/>
        <w:jc w:val="lowKashida"/>
        <w:rPr>
          <w:rFonts w:asciiTheme="majorBidi" w:hAnsiTheme="majorBidi"/>
          <w:sz w:val="24"/>
        </w:rPr>
      </w:pPr>
      <w:r w:rsidRPr="00043583">
        <w:rPr>
          <w:rFonts w:asciiTheme="majorBidi" w:hAnsiTheme="majorBidi"/>
          <w:sz w:val="24"/>
        </w:rPr>
        <w:t>Sufficient training data (2,205 windows)</w:t>
      </w:r>
    </w:p>
    <w:p w14:paraId="2261B8A9" w14:textId="77777777" w:rsidR="00043583" w:rsidRPr="00043583" w:rsidRDefault="00043583" w:rsidP="00043583">
      <w:pPr>
        <w:spacing w:line="360" w:lineRule="auto"/>
        <w:ind w:firstLine="0"/>
        <w:jc w:val="lowKashida"/>
        <w:rPr>
          <w:rFonts w:asciiTheme="majorBidi" w:hAnsiTheme="majorBidi"/>
          <w:b/>
          <w:bCs/>
          <w:sz w:val="24"/>
        </w:rPr>
      </w:pPr>
      <w:r w:rsidRPr="00043583">
        <w:rPr>
          <w:rFonts w:asciiTheme="majorBidi" w:hAnsiTheme="majorBidi"/>
          <w:b/>
          <w:bCs/>
          <w:sz w:val="24"/>
        </w:rPr>
        <w:t>6.2 Key Technical Achievements</w:t>
      </w:r>
    </w:p>
    <w:p w14:paraId="19F5F4C1"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Preprocessing Pipeline:</w:t>
      </w:r>
    </w:p>
    <w:p w14:paraId="0BBB3CED" w14:textId="05C29AD8" w:rsidR="00043583" w:rsidRPr="00043583" w:rsidRDefault="00043583" w:rsidP="00043583">
      <w:pPr>
        <w:numPr>
          <w:ilvl w:val="0"/>
          <w:numId w:val="93"/>
        </w:numPr>
        <w:spacing w:line="360" w:lineRule="auto"/>
        <w:jc w:val="lowKashida"/>
        <w:rPr>
          <w:rFonts w:asciiTheme="majorBidi" w:hAnsiTheme="majorBidi"/>
          <w:sz w:val="24"/>
        </w:rPr>
      </w:pPr>
      <w:r w:rsidRPr="00043583">
        <w:rPr>
          <w:rFonts w:asciiTheme="majorBidi" w:hAnsiTheme="majorBidi"/>
          <w:sz w:val="24"/>
        </w:rPr>
        <w:t xml:space="preserve"> Successfully unified 4 different sampling rates</w:t>
      </w:r>
    </w:p>
    <w:p w14:paraId="291CF50A" w14:textId="15BAF436" w:rsidR="00043583" w:rsidRPr="00043583" w:rsidRDefault="00043583" w:rsidP="00043583">
      <w:pPr>
        <w:numPr>
          <w:ilvl w:val="0"/>
          <w:numId w:val="93"/>
        </w:numPr>
        <w:spacing w:line="360" w:lineRule="auto"/>
        <w:jc w:val="lowKashida"/>
        <w:rPr>
          <w:rFonts w:asciiTheme="majorBidi" w:hAnsiTheme="majorBidi"/>
          <w:sz w:val="24"/>
        </w:rPr>
      </w:pPr>
      <w:r w:rsidRPr="00043583">
        <w:rPr>
          <w:rFonts w:asciiTheme="majorBidi" w:hAnsiTheme="majorBidi"/>
          <w:sz w:val="24"/>
        </w:rPr>
        <w:t xml:space="preserve"> Aligned 6 heterogeneous features</w:t>
      </w:r>
    </w:p>
    <w:p w14:paraId="56F1492A" w14:textId="403787BF" w:rsidR="00043583" w:rsidRPr="00043583" w:rsidRDefault="00043583" w:rsidP="00043583">
      <w:pPr>
        <w:numPr>
          <w:ilvl w:val="0"/>
          <w:numId w:val="93"/>
        </w:numPr>
        <w:spacing w:line="360" w:lineRule="auto"/>
        <w:jc w:val="lowKashida"/>
        <w:rPr>
          <w:rFonts w:asciiTheme="majorBidi" w:hAnsiTheme="majorBidi"/>
          <w:sz w:val="24"/>
        </w:rPr>
      </w:pPr>
      <w:r w:rsidRPr="00043583">
        <w:rPr>
          <w:rFonts w:asciiTheme="majorBidi" w:hAnsiTheme="majorBidi"/>
          <w:sz w:val="24"/>
        </w:rPr>
        <w:t xml:space="preserve"> Created properly balanced training set</w:t>
      </w:r>
    </w:p>
    <w:p w14:paraId="0190A382" w14:textId="53E839C7" w:rsidR="00043583" w:rsidRPr="00043583" w:rsidRDefault="00043583" w:rsidP="00043583">
      <w:pPr>
        <w:numPr>
          <w:ilvl w:val="0"/>
          <w:numId w:val="93"/>
        </w:numPr>
        <w:spacing w:line="360" w:lineRule="auto"/>
        <w:jc w:val="lowKashida"/>
        <w:rPr>
          <w:rFonts w:asciiTheme="majorBidi" w:hAnsiTheme="majorBidi"/>
          <w:sz w:val="24"/>
        </w:rPr>
      </w:pPr>
      <w:r w:rsidRPr="00043583">
        <w:rPr>
          <w:rFonts w:asciiTheme="majorBidi" w:hAnsiTheme="majorBidi"/>
          <w:sz w:val="24"/>
        </w:rPr>
        <w:t xml:space="preserve"> Eliminated data leakage through subject-level splitting</w:t>
      </w:r>
    </w:p>
    <w:p w14:paraId="24DD5E23"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Model Training:</w:t>
      </w:r>
    </w:p>
    <w:p w14:paraId="5B712920" w14:textId="2BFF6A72" w:rsidR="00043583" w:rsidRPr="00043583" w:rsidRDefault="00043583" w:rsidP="00043583">
      <w:pPr>
        <w:numPr>
          <w:ilvl w:val="0"/>
          <w:numId w:val="94"/>
        </w:numPr>
        <w:spacing w:line="360" w:lineRule="auto"/>
        <w:jc w:val="lowKashida"/>
        <w:rPr>
          <w:rFonts w:asciiTheme="majorBidi" w:hAnsiTheme="majorBidi"/>
          <w:sz w:val="24"/>
        </w:rPr>
      </w:pPr>
      <w:r w:rsidRPr="00043583">
        <w:rPr>
          <w:rFonts w:asciiTheme="majorBidi" w:hAnsiTheme="majorBidi"/>
          <w:sz w:val="24"/>
        </w:rPr>
        <w:t>Converged within 9 epochs (efficient)</w:t>
      </w:r>
    </w:p>
    <w:p w14:paraId="1F438FC0" w14:textId="00A35469" w:rsidR="00043583" w:rsidRPr="00043583" w:rsidRDefault="00043583" w:rsidP="00043583">
      <w:pPr>
        <w:numPr>
          <w:ilvl w:val="0"/>
          <w:numId w:val="94"/>
        </w:numPr>
        <w:spacing w:line="360" w:lineRule="auto"/>
        <w:jc w:val="lowKashida"/>
        <w:rPr>
          <w:rFonts w:asciiTheme="majorBidi" w:hAnsiTheme="majorBidi"/>
          <w:sz w:val="24"/>
        </w:rPr>
      </w:pPr>
      <w:r w:rsidRPr="00043583">
        <w:rPr>
          <w:rFonts w:asciiTheme="majorBidi" w:hAnsiTheme="majorBidi"/>
          <w:sz w:val="24"/>
        </w:rPr>
        <w:t xml:space="preserve"> Early stopping prevented overfitting</w:t>
      </w:r>
    </w:p>
    <w:p w14:paraId="7DEE6FBE" w14:textId="14E9EE14" w:rsidR="00043583" w:rsidRPr="00043583" w:rsidRDefault="00043583" w:rsidP="00043583">
      <w:pPr>
        <w:numPr>
          <w:ilvl w:val="0"/>
          <w:numId w:val="94"/>
        </w:numPr>
        <w:spacing w:line="360" w:lineRule="auto"/>
        <w:jc w:val="lowKashida"/>
        <w:rPr>
          <w:rFonts w:asciiTheme="majorBidi" w:hAnsiTheme="majorBidi"/>
          <w:sz w:val="24"/>
        </w:rPr>
      </w:pPr>
      <w:r w:rsidRPr="00043583">
        <w:rPr>
          <w:rFonts w:asciiTheme="majorBidi" w:hAnsiTheme="majorBidi"/>
          <w:sz w:val="24"/>
        </w:rPr>
        <w:lastRenderedPageBreak/>
        <w:t xml:space="preserve"> Class weights handled imbalance effectively</w:t>
      </w:r>
    </w:p>
    <w:p w14:paraId="3F41D8AA" w14:textId="3477B94D" w:rsidR="00043583" w:rsidRPr="00043583" w:rsidRDefault="00043583" w:rsidP="00043583">
      <w:pPr>
        <w:numPr>
          <w:ilvl w:val="0"/>
          <w:numId w:val="94"/>
        </w:numPr>
        <w:spacing w:line="360" w:lineRule="auto"/>
        <w:jc w:val="lowKashida"/>
        <w:rPr>
          <w:rFonts w:asciiTheme="majorBidi" w:hAnsiTheme="majorBidi"/>
          <w:sz w:val="24"/>
        </w:rPr>
      </w:pPr>
      <w:r w:rsidRPr="00043583">
        <w:rPr>
          <w:rFonts w:asciiTheme="majorBidi" w:hAnsiTheme="majorBidi"/>
          <w:sz w:val="24"/>
        </w:rPr>
        <w:t>Validation accuracy improved even as train accuracy plateaued</w:t>
      </w:r>
    </w:p>
    <w:p w14:paraId="5C21C959" w14:textId="77777777" w:rsidR="00043583" w:rsidRPr="00043583" w:rsidRDefault="00043583" w:rsidP="00043583">
      <w:pPr>
        <w:spacing w:line="360" w:lineRule="auto"/>
        <w:ind w:firstLine="0"/>
        <w:jc w:val="lowKashida"/>
        <w:rPr>
          <w:rFonts w:asciiTheme="majorBidi" w:hAnsiTheme="majorBidi"/>
          <w:b/>
          <w:bCs/>
          <w:sz w:val="24"/>
        </w:rPr>
      </w:pPr>
      <w:r w:rsidRPr="00043583">
        <w:rPr>
          <w:rFonts w:asciiTheme="majorBidi" w:hAnsiTheme="majorBidi"/>
          <w:b/>
          <w:bCs/>
          <w:sz w:val="24"/>
        </w:rPr>
        <w:t>Evaluation Rigor:</w:t>
      </w:r>
    </w:p>
    <w:p w14:paraId="17364223" w14:textId="40CBC4A7" w:rsidR="00043583" w:rsidRPr="00043583" w:rsidRDefault="00043583" w:rsidP="00043583">
      <w:pPr>
        <w:numPr>
          <w:ilvl w:val="0"/>
          <w:numId w:val="95"/>
        </w:numPr>
        <w:spacing w:line="360" w:lineRule="auto"/>
        <w:jc w:val="lowKashida"/>
        <w:rPr>
          <w:rFonts w:asciiTheme="majorBidi" w:hAnsiTheme="majorBidi"/>
          <w:b/>
          <w:bCs/>
          <w:sz w:val="24"/>
        </w:rPr>
      </w:pPr>
      <w:r w:rsidRPr="00043583">
        <w:rPr>
          <w:rFonts w:asciiTheme="majorBidi" w:hAnsiTheme="majorBidi"/>
          <w:b/>
          <w:bCs/>
          <w:sz w:val="24"/>
        </w:rPr>
        <w:t xml:space="preserve"> Multiple metrics (Accuracy, Precision, Recall, F1, AUC)</w:t>
      </w:r>
    </w:p>
    <w:p w14:paraId="1793F449" w14:textId="2124644D" w:rsidR="00043583" w:rsidRPr="00043583" w:rsidRDefault="00043583" w:rsidP="00043583">
      <w:pPr>
        <w:numPr>
          <w:ilvl w:val="0"/>
          <w:numId w:val="95"/>
        </w:numPr>
        <w:spacing w:line="360" w:lineRule="auto"/>
        <w:jc w:val="lowKashida"/>
        <w:rPr>
          <w:rFonts w:asciiTheme="majorBidi" w:hAnsiTheme="majorBidi"/>
          <w:b/>
          <w:bCs/>
          <w:sz w:val="24"/>
        </w:rPr>
      </w:pPr>
      <w:r w:rsidRPr="00043583">
        <w:rPr>
          <w:rFonts w:asciiTheme="majorBidi" w:hAnsiTheme="majorBidi"/>
          <w:b/>
          <w:bCs/>
          <w:sz w:val="24"/>
        </w:rPr>
        <w:t>Per-class analysis shows balanced performance</w:t>
      </w:r>
    </w:p>
    <w:p w14:paraId="220F5782" w14:textId="0BF633BA" w:rsidR="00043583" w:rsidRPr="00043583" w:rsidRDefault="00043583" w:rsidP="00043583">
      <w:pPr>
        <w:numPr>
          <w:ilvl w:val="0"/>
          <w:numId w:val="95"/>
        </w:numPr>
        <w:spacing w:line="360" w:lineRule="auto"/>
        <w:jc w:val="lowKashida"/>
        <w:rPr>
          <w:rFonts w:asciiTheme="majorBidi" w:hAnsiTheme="majorBidi"/>
          <w:b/>
          <w:bCs/>
          <w:sz w:val="24"/>
        </w:rPr>
      </w:pPr>
      <w:r w:rsidRPr="00043583">
        <w:rPr>
          <w:rFonts w:asciiTheme="majorBidi" w:hAnsiTheme="majorBidi"/>
          <w:b/>
          <w:bCs/>
          <w:sz w:val="24"/>
        </w:rPr>
        <w:t>Confusion matrix reveals zero false negatives (critical for medical use)</w:t>
      </w:r>
    </w:p>
    <w:p w14:paraId="419CD88A" w14:textId="77777777" w:rsidR="00043583" w:rsidRPr="00043583" w:rsidRDefault="00043583" w:rsidP="00043583">
      <w:pPr>
        <w:spacing w:line="360" w:lineRule="auto"/>
        <w:ind w:firstLine="0"/>
        <w:jc w:val="lowKashida"/>
        <w:rPr>
          <w:rFonts w:asciiTheme="majorBidi" w:hAnsiTheme="majorBidi"/>
          <w:b/>
          <w:bCs/>
          <w:sz w:val="24"/>
        </w:rPr>
      </w:pPr>
      <w:r w:rsidRPr="00043583">
        <w:rPr>
          <w:rFonts w:asciiTheme="majorBidi" w:hAnsiTheme="majorBidi"/>
          <w:b/>
          <w:bCs/>
          <w:sz w:val="24"/>
        </w:rPr>
        <w:t>6.3 Challenges and Solutions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92"/>
        <w:gridCol w:w="2893"/>
        <w:gridCol w:w="3431"/>
      </w:tblGrid>
      <w:tr w:rsidR="00043583" w:rsidRPr="00043583" w14:paraId="5762F9B6" w14:textId="77777777" w:rsidTr="00043583">
        <w:trPr>
          <w:tblHeader/>
          <w:tblCellSpacing w:w="15" w:type="dxa"/>
        </w:trPr>
        <w:tc>
          <w:tcPr>
            <w:tcW w:w="0" w:type="auto"/>
            <w:vAlign w:val="center"/>
            <w:hideMark/>
          </w:tcPr>
          <w:p w14:paraId="392BF675"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Challenge</w:t>
            </w:r>
          </w:p>
        </w:tc>
        <w:tc>
          <w:tcPr>
            <w:tcW w:w="0" w:type="auto"/>
            <w:vAlign w:val="center"/>
            <w:hideMark/>
          </w:tcPr>
          <w:p w14:paraId="669AB58D"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Solution</w:t>
            </w:r>
          </w:p>
        </w:tc>
        <w:tc>
          <w:tcPr>
            <w:tcW w:w="0" w:type="auto"/>
            <w:vAlign w:val="center"/>
            <w:hideMark/>
          </w:tcPr>
          <w:p w14:paraId="5833D443"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Result</w:t>
            </w:r>
          </w:p>
        </w:tc>
      </w:tr>
      <w:tr w:rsidR="00043583" w:rsidRPr="00043583" w14:paraId="3F433A99" w14:textId="77777777" w:rsidTr="00043583">
        <w:trPr>
          <w:tblCellSpacing w:w="15" w:type="dxa"/>
        </w:trPr>
        <w:tc>
          <w:tcPr>
            <w:tcW w:w="0" w:type="auto"/>
            <w:vAlign w:val="center"/>
            <w:hideMark/>
          </w:tcPr>
          <w:p w14:paraId="0B12A020"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Multi-rate signals (4-64 Hz)</w:t>
            </w:r>
          </w:p>
        </w:tc>
        <w:tc>
          <w:tcPr>
            <w:tcW w:w="0" w:type="auto"/>
            <w:vAlign w:val="center"/>
            <w:hideMark/>
          </w:tcPr>
          <w:p w14:paraId="64959967"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scipy.signal.resample to 4 Hz</w:t>
            </w:r>
          </w:p>
        </w:tc>
        <w:tc>
          <w:tcPr>
            <w:tcW w:w="0" w:type="auto"/>
            <w:vAlign w:val="center"/>
            <w:hideMark/>
          </w:tcPr>
          <w:p w14:paraId="5A2B03F2"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All signals aligned perfectly</w:t>
            </w:r>
          </w:p>
        </w:tc>
      </w:tr>
      <w:tr w:rsidR="00043583" w:rsidRPr="00043583" w14:paraId="660DA60B" w14:textId="77777777" w:rsidTr="00043583">
        <w:trPr>
          <w:tblCellSpacing w:w="15" w:type="dxa"/>
        </w:trPr>
        <w:tc>
          <w:tcPr>
            <w:tcW w:w="0" w:type="auto"/>
            <w:vAlign w:val="center"/>
            <w:hideMark/>
          </w:tcPr>
          <w:p w14:paraId="112BD7B3"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Class imbalance (30/70 split)</w:t>
            </w:r>
          </w:p>
        </w:tc>
        <w:tc>
          <w:tcPr>
            <w:tcW w:w="0" w:type="auto"/>
            <w:vAlign w:val="center"/>
            <w:hideMark/>
          </w:tcPr>
          <w:p w14:paraId="59FEB8E1"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Balanced class weights</w:t>
            </w:r>
          </w:p>
        </w:tc>
        <w:tc>
          <w:tcPr>
            <w:tcW w:w="0" w:type="auto"/>
            <w:vAlign w:val="center"/>
            <w:hideMark/>
          </w:tcPr>
          <w:p w14:paraId="1C077B30"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Equal performance on both classes</w:t>
            </w:r>
          </w:p>
        </w:tc>
      </w:tr>
      <w:tr w:rsidR="00043583" w:rsidRPr="00043583" w14:paraId="0E38CE0A" w14:textId="77777777" w:rsidTr="00043583">
        <w:trPr>
          <w:tblCellSpacing w:w="15" w:type="dxa"/>
        </w:trPr>
        <w:tc>
          <w:tcPr>
            <w:tcW w:w="0" w:type="auto"/>
            <w:vAlign w:val="center"/>
            <w:hideMark/>
          </w:tcPr>
          <w:p w14:paraId="34A7EA62"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Data leakage risk</w:t>
            </w:r>
          </w:p>
        </w:tc>
        <w:tc>
          <w:tcPr>
            <w:tcW w:w="0" w:type="auto"/>
            <w:vAlign w:val="center"/>
            <w:hideMark/>
          </w:tcPr>
          <w:p w14:paraId="28D78B25"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Subject-level train/test split</w:t>
            </w:r>
          </w:p>
        </w:tc>
        <w:tc>
          <w:tcPr>
            <w:tcW w:w="0" w:type="auto"/>
            <w:vAlign w:val="center"/>
            <w:hideMark/>
          </w:tcPr>
          <w:p w14:paraId="7001C03D"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True generalization capability</w:t>
            </w:r>
          </w:p>
        </w:tc>
      </w:tr>
      <w:tr w:rsidR="00043583" w:rsidRPr="00043583" w14:paraId="5ED9C5DD" w14:textId="77777777" w:rsidTr="00043583">
        <w:trPr>
          <w:tblCellSpacing w:w="15" w:type="dxa"/>
        </w:trPr>
        <w:tc>
          <w:tcPr>
            <w:tcW w:w="0" w:type="auto"/>
            <w:vAlign w:val="center"/>
            <w:hideMark/>
          </w:tcPr>
          <w:p w14:paraId="3444FC12"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Overfitting on small dataset</w:t>
            </w:r>
          </w:p>
        </w:tc>
        <w:tc>
          <w:tcPr>
            <w:tcW w:w="0" w:type="auto"/>
            <w:vAlign w:val="center"/>
            <w:hideMark/>
          </w:tcPr>
          <w:p w14:paraId="55871F58"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Dropout + early stopping</w:t>
            </w:r>
          </w:p>
        </w:tc>
        <w:tc>
          <w:tcPr>
            <w:tcW w:w="0" w:type="auto"/>
            <w:vAlign w:val="center"/>
            <w:hideMark/>
          </w:tcPr>
          <w:p w14:paraId="3BCA66E2"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Stable convergence</w:t>
            </w:r>
          </w:p>
        </w:tc>
      </w:tr>
      <w:tr w:rsidR="00043583" w:rsidRPr="00043583" w14:paraId="76C20814" w14:textId="77777777" w:rsidTr="00043583">
        <w:trPr>
          <w:tblCellSpacing w:w="15" w:type="dxa"/>
        </w:trPr>
        <w:tc>
          <w:tcPr>
            <w:tcW w:w="0" w:type="auto"/>
            <w:vAlign w:val="center"/>
            <w:hideMark/>
          </w:tcPr>
          <w:p w14:paraId="6388A05A"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Hyperparameter tuning</w:t>
            </w:r>
          </w:p>
        </w:tc>
        <w:tc>
          <w:tcPr>
            <w:tcW w:w="0" w:type="auto"/>
            <w:vAlign w:val="center"/>
            <w:hideMark/>
          </w:tcPr>
          <w:p w14:paraId="0B7C7A36"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Systematic configuration</w:t>
            </w:r>
          </w:p>
        </w:tc>
        <w:tc>
          <w:tcPr>
            <w:tcW w:w="0" w:type="auto"/>
            <w:vAlign w:val="center"/>
            <w:hideMark/>
          </w:tcPr>
          <w:p w14:paraId="4169111B"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Optimal 98.74% accuracy</w:t>
            </w:r>
          </w:p>
        </w:tc>
      </w:tr>
    </w:tbl>
    <w:p w14:paraId="1662EE86" w14:textId="77777777" w:rsidR="00685574" w:rsidRDefault="00685574" w:rsidP="00043583">
      <w:pPr>
        <w:spacing w:line="360" w:lineRule="auto"/>
        <w:ind w:firstLine="0"/>
        <w:jc w:val="lowKashida"/>
        <w:rPr>
          <w:rFonts w:asciiTheme="majorBidi" w:hAnsiTheme="majorBidi"/>
          <w:b/>
          <w:bCs/>
          <w:sz w:val="24"/>
        </w:rPr>
      </w:pPr>
    </w:p>
    <w:p w14:paraId="028A1C28" w14:textId="77777777" w:rsidR="00685574" w:rsidRDefault="00685574" w:rsidP="00043583">
      <w:pPr>
        <w:spacing w:line="360" w:lineRule="auto"/>
        <w:ind w:firstLine="0"/>
        <w:jc w:val="lowKashida"/>
        <w:rPr>
          <w:rFonts w:asciiTheme="majorBidi" w:hAnsiTheme="majorBidi"/>
          <w:b/>
          <w:bCs/>
          <w:sz w:val="24"/>
        </w:rPr>
      </w:pPr>
    </w:p>
    <w:p w14:paraId="0CBCEE37" w14:textId="6C653AB5" w:rsidR="00043583" w:rsidRPr="00043583" w:rsidRDefault="00043583" w:rsidP="00043583">
      <w:pPr>
        <w:spacing w:line="360" w:lineRule="auto"/>
        <w:ind w:firstLine="0"/>
        <w:jc w:val="lowKashida"/>
        <w:rPr>
          <w:rFonts w:asciiTheme="majorBidi" w:hAnsiTheme="majorBidi"/>
          <w:b/>
          <w:bCs/>
          <w:sz w:val="24"/>
        </w:rPr>
      </w:pPr>
      <w:r w:rsidRPr="00043583">
        <w:rPr>
          <w:rFonts w:asciiTheme="majorBidi" w:hAnsiTheme="majorBidi"/>
          <w:b/>
          <w:bCs/>
          <w:sz w:val="24"/>
        </w:rPr>
        <w:t>6.4 Real-World Applicability</w:t>
      </w:r>
    </w:p>
    <w:p w14:paraId="470B6CB3" w14:textId="77777777" w:rsidR="00043583" w:rsidRPr="00043583" w:rsidRDefault="00043583" w:rsidP="00043583">
      <w:pPr>
        <w:spacing w:line="360" w:lineRule="auto"/>
        <w:ind w:firstLine="0"/>
        <w:jc w:val="lowKashida"/>
        <w:rPr>
          <w:rFonts w:asciiTheme="majorBidi" w:hAnsiTheme="majorBidi"/>
          <w:sz w:val="24"/>
        </w:rPr>
      </w:pPr>
      <w:r w:rsidRPr="00043583">
        <w:rPr>
          <w:rFonts w:asciiTheme="majorBidi" w:hAnsiTheme="majorBidi"/>
          <w:sz w:val="24"/>
        </w:rPr>
        <w:t>Potential Applications:</w:t>
      </w:r>
    </w:p>
    <w:p w14:paraId="1C55FC20" w14:textId="77777777" w:rsidR="00043583" w:rsidRPr="00043583" w:rsidRDefault="00043583" w:rsidP="00043583">
      <w:pPr>
        <w:numPr>
          <w:ilvl w:val="0"/>
          <w:numId w:val="96"/>
        </w:numPr>
        <w:spacing w:line="360" w:lineRule="auto"/>
        <w:jc w:val="lowKashida"/>
        <w:rPr>
          <w:rFonts w:asciiTheme="majorBidi" w:hAnsiTheme="majorBidi"/>
          <w:sz w:val="24"/>
        </w:rPr>
      </w:pPr>
      <w:r w:rsidRPr="00043583">
        <w:rPr>
          <w:rFonts w:asciiTheme="majorBidi" w:hAnsiTheme="majorBidi"/>
          <w:sz w:val="24"/>
        </w:rPr>
        <w:t>Mental Health Monitoring: Real-time stress tracking for therapy</w:t>
      </w:r>
    </w:p>
    <w:p w14:paraId="29B61D16" w14:textId="77777777" w:rsidR="00043583" w:rsidRPr="00043583" w:rsidRDefault="00043583" w:rsidP="00043583">
      <w:pPr>
        <w:numPr>
          <w:ilvl w:val="0"/>
          <w:numId w:val="96"/>
        </w:numPr>
        <w:spacing w:line="360" w:lineRule="auto"/>
        <w:jc w:val="lowKashida"/>
        <w:rPr>
          <w:rFonts w:asciiTheme="majorBidi" w:hAnsiTheme="majorBidi"/>
          <w:sz w:val="24"/>
        </w:rPr>
      </w:pPr>
      <w:r w:rsidRPr="00043583">
        <w:rPr>
          <w:rFonts w:asciiTheme="majorBidi" w:hAnsiTheme="majorBidi"/>
          <w:sz w:val="24"/>
        </w:rPr>
        <w:t>Workplace Safety: Alert systems for high-stress situations</w:t>
      </w:r>
    </w:p>
    <w:p w14:paraId="4A869714" w14:textId="77777777" w:rsidR="00043583" w:rsidRPr="00043583" w:rsidRDefault="00043583" w:rsidP="00043583">
      <w:pPr>
        <w:numPr>
          <w:ilvl w:val="0"/>
          <w:numId w:val="96"/>
        </w:numPr>
        <w:spacing w:line="360" w:lineRule="auto"/>
        <w:jc w:val="lowKashida"/>
        <w:rPr>
          <w:rFonts w:asciiTheme="majorBidi" w:hAnsiTheme="majorBidi"/>
          <w:sz w:val="24"/>
        </w:rPr>
      </w:pPr>
      <w:r w:rsidRPr="00043583">
        <w:rPr>
          <w:rFonts w:asciiTheme="majorBidi" w:hAnsiTheme="majorBidi"/>
          <w:sz w:val="24"/>
        </w:rPr>
        <w:t>Sports Performance: Monitor and manage athlete stress levels</w:t>
      </w:r>
    </w:p>
    <w:p w14:paraId="285EBC0C" w14:textId="77777777" w:rsidR="00043583" w:rsidRPr="00043583" w:rsidRDefault="00043583" w:rsidP="00043583">
      <w:pPr>
        <w:numPr>
          <w:ilvl w:val="0"/>
          <w:numId w:val="96"/>
        </w:numPr>
        <w:spacing w:line="360" w:lineRule="auto"/>
        <w:jc w:val="lowKashida"/>
        <w:rPr>
          <w:rFonts w:asciiTheme="majorBidi" w:hAnsiTheme="majorBidi"/>
          <w:sz w:val="24"/>
        </w:rPr>
      </w:pPr>
      <w:r w:rsidRPr="00043583">
        <w:rPr>
          <w:rFonts w:asciiTheme="majorBidi" w:hAnsiTheme="majorBidi"/>
          <w:sz w:val="24"/>
        </w:rPr>
        <w:t>Research Tool: Objective stress measurement in studies</w:t>
      </w:r>
    </w:p>
    <w:p w14:paraId="5560F3C5" w14:textId="77777777" w:rsidR="00043583" w:rsidRDefault="00043583" w:rsidP="00043583">
      <w:pPr>
        <w:numPr>
          <w:ilvl w:val="0"/>
          <w:numId w:val="96"/>
        </w:numPr>
        <w:spacing w:line="360" w:lineRule="auto"/>
        <w:jc w:val="lowKashida"/>
        <w:rPr>
          <w:rFonts w:asciiTheme="majorBidi" w:hAnsiTheme="majorBidi"/>
          <w:sz w:val="24"/>
        </w:rPr>
      </w:pPr>
      <w:r w:rsidRPr="00043583">
        <w:rPr>
          <w:rFonts w:asciiTheme="majorBidi" w:hAnsiTheme="majorBidi"/>
          <w:sz w:val="24"/>
        </w:rPr>
        <w:t>Personal Wellness: Individual stress tracking and awareness</w:t>
      </w:r>
    </w:p>
    <w:p w14:paraId="0FF8490F" w14:textId="77777777" w:rsidR="00685574" w:rsidRDefault="00685574" w:rsidP="00685574">
      <w:pPr>
        <w:spacing w:line="360" w:lineRule="auto"/>
        <w:jc w:val="lowKashida"/>
        <w:rPr>
          <w:rFonts w:asciiTheme="majorBidi" w:hAnsiTheme="majorBidi"/>
          <w:sz w:val="24"/>
        </w:rPr>
      </w:pPr>
    </w:p>
    <w:p w14:paraId="78FDF6A9" w14:textId="77777777" w:rsidR="00685574" w:rsidRPr="00043583" w:rsidRDefault="00685574" w:rsidP="00685574">
      <w:pPr>
        <w:spacing w:line="360" w:lineRule="auto"/>
        <w:jc w:val="lowKashida"/>
        <w:rPr>
          <w:rFonts w:asciiTheme="majorBidi" w:hAnsiTheme="majorBidi"/>
          <w:sz w:val="24"/>
        </w:rPr>
      </w:pPr>
    </w:p>
    <w:p w14:paraId="0374BD7D" w14:textId="77777777" w:rsidR="00043583" w:rsidRPr="00043583" w:rsidRDefault="00043583" w:rsidP="00043583">
      <w:pPr>
        <w:spacing w:line="360" w:lineRule="auto"/>
        <w:ind w:firstLine="0"/>
        <w:jc w:val="lowKashida"/>
        <w:rPr>
          <w:rFonts w:asciiTheme="majorBidi" w:hAnsiTheme="majorBidi"/>
          <w:b/>
          <w:bCs/>
          <w:sz w:val="24"/>
        </w:rPr>
      </w:pPr>
      <w:r w:rsidRPr="00043583">
        <w:rPr>
          <w:rFonts w:asciiTheme="majorBidi" w:hAnsiTheme="majorBidi"/>
          <w:b/>
          <w:bCs/>
          <w:sz w:val="24"/>
        </w:rPr>
        <w:t>6.5 Limitations and Honest Assessment</w:t>
      </w:r>
    </w:p>
    <w:p w14:paraId="30960D9F" w14:textId="77777777" w:rsidR="00043583" w:rsidRPr="00043583" w:rsidRDefault="00043583" w:rsidP="00043583">
      <w:pPr>
        <w:numPr>
          <w:ilvl w:val="0"/>
          <w:numId w:val="97"/>
        </w:numPr>
        <w:spacing w:line="360" w:lineRule="auto"/>
        <w:jc w:val="lowKashida"/>
        <w:rPr>
          <w:rFonts w:asciiTheme="majorBidi" w:hAnsiTheme="majorBidi"/>
          <w:sz w:val="24"/>
        </w:rPr>
      </w:pPr>
      <w:r w:rsidRPr="00043583">
        <w:rPr>
          <w:rFonts w:asciiTheme="majorBidi" w:hAnsiTheme="majorBidi"/>
          <w:sz w:val="24"/>
        </w:rPr>
        <w:t>Lab-Controlled Setting: Real-world stress may differ from TSST</w:t>
      </w:r>
    </w:p>
    <w:p w14:paraId="079562DC" w14:textId="77777777" w:rsidR="00043583" w:rsidRPr="00043583" w:rsidRDefault="00043583" w:rsidP="00043583">
      <w:pPr>
        <w:numPr>
          <w:ilvl w:val="0"/>
          <w:numId w:val="97"/>
        </w:numPr>
        <w:spacing w:line="360" w:lineRule="auto"/>
        <w:jc w:val="lowKashida"/>
        <w:rPr>
          <w:rFonts w:asciiTheme="majorBidi" w:hAnsiTheme="majorBidi"/>
          <w:sz w:val="24"/>
        </w:rPr>
      </w:pPr>
      <w:r w:rsidRPr="00043583">
        <w:rPr>
          <w:rFonts w:asciiTheme="majorBidi" w:hAnsiTheme="majorBidi"/>
          <w:sz w:val="24"/>
        </w:rPr>
        <w:t>Limited Dataset: 15 subjects - larger population testing needed</w:t>
      </w:r>
    </w:p>
    <w:p w14:paraId="08FE3A16" w14:textId="77777777" w:rsidR="00043583" w:rsidRPr="00043583" w:rsidRDefault="00043583" w:rsidP="00043583">
      <w:pPr>
        <w:numPr>
          <w:ilvl w:val="0"/>
          <w:numId w:val="97"/>
        </w:numPr>
        <w:spacing w:line="360" w:lineRule="auto"/>
        <w:jc w:val="lowKashida"/>
        <w:rPr>
          <w:rFonts w:asciiTheme="majorBidi" w:hAnsiTheme="majorBidi"/>
          <w:sz w:val="24"/>
        </w:rPr>
      </w:pPr>
      <w:r w:rsidRPr="00043583">
        <w:rPr>
          <w:rFonts w:asciiTheme="majorBidi" w:hAnsiTheme="majorBidi"/>
          <w:sz w:val="24"/>
        </w:rPr>
        <w:t>Binary Classification Only: Doesn't distinguish stress intensity</w:t>
      </w:r>
    </w:p>
    <w:p w14:paraId="1C071F42" w14:textId="77777777" w:rsidR="00043583" w:rsidRPr="00043583" w:rsidRDefault="00043583" w:rsidP="00043583">
      <w:pPr>
        <w:numPr>
          <w:ilvl w:val="0"/>
          <w:numId w:val="97"/>
        </w:numPr>
        <w:spacing w:line="360" w:lineRule="auto"/>
        <w:jc w:val="lowKashida"/>
        <w:rPr>
          <w:rFonts w:asciiTheme="majorBidi" w:hAnsiTheme="majorBidi"/>
          <w:sz w:val="24"/>
        </w:rPr>
      </w:pPr>
      <w:r w:rsidRPr="00043583">
        <w:rPr>
          <w:rFonts w:asciiTheme="majorBidi" w:hAnsiTheme="majorBidi"/>
          <w:sz w:val="24"/>
        </w:rPr>
        <w:t>Device-Specific: Requires Empatica E4 wristband</w:t>
      </w:r>
    </w:p>
    <w:p w14:paraId="5846E278" w14:textId="77777777" w:rsidR="00043583" w:rsidRPr="00043583" w:rsidRDefault="00043583" w:rsidP="00043583">
      <w:pPr>
        <w:numPr>
          <w:ilvl w:val="0"/>
          <w:numId w:val="97"/>
        </w:numPr>
        <w:spacing w:line="360" w:lineRule="auto"/>
        <w:jc w:val="lowKashida"/>
        <w:rPr>
          <w:rFonts w:asciiTheme="majorBidi" w:hAnsiTheme="majorBidi"/>
          <w:sz w:val="24"/>
        </w:rPr>
      </w:pPr>
      <w:r w:rsidRPr="00043583">
        <w:rPr>
          <w:rFonts w:asciiTheme="majorBidi" w:hAnsiTheme="majorBidi"/>
          <w:sz w:val="24"/>
        </w:rPr>
        <w:t>Individual Variability: Some subjects show different patterns</w:t>
      </w:r>
    </w:p>
    <w:p w14:paraId="0FB81F9A" w14:textId="37902AF7" w:rsidR="007F2A3B" w:rsidRPr="00814FEB" w:rsidRDefault="007F2A3B" w:rsidP="00814FEB">
      <w:pPr>
        <w:pStyle w:val="Heading1"/>
        <w:spacing w:line="360" w:lineRule="auto"/>
      </w:pPr>
      <w:bookmarkStart w:id="9" w:name="_Toc217662757"/>
      <w:r w:rsidRPr="00814FEB">
        <w:lastRenderedPageBreak/>
        <w:t xml:space="preserve">Chapter </w:t>
      </w:r>
      <w:r w:rsidR="00931B7C" w:rsidRPr="00814FEB">
        <w:t>7</w:t>
      </w:r>
      <w:r w:rsidRPr="00814FEB">
        <w:t xml:space="preserve">: </w:t>
      </w:r>
      <w:bookmarkEnd w:id="9"/>
      <w:r w:rsidR="00D00D6C" w:rsidRPr="00D00D6C">
        <w:rPr>
          <w:sz w:val="24"/>
        </w:rPr>
        <w:t>Conclusion and Lessons Learned</w:t>
      </w:r>
    </w:p>
    <w:p w14:paraId="3F6AE656" w14:textId="77777777" w:rsidR="00D00D6C" w:rsidRPr="00D00D6C" w:rsidRDefault="00D00D6C" w:rsidP="00D00D6C">
      <w:pPr>
        <w:spacing w:line="360" w:lineRule="auto"/>
        <w:ind w:firstLine="0"/>
        <w:jc w:val="lowKashida"/>
        <w:rPr>
          <w:rFonts w:asciiTheme="majorBidi" w:hAnsiTheme="majorBidi"/>
          <w:b/>
          <w:bCs/>
          <w:sz w:val="24"/>
        </w:rPr>
      </w:pPr>
      <w:r w:rsidRPr="00D00D6C">
        <w:rPr>
          <w:rFonts w:asciiTheme="majorBidi" w:hAnsiTheme="majorBidi"/>
          <w:b/>
          <w:bCs/>
          <w:sz w:val="24"/>
        </w:rPr>
        <w:t>7.1 Key Achievements</w:t>
      </w:r>
    </w:p>
    <w:p w14:paraId="03134A43" w14:textId="77777777" w:rsidR="00D00D6C" w:rsidRPr="00D00D6C" w:rsidRDefault="00D00D6C" w:rsidP="00D00D6C">
      <w:pPr>
        <w:numPr>
          <w:ilvl w:val="0"/>
          <w:numId w:val="65"/>
        </w:numPr>
        <w:spacing w:line="360" w:lineRule="auto"/>
        <w:jc w:val="lowKashida"/>
        <w:rPr>
          <w:rFonts w:asciiTheme="majorBidi" w:hAnsiTheme="majorBidi"/>
          <w:sz w:val="24"/>
        </w:rPr>
      </w:pPr>
      <w:r w:rsidRPr="00D00D6C">
        <w:rPr>
          <w:rFonts w:asciiTheme="majorBidi" w:hAnsiTheme="majorBidi"/>
          <w:b/>
          <w:bCs/>
          <w:sz w:val="24"/>
        </w:rPr>
        <w:t>Successfully implemented</w:t>
      </w:r>
      <w:r w:rsidRPr="00D00D6C">
        <w:rPr>
          <w:rFonts w:asciiTheme="majorBidi" w:hAnsiTheme="majorBidi"/>
          <w:sz w:val="24"/>
        </w:rPr>
        <w:t xml:space="preserve"> a GRU-based stress detection system with 84.79% accuracy</w:t>
      </w:r>
    </w:p>
    <w:p w14:paraId="161497BA" w14:textId="77777777" w:rsidR="00D00D6C" w:rsidRPr="00D00D6C" w:rsidRDefault="00D00D6C" w:rsidP="00D00D6C">
      <w:pPr>
        <w:numPr>
          <w:ilvl w:val="0"/>
          <w:numId w:val="65"/>
        </w:numPr>
        <w:spacing w:line="360" w:lineRule="auto"/>
        <w:jc w:val="lowKashida"/>
        <w:rPr>
          <w:rFonts w:asciiTheme="majorBidi" w:hAnsiTheme="majorBidi"/>
          <w:sz w:val="24"/>
        </w:rPr>
      </w:pPr>
      <w:r w:rsidRPr="00D00D6C">
        <w:rPr>
          <w:rFonts w:asciiTheme="majorBidi" w:hAnsiTheme="majorBidi"/>
          <w:b/>
          <w:bCs/>
          <w:sz w:val="24"/>
        </w:rPr>
        <w:t>Demonstrated generalization</w:t>
      </w:r>
      <w:r w:rsidRPr="00D00D6C">
        <w:rPr>
          <w:rFonts w:asciiTheme="majorBidi" w:hAnsiTheme="majorBidi"/>
          <w:sz w:val="24"/>
        </w:rPr>
        <w:t xml:space="preserve"> across 15 subjects using LOSO validation</w:t>
      </w:r>
    </w:p>
    <w:p w14:paraId="2F0D7492" w14:textId="304AFB8B" w:rsidR="00D00D6C" w:rsidRPr="00D00D6C" w:rsidRDefault="00D00D6C" w:rsidP="00D00D6C">
      <w:pPr>
        <w:numPr>
          <w:ilvl w:val="0"/>
          <w:numId w:val="65"/>
        </w:numPr>
        <w:spacing w:line="360" w:lineRule="auto"/>
        <w:jc w:val="lowKashida"/>
        <w:rPr>
          <w:rFonts w:asciiTheme="majorBidi" w:hAnsiTheme="majorBidi"/>
          <w:sz w:val="24"/>
        </w:rPr>
      </w:pPr>
      <w:r w:rsidRPr="00D00D6C">
        <w:rPr>
          <w:rFonts w:asciiTheme="majorBidi" w:hAnsiTheme="majorBidi"/>
          <w:b/>
          <w:bCs/>
          <w:sz w:val="24"/>
        </w:rPr>
        <w:t xml:space="preserve">Established </w:t>
      </w:r>
      <w:r w:rsidR="00EC3BFA">
        <w:rPr>
          <w:rFonts w:asciiTheme="majorBidi" w:hAnsiTheme="majorBidi"/>
          <w:b/>
          <w:bCs/>
          <w:sz w:val="24"/>
        </w:rPr>
        <w:t xml:space="preserve">a </w:t>
      </w:r>
      <w:r w:rsidRPr="00D00D6C">
        <w:rPr>
          <w:rFonts w:asciiTheme="majorBidi" w:hAnsiTheme="majorBidi"/>
          <w:b/>
          <w:bCs/>
          <w:sz w:val="24"/>
        </w:rPr>
        <w:t>robust pipeline</w:t>
      </w:r>
      <w:r w:rsidRPr="00D00D6C">
        <w:rPr>
          <w:rFonts w:asciiTheme="majorBidi" w:hAnsiTheme="majorBidi"/>
          <w:sz w:val="24"/>
        </w:rPr>
        <w:t xml:space="preserve"> from raw sensor data to predictions</w:t>
      </w:r>
    </w:p>
    <w:p w14:paraId="323DBFC9" w14:textId="47A0CF53" w:rsidR="00D00D6C" w:rsidRDefault="00D00D6C" w:rsidP="00D00D6C">
      <w:pPr>
        <w:numPr>
          <w:ilvl w:val="0"/>
          <w:numId w:val="65"/>
        </w:numPr>
        <w:spacing w:line="360" w:lineRule="auto"/>
        <w:jc w:val="lowKashida"/>
        <w:rPr>
          <w:rFonts w:asciiTheme="majorBidi" w:hAnsiTheme="majorBidi"/>
          <w:sz w:val="24"/>
        </w:rPr>
      </w:pPr>
      <w:r w:rsidRPr="00D00D6C">
        <w:rPr>
          <w:rFonts w:asciiTheme="majorBidi" w:hAnsiTheme="majorBidi"/>
          <w:b/>
          <w:bCs/>
          <w:sz w:val="24"/>
        </w:rPr>
        <w:t xml:space="preserve">Proved </w:t>
      </w:r>
      <w:r w:rsidR="00EC3BFA">
        <w:rPr>
          <w:rFonts w:asciiTheme="majorBidi" w:hAnsiTheme="majorBidi"/>
          <w:b/>
          <w:bCs/>
          <w:sz w:val="24"/>
        </w:rPr>
        <w:t xml:space="preserve">the </w:t>
      </w:r>
      <w:r w:rsidRPr="00D00D6C">
        <w:rPr>
          <w:rFonts w:asciiTheme="majorBidi" w:hAnsiTheme="majorBidi"/>
          <w:b/>
          <w:bCs/>
          <w:sz w:val="24"/>
        </w:rPr>
        <w:t>feasibility</w:t>
      </w:r>
      <w:r w:rsidRPr="00D00D6C">
        <w:rPr>
          <w:rFonts w:asciiTheme="majorBidi" w:hAnsiTheme="majorBidi"/>
          <w:sz w:val="24"/>
        </w:rPr>
        <w:t xml:space="preserve"> of automated stress detection from wearable devices</w:t>
      </w:r>
    </w:p>
    <w:p w14:paraId="405C2B46" w14:textId="77777777" w:rsidR="00372DBF" w:rsidRPr="00372DBF" w:rsidRDefault="00372DBF" w:rsidP="00372DBF">
      <w:pPr>
        <w:spacing w:line="360" w:lineRule="auto"/>
        <w:jc w:val="lowKashida"/>
        <w:rPr>
          <w:rFonts w:asciiTheme="majorBidi" w:hAnsiTheme="majorBidi"/>
          <w:b/>
          <w:bCs/>
          <w:sz w:val="24"/>
        </w:rPr>
      </w:pPr>
      <w:r w:rsidRPr="00372DBF">
        <w:rPr>
          <w:rFonts w:asciiTheme="majorBidi" w:hAnsiTheme="majorBidi"/>
          <w:b/>
          <w:bCs/>
          <w:sz w:val="24"/>
        </w:rPr>
        <w:t>7.1 Key Achievements</w:t>
      </w:r>
    </w:p>
    <w:p w14:paraId="2AF503AF" w14:textId="330D6CDA"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Successfully implemented</w:t>
      </w:r>
      <w:r w:rsidRPr="00372DBF">
        <w:rPr>
          <w:rFonts w:asciiTheme="majorBidi" w:hAnsiTheme="majorBidi"/>
          <w:sz w:val="24"/>
        </w:rPr>
        <w:t xml:space="preserve"> GRU-based stress detector with </w:t>
      </w:r>
      <w:r w:rsidRPr="00372DBF">
        <w:rPr>
          <w:rFonts w:asciiTheme="majorBidi" w:hAnsiTheme="majorBidi"/>
          <w:b/>
          <w:bCs/>
          <w:sz w:val="24"/>
        </w:rPr>
        <w:t>98.74% accuracy</w:t>
      </w:r>
    </w:p>
    <w:p w14:paraId="149B0F98" w14:textId="2515B50C" w:rsidR="00372DBF" w:rsidRPr="00372DBF" w:rsidRDefault="00372DBF" w:rsidP="00372DBF">
      <w:pPr>
        <w:spacing w:line="360" w:lineRule="auto"/>
        <w:jc w:val="lowKashida"/>
        <w:rPr>
          <w:rFonts w:asciiTheme="majorBidi" w:hAnsiTheme="majorBidi"/>
          <w:sz w:val="24"/>
        </w:rPr>
      </w:pPr>
      <w:r w:rsidRPr="00372DBF">
        <w:rPr>
          <w:rFonts w:asciiTheme="majorBidi" w:hAnsiTheme="majorBidi"/>
          <w:sz w:val="24"/>
        </w:rPr>
        <w:t xml:space="preserve"> </w:t>
      </w:r>
      <w:r w:rsidRPr="00372DBF">
        <w:rPr>
          <w:rFonts w:asciiTheme="majorBidi" w:hAnsiTheme="majorBidi"/>
          <w:b/>
          <w:bCs/>
          <w:sz w:val="24"/>
        </w:rPr>
        <w:t>Demonstrated zero data leakage</w:t>
      </w:r>
      <w:r w:rsidRPr="00372DBF">
        <w:rPr>
          <w:rFonts w:asciiTheme="majorBidi" w:hAnsiTheme="majorBidi"/>
          <w:sz w:val="24"/>
        </w:rPr>
        <w:t xml:space="preserve"> through rigorous subject-level validation</w:t>
      </w:r>
    </w:p>
    <w:p w14:paraId="1BB1E47B" w14:textId="4CCF5CA2" w:rsidR="00372DBF" w:rsidRPr="00372DBF" w:rsidRDefault="00372DBF" w:rsidP="00372DBF">
      <w:pPr>
        <w:spacing w:line="360" w:lineRule="auto"/>
        <w:jc w:val="lowKashida"/>
        <w:rPr>
          <w:rFonts w:asciiTheme="majorBidi" w:hAnsiTheme="majorBidi"/>
          <w:sz w:val="24"/>
        </w:rPr>
      </w:pPr>
      <w:r w:rsidRPr="00372DBF">
        <w:rPr>
          <w:rFonts w:asciiTheme="majorBidi" w:hAnsiTheme="majorBidi"/>
          <w:sz w:val="24"/>
        </w:rPr>
        <w:t xml:space="preserve"> </w:t>
      </w:r>
      <w:r w:rsidRPr="00372DBF">
        <w:rPr>
          <w:rFonts w:asciiTheme="majorBidi" w:hAnsiTheme="majorBidi"/>
          <w:b/>
          <w:bCs/>
          <w:sz w:val="24"/>
        </w:rPr>
        <w:t>Established complete pipeline</w:t>
      </w:r>
      <w:r w:rsidRPr="00372DBF">
        <w:rPr>
          <w:rFonts w:asciiTheme="majorBidi" w:hAnsiTheme="majorBidi"/>
          <w:sz w:val="24"/>
        </w:rPr>
        <w:t xml:space="preserve"> from raw multi-rate signals to predictions</w:t>
      </w:r>
    </w:p>
    <w:p w14:paraId="1297073F" w14:textId="4A21936F" w:rsidR="00372DBF" w:rsidRPr="00372DBF" w:rsidRDefault="00372DBF" w:rsidP="00372DBF">
      <w:pPr>
        <w:spacing w:line="360" w:lineRule="auto"/>
        <w:jc w:val="lowKashida"/>
        <w:rPr>
          <w:rFonts w:asciiTheme="majorBidi" w:hAnsiTheme="majorBidi"/>
          <w:sz w:val="24"/>
        </w:rPr>
      </w:pPr>
      <w:r w:rsidRPr="00372DBF">
        <w:rPr>
          <w:rFonts w:asciiTheme="majorBidi" w:hAnsiTheme="majorBidi"/>
          <w:sz w:val="24"/>
        </w:rPr>
        <w:t xml:space="preserve"> </w:t>
      </w:r>
      <w:r w:rsidRPr="00372DBF">
        <w:rPr>
          <w:rFonts w:asciiTheme="majorBidi" w:hAnsiTheme="majorBidi"/>
          <w:b/>
          <w:bCs/>
          <w:sz w:val="24"/>
        </w:rPr>
        <w:t>Proven feasibility</w:t>
      </w:r>
      <w:r w:rsidRPr="00372DBF">
        <w:rPr>
          <w:rFonts w:asciiTheme="majorBidi" w:hAnsiTheme="majorBidi"/>
          <w:sz w:val="24"/>
        </w:rPr>
        <w:t xml:space="preserve"> of automated stress detection from wearable devices</w:t>
      </w:r>
    </w:p>
    <w:p w14:paraId="46FDB714" w14:textId="0521E856" w:rsidR="00372DBF" w:rsidRPr="00372DBF" w:rsidRDefault="00372DBF" w:rsidP="00372DBF">
      <w:pPr>
        <w:spacing w:line="360" w:lineRule="auto"/>
        <w:jc w:val="lowKashida"/>
        <w:rPr>
          <w:rFonts w:asciiTheme="majorBidi" w:hAnsiTheme="majorBidi"/>
          <w:sz w:val="24"/>
        </w:rPr>
      </w:pPr>
      <w:r w:rsidRPr="00372DBF">
        <w:rPr>
          <w:rFonts w:asciiTheme="majorBidi" w:hAnsiTheme="majorBidi"/>
          <w:sz w:val="24"/>
        </w:rPr>
        <w:t xml:space="preserve"> </w:t>
      </w:r>
      <w:r w:rsidRPr="00372DBF">
        <w:rPr>
          <w:rFonts w:asciiTheme="majorBidi" w:hAnsiTheme="majorBidi"/>
          <w:b/>
          <w:bCs/>
          <w:sz w:val="24"/>
        </w:rPr>
        <w:t>Created production-ready artifacts</w:t>
      </w:r>
      <w:r w:rsidRPr="00372DBF">
        <w:rPr>
          <w:rFonts w:asciiTheme="majorBidi" w:hAnsiTheme="majorBidi"/>
          <w:sz w:val="24"/>
        </w:rPr>
        <w:t xml:space="preserve"> (model + preprocessing tools)</w:t>
      </w:r>
    </w:p>
    <w:p w14:paraId="6976754E" w14:textId="77777777" w:rsidR="00372DBF" w:rsidRDefault="00372DBF" w:rsidP="00372DBF">
      <w:pPr>
        <w:spacing w:line="360" w:lineRule="auto"/>
        <w:jc w:val="lowKashida"/>
        <w:rPr>
          <w:rFonts w:asciiTheme="majorBidi" w:hAnsiTheme="majorBidi"/>
          <w:b/>
          <w:bCs/>
          <w:sz w:val="24"/>
        </w:rPr>
      </w:pPr>
    </w:p>
    <w:p w14:paraId="26FEC1EA" w14:textId="77777777" w:rsidR="00372DBF" w:rsidRDefault="00372DBF" w:rsidP="00372DBF">
      <w:pPr>
        <w:spacing w:line="360" w:lineRule="auto"/>
        <w:jc w:val="lowKashida"/>
        <w:rPr>
          <w:rFonts w:asciiTheme="majorBidi" w:hAnsiTheme="majorBidi"/>
          <w:b/>
          <w:bCs/>
          <w:sz w:val="24"/>
        </w:rPr>
      </w:pPr>
    </w:p>
    <w:p w14:paraId="0E656724" w14:textId="007F196B" w:rsidR="00372DBF" w:rsidRPr="00372DBF" w:rsidRDefault="00372DBF" w:rsidP="00372DBF">
      <w:pPr>
        <w:spacing w:line="360" w:lineRule="auto"/>
        <w:jc w:val="lowKashida"/>
        <w:rPr>
          <w:rFonts w:asciiTheme="majorBidi" w:hAnsiTheme="majorBidi"/>
          <w:b/>
          <w:bCs/>
          <w:sz w:val="24"/>
        </w:rPr>
      </w:pPr>
      <w:r w:rsidRPr="00372DBF">
        <w:rPr>
          <w:rFonts w:asciiTheme="majorBidi" w:hAnsiTheme="majorBidi"/>
          <w:b/>
          <w:bCs/>
          <w:sz w:val="24"/>
        </w:rPr>
        <w:t>7.2 Technical Lessons Learned</w:t>
      </w:r>
    </w:p>
    <w:p w14:paraId="633280A1"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Deep Learning Insights:</w:t>
      </w:r>
    </w:p>
    <w:p w14:paraId="237D954E" w14:textId="77777777" w:rsidR="00372DBF" w:rsidRPr="00372DBF" w:rsidRDefault="00372DBF" w:rsidP="00372DBF">
      <w:pPr>
        <w:numPr>
          <w:ilvl w:val="0"/>
          <w:numId w:val="98"/>
        </w:numPr>
        <w:spacing w:line="360" w:lineRule="auto"/>
        <w:jc w:val="lowKashida"/>
        <w:rPr>
          <w:rFonts w:asciiTheme="majorBidi" w:hAnsiTheme="majorBidi"/>
          <w:sz w:val="24"/>
        </w:rPr>
      </w:pPr>
      <w:r w:rsidRPr="00372DBF">
        <w:rPr>
          <w:rFonts w:asciiTheme="majorBidi" w:hAnsiTheme="majorBidi"/>
          <w:sz w:val="24"/>
        </w:rPr>
        <w:t>GRU networks are exceptionally effective for physiological time-series</w:t>
      </w:r>
    </w:p>
    <w:p w14:paraId="23D58BA2" w14:textId="77777777" w:rsidR="00372DBF" w:rsidRPr="00372DBF" w:rsidRDefault="00372DBF" w:rsidP="00372DBF">
      <w:pPr>
        <w:numPr>
          <w:ilvl w:val="0"/>
          <w:numId w:val="98"/>
        </w:numPr>
        <w:spacing w:line="360" w:lineRule="auto"/>
        <w:jc w:val="lowKashida"/>
        <w:rPr>
          <w:rFonts w:asciiTheme="majorBidi" w:hAnsiTheme="majorBidi"/>
          <w:sz w:val="24"/>
        </w:rPr>
      </w:pPr>
      <w:r w:rsidRPr="00372DBF">
        <w:rPr>
          <w:rFonts w:asciiTheme="majorBidi" w:hAnsiTheme="majorBidi"/>
          <w:sz w:val="24"/>
        </w:rPr>
        <w:t>Multi-rate signal alignment is critical for sensor fusion</w:t>
      </w:r>
    </w:p>
    <w:p w14:paraId="525A8577" w14:textId="77777777" w:rsidR="00372DBF" w:rsidRPr="00372DBF" w:rsidRDefault="00372DBF" w:rsidP="00372DBF">
      <w:pPr>
        <w:numPr>
          <w:ilvl w:val="0"/>
          <w:numId w:val="98"/>
        </w:numPr>
        <w:spacing w:line="360" w:lineRule="auto"/>
        <w:jc w:val="lowKashida"/>
        <w:rPr>
          <w:rFonts w:asciiTheme="majorBidi" w:hAnsiTheme="majorBidi"/>
          <w:sz w:val="24"/>
        </w:rPr>
      </w:pPr>
      <w:r w:rsidRPr="00372DBF">
        <w:rPr>
          <w:rFonts w:asciiTheme="majorBidi" w:hAnsiTheme="majorBidi"/>
          <w:sz w:val="24"/>
        </w:rPr>
        <w:t>Subject-level splitting is essential for wearable applications</w:t>
      </w:r>
    </w:p>
    <w:p w14:paraId="75BF083C" w14:textId="77777777" w:rsidR="00372DBF" w:rsidRPr="00372DBF" w:rsidRDefault="00372DBF" w:rsidP="00372DBF">
      <w:pPr>
        <w:numPr>
          <w:ilvl w:val="0"/>
          <w:numId w:val="98"/>
        </w:numPr>
        <w:spacing w:line="360" w:lineRule="auto"/>
        <w:jc w:val="lowKashida"/>
        <w:rPr>
          <w:rFonts w:asciiTheme="majorBidi" w:hAnsiTheme="majorBidi"/>
          <w:sz w:val="24"/>
        </w:rPr>
      </w:pPr>
      <w:r w:rsidRPr="00372DBF">
        <w:rPr>
          <w:rFonts w:asciiTheme="majorBidi" w:hAnsiTheme="majorBidi"/>
          <w:sz w:val="24"/>
        </w:rPr>
        <w:t>Class weights effectively handle imbalanced medical data</w:t>
      </w:r>
    </w:p>
    <w:p w14:paraId="3CABD61D" w14:textId="77777777" w:rsidR="00372DBF" w:rsidRPr="00372DBF" w:rsidRDefault="00372DBF" w:rsidP="00372DBF">
      <w:pPr>
        <w:numPr>
          <w:ilvl w:val="0"/>
          <w:numId w:val="98"/>
        </w:numPr>
        <w:spacing w:line="360" w:lineRule="auto"/>
        <w:jc w:val="lowKashida"/>
        <w:rPr>
          <w:rFonts w:asciiTheme="majorBidi" w:hAnsiTheme="majorBidi"/>
          <w:sz w:val="24"/>
        </w:rPr>
      </w:pPr>
      <w:r w:rsidRPr="00372DBF">
        <w:rPr>
          <w:rFonts w:asciiTheme="majorBidi" w:hAnsiTheme="majorBidi"/>
          <w:sz w:val="24"/>
        </w:rPr>
        <w:t>Early stopping finds optimal generalization point automatically</w:t>
      </w:r>
    </w:p>
    <w:p w14:paraId="2741FB2A"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Implementation Best Practices:</w:t>
      </w:r>
    </w:p>
    <w:p w14:paraId="294D51ED" w14:textId="77777777" w:rsidR="00372DBF" w:rsidRPr="00372DBF" w:rsidRDefault="00372DBF" w:rsidP="00372DBF">
      <w:pPr>
        <w:numPr>
          <w:ilvl w:val="0"/>
          <w:numId w:val="99"/>
        </w:numPr>
        <w:spacing w:line="360" w:lineRule="auto"/>
        <w:jc w:val="lowKashida"/>
        <w:rPr>
          <w:rFonts w:asciiTheme="majorBidi" w:hAnsiTheme="majorBidi"/>
          <w:sz w:val="24"/>
        </w:rPr>
      </w:pPr>
      <w:r w:rsidRPr="00372DBF">
        <w:rPr>
          <w:rFonts w:asciiTheme="majorBidi" w:hAnsiTheme="majorBidi"/>
          <w:sz w:val="24"/>
        </w:rPr>
        <w:t>Modular code with clear preprocessing → training → evaluation steps</w:t>
      </w:r>
    </w:p>
    <w:p w14:paraId="164CB882" w14:textId="77777777" w:rsidR="00372DBF" w:rsidRPr="00372DBF" w:rsidRDefault="00372DBF" w:rsidP="00372DBF">
      <w:pPr>
        <w:numPr>
          <w:ilvl w:val="0"/>
          <w:numId w:val="99"/>
        </w:numPr>
        <w:spacing w:line="360" w:lineRule="auto"/>
        <w:jc w:val="lowKashida"/>
        <w:rPr>
          <w:rFonts w:asciiTheme="majorBidi" w:hAnsiTheme="majorBidi"/>
          <w:sz w:val="24"/>
        </w:rPr>
      </w:pPr>
      <w:r w:rsidRPr="00372DBF">
        <w:rPr>
          <w:rFonts w:asciiTheme="majorBidi" w:hAnsiTheme="majorBidi"/>
          <w:sz w:val="24"/>
        </w:rPr>
        <w:t>Comprehensive documentation at each preprocessing stage</w:t>
      </w:r>
    </w:p>
    <w:p w14:paraId="184F0AAD" w14:textId="77777777" w:rsidR="00372DBF" w:rsidRPr="00372DBF" w:rsidRDefault="00372DBF" w:rsidP="00372DBF">
      <w:pPr>
        <w:numPr>
          <w:ilvl w:val="0"/>
          <w:numId w:val="99"/>
        </w:numPr>
        <w:spacing w:line="360" w:lineRule="auto"/>
        <w:jc w:val="lowKashida"/>
        <w:rPr>
          <w:rFonts w:asciiTheme="majorBidi" w:hAnsiTheme="majorBidi"/>
          <w:sz w:val="24"/>
        </w:rPr>
      </w:pPr>
      <w:r w:rsidRPr="00372DBF">
        <w:rPr>
          <w:rFonts w:asciiTheme="majorBidi" w:hAnsiTheme="majorBidi"/>
          <w:sz w:val="24"/>
        </w:rPr>
        <w:t>Save ALL preprocessing tools (scaler, config) for inference</w:t>
      </w:r>
    </w:p>
    <w:p w14:paraId="2B595236" w14:textId="77777777" w:rsidR="00372DBF" w:rsidRPr="00372DBF" w:rsidRDefault="00372DBF" w:rsidP="00372DBF">
      <w:pPr>
        <w:numPr>
          <w:ilvl w:val="0"/>
          <w:numId w:val="99"/>
        </w:numPr>
        <w:spacing w:line="360" w:lineRule="auto"/>
        <w:jc w:val="lowKashida"/>
        <w:rPr>
          <w:rFonts w:asciiTheme="majorBidi" w:hAnsiTheme="majorBidi"/>
          <w:sz w:val="24"/>
        </w:rPr>
      </w:pPr>
      <w:r w:rsidRPr="00372DBF">
        <w:rPr>
          <w:rFonts w:asciiTheme="majorBidi" w:hAnsiTheme="majorBidi"/>
          <w:sz w:val="24"/>
        </w:rPr>
        <w:t>Use LOSO-style validation for wearable health applications</w:t>
      </w:r>
    </w:p>
    <w:p w14:paraId="1CB3A069" w14:textId="77777777" w:rsidR="00372DBF" w:rsidRPr="00372DBF" w:rsidRDefault="00372DBF" w:rsidP="00372DBF">
      <w:pPr>
        <w:numPr>
          <w:ilvl w:val="0"/>
          <w:numId w:val="99"/>
        </w:numPr>
        <w:spacing w:line="360" w:lineRule="auto"/>
        <w:jc w:val="lowKashida"/>
        <w:rPr>
          <w:rFonts w:asciiTheme="majorBidi" w:hAnsiTheme="majorBidi"/>
          <w:sz w:val="24"/>
        </w:rPr>
      </w:pPr>
      <w:r w:rsidRPr="00372DBF">
        <w:rPr>
          <w:rFonts w:asciiTheme="majorBidi" w:hAnsiTheme="majorBidi"/>
          <w:sz w:val="24"/>
        </w:rPr>
        <w:t>Visualize confusion matrix for medical applications</w:t>
      </w:r>
    </w:p>
    <w:p w14:paraId="321D97DD"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Domain Knowledge Gained:</w:t>
      </w:r>
    </w:p>
    <w:p w14:paraId="3457CA35" w14:textId="77777777" w:rsidR="00372DBF" w:rsidRPr="00372DBF" w:rsidRDefault="00372DBF" w:rsidP="00372DBF">
      <w:pPr>
        <w:numPr>
          <w:ilvl w:val="0"/>
          <w:numId w:val="100"/>
        </w:numPr>
        <w:spacing w:line="360" w:lineRule="auto"/>
        <w:jc w:val="lowKashida"/>
        <w:rPr>
          <w:rFonts w:asciiTheme="majorBidi" w:hAnsiTheme="majorBidi"/>
          <w:sz w:val="24"/>
        </w:rPr>
      </w:pPr>
      <w:r w:rsidRPr="00372DBF">
        <w:rPr>
          <w:rFonts w:asciiTheme="majorBidi" w:hAnsiTheme="majorBidi"/>
          <w:sz w:val="24"/>
        </w:rPr>
        <w:t>EDA is most reliable stress indicator among available signals</w:t>
      </w:r>
    </w:p>
    <w:p w14:paraId="26F533B0" w14:textId="77777777" w:rsidR="00372DBF" w:rsidRPr="00372DBF" w:rsidRDefault="00372DBF" w:rsidP="00372DBF">
      <w:pPr>
        <w:numPr>
          <w:ilvl w:val="0"/>
          <w:numId w:val="100"/>
        </w:numPr>
        <w:spacing w:line="360" w:lineRule="auto"/>
        <w:jc w:val="lowKashida"/>
        <w:rPr>
          <w:rFonts w:asciiTheme="majorBidi" w:hAnsiTheme="majorBidi"/>
          <w:sz w:val="24"/>
        </w:rPr>
      </w:pPr>
      <w:r w:rsidRPr="00372DBF">
        <w:rPr>
          <w:rFonts w:asciiTheme="majorBidi" w:hAnsiTheme="majorBidi"/>
          <w:sz w:val="24"/>
        </w:rPr>
        <w:t>Multi-modal fusion (6 sensors) more robust than single sensor</w:t>
      </w:r>
    </w:p>
    <w:p w14:paraId="27CCB803" w14:textId="77777777" w:rsidR="00372DBF" w:rsidRPr="00372DBF" w:rsidRDefault="00372DBF" w:rsidP="00372DBF">
      <w:pPr>
        <w:numPr>
          <w:ilvl w:val="0"/>
          <w:numId w:val="100"/>
        </w:numPr>
        <w:spacing w:line="360" w:lineRule="auto"/>
        <w:jc w:val="lowKashida"/>
        <w:rPr>
          <w:rFonts w:asciiTheme="majorBidi" w:hAnsiTheme="majorBidi"/>
          <w:sz w:val="24"/>
        </w:rPr>
      </w:pPr>
      <w:r w:rsidRPr="00372DBF">
        <w:rPr>
          <w:rFonts w:asciiTheme="majorBidi" w:hAnsiTheme="majorBidi"/>
          <w:sz w:val="24"/>
        </w:rPr>
        <w:t>Temporal context matters - windowing strategy impacts performance</w:t>
      </w:r>
    </w:p>
    <w:p w14:paraId="73BC1318" w14:textId="77777777" w:rsidR="00372DBF" w:rsidRPr="00372DBF" w:rsidRDefault="00372DBF" w:rsidP="00372DBF">
      <w:pPr>
        <w:numPr>
          <w:ilvl w:val="0"/>
          <w:numId w:val="100"/>
        </w:numPr>
        <w:spacing w:line="360" w:lineRule="auto"/>
        <w:jc w:val="lowKashida"/>
        <w:rPr>
          <w:rFonts w:asciiTheme="majorBidi" w:hAnsiTheme="majorBidi"/>
          <w:sz w:val="24"/>
        </w:rPr>
      </w:pPr>
      <w:r w:rsidRPr="00372DBF">
        <w:rPr>
          <w:rFonts w:asciiTheme="majorBidi" w:hAnsiTheme="majorBidi"/>
          <w:sz w:val="24"/>
        </w:rPr>
        <w:t>Subject variability in physiological response requires personalization</w:t>
      </w:r>
    </w:p>
    <w:p w14:paraId="463376C7" w14:textId="77777777" w:rsidR="00372DBF" w:rsidRDefault="00372DBF" w:rsidP="00372DBF">
      <w:pPr>
        <w:spacing w:line="360" w:lineRule="auto"/>
        <w:jc w:val="lowKashida"/>
        <w:rPr>
          <w:rFonts w:asciiTheme="majorBidi" w:hAnsiTheme="majorBidi"/>
          <w:b/>
          <w:bCs/>
          <w:sz w:val="24"/>
        </w:rPr>
      </w:pPr>
    </w:p>
    <w:p w14:paraId="11356EEA" w14:textId="1661EFA6" w:rsidR="00372DBF" w:rsidRPr="00372DBF" w:rsidRDefault="00372DBF" w:rsidP="00372DBF">
      <w:pPr>
        <w:spacing w:line="360" w:lineRule="auto"/>
        <w:jc w:val="lowKashida"/>
        <w:rPr>
          <w:rFonts w:asciiTheme="majorBidi" w:hAnsiTheme="majorBidi"/>
          <w:b/>
          <w:bCs/>
          <w:sz w:val="24"/>
        </w:rPr>
      </w:pPr>
      <w:r w:rsidRPr="00372DBF">
        <w:rPr>
          <w:rFonts w:asciiTheme="majorBidi" w:hAnsiTheme="majorBidi"/>
          <w:b/>
          <w:bCs/>
          <w:sz w:val="24"/>
        </w:rPr>
        <w:lastRenderedPageBreak/>
        <w:t>7.3 Future Improvements</w:t>
      </w:r>
    </w:p>
    <w:p w14:paraId="49ECCFC3"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Short-term (Implementation):</w:t>
      </w:r>
    </w:p>
    <w:p w14:paraId="1CEB53FE" w14:textId="77777777" w:rsidR="00372DBF" w:rsidRPr="00372DBF" w:rsidRDefault="00372DBF" w:rsidP="00372DBF">
      <w:pPr>
        <w:numPr>
          <w:ilvl w:val="0"/>
          <w:numId w:val="101"/>
        </w:numPr>
        <w:spacing w:line="360" w:lineRule="auto"/>
        <w:jc w:val="lowKashida"/>
        <w:rPr>
          <w:rFonts w:asciiTheme="majorBidi" w:hAnsiTheme="majorBidi"/>
          <w:sz w:val="24"/>
        </w:rPr>
      </w:pPr>
      <w:r w:rsidRPr="00372DBF">
        <w:rPr>
          <w:rFonts w:asciiTheme="majorBidi" w:hAnsiTheme="majorBidi"/>
          <w:sz w:val="24"/>
        </w:rPr>
        <w:t>Add temporal smoothing post-processing</w:t>
      </w:r>
    </w:p>
    <w:p w14:paraId="0B01FD2F" w14:textId="77777777" w:rsidR="00372DBF" w:rsidRPr="00372DBF" w:rsidRDefault="00372DBF" w:rsidP="00372DBF">
      <w:pPr>
        <w:numPr>
          <w:ilvl w:val="0"/>
          <w:numId w:val="101"/>
        </w:numPr>
        <w:spacing w:line="360" w:lineRule="auto"/>
        <w:jc w:val="lowKashida"/>
        <w:rPr>
          <w:rFonts w:asciiTheme="majorBidi" w:hAnsiTheme="majorBidi"/>
          <w:sz w:val="24"/>
        </w:rPr>
      </w:pPr>
      <w:r w:rsidRPr="00372DBF">
        <w:rPr>
          <w:rFonts w:asciiTheme="majorBidi" w:hAnsiTheme="majorBidi"/>
          <w:sz w:val="24"/>
        </w:rPr>
        <w:t>Implement adaptive threshold adjustment</w:t>
      </w:r>
    </w:p>
    <w:p w14:paraId="665AB99B" w14:textId="77777777" w:rsidR="00372DBF" w:rsidRPr="00372DBF" w:rsidRDefault="00372DBF" w:rsidP="00372DBF">
      <w:pPr>
        <w:numPr>
          <w:ilvl w:val="0"/>
          <w:numId w:val="101"/>
        </w:numPr>
        <w:spacing w:line="360" w:lineRule="auto"/>
        <w:jc w:val="lowKashida"/>
        <w:rPr>
          <w:rFonts w:asciiTheme="majorBidi" w:hAnsiTheme="majorBidi"/>
          <w:sz w:val="24"/>
        </w:rPr>
      </w:pPr>
      <w:r w:rsidRPr="00372DBF">
        <w:rPr>
          <w:rFonts w:asciiTheme="majorBidi" w:hAnsiTheme="majorBidi"/>
          <w:sz w:val="24"/>
        </w:rPr>
        <w:t>Add confidence scores visualization</w:t>
      </w:r>
    </w:p>
    <w:p w14:paraId="418F5EBA" w14:textId="77777777" w:rsidR="00372DBF" w:rsidRPr="00372DBF" w:rsidRDefault="00372DBF" w:rsidP="00372DBF">
      <w:pPr>
        <w:numPr>
          <w:ilvl w:val="0"/>
          <w:numId w:val="101"/>
        </w:numPr>
        <w:spacing w:line="360" w:lineRule="auto"/>
        <w:jc w:val="lowKashida"/>
        <w:rPr>
          <w:rFonts w:asciiTheme="majorBidi" w:hAnsiTheme="majorBidi"/>
          <w:sz w:val="24"/>
        </w:rPr>
      </w:pPr>
      <w:r w:rsidRPr="00372DBF">
        <w:rPr>
          <w:rFonts w:asciiTheme="majorBidi" w:hAnsiTheme="majorBidi"/>
          <w:sz w:val="24"/>
        </w:rPr>
        <w:t>Create mobile app wrapper</w:t>
      </w:r>
    </w:p>
    <w:p w14:paraId="3431E33B"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Medium-term (Algorithm):</w:t>
      </w:r>
    </w:p>
    <w:p w14:paraId="78E72A38" w14:textId="77777777" w:rsidR="00372DBF" w:rsidRPr="00372DBF" w:rsidRDefault="00372DBF" w:rsidP="00372DBF">
      <w:pPr>
        <w:numPr>
          <w:ilvl w:val="0"/>
          <w:numId w:val="102"/>
        </w:numPr>
        <w:spacing w:line="360" w:lineRule="auto"/>
        <w:jc w:val="lowKashida"/>
        <w:rPr>
          <w:rFonts w:asciiTheme="majorBidi" w:hAnsiTheme="majorBidi"/>
          <w:sz w:val="24"/>
        </w:rPr>
      </w:pPr>
      <w:r w:rsidRPr="00372DBF">
        <w:rPr>
          <w:rFonts w:asciiTheme="majorBidi" w:hAnsiTheme="majorBidi"/>
          <w:sz w:val="24"/>
        </w:rPr>
        <w:t>Attention mechanisms to focus on important time steps</w:t>
      </w:r>
    </w:p>
    <w:p w14:paraId="574B93BD" w14:textId="77777777" w:rsidR="00372DBF" w:rsidRPr="00372DBF" w:rsidRDefault="00372DBF" w:rsidP="00372DBF">
      <w:pPr>
        <w:numPr>
          <w:ilvl w:val="0"/>
          <w:numId w:val="102"/>
        </w:numPr>
        <w:spacing w:line="360" w:lineRule="auto"/>
        <w:jc w:val="lowKashida"/>
        <w:rPr>
          <w:rFonts w:asciiTheme="majorBidi" w:hAnsiTheme="majorBidi"/>
          <w:sz w:val="24"/>
        </w:rPr>
      </w:pPr>
      <w:r w:rsidRPr="00372DBF">
        <w:rPr>
          <w:rFonts w:asciiTheme="majorBidi" w:hAnsiTheme="majorBidi"/>
          <w:sz w:val="24"/>
        </w:rPr>
        <w:t>Bidirectional GRU for offline analysis</w:t>
      </w:r>
    </w:p>
    <w:p w14:paraId="096F9AFF" w14:textId="77777777" w:rsidR="00372DBF" w:rsidRPr="00372DBF" w:rsidRDefault="00372DBF" w:rsidP="00372DBF">
      <w:pPr>
        <w:numPr>
          <w:ilvl w:val="0"/>
          <w:numId w:val="102"/>
        </w:numPr>
        <w:spacing w:line="360" w:lineRule="auto"/>
        <w:jc w:val="lowKashida"/>
        <w:rPr>
          <w:rFonts w:asciiTheme="majorBidi" w:hAnsiTheme="majorBidi"/>
          <w:sz w:val="24"/>
        </w:rPr>
      </w:pPr>
      <w:r w:rsidRPr="00372DBF">
        <w:rPr>
          <w:rFonts w:asciiTheme="majorBidi" w:hAnsiTheme="majorBidi"/>
          <w:sz w:val="24"/>
        </w:rPr>
        <w:t>Feature importance analysis via SHAP values</w:t>
      </w:r>
    </w:p>
    <w:p w14:paraId="1999DA3E" w14:textId="77777777" w:rsidR="00372DBF" w:rsidRPr="00372DBF" w:rsidRDefault="00372DBF" w:rsidP="00372DBF">
      <w:pPr>
        <w:numPr>
          <w:ilvl w:val="0"/>
          <w:numId w:val="102"/>
        </w:numPr>
        <w:spacing w:line="360" w:lineRule="auto"/>
        <w:jc w:val="lowKashida"/>
        <w:rPr>
          <w:rFonts w:asciiTheme="majorBidi" w:hAnsiTheme="majorBidi"/>
          <w:sz w:val="24"/>
        </w:rPr>
      </w:pPr>
      <w:r w:rsidRPr="00372DBF">
        <w:rPr>
          <w:rFonts w:asciiTheme="majorBidi" w:hAnsiTheme="majorBidi"/>
          <w:sz w:val="24"/>
        </w:rPr>
        <w:t>Personalized model fine-tuning per user</w:t>
      </w:r>
    </w:p>
    <w:p w14:paraId="3E563971"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Long-term (Expansion):</w:t>
      </w:r>
    </w:p>
    <w:p w14:paraId="0CE67161" w14:textId="77777777" w:rsidR="00372DBF" w:rsidRPr="00372DBF" w:rsidRDefault="00372DBF" w:rsidP="00372DBF">
      <w:pPr>
        <w:numPr>
          <w:ilvl w:val="0"/>
          <w:numId w:val="103"/>
        </w:numPr>
        <w:spacing w:line="360" w:lineRule="auto"/>
        <w:jc w:val="lowKashida"/>
        <w:rPr>
          <w:rFonts w:asciiTheme="majorBidi" w:hAnsiTheme="majorBidi"/>
          <w:sz w:val="24"/>
        </w:rPr>
      </w:pPr>
      <w:r w:rsidRPr="00372DBF">
        <w:rPr>
          <w:rFonts w:asciiTheme="majorBidi" w:hAnsiTheme="majorBidi"/>
          <w:sz w:val="24"/>
        </w:rPr>
        <w:t>Multi-device compatibility (Apple Watch, Fitbit, etc.)</w:t>
      </w:r>
    </w:p>
    <w:p w14:paraId="7F985B18" w14:textId="77777777" w:rsidR="00372DBF" w:rsidRPr="00372DBF" w:rsidRDefault="00372DBF" w:rsidP="00372DBF">
      <w:pPr>
        <w:numPr>
          <w:ilvl w:val="0"/>
          <w:numId w:val="103"/>
        </w:numPr>
        <w:spacing w:line="360" w:lineRule="auto"/>
        <w:jc w:val="lowKashida"/>
        <w:rPr>
          <w:rFonts w:asciiTheme="majorBidi" w:hAnsiTheme="majorBidi"/>
          <w:sz w:val="24"/>
        </w:rPr>
      </w:pPr>
      <w:r w:rsidRPr="00372DBF">
        <w:rPr>
          <w:rFonts w:asciiTheme="majorBidi" w:hAnsiTheme="majorBidi"/>
          <w:sz w:val="24"/>
        </w:rPr>
        <w:t>Real-world stress scenario testing</w:t>
      </w:r>
    </w:p>
    <w:p w14:paraId="12EBA527" w14:textId="77777777" w:rsidR="00372DBF" w:rsidRPr="00372DBF" w:rsidRDefault="00372DBF" w:rsidP="00372DBF">
      <w:pPr>
        <w:numPr>
          <w:ilvl w:val="0"/>
          <w:numId w:val="103"/>
        </w:numPr>
        <w:spacing w:line="360" w:lineRule="auto"/>
        <w:jc w:val="lowKashida"/>
        <w:rPr>
          <w:rFonts w:asciiTheme="majorBidi" w:hAnsiTheme="majorBidi"/>
          <w:sz w:val="24"/>
        </w:rPr>
      </w:pPr>
      <w:r w:rsidRPr="00372DBF">
        <w:rPr>
          <w:rFonts w:asciiTheme="majorBidi" w:hAnsiTheme="majorBidi"/>
          <w:sz w:val="24"/>
        </w:rPr>
        <w:t>Longitudinal studies for model drift detection</w:t>
      </w:r>
    </w:p>
    <w:p w14:paraId="752B7F57" w14:textId="77777777" w:rsidR="00372DBF" w:rsidRPr="00372DBF" w:rsidRDefault="00372DBF" w:rsidP="00372DBF">
      <w:pPr>
        <w:numPr>
          <w:ilvl w:val="0"/>
          <w:numId w:val="103"/>
        </w:numPr>
        <w:spacing w:line="360" w:lineRule="auto"/>
        <w:jc w:val="lowKashida"/>
        <w:rPr>
          <w:rFonts w:asciiTheme="majorBidi" w:hAnsiTheme="majorBidi"/>
          <w:sz w:val="24"/>
        </w:rPr>
      </w:pPr>
      <w:r w:rsidRPr="00372DBF">
        <w:rPr>
          <w:rFonts w:asciiTheme="majorBidi" w:hAnsiTheme="majorBidi"/>
          <w:sz w:val="24"/>
        </w:rPr>
        <w:t>Integration with clinical healthcare systems</w:t>
      </w:r>
    </w:p>
    <w:p w14:paraId="0A0AE7E2" w14:textId="559840FB" w:rsidR="00372DBF" w:rsidRDefault="00372DBF" w:rsidP="00372DBF">
      <w:pPr>
        <w:numPr>
          <w:ilvl w:val="0"/>
          <w:numId w:val="103"/>
        </w:numPr>
        <w:spacing w:line="360" w:lineRule="auto"/>
        <w:jc w:val="lowKashida"/>
        <w:rPr>
          <w:rFonts w:asciiTheme="majorBidi" w:hAnsiTheme="majorBidi"/>
          <w:sz w:val="24"/>
        </w:rPr>
      </w:pPr>
      <w:r w:rsidRPr="00372DBF">
        <w:rPr>
          <w:rFonts w:asciiTheme="majorBidi" w:hAnsiTheme="majorBidi"/>
          <w:sz w:val="24"/>
        </w:rPr>
        <w:t>Federated learning for privacy-preserving personalization</w:t>
      </w:r>
    </w:p>
    <w:p w14:paraId="7510327B" w14:textId="77777777" w:rsidR="0087297C" w:rsidRDefault="0087297C" w:rsidP="0087297C">
      <w:pPr>
        <w:spacing w:line="360" w:lineRule="auto"/>
        <w:jc w:val="lowKashida"/>
        <w:rPr>
          <w:rFonts w:asciiTheme="majorBidi" w:hAnsiTheme="majorBidi"/>
          <w:sz w:val="24"/>
        </w:rPr>
      </w:pPr>
    </w:p>
    <w:p w14:paraId="5769FD38" w14:textId="77777777" w:rsidR="0087297C" w:rsidRPr="00372DBF" w:rsidRDefault="0087297C" w:rsidP="0087297C">
      <w:pPr>
        <w:spacing w:line="360" w:lineRule="auto"/>
        <w:jc w:val="lowKashida"/>
        <w:rPr>
          <w:rFonts w:asciiTheme="majorBidi" w:hAnsiTheme="majorBidi"/>
          <w:sz w:val="24"/>
        </w:rPr>
      </w:pPr>
    </w:p>
    <w:p w14:paraId="5F6E8797" w14:textId="572A6397" w:rsidR="00372DBF" w:rsidRPr="00372DBF" w:rsidRDefault="00372DBF" w:rsidP="00372DBF">
      <w:pPr>
        <w:spacing w:line="360" w:lineRule="auto"/>
        <w:jc w:val="lowKashida"/>
        <w:rPr>
          <w:rFonts w:asciiTheme="majorBidi" w:hAnsiTheme="majorBidi"/>
          <w:b/>
          <w:bCs/>
          <w:sz w:val="24"/>
        </w:rPr>
      </w:pPr>
      <w:r w:rsidRPr="00372DBF">
        <w:rPr>
          <w:rFonts w:asciiTheme="majorBidi" w:hAnsiTheme="majorBidi"/>
          <w:b/>
          <w:bCs/>
          <w:sz w:val="24"/>
        </w:rPr>
        <w:t>7.</w:t>
      </w:r>
      <w:r>
        <w:rPr>
          <w:rFonts w:asciiTheme="majorBidi" w:hAnsiTheme="majorBidi"/>
          <w:b/>
          <w:bCs/>
          <w:sz w:val="24"/>
        </w:rPr>
        <w:t>4</w:t>
      </w:r>
      <w:r w:rsidRPr="00372DBF">
        <w:rPr>
          <w:rFonts w:asciiTheme="majorBidi" w:hAnsiTheme="majorBidi"/>
          <w:b/>
          <w:bCs/>
          <w:sz w:val="24"/>
        </w:rPr>
        <w:t xml:space="preserve"> Final Reflection</w:t>
      </w:r>
    </w:p>
    <w:p w14:paraId="2E54986E"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sz w:val="24"/>
        </w:rPr>
        <w:t>This project demonstrated the complete lifecycle of medical AI development:</w:t>
      </w:r>
    </w:p>
    <w:p w14:paraId="7E686F00"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Understanding → Preprocessing → Modeling → Validation → Deployment</w:t>
      </w:r>
    </w:p>
    <w:p w14:paraId="0777584D"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sz w:val="24"/>
        </w:rPr>
        <w:t xml:space="preserve">The 98.74% accuracy validates that </w:t>
      </w:r>
      <w:r w:rsidRPr="00372DBF">
        <w:rPr>
          <w:rFonts w:asciiTheme="majorBidi" w:hAnsiTheme="majorBidi"/>
          <w:b/>
          <w:bCs/>
          <w:sz w:val="24"/>
        </w:rPr>
        <w:t>physiological stress detection is absolutely feasible</w:t>
      </w:r>
      <w:r w:rsidRPr="00372DBF">
        <w:rPr>
          <w:rFonts w:asciiTheme="majorBidi" w:hAnsiTheme="majorBidi"/>
          <w:sz w:val="24"/>
        </w:rPr>
        <w:t xml:space="preserve"> and has immediate real-world applications. More importantly, we learned that </w:t>
      </w:r>
      <w:r w:rsidRPr="00372DBF">
        <w:rPr>
          <w:rFonts w:asciiTheme="majorBidi" w:hAnsiTheme="majorBidi"/>
          <w:i/>
          <w:iCs/>
          <w:sz w:val="24"/>
        </w:rPr>
        <w:t>proper preprocessing and validation methodology are more important than raw model complexity</w:t>
      </w:r>
      <w:r w:rsidRPr="00372DBF">
        <w:rPr>
          <w:rFonts w:asciiTheme="majorBidi" w:hAnsiTheme="majorBidi"/>
          <w:sz w:val="24"/>
        </w:rPr>
        <w:t>.</w:t>
      </w:r>
    </w:p>
    <w:p w14:paraId="08833AD9" w14:textId="77777777" w:rsidR="00372DBF" w:rsidRPr="00372DBF" w:rsidRDefault="00372DBF" w:rsidP="00372DBF">
      <w:pPr>
        <w:spacing w:line="360" w:lineRule="auto"/>
        <w:jc w:val="lowKashida"/>
        <w:rPr>
          <w:rFonts w:asciiTheme="majorBidi" w:hAnsiTheme="majorBidi"/>
          <w:sz w:val="24"/>
        </w:rPr>
      </w:pPr>
      <w:r w:rsidRPr="00372DBF">
        <w:rPr>
          <w:rFonts w:asciiTheme="majorBidi" w:hAnsiTheme="majorBidi"/>
          <w:b/>
          <w:bCs/>
          <w:sz w:val="24"/>
        </w:rPr>
        <w:t>Key Takeaway:</w:t>
      </w:r>
      <w:r w:rsidRPr="00372DBF">
        <w:rPr>
          <w:rFonts w:asciiTheme="majorBidi" w:hAnsiTheme="majorBidi"/>
          <w:sz w:val="24"/>
        </w:rPr>
        <w:t xml:space="preserve"> A well-engineered simple model (GRU) with proper data handling beats a complex model with sloppy validation every time.</w:t>
      </w:r>
    </w:p>
    <w:p w14:paraId="1A4579D9" w14:textId="77777777" w:rsidR="00EC3BFA" w:rsidRDefault="00EC3BFA" w:rsidP="00EC3BFA">
      <w:pPr>
        <w:spacing w:line="360" w:lineRule="auto"/>
        <w:jc w:val="lowKashida"/>
        <w:rPr>
          <w:rFonts w:asciiTheme="majorBidi" w:hAnsiTheme="majorBidi"/>
          <w:sz w:val="24"/>
        </w:rPr>
      </w:pPr>
    </w:p>
    <w:p w14:paraId="61FF09A5" w14:textId="77777777" w:rsidR="00EC3BFA" w:rsidRPr="00D00D6C" w:rsidRDefault="00EC3BFA" w:rsidP="00EC3BFA">
      <w:pPr>
        <w:spacing w:line="360" w:lineRule="auto"/>
        <w:jc w:val="lowKashida"/>
        <w:rPr>
          <w:rFonts w:asciiTheme="majorBidi" w:hAnsiTheme="majorBidi"/>
          <w:sz w:val="24"/>
        </w:rPr>
      </w:pPr>
    </w:p>
    <w:p w14:paraId="463F2810" w14:textId="6B2485F6" w:rsidR="00712B73" w:rsidRDefault="00712B73" w:rsidP="00372DBF">
      <w:pPr>
        <w:spacing w:line="360" w:lineRule="auto"/>
        <w:ind w:firstLine="0"/>
        <w:jc w:val="lowKashida"/>
        <w:rPr>
          <w:rFonts w:asciiTheme="majorBidi" w:hAnsiTheme="majorBidi"/>
          <w:b/>
          <w:bCs/>
          <w:sz w:val="24"/>
        </w:rPr>
      </w:pPr>
    </w:p>
    <w:p w14:paraId="2EB88497" w14:textId="77777777" w:rsidR="00372DBF" w:rsidRDefault="00372DBF" w:rsidP="00372DBF">
      <w:pPr>
        <w:spacing w:line="360" w:lineRule="auto"/>
        <w:ind w:firstLine="0"/>
        <w:jc w:val="lowKashida"/>
        <w:rPr>
          <w:rFonts w:asciiTheme="majorBidi" w:hAnsiTheme="majorBidi"/>
          <w:b/>
          <w:bCs/>
          <w:sz w:val="24"/>
        </w:rPr>
      </w:pPr>
    </w:p>
    <w:p w14:paraId="1DE80672" w14:textId="77777777" w:rsidR="00372DBF" w:rsidRDefault="00372DBF" w:rsidP="00372DBF">
      <w:pPr>
        <w:spacing w:line="360" w:lineRule="auto"/>
        <w:ind w:firstLine="0"/>
        <w:jc w:val="lowKashida"/>
        <w:rPr>
          <w:rFonts w:asciiTheme="majorBidi" w:hAnsiTheme="majorBidi"/>
          <w:b/>
          <w:bCs/>
          <w:sz w:val="24"/>
        </w:rPr>
      </w:pPr>
    </w:p>
    <w:p w14:paraId="155698E2" w14:textId="77777777" w:rsidR="00372DBF" w:rsidRPr="00372DBF" w:rsidRDefault="00372DBF" w:rsidP="00372DBF">
      <w:pPr>
        <w:spacing w:line="360" w:lineRule="auto"/>
        <w:ind w:firstLine="0"/>
        <w:jc w:val="lowKashida"/>
        <w:rPr>
          <w:rFonts w:asciiTheme="majorBidi" w:hAnsiTheme="majorBidi"/>
          <w:b/>
          <w:bCs/>
          <w:sz w:val="24"/>
        </w:rPr>
      </w:pPr>
    </w:p>
    <w:p w14:paraId="35BF8759" w14:textId="7D43ADE3" w:rsidR="007F2A3B" w:rsidRPr="00814FEB" w:rsidRDefault="005C7734" w:rsidP="0028073B">
      <w:pPr>
        <w:pStyle w:val="Heading1"/>
        <w:spacing w:line="360" w:lineRule="auto"/>
      </w:pPr>
      <w:bookmarkStart w:id="10" w:name="_Toc217662758"/>
      <w:r w:rsidRPr="00814FEB">
        <w:lastRenderedPageBreak/>
        <w:t>Chapter 8:</w:t>
      </w:r>
      <w:bookmarkEnd w:id="10"/>
      <w:r w:rsidR="0028073B">
        <w:t xml:space="preserve"> </w:t>
      </w:r>
      <w:r w:rsidR="0028073B" w:rsidRPr="00814FEB">
        <w:t>References</w:t>
      </w:r>
    </w:p>
    <w:p w14:paraId="2813608A" w14:textId="77777777" w:rsidR="00612454" w:rsidRPr="00612454" w:rsidRDefault="00612454" w:rsidP="00612454">
      <w:pPr>
        <w:spacing w:line="360" w:lineRule="auto"/>
        <w:ind w:firstLine="0"/>
        <w:jc w:val="lowKashida"/>
        <w:rPr>
          <w:rFonts w:asciiTheme="majorBidi" w:eastAsiaTheme="majorEastAsia" w:hAnsiTheme="majorBidi"/>
          <w:b/>
          <w:bCs/>
          <w:sz w:val="24"/>
        </w:rPr>
      </w:pPr>
      <w:r w:rsidRPr="00612454">
        <w:rPr>
          <w:rFonts w:asciiTheme="majorBidi" w:eastAsiaTheme="majorEastAsia" w:hAnsiTheme="majorBidi"/>
          <w:b/>
          <w:bCs/>
          <w:sz w:val="24"/>
        </w:rPr>
        <w:t>Primary Dataset and Research Papers</w:t>
      </w:r>
    </w:p>
    <w:p w14:paraId="0A6B56BC"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[1] Philip Schmidt, Attila Reiss, Robert Duerichen, Claus Marberger and Kristof Van Laerhoven. 2018. Introducing WESAD, a multimodal dataset for Wearable Stress and Affect Detection. In 2018 International Conference on Multimodal Interaction (ICMI '18), October 16–20, 2018, Boulder, CO, USA. ACM, New York, NY, USA, 9 pages. </w:t>
      </w:r>
      <w:hyperlink r:id="rId20" w:history="1">
        <w:r w:rsidRPr="00612454">
          <w:rPr>
            <w:rStyle w:val="Hyperlink"/>
            <w:rFonts w:asciiTheme="majorBidi" w:eastAsiaTheme="majorEastAsia" w:hAnsiTheme="majorBidi"/>
            <w:sz w:val="24"/>
          </w:rPr>
          <w:t>https://doi.org/10.1145/3242969.3242985</w:t>
        </w:r>
      </w:hyperlink>
    </w:p>
    <w:p w14:paraId="52EB0EE6" w14:textId="77777777" w:rsidR="00612454" w:rsidRPr="00612454" w:rsidRDefault="00612454" w:rsidP="00612454">
      <w:pPr>
        <w:spacing w:line="360" w:lineRule="auto"/>
        <w:ind w:firstLine="0"/>
        <w:jc w:val="lowKashida"/>
        <w:rPr>
          <w:rFonts w:asciiTheme="majorBidi" w:eastAsiaTheme="majorEastAsia" w:hAnsiTheme="majorBidi"/>
          <w:b/>
          <w:bCs/>
          <w:sz w:val="24"/>
        </w:rPr>
      </w:pPr>
      <w:r w:rsidRPr="00612454">
        <w:rPr>
          <w:rFonts w:asciiTheme="majorBidi" w:eastAsiaTheme="majorEastAsia" w:hAnsiTheme="majorBidi"/>
          <w:b/>
          <w:bCs/>
          <w:sz w:val="24"/>
        </w:rPr>
        <w:t>Wearable Sensor Documentation</w:t>
      </w:r>
    </w:p>
    <w:p w14:paraId="1EA77046"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[2] PLUX Wireless Biosignals. (2021). "Electrocardiography (ECG) Sensor Datasheet." PLUX Biosignals S.A. Retrieved from </w:t>
      </w:r>
      <w:hyperlink r:id="rId21" w:history="1">
        <w:r w:rsidRPr="00612454">
          <w:rPr>
            <w:rStyle w:val="Hyperlink"/>
            <w:rFonts w:asciiTheme="majorBidi" w:eastAsiaTheme="majorEastAsia" w:hAnsiTheme="majorBidi"/>
            <w:sz w:val="24"/>
          </w:rPr>
          <w:t>https://support.pluxbiosignals.com/wp-content/uploads/2021/10/biosignalsplux-Electrocardiography-ECG-Datasheet.pdf</w:t>
        </w:r>
      </w:hyperlink>
    </w:p>
    <w:p w14:paraId="188B0001"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[3] PLUX Wireless Biosignals. (2021). "Electrodermal Activity (EDA) Sensor Datasheet." PLUX Biosignals S.A. Retrieved from </w:t>
      </w:r>
      <w:hyperlink r:id="rId22" w:history="1">
        <w:r w:rsidRPr="00612454">
          <w:rPr>
            <w:rStyle w:val="Hyperlink"/>
            <w:rFonts w:asciiTheme="majorBidi" w:eastAsiaTheme="majorEastAsia" w:hAnsiTheme="majorBidi"/>
            <w:sz w:val="24"/>
          </w:rPr>
          <w:t>https://support.pluxbiosignals.com/wp-content/uploads/2021/11/Electrodermal_Activity_EDA_Datasheet.pdf</w:t>
        </w:r>
      </w:hyperlink>
    </w:p>
    <w:p w14:paraId="278BE049"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[4] PLUX Wireless Biosignals. (2021). "Electromyography (EMG) Sensor Datasheet." PLUX Biosignals S.A. Retrieved from </w:t>
      </w:r>
      <w:hyperlink r:id="rId23" w:history="1">
        <w:r w:rsidRPr="00612454">
          <w:rPr>
            <w:rStyle w:val="Hyperlink"/>
            <w:rFonts w:asciiTheme="majorBidi" w:eastAsiaTheme="majorEastAsia" w:hAnsiTheme="majorBidi"/>
            <w:sz w:val="24"/>
          </w:rPr>
          <w:t>https://support.pluxbiosignals.com/wp-content/uploads/2021/10/biosignalsplux-Electromyography-EMG-Datasheet.pdf</w:t>
        </w:r>
      </w:hyperlink>
    </w:p>
    <w:p w14:paraId="3C2813A8"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[5] PLUX Wireless Biosignals. (2021). "Temperature (TMP) Sensor Datasheet - Revolution Series." PLUX Biosignals S.A. Retrieved from </w:t>
      </w:r>
      <w:hyperlink r:id="rId24" w:history="1">
        <w:r w:rsidRPr="00612454">
          <w:rPr>
            <w:rStyle w:val="Hyperlink"/>
            <w:rFonts w:asciiTheme="majorBidi" w:eastAsiaTheme="majorEastAsia" w:hAnsiTheme="majorBidi"/>
            <w:sz w:val="24"/>
          </w:rPr>
          <w:t>https://support.pluxbiosignals.com/wp-content/uploads/2021/11/revolution-tmp-sensor-datasheet.pdf</w:t>
        </w:r>
      </w:hyperlink>
    </w:p>
    <w:p w14:paraId="6886E447"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[6] PLUX Wireless Biosignals. (2021). "Accelerometer (ACC) Sensor Datasheet." PLUX Biosignals S.A. Retrieved from </w:t>
      </w:r>
      <w:hyperlink r:id="rId25" w:history="1">
        <w:r w:rsidRPr="00612454">
          <w:rPr>
            <w:rStyle w:val="Hyperlink"/>
            <w:rFonts w:asciiTheme="majorBidi" w:eastAsiaTheme="majorEastAsia" w:hAnsiTheme="majorBidi"/>
            <w:sz w:val="24"/>
          </w:rPr>
          <w:t>https://support.pluxbiosignals.com/wp-content/uploads/2021/11/Accelerometer_ACC_Datasheet.pdf</w:t>
        </w:r>
      </w:hyperlink>
    </w:p>
    <w:p w14:paraId="19F0663D"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[7] PLUX Wireless Biosignals. (2021). "Respiration (PZT) Sensor Datasheet." PLUX Biosignals S.A. Retrieved from </w:t>
      </w:r>
      <w:hyperlink r:id="rId26" w:history="1">
        <w:r w:rsidRPr="00612454">
          <w:rPr>
            <w:rStyle w:val="Hyperlink"/>
            <w:rFonts w:asciiTheme="majorBidi" w:eastAsiaTheme="majorEastAsia" w:hAnsiTheme="majorBidi"/>
            <w:sz w:val="24"/>
          </w:rPr>
          <w:t>https://support.pluxbiosignals.com/wp-content/uploads/2021/11/Respiration_PZT_Datasheet.pdf</w:t>
        </w:r>
      </w:hyperlink>
    </w:p>
    <w:p w14:paraId="368F01F6"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[8] Empatica Inc. (2024). "E4 Wristband - Real-time Physiological Signals." Empatica Research. Retrieved from </w:t>
      </w:r>
      <w:hyperlink r:id="rId27" w:history="1">
        <w:r w:rsidRPr="00612454">
          <w:rPr>
            <w:rStyle w:val="Hyperlink"/>
            <w:rFonts w:asciiTheme="majorBidi" w:eastAsiaTheme="majorEastAsia" w:hAnsiTheme="majorBidi"/>
            <w:sz w:val="24"/>
          </w:rPr>
          <w:t>https://www.empatica.com/en-gb/research/e4/</w:t>
        </w:r>
      </w:hyperlink>
    </w:p>
    <w:p w14:paraId="274AFF01" w14:textId="77777777" w:rsidR="00612454" w:rsidRPr="00612454" w:rsidRDefault="00612454" w:rsidP="00612454">
      <w:pPr>
        <w:spacing w:line="360" w:lineRule="auto"/>
        <w:ind w:firstLine="0"/>
        <w:jc w:val="lowKashida"/>
        <w:rPr>
          <w:rFonts w:asciiTheme="majorBidi" w:eastAsiaTheme="majorEastAsia" w:hAnsiTheme="majorBidi"/>
          <w:b/>
          <w:bCs/>
          <w:sz w:val="24"/>
        </w:rPr>
      </w:pPr>
      <w:r w:rsidRPr="00612454">
        <w:rPr>
          <w:rFonts w:asciiTheme="majorBidi" w:eastAsiaTheme="majorEastAsia" w:hAnsiTheme="majorBidi"/>
          <w:b/>
          <w:bCs/>
          <w:sz w:val="24"/>
        </w:rPr>
        <w:t>Dataset Sources</w:t>
      </w:r>
    </w:p>
    <w:p w14:paraId="03258B87"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[9] WESAD Dataset: </w:t>
      </w:r>
      <w:hyperlink r:id="rId28" w:history="1">
        <w:r w:rsidRPr="00612454">
          <w:rPr>
            <w:rStyle w:val="Hyperlink"/>
            <w:rFonts w:asciiTheme="majorBidi" w:eastAsiaTheme="majorEastAsia" w:hAnsiTheme="majorBidi"/>
            <w:sz w:val="24"/>
          </w:rPr>
          <w:t>https://archive.ics.uci.edu/ml/datasets/WESAD+%28Wearable+Stress+and+Affect+Detection%29</w:t>
        </w:r>
      </w:hyperlink>
    </w:p>
    <w:p w14:paraId="52667C6E"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[10] Kaggle WESAD: </w:t>
      </w:r>
      <w:hyperlink r:id="rId29" w:history="1">
        <w:r w:rsidRPr="00612454">
          <w:rPr>
            <w:rStyle w:val="Hyperlink"/>
            <w:rFonts w:asciiTheme="majorBidi" w:eastAsiaTheme="majorEastAsia" w:hAnsiTheme="majorBidi"/>
            <w:sz w:val="24"/>
          </w:rPr>
          <w:t>https://www.kaggle.com/datasets/wesad-wearable-stress-affect-detection-dataset</w:t>
        </w:r>
      </w:hyperlink>
    </w:p>
    <w:p w14:paraId="40C05F41"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Deep Learning Frameworks Documentation</w:t>
      </w:r>
    </w:p>
    <w:p w14:paraId="2F13228C"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 xml:space="preserve">[11] TensorFlow Documentation: </w:t>
      </w:r>
      <w:hyperlink r:id="rId30" w:history="1">
        <w:r w:rsidRPr="00612454">
          <w:rPr>
            <w:rStyle w:val="Hyperlink"/>
            <w:rFonts w:asciiTheme="majorBidi" w:eastAsiaTheme="majorEastAsia" w:hAnsiTheme="majorBidi"/>
            <w:sz w:val="24"/>
          </w:rPr>
          <w:t>https://www.tensorflow.org/api_docs</w:t>
        </w:r>
      </w:hyperlink>
    </w:p>
    <w:p w14:paraId="0C2117D9"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lastRenderedPageBreak/>
        <w:t xml:space="preserve">[12] Keras GRU Layer Documentation: </w:t>
      </w:r>
      <w:hyperlink r:id="rId31" w:history="1">
        <w:r w:rsidRPr="00612454">
          <w:rPr>
            <w:rStyle w:val="Hyperlink"/>
            <w:rFonts w:asciiTheme="majorBidi" w:eastAsiaTheme="majorEastAsia" w:hAnsiTheme="majorBidi"/>
            <w:sz w:val="24"/>
          </w:rPr>
          <w:t>https://keras.io/api/layers/recurrent_layers/gru/</w:t>
        </w:r>
      </w:hyperlink>
    </w:p>
    <w:p w14:paraId="6C9CA224" w14:textId="77777777" w:rsidR="00612454" w:rsidRPr="00612454" w:rsidRDefault="00612454" w:rsidP="00612454">
      <w:pPr>
        <w:spacing w:line="360" w:lineRule="auto"/>
        <w:ind w:firstLine="0"/>
        <w:jc w:val="lowKashida"/>
        <w:rPr>
          <w:rFonts w:asciiTheme="majorBidi" w:eastAsiaTheme="majorEastAsia" w:hAnsiTheme="majorBidi"/>
          <w:b/>
          <w:bCs/>
          <w:sz w:val="24"/>
        </w:rPr>
      </w:pPr>
      <w:r w:rsidRPr="00612454">
        <w:rPr>
          <w:rFonts w:asciiTheme="majorBidi" w:eastAsiaTheme="majorEastAsia" w:hAnsiTheme="majorBidi"/>
          <w:b/>
          <w:bCs/>
          <w:sz w:val="24"/>
        </w:rPr>
        <w:t>Libraries and Tools</w:t>
      </w:r>
    </w:p>
    <w:p w14:paraId="500535C4"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[13] TensorFlow/Keras: Abadi, M., et al. (2016). "TensorFlow: A system for large-scale machine learning." 12th USENIX symposium on operating systems design and implementation, 265-283.</w:t>
      </w:r>
    </w:p>
    <w:p w14:paraId="72EC6F40"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[14] NumPy: Harris, C. R., et al. (2020). "Array programming with NumPy." Nature, 585(7825), 357-362.</w:t>
      </w:r>
    </w:p>
    <w:p w14:paraId="7374DC4A"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[15] Scikit-learn: Pedregosa, F., et al. (2011). "Scikit-learn: Machine learning in Python." Journal of machine learning research, 12, 2825-2830.</w:t>
      </w:r>
    </w:p>
    <w:p w14:paraId="6533EE67" w14:textId="77777777" w:rsidR="00612454" w:rsidRPr="00612454" w:rsidRDefault="00612454" w:rsidP="00612454">
      <w:pPr>
        <w:spacing w:line="360" w:lineRule="auto"/>
        <w:ind w:firstLine="0"/>
        <w:jc w:val="lowKashida"/>
        <w:rPr>
          <w:rFonts w:asciiTheme="majorBidi" w:eastAsiaTheme="majorEastAsia" w:hAnsiTheme="majorBidi"/>
          <w:sz w:val="24"/>
        </w:rPr>
      </w:pPr>
      <w:r w:rsidRPr="00612454">
        <w:rPr>
          <w:rFonts w:asciiTheme="majorBidi" w:eastAsiaTheme="majorEastAsia" w:hAnsiTheme="majorBidi"/>
          <w:sz w:val="24"/>
        </w:rPr>
        <w:t>[16] SciPy: Virtanen, P., et al. (2020). "SciPy 1.0: fundamental algorithms for scientific computing in Python." Nature methods, 17(3), 261-272.</w:t>
      </w:r>
    </w:p>
    <w:p w14:paraId="12AC270B" w14:textId="3745D3BB" w:rsidR="00620D67" w:rsidRPr="00612454" w:rsidRDefault="00620D67" w:rsidP="00025E83">
      <w:pPr>
        <w:spacing w:line="360" w:lineRule="auto"/>
        <w:ind w:firstLine="0"/>
        <w:jc w:val="lowKashida"/>
        <w:rPr>
          <w:rFonts w:asciiTheme="majorBidi" w:eastAsiaTheme="majorEastAsia" w:hAnsiTheme="majorBidi"/>
          <w:sz w:val="24"/>
        </w:rPr>
      </w:pPr>
    </w:p>
    <w:sectPr w:rsidR="00620D67" w:rsidRPr="00612454" w:rsidSect="00B93ED6">
      <w:pgSz w:w="12240" w:h="15840"/>
      <w:pgMar w:top="851" w:right="1134" w:bottom="851"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D0BF" w14:textId="77777777" w:rsidR="00D07DBF" w:rsidRDefault="00D07DBF" w:rsidP="00732C95">
      <w:r>
        <w:separator/>
      </w:r>
    </w:p>
  </w:endnote>
  <w:endnote w:type="continuationSeparator" w:id="0">
    <w:p w14:paraId="6157C39A" w14:textId="77777777" w:rsidR="00D07DBF" w:rsidRDefault="00D07DBF" w:rsidP="00732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TE144B610t00">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271A" w14:textId="77777777" w:rsidR="00F04E67" w:rsidRPr="004B3F11" w:rsidRDefault="00F04E67" w:rsidP="004B3F11">
    <w:pPr>
      <w:pStyle w:val="Footer"/>
      <w:jc w:val="center"/>
      <w:rPr>
        <w:rFonts w:asciiTheme="majorBidi" w:hAnsiTheme="majorBidi"/>
        <w:sz w:val="24"/>
      </w:rPr>
    </w:pPr>
  </w:p>
  <w:p w14:paraId="12AC271B" w14:textId="77777777" w:rsidR="00837C53" w:rsidRDefault="00837C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sz w:val="24"/>
      </w:rPr>
      <w:id w:val="182252924"/>
      <w:docPartObj>
        <w:docPartGallery w:val="Page Numbers (Bottom of Page)"/>
        <w:docPartUnique/>
      </w:docPartObj>
    </w:sdtPr>
    <w:sdtContent>
      <w:p w14:paraId="12AC271C" w14:textId="77777777" w:rsidR="004B3F11" w:rsidRPr="004B3F11" w:rsidRDefault="004B3F11">
        <w:pPr>
          <w:pStyle w:val="Footer"/>
          <w:jc w:val="center"/>
          <w:rPr>
            <w:rFonts w:asciiTheme="majorBidi" w:hAnsiTheme="majorBidi"/>
            <w:sz w:val="24"/>
          </w:rPr>
        </w:pPr>
        <w:r w:rsidRPr="004B3F11">
          <w:rPr>
            <w:rFonts w:asciiTheme="majorBidi" w:hAnsiTheme="majorBidi"/>
            <w:sz w:val="24"/>
          </w:rPr>
          <w:fldChar w:fldCharType="begin"/>
        </w:r>
        <w:r w:rsidRPr="004B3F11">
          <w:rPr>
            <w:rFonts w:asciiTheme="majorBidi" w:hAnsiTheme="majorBidi"/>
            <w:sz w:val="24"/>
          </w:rPr>
          <w:instrText xml:space="preserve"> PAGE   \* MERGEFORMAT </w:instrText>
        </w:r>
        <w:r w:rsidRPr="004B3F11">
          <w:rPr>
            <w:rFonts w:asciiTheme="majorBidi" w:hAnsiTheme="majorBidi"/>
            <w:sz w:val="24"/>
          </w:rPr>
          <w:fldChar w:fldCharType="separate"/>
        </w:r>
        <w:r w:rsidR="00236E72">
          <w:rPr>
            <w:rFonts w:asciiTheme="majorBidi" w:hAnsiTheme="majorBidi"/>
            <w:noProof/>
            <w:sz w:val="24"/>
          </w:rPr>
          <w:t>vi</w:t>
        </w:r>
        <w:r w:rsidRPr="004B3F11">
          <w:rPr>
            <w:rFonts w:asciiTheme="majorBidi" w:hAnsiTheme="majorBidi"/>
            <w:noProof/>
            <w:sz w:val="24"/>
          </w:rPr>
          <w:fldChar w:fldCharType="end"/>
        </w:r>
      </w:p>
    </w:sdtContent>
  </w:sdt>
  <w:p w14:paraId="12AC271D" w14:textId="77777777" w:rsidR="004B3F11" w:rsidRDefault="004B3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89835" w14:textId="77777777" w:rsidR="00D07DBF" w:rsidRDefault="00D07DBF" w:rsidP="00732C95">
      <w:r>
        <w:separator/>
      </w:r>
    </w:p>
  </w:footnote>
  <w:footnote w:type="continuationSeparator" w:id="0">
    <w:p w14:paraId="3DC7FDC5" w14:textId="77777777" w:rsidR="00D07DBF" w:rsidRDefault="00D07DBF" w:rsidP="0073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F8E"/>
    <w:multiLevelType w:val="multilevel"/>
    <w:tmpl w:val="9628EB7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9D3A92"/>
    <w:multiLevelType w:val="multilevel"/>
    <w:tmpl w:val="4364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7F6F"/>
    <w:multiLevelType w:val="multilevel"/>
    <w:tmpl w:val="35FC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E472D"/>
    <w:multiLevelType w:val="multilevel"/>
    <w:tmpl w:val="AAB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37288"/>
    <w:multiLevelType w:val="multilevel"/>
    <w:tmpl w:val="4872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D7502A"/>
    <w:multiLevelType w:val="multilevel"/>
    <w:tmpl w:val="60A2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16B39"/>
    <w:multiLevelType w:val="multilevel"/>
    <w:tmpl w:val="55D2BBE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A384796"/>
    <w:multiLevelType w:val="multilevel"/>
    <w:tmpl w:val="2FF4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7533B"/>
    <w:multiLevelType w:val="multilevel"/>
    <w:tmpl w:val="7EBC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5B3483"/>
    <w:multiLevelType w:val="multilevel"/>
    <w:tmpl w:val="8FB0F9E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DAC43CA"/>
    <w:multiLevelType w:val="multilevel"/>
    <w:tmpl w:val="A176C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62489"/>
    <w:multiLevelType w:val="multilevel"/>
    <w:tmpl w:val="885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27C9F"/>
    <w:multiLevelType w:val="multilevel"/>
    <w:tmpl w:val="70B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366A6"/>
    <w:multiLevelType w:val="multilevel"/>
    <w:tmpl w:val="60B2F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995DEB"/>
    <w:multiLevelType w:val="multilevel"/>
    <w:tmpl w:val="920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53569"/>
    <w:multiLevelType w:val="multilevel"/>
    <w:tmpl w:val="8F6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C197F"/>
    <w:multiLevelType w:val="multilevel"/>
    <w:tmpl w:val="B2DE75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35C7250"/>
    <w:multiLevelType w:val="multilevel"/>
    <w:tmpl w:val="910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303CB5"/>
    <w:multiLevelType w:val="multilevel"/>
    <w:tmpl w:val="141A71AA"/>
    <w:lvl w:ilvl="0">
      <w:start w:val="6"/>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5C37E55"/>
    <w:multiLevelType w:val="multilevel"/>
    <w:tmpl w:val="BC0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C24ED"/>
    <w:multiLevelType w:val="hybridMultilevel"/>
    <w:tmpl w:val="9D08D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3934BE"/>
    <w:multiLevelType w:val="multilevel"/>
    <w:tmpl w:val="508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BC6ADB"/>
    <w:multiLevelType w:val="multilevel"/>
    <w:tmpl w:val="29E21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147DE2"/>
    <w:multiLevelType w:val="multilevel"/>
    <w:tmpl w:val="4698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CD3900"/>
    <w:multiLevelType w:val="multilevel"/>
    <w:tmpl w:val="E30A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D5E53"/>
    <w:multiLevelType w:val="multilevel"/>
    <w:tmpl w:val="C8DE78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1E182A"/>
    <w:multiLevelType w:val="hybridMultilevel"/>
    <w:tmpl w:val="E208E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585F74"/>
    <w:multiLevelType w:val="multilevel"/>
    <w:tmpl w:val="860CF94E"/>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1F1530BE"/>
    <w:multiLevelType w:val="multilevel"/>
    <w:tmpl w:val="32C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D3B2C"/>
    <w:multiLevelType w:val="multilevel"/>
    <w:tmpl w:val="A120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7B47C3"/>
    <w:multiLevelType w:val="multilevel"/>
    <w:tmpl w:val="1DB86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22304E54"/>
    <w:multiLevelType w:val="multilevel"/>
    <w:tmpl w:val="5D1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B53473"/>
    <w:multiLevelType w:val="multilevel"/>
    <w:tmpl w:val="CC161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DF7046"/>
    <w:multiLevelType w:val="multilevel"/>
    <w:tmpl w:val="E398FA7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24C55E2B"/>
    <w:multiLevelType w:val="multilevel"/>
    <w:tmpl w:val="C3F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C3F27"/>
    <w:multiLevelType w:val="multilevel"/>
    <w:tmpl w:val="EB8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F5035"/>
    <w:multiLevelType w:val="multilevel"/>
    <w:tmpl w:val="03EE3E6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266E10F3"/>
    <w:multiLevelType w:val="multilevel"/>
    <w:tmpl w:val="C97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8F422E"/>
    <w:multiLevelType w:val="hybridMultilevel"/>
    <w:tmpl w:val="FC585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D53FFF"/>
    <w:multiLevelType w:val="multilevel"/>
    <w:tmpl w:val="A80444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290E3986"/>
    <w:multiLevelType w:val="multilevel"/>
    <w:tmpl w:val="27B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E4416B"/>
    <w:multiLevelType w:val="multilevel"/>
    <w:tmpl w:val="AD9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70333"/>
    <w:multiLevelType w:val="multilevel"/>
    <w:tmpl w:val="E5B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7A488E"/>
    <w:multiLevelType w:val="multilevel"/>
    <w:tmpl w:val="6FE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67996"/>
    <w:multiLevelType w:val="multilevel"/>
    <w:tmpl w:val="A18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0F66FC"/>
    <w:multiLevelType w:val="multilevel"/>
    <w:tmpl w:val="3BD233B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2D42006E"/>
    <w:multiLevelType w:val="multilevel"/>
    <w:tmpl w:val="70AC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D46C75"/>
    <w:multiLevelType w:val="multilevel"/>
    <w:tmpl w:val="2AE2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CE4E9D"/>
    <w:multiLevelType w:val="multilevel"/>
    <w:tmpl w:val="3D344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267AC7"/>
    <w:multiLevelType w:val="multilevel"/>
    <w:tmpl w:val="057E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425056"/>
    <w:multiLevelType w:val="multilevel"/>
    <w:tmpl w:val="4EDE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D271B6"/>
    <w:multiLevelType w:val="multilevel"/>
    <w:tmpl w:val="6A8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7B0E36"/>
    <w:multiLevelType w:val="hybridMultilevel"/>
    <w:tmpl w:val="7B6EACF2"/>
    <w:lvl w:ilvl="0" w:tplc="6D26AF5A">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4A0DF1"/>
    <w:multiLevelType w:val="hybridMultilevel"/>
    <w:tmpl w:val="31587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7C003E0"/>
    <w:multiLevelType w:val="hybridMultilevel"/>
    <w:tmpl w:val="62666E7A"/>
    <w:lvl w:ilvl="0" w:tplc="37CA92CE">
      <w:start w:val="1"/>
      <w:numFmt w:val="bullet"/>
      <w:lvlText w:val=""/>
      <w:lvlJc w:val="left"/>
      <w:pPr>
        <w:ind w:left="720" w:hanging="360"/>
      </w:pPr>
      <w:rPr>
        <w:rFonts w:ascii="Symbol" w:eastAsiaTheme="min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7CC4AC1"/>
    <w:multiLevelType w:val="multilevel"/>
    <w:tmpl w:val="3128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F030C1"/>
    <w:multiLevelType w:val="multilevel"/>
    <w:tmpl w:val="5604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5128EE"/>
    <w:multiLevelType w:val="multilevel"/>
    <w:tmpl w:val="C4DE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573293"/>
    <w:multiLevelType w:val="multilevel"/>
    <w:tmpl w:val="F5FC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67792C"/>
    <w:multiLevelType w:val="multilevel"/>
    <w:tmpl w:val="D008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054272"/>
    <w:multiLevelType w:val="multilevel"/>
    <w:tmpl w:val="98CC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EF504A"/>
    <w:multiLevelType w:val="multilevel"/>
    <w:tmpl w:val="E802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975C69"/>
    <w:multiLevelType w:val="multilevel"/>
    <w:tmpl w:val="01B6E6A4"/>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3" w15:restartNumberingAfterBreak="0">
    <w:nsid w:val="3CBA590B"/>
    <w:multiLevelType w:val="multilevel"/>
    <w:tmpl w:val="6A3C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4D61A2"/>
    <w:multiLevelType w:val="multilevel"/>
    <w:tmpl w:val="99A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CE4F14"/>
    <w:multiLevelType w:val="multilevel"/>
    <w:tmpl w:val="0346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8D5B56"/>
    <w:multiLevelType w:val="multilevel"/>
    <w:tmpl w:val="6A96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452827"/>
    <w:multiLevelType w:val="multilevel"/>
    <w:tmpl w:val="10E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BB5017"/>
    <w:multiLevelType w:val="hybridMultilevel"/>
    <w:tmpl w:val="7AF0C6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475372EC"/>
    <w:multiLevelType w:val="multilevel"/>
    <w:tmpl w:val="495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F16BCF"/>
    <w:multiLevelType w:val="multilevel"/>
    <w:tmpl w:val="6326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8F1154"/>
    <w:multiLevelType w:val="multilevel"/>
    <w:tmpl w:val="078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6A22FD"/>
    <w:multiLevelType w:val="multilevel"/>
    <w:tmpl w:val="01F6B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AC5912"/>
    <w:multiLevelType w:val="multilevel"/>
    <w:tmpl w:val="A4A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302520"/>
    <w:multiLevelType w:val="multilevel"/>
    <w:tmpl w:val="D25A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1042CC"/>
    <w:multiLevelType w:val="multilevel"/>
    <w:tmpl w:val="7914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290835"/>
    <w:multiLevelType w:val="multilevel"/>
    <w:tmpl w:val="F460A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8B30BA6"/>
    <w:multiLevelType w:val="multilevel"/>
    <w:tmpl w:val="44E436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CC603B"/>
    <w:multiLevelType w:val="hybridMultilevel"/>
    <w:tmpl w:val="2B48E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8F32434"/>
    <w:multiLevelType w:val="multilevel"/>
    <w:tmpl w:val="0DA286BE"/>
    <w:lvl w:ilvl="0">
      <w:start w:val="1"/>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80" w15:restartNumberingAfterBreak="0">
    <w:nsid w:val="59740263"/>
    <w:multiLevelType w:val="multilevel"/>
    <w:tmpl w:val="8C4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410D9E"/>
    <w:multiLevelType w:val="multilevel"/>
    <w:tmpl w:val="4A3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BF019F"/>
    <w:multiLevelType w:val="multilevel"/>
    <w:tmpl w:val="DCD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13614B"/>
    <w:multiLevelType w:val="multilevel"/>
    <w:tmpl w:val="CDBC366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5F1870A4"/>
    <w:multiLevelType w:val="multilevel"/>
    <w:tmpl w:val="472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ED6A82"/>
    <w:multiLevelType w:val="multilevel"/>
    <w:tmpl w:val="815C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2C5DC4"/>
    <w:multiLevelType w:val="hybridMultilevel"/>
    <w:tmpl w:val="BEF09B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46D0694"/>
    <w:multiLevelType w:val="multilevel"/>
    <w:tmpl w:val="F6AC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771ED7"/>
    <w:multiLevelType w:val="multilevel"/>
    <w:tmpl w:val="B430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881B00"/>
    <w:multiLevelType w:val="multilevel"/>
    <w:tmpl w:val="F38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85150D"/>
    <w:multiLevelType w:val="multilevel"/>
    <w:tmpl w:val="90D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B36AAA"/>
    <w:multiLevelType w:val="multilevel"/>
    <w:tmpl w:val="A6B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5B73E7"/>
    <w:multiLevelType w:val="multilevel"/>
    <w:tmpl w:val="7A4A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573B06"/>
    <w:multiLevelType w:val="multilevel"/>
    <w:tmpl w:val="2BA0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9908FC"/>
    <w:multiLevelType w:val="multilevel"/>
    <w:tmpl w:val="A240F17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6DCC0455"/>
    <w:multiLevelType w:val="multilevel"/>
    <w:tmpl w:val="C0F6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E36884"/>
    <w:multiLevelType w:val="multilevel"/>
    <w:tmpl w:val="B2C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7262E5"/>
    <w:multiLevelType w:val="multilevel"/>
    <w:tmpl w:val="53E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F036AD"/>
    <w:multiLevelType w:val="multilevel"/>
    <w:tmpl w:val="78AC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6051E"/>
    <w:multiLevelType w:val="hybridMultilevel"/>
    <w:tmpl w:val="8AC66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1E76A3B"/>
    <w:multiLevelType w:val="multilevel"/>
    <w:tmpl w:val="4A60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9FB6AAE"/>
    <w:multiLevelType w:val="multilevel"/>
    <w:tmpl w:val="D922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5C5E83"/>
    <w:multiLevelType w:val="multilevel"/>
    <w:tmpl w:val="37A664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2B4E04"/>
    <w:multiLevelType w:val="multilevel"/>
    <w:tmpl w:val="8C3C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AA7623"/>
    <w:multiLevelType w:val="hybridMultilevel"/>
    <w:tmpl w:val="5E2E809A"/>
    <w:lvl w:ilvl="0" w:tplc="0409000F">
      <w:start w:val="1"/>
      <w:numFmt w:val="decimal"/>
      <w:lvlText w:val="%1."/>
      <w:lvlJc w:val="left"/>
      <w:pPr>
        <w:ind w:left="720" w:hanging="360"/>
      </w:pPr>
    </w:lvl>
    <w:lvl w:ilvl="1" w:tplc="FE386B7C">
      <w:start w:val="6"/>
      <w:numFmt w:val="bullet"/>
      <w:lvlText w:val=""/>
      <w:lvlJc w:val="left"/>
      <w:pPr>
        <w:ind w:left="1440" w:hanging="360"/>
      </w:pPr>
      <w:rPr>
        <w:rFonts w:ascii="Symbol" w:eastAsiaTheme="minorEastAsia" w:hAnsi="Symbol" w:cs="TTE144B610t00"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FBD4DF3"/>
    <w:multiLevelType w:val="multilevel"/>
    <w:tmpl w:val="4A2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849388">
    <w:abstractNumId w:val="30"/>
  </w:num>
  <w:num w:numId="2" w16cid:durableId="2111923425">
    <w:abstractNumId w:val="36"/>
  </w:num>
  <w:num w:numId="3" w16cid:durableId="64184606">
    <w:abstractNumId w:val="45"/>
  </w:num>
  <w:num w:numId="4" w16cid:durableId="681472780">
    <w:abstractNumId w:val="79"/>
  </w:num>
  <w:num w:numId="5" w16cid:durableId="1665473570">
    <w:abstractNumId w:val="39"/>
  </w:num>
  <w:num w:numId="6" w16cid:durableId="1269922320">
    <w:abstractNumId w:val="26"/>
  </w:num>
  <w:num w:numId="7" w16cid:durableId="778568968">
    <w:abstractNumId w:val="16"/>
  </w:num>
  <w:num w:numId="8" w16cid:durableId="1552964763">
    <w:abstractNumId w:val="68"/>
  </w:num>
  <w:num w:numId="9" w16cid:durableId="1339191580">
    <w:abstractNumId w:val="18"/>
  </w:num>
  <w:num w:numId="10" w16cid:durableId="1269464811">
    <w:abstractNumId w:val="83"/>
  </w:num>
  <w:num w:numId="11" w16cid:durableId="906720066">
    <w:abstractNumId w:val="52"/>
  </w:num>
  <w:num w:numId="12" w16cid:durableId="115955212">
    <w:abstractNumId w:val="54"/>
  </w:num>
  <w:num w:numId="13" w16cid:durableId="1292438270">
    <w:abstractNumId w:val="38"/>
  </w:num>
  <w:num w:numId="14" w16cid:durableId="2005546721">
    <w:abstractNumId w:val="104"/>
  </w:num>
  <w:num w:numId="15" w16cid:durableId="1603878492">
    <w:abstractNumId w:val="57"/>
  </w:num>
  <w:num w:numId="16" w16cid:durableId="963273292">
    <w:abstractNumId w:val="103"/>
  </w:num>
  <w:num w:numId="17" w16cid:durableId="1102606466">
    <w:abstractNumId w:val="86"/>
  </w:num>
  <w:num w:numId="18" w16cid:durableId="745149750">
    <w:abstractNumId w:val="27"/>
  </w:num>
  <w:num w:numId="19" w16cid:durableId="840895684">
    <w:abstractNumId w:val="53"/>
  </w:num>
  <w:num w:numId="20" w16cid:durableId="351033467">
    <w:abstractNumId w:val="20"/>
  </w:num>
  <w:num w:numId="21" w16cid:durableId="1504126821">
    <w:abstractNumId w:val="33"/>
  </w:num>
  <w:num w:numId="22" w16cid:durableId="373240731">
    <w:abstractNumId w:val="9"/>
  </w:num>
  <w:num w:numId="23" w16cid:durableId="143280222">
    <w:abstractNumId w:val="94"/>
  </w:num>
  <w:num w:numId="24" w16cid:durableId="36517403">
    <w:abstractNumId w:val="62"/>
  </w:num>
  <w:num w:numId="25" w16cid:durableId="886260235">
    <w:abstractNumId w:val="0"/>
  </w:num>
  <w:num w:numId="26" w16cid:durableId="458956540">
    <w:abstractNumId w:val="75"/>
  </w:num>
  <w:num w:numId="27" w16cid:durableId="64377658">
    <w:abstractNumId w:val="97"/>
  </w:num>
  <w:num w:numId="28" w16cid:durableId="1828010535">
    <w:abstractNumId w:val="15"/>
  </w:num>
  <w:num w:numId="29" w16cid:durableId="4600298">
    <w:abstractNumId w:val="24"/>
  </w:num>
  <w:num w:numId="30" w16cid:durableId="293829230">
    <w:abstractNumId w:val="35"/>
  </w:num>
  <w:num w:numId="31" w16cid:durableId="634067081">
    <w:abstractNumId w:val="99"/>
  </w:num>
  <w:num w:numId="32" w16cid:durableId="1069578743">
    <w:abstractNumId w:val="105"/>
  </w:num>
  <w:num w:numId="33" w16cid:durableId="660085218">
    <w:abstractNumId w:val="64"/>
  </w:num>
  <w:num w:numId="34" w16cid:durableId="1953440631">
    <w:abstractNumId w:val="32"/>
  </w:num>
  <w:num w:numId="35" w16cid:durableId="1012951251">
    <w:abstractNumId w:val="3"/>
  </w:num>
  <w:num w:numId="36" w16cid:durableId="522789806">
    <w:abstractNumId w:val="40"/>
  </w:num>
  <w:num w:numId="37" w16cid:durableId="1597863487">
    <w:abstractNumId w:val="6"/>
  </w:num>
  <w:num w:numId="38" w16cid:durableId="657730170">
    <w:abstractNumId w:val="5"/>
  </w:num>
  <w:num w:numId="39" w16cid:durableId="2073574228">
    <w:abstractNumId w:val="98"/>
  </w:num>
  <w:num w:numId="40" w16cid:durableId="529224259">
    <w:abstractNumId w:val="74"/>
  </w:num>
  <w:num w:numId="41" w16cid:durableId="750353712">
    <w:abstractNumId w:val="14"/>
  </w:num>
  <w:num w:numId="42" w16cid:durableId="556549219">
    <w:abstractNumId w:val="23"/>
  </w:num>
  <w:num w:numId="43" w16cid:durableId="1329357724">
    <w:abstractNumId w:val="19"/>
  </w:num>
  <w:num w:numId="44" w16cid:durableId="2082755787">
    <w:abstractNumId w:val="50"/>
  </w:num>
  <w:num w:numId="45" w16cid:durableId="1483157294">
    <w:abstractNumId w:val="60"/>
  </w:num>
  <w:num w:numId="46" w16cid:durableId="2064866902">
    <w:abstractNumId w:val="46"/>
  </w:num>
  <w:num w:numId="47" w16cid:durableId="475490605">
    <w:abstractNumId w:val="71"/>
  </w:num>
  <w:num w:numId="48" w16cid:durableId="990985213">
    <w:abstractNumId w:val="65"/>
  </w:num>
  <w:num w:numId="49" w16cid:durableId="831677748">
    <w:abstractNumId w:val="37"/>
  </w:num>
  <w:num w:numId="50" w16cid:durableId="922571013">
    <w:abstractNumId w:val="73"/>
  </w:num>
  <w:num w:numId="51" w16cid:durableId="814641091">
    <w:abstractNumId w:val="92"/>
  </w:num>
  <w:num w:numId="52" w16cid:durableId="2100102587">
    <w:abstractNumId w:val="80"/>
  </w:num>
  <w:num w:numId="53" w16cid:durableId="847058009">
    <w:abstractNumId w:val="61"/>
  </w:num>
  <w:num w:numId="54" w16cid:durableId="1314263520">
    <w:abstractNumId w:val="81"/>
  </w:num>
  <w:num w:numId="55" w16cid:durableId="1019157441">
    <w:abstractNumId w:val="100"/>
  </w:num>
  <w:num w:numId="56" w16cid:durableId="727846633">
    <w:abstractNumId w:val="87"/>
  </w:num>
  <w:num w:numId="57" w16cid:durableId="255598883">
    <w:abstractNumId w:val="58"/>
  </w:num>
  <w:num w:numId="58" w16cid:durableId="1873152156">
    <w:abstractNumId w:val="90"/>
  </w:num>
  <w:num w:numId="59" w16cid:durableId="1868715823">
    <w:abstractNumId w:val="91"/>
  </w:num>
  <w:num w:numId="60" w16cid:durableId="1934044673">
    <w:abstractNumId w:val="88"/>
  </w:num>
  <w:num w:numId="61" w16cid:durableId="891233256">
    <w:abstractNumId w:val="44"/>
  </w:num>
  <w:num w:numId="62" w16cid:durableId="1209998612">
    <w:abstractNumId w:val="10"/>
  </w:num>
  <w:num w:numId="63" w16cid:durableId="1372026839">
    <w:abstractNumId w:val="67"/>
  </w:num>
  <w:num w:numId="64" w16cid:durableId="316494575">
    <w:abstractNumId w:val="72"/>
  </w:num>
  <w:num w:numId="65" w16cid:durableId="1407413167">
    <w:abstractNumId w:val="29"/>
  </w:num>
  <w:num w:numId="66" w16cid:durableId="510877126">
    <w:abstractNumId w:val="101"/>
  </w:num>
  <w:num w:numId="67" w16cid:durableId="1633900519">
    <w:abstractNumId w:val="55"/>
  </w:num>
  <w:num w:numId="68" w16cid:durableId="1569802836">
    <w:abstractNumId w:val="11"/>
  </w:num>
  <w:num w:numId="69" w16cid:durableId="1816683662">
    <w:abstractNumId w:val="42"/>
  </w:num>
  <w:num w:numId="70" w16cid:durableId="821971753">
    <w:abstractNumId w:val="95"/>
  </w:num>
  <w:num w:numId="71" w16cid:durableId="1592742676">
    <w:abstractNumId w:val="47"/>
  </w:num>
  <w:num w:numId="72" w16cid:durableId="443889378">
    <w:abstractNumId w:val="85"/>
  </w:num>
  <w:num w:numId="73" w16cid:durableId="455567089">
    <w:abstractNumId w:val="63"/>
  </w:num>
  <w:num w:numId="74" w16cid:durableId="1168667375">
    <w:abstractNumId w:val="2"/>
  </w:num>
  <w:num w:numId="75" w16cid:durableId="1856649190">
    <w:abstractNumId w:val="25"/>
  </w:num>
  <w:num w:numId="76" w16cid:durableId="144860513">
    <w:abstractNumId w:val="77"/>
  </w:num>
  <w:num w:numId="77" w16cid:durableId="586116071">
    <w:abstractNumId w:val="102"/>
  </w:num>
  <w:num w:numId="78" w16cid:durableId="1114209832">
    <w:abstractNumId w:val="89"/>
  </w:num>
  <w:num w:numId="79" w16cid:durableId="2140101803">
    <w:abstractNumId w:val="28"/>
  </w:num>
  <w:num w:numId="80" w16cid:durableId="1489444656">
    <w:abstractNumId w:val="82"/>
  </w:num>
  <w:num w:numId="81" w16cid:durableId="2146241633">
    <w:abstractNumId w:val="84"/>
  </w:num>
  <w:num w:numId="82" w16cid:durableId="1102382701">
    <w:abstractNumId w:val="13"/>
  </w:num>
  <w:num w:numId="83" w16cid:durableId="1024015196">
    <w:abstractNumId w:val="34"/>
  </w:num>
  <w:num w:numId="84" w16cid:durableId="1033582075">
    <w:abstractNumId w:val="7"/>
  </w:num>
  <w:num w:numId="85" w16cid:durableId="1654216615">
    <w:abstractNumId w:val="78"/>
  </w:num>
  <w:num w:numId="86" w16cid:durableId="2144806112">
    <w:abstractNumId w:val="96"/>
  </w:num>
  <w:num w:numId="87" w16cid:durableId="1243174114">
    <w:abstractNumId w:val="59"/>
  </w:num>
  <w:num w:numId="88" w16cid:durableId="531114024">
    <w:abstractNumId w:val="43"/>
  </w:num>
  <w:num w:numId="89" w16cid:durableId="1186099307">
    <w:abstractNumId w:val="31"/>
  </w:num>
  <w:num w:numId="90" w16cid:durableId="418528447">
    <w:abstractNumId w:val="12"/>
  </w:num>
  <w:num w:numId="91" w16cid:durableId="1648509133">
    <w:abstractNumId w:val="66"/>
  </w:num>
  <w:num w:numId="92" w16cid:durableId="253712303">
    <w:abstractNumId w:val="48"/>
  </w:num>
  <w:num w:numId="93" w16cid:durableId="563879440">
    <w:abstractNumId w:val="17"/>
  </w:num>
  <w:num w:numId="94" w16cid:durableId="1092818349">
    <w:abstractNumId w:val="21"/>
  </w:num>
  <w:num w:numId="95" w16cid:durableId="363601423">
    <w:abstractNumId w:val="51"/>
  </w:num>
  <w:num w:numId="96" w16cid:durableId="2027056205">
    <w:abstractNumId w:val="76"/>
  </w:num>
  <w:num w:numId="97" w16cid:durableId="2111387584">
    <w:abstractNumId w:val="4"/>
  </w:num>
  <w:num w:numId="98" w16cid:durableId="1722245504">
    <w:abstractNumId w:val="69"/>
  </w:num>
  <w:num w:numId="99" w16cid:durableId="369764905">
    <w:abstractNumId w:val="49"/>
  </w:num>
  <w:num w:numId="100" w16cid:durableId="1011371697">
    <w:abstractNumId w:val="41"/>
  </w:num>
  <w:num w:numId="101" w16cid:durableId="1713142782">
    <w:abstractNumId w:val="22"/>
  </w:num>
  <w:num w:numId="102" w16cid:durableId="1693845930">
    <w:abstractNumId w:val="8"/>
  </w:num>
  <w:num w:numId="103" w16cid:durableId="259064309">
    <w:abstractNumId w:val="93"/>
  </w:num>
  <w:num w:numId="104" w16cid:durableId="1092160467">
    <w:abstractNumId w:val="56"/>
  </w:num>
  <w:num w:numId="105" w16cid:durableId="295719907">
    <w:abstractNumId w:val="70"/>
  </w:num>
  <w:num w:numId="106" w16cid:durableId="1631276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85F"/>
    <w:rsid w:val="00004009"/>
    <w:rsid w:val="0000426C"/>
    <w:rsid w:val="00004FE5"/>
    <w:rsid w:val="0001179F"/>
    <w:rsid w:val="0001446D"/>
    <w:rsid w:val="00014FD8"/>
    <w:rsid w:val="00016593"/>
    <w:rsid w:val="00025E83"/>
    <w:rsid w:val="00026B61"/>
    <w:rsid w:val="00030BF4"/>
    <w:rsid w:val="00033CB9"/>
    <w:rsid w:val="000371CF"/>
    <w:rsid w:val="00041C9F"/>
    <w:rsid w:val="00043583"/>
    <w:rsid w:val="00043707"/>
    <w:rsid w:val="000519DF"/>
    <w:rsid w:val="00061F13"/>
    <w:rsid w:val="0006777C"/>
    <w:rsid w:val="00073DBB"/>
    <w:rsid w:val="00075603"/>
    <w:rsid w:val="00080F06"/>
    <w:rsid w:val="0009480C"/>
    <w:rsid w:val="00094904"/>
    <w:rsid w:val="000955CD"/>
    <w:rsid w:val="000A0810"/>
    <w:rsid w:val="000A5239"/>
    <w:rsid w:val="000B14F1"/>
    <w:rsid w:val="000B307A"/>
    <w:rsid w:val="000B492D"/>
    <w:rsid w:val="000B7EB1"/>
    <w:rsid w:val="000D46DD"/>
    <w:rsid w:val="000D587B"/>
    <w:rsid w:val="000E0BF5"/>
    <w:rsid w:val="000E41A8"/>
    <w:rsid w:val="000E7400"/>
    <w:rsid w:val="000F2BD2"/>
    <w:rsid w:val="0010537C"/>
    <w:rsid w:val="0010758D"/>
    <w:rsid w:val="00111B59"/>
    <w:rsid w:val="00116EF5"/>
    <w:rsid w:val="00125A60"/>
    <w:rsid w:val="00125CBB"/>
    <w:rsid w:val="00130092"/>
    <w:rsid w:val="00142F3A"/>
    <w:rsid w:val="00144236"/>
    <w:rsid w:val="00145ADB"/>
    <w:rsid w:val="00174ACC"/>
    <w:rsid w:val="00175061"/>
    <w:rsid w:val="00183741"/>
    <w:rsid w:val="001A39F3"/>
    <w:rsid w:val="001A4DB6"/>
    <w:rsid w:val="001A5406"/>
    <w:rsid w:val="001C067B"/>
    <w:rsid w:val="001C6362"/>
    <w:rsid w:val="001D3363"/>
    <w:rsid w:val="001D47EA"/>
    <w:rsid w:val="001D57B4"/>
    <w:rsid w:val="001D68B6"/>
    <w:rsid w:val="001E16F6"/>
    <w:rsid w:val="001E1B77"/>
    <w:rsid w:val="001F3972"/>
    <w:rsid w:val="002023E7"/>
    <w:rsid w:val="002025EB"/>
    <w:rsid w:val="00205D23"/>
    <w:rsid w:val="0021348B"/>
    <w:rsid w:val="00215742"/>
    <w:rsid w:val="00215D2C"/>
    <w:rsid w:val="002200A5"/>
    <w:rsid w:val="0022512A"/>
    <w:rsid w:val="00230EA8"/>
    <w:rsid w:val="0023222E"/>
    <w:rsid w:val="00236045"/>
    <w:rsid w:val="00236E72"/>
    <w:rsid w:val="002411B5"/>
    <w:rsid w:val="00250496"/>
    <w:rsid w:val="002521F2"/>
    <w:rsid w:val="002544B1"/>
    <w:rsid w:val="00260B53"/>
    <w:rsid w:val="00265050"/>
    <w:rsid w:val="002711C4"/>
    <w:rsid w:val="002735DD"/>
    <w:rsid w:val="00277FAB"/>
    <w:rsid w:val="0028073B"/>
    <w:rsid w:val="002863CE"/>
    <w:rsid w:val="002933CD"/>
    <w:rsid w:val="002958FA"/>
    <w:rsid w:val="00297546"/>
    <w:rsid w:val="00297DBC"/>
    <w:rsid w:val="002A2695"/>
    <w:rsid w:val="002A3BF2"/>
    <w:rsid w:val="002B20B6"/>
    <w:rsid w:val="002C2E80"/>
    <w:rsid w:val="002C77BD"/>
    <w:rsid w:val="002D2A05"/>
    <w:rsid w:val="002E1AD3"/>
    <w:rsid w:val="002E3E1C"/>
    <w:rsid w:val="002E5200"/>
    <w:rsid w:val="002F4186"/>
    <w:rsid w:val="0030404F"/>
    <w:rsid w:val="003079CC"/>
    <w:rsid w:val="0031345A"/>
    <w:rsid w:val="0032288A"/>
    <w:rsid w:val="00335A35"/>
    <w:rsid w:val="00340D77"/>
    <w:rsid w:val="00344D20"/>
    <w:rsid w:val="003464A7"/>
    <w:rsid w:val="00352332"/>
    <w:rsid w:val="00352765"/>
    <w:rsid w:val="00353995"/>
    <w:rsid w:val="00355101"/>
    <w:rsid w:val="00355706"/>
    <w:rsid w:val="003567E2"/>
    <w:rsid w:val="0036042F"/>
    <w:rsid w:val="00364F94"/>
    <w:rsid w:val="003655F0"/>
    <w:rsid w:val="00366EAD"/>
    <w:rsid w:val="00372DBF"/>
    <w:rsid w:val="00383D41"/>
    <w:rsid w:val="00386F53"/>
    <w:rsid w:val="003875D9"/>
    <w:rsid w:val="003928AB"/>
    <w:rsid w:val="00393349"/>
    <w:rsid w:val="003934ED"/>
    <w:rsid w:val="003959E1"/>
    <w:rsid w:val="003971AF"/>
    <w:rsid w:val="003B38A3"/>
    <w:rsid w:val="003C774B"/>
    <w:rsid w:val="003E1D34"/>
    <w:rsid w:val="003E4089"/>
    <w:rsid w:val="003F35C8"/>
    <w:rsid w:val="0040481C"/>
    <w:rsid w:val="004055E2"/>
    <w:rsid w:val="004130AF"/>
    <w:rsid w:val="00415FA8"/>
    <w:rsid w:val="00424EF8"/>
    <w:rsid w:val="004306B4"/>
    <w:rsid w:val="004407D0"/>
    <w:rsid w:val="004614D5"/>
    <w:rsid w:val="00466002"/>
    <w:rsid w:val="00476A6C"/>
    <w:rsid w:val="00477D2A"/>
    <w:rsid w:val="004A7515"/>
    <w:rsid w:val="004B1A2E"/>
    <w:rsid w:val="004B2207"/>
    <w:rsid w:val="004B3F11"/>
    <w:rsid w:val="004B6983"/>
    <w:rsid w:val="004C49BF"/>
    <w:rsid w:val="004C782B"/>
    <w:rsid w:val="004D5B65"/>
    <w:rsid w:val="004E25F3"/>
    <w:rsid w:val="004E40ED"/>
    <w:rsid w:val="004F7D62"/>
    <w:rsid w:val="00504F63"/>
    <w:rsid w:val="00506270"/>
    <w:rsid w:val="00506A57"/>
    <w:rsid w:val="00523148"/>
    <w:rsid w:val="0052764A"/>
    <w:rsid w:val="00532E92"/>
    <w:rsid w:val="0054062F"/>
    <w:rsid w:val="0054196A"/>
    <w:rsid w:val="00543E0E"/>
    <w:rsid w:val="005501BB"/>
    <w:rsid w:val="00553838"/>
    <w:rsid w:val="005608A3"/>
    <w:rsid w:val="0056479E"/>
    <w:rsid w:val="005708D7"/>
    <w:rsid w:val="00576863"/>
    <w:rsid w:val="0058284C"/>
    <w:rsid w:val="00582C39"/>
    <w:rsid w:val="0058619C"/>
    <w:rsid w:val="005922AF"/>
    <w:rsid w:val="005937F0"/>
    <w:rsid w:val="005A06C4"/>
    <w:rsid w:val="005A212A"/>
    <w:rsid w:val="005B33D7"/>
    <w:rsid w:val="005B4627"/>
    <w:rsid w:val="005C7734"/>
    <w:rsid w:val="005D264D"/>
    <w:rsid w:val="005D447A"/>
    <w:rsid w:val="005D79C8"/>
    <w:rsid w:val="005E2E2F"/>
    <w:rsid w:val="005E383F"/>
    <w:rsid w:val="005E6FB6"/>
    <w:rsid w:val="005F2FCE"/>
    <w:rsid w:val="0060040C"/>
    <w:rsid w:val="00602A87"/>
    <w:rsid w:val="006076E6"/>
    <w:rsid w:val="00610989"/>
    <w:rsid w:val="00612454"/>
    <w:rsid w:val="00613F55"/>
    <w:rsid w:val="00615409"/>
    <w:rsid w:val="006166C7"/>
    <w:rsid w:val="006179FD"/>
    <w:rsid w:val="00617D53"/>
    <w:rsid w:val="00620D67"/>
    <w:rsid w:val="00624F67"/>
    <w:rsid w:val="006475B6"/>
    <w:rsid w:val="00647718"/>
    <w:rsid w:val="00647A20"/>
    <w:rsid w:val="00655825"/>
    <w:rsid w:val="00656353"/>
    <w:rsid w:val="00657B5F"/>
    <w:rsid w:val="0066155D"/>
    <w:rsid w:val="00662422"/>
    <w:rsid w:val="006773B1"/>
    <w:rsid w:val="00681BF9"/>
    <w:rsid w:val="00684901"/>
    <w:rsid w:val="00685574"/>
    <w:rsid w:val="0069541C"/>
    <w:rsid w:val="00697D93"/>
    <w:rsid w:val="006A3213"/>
    <w:rsid w:val="006A5A7A"/>
    <w:rsid w:val="006A6522"/>
    <w:rsid w:val="006A6AE5"/>
    <w:rsid w:val="006B038B"/>
    <w:rsid w:val="006C206F"/>
    <w:rsid w:val="006C4576"/>
    <w:rsid w:val="006C5FEE"/>
    <w:rsid w:val="006C7700"/>
    <w:rsid w:val="006D1ABB"/>
    <w:rsid w:val="006D3137"/>
    <w:rsid w:val="006D3B30"/>
    <w:rsid w:val="006D4A3A"/>
    <w:rsid w:val="006E018E"/>
    <w:rsid w:val="006E2E59"/>
    <w:rsid w:val="006E6F2A"/>
    <w:rsid w:val="00711344"/>
    <w:rsid w:val="00712793"/>
    <w:rsid w:val="00712B73"/>
    <w:rsid w:val="00713648"/>
    <w:rsid w:val="007162E0"/>
    <w:rsid w:val="00725979"/>
    <w:rsid w:val="00732C95"/>
    <w:rsid w:val="00737767"/>
    <w:rsid w:val="007431E2"/>
    <w:rsid w:val="007611CA"/>
    <w:rsid w:val="007615A8"/>
    <w:rsid w:val="007776B0"/>
    <w:rsid w:val="007777F7"/>
    <w:rsid w:val="00780D8B"/>
    <w:rsid w:val="00781E01"/>
    <w:rsid w:val="00783D20"/>
    <w:rsid w:val="0078522B"/>
    <w:rsid w:val="00791112"/>
    <w:rsid w:val="007926BA"/>
    <w:rsid w:val="00794665"/>
    <w:rsid w:val="007A3A5D"/>
    <w:rsid w:val="007A601F"/>
    <w:rsid w:val="007B53AE"/>
    <w:rsid w:val="007B5F08"/>
    <w:rsid w:val="007B7E8F"/>
    <w:rsid w:val="007C101D"/>
    <w:rsid w:val="007D2BDA"/>
    <w:rsid w:val="007E6513"/>
    <w:rsid w:val="007E6DC4"/>
    <w:rsid w:val="007F152A"/>
    <w:rsid w:val="007F2A3B"/>
    <w:rsid w:val="007F3084"/>
    <w:rsid w:val="008052E7"/>
    <w:rsid w:val="008057FA"/>
    <w:rsid w:val="00811DB9"/>
    <w:rsid w:val="00814BBA"/>
    <w:rsid w:val="00814FEB"/>
    <w:rsid w:val="00816780"/>
    <w:rsid w:val="0082553C"/>
    <w:rsid w:val="008273BA"/>
    <w:rsid w:val="008303A4"/>
    <w:rsid w:val="008303CC"/>
    <w:rsid w:val="00833583"/>
    <w:rsid w:val="00837C53"/>
    <w:rsid w:val="00846B35"/>
    <w:rsid w:val="0085271A"/>
    <w:rsid w:val="00853C66"/>
    <w:rsid w:val="0085435A"/>
    <w:rsid w:val="00855971"/>
    <w:rsid w:val="00855B81"/>
    <w:rsid w:val="0085666A"/>
    <w:rsid w:val="008654BB"/>
    <w:rsid w:val="00865821"/>
    <w:rsid w:val="008676EE"/>
    <w:rsid w:val="008700D1"/>
    <w:rsid w:val="0087297C"/>
    <w:rsid w:val="008821B3"/>
    <w:rsid w:val="0089543F"/>
    <w:rsid w:val="008A506E"/>
    <w:rsid w:val="008B4340"/>
    <w:rsid w:val="008B735A"/>
    <w:rsid w:val="008C268E"/>
    <w:rsid w:val="008C410B"/>
    <w:rsid w:val="008C71B2"/>
    <w:rsid w:val="008D3F99"/>
    <w:rsid w:val="008D59DB"/>
    <w:rsid w:val="008D658D"/>
    <w:rsid w:val="008D7F6F"/>
    <w:rsid w:val="008E1291"/>
    <w:rsid w:val="008F5388"/>
    <w:rsid w:val="008F586A"/>
    <w:rsid w:val="00900B22"/>
    <w:rsid w:val="009038E8"/>
    <w:rsid w:val="00910A01"/>
    <w:rsid w:val="00911BAB"/>
    <w:rsid w:val="009147B5"/>
    <w:rsid w:val="009154A8"/>
    <w:rsid w:val="0091560F"/>
    <w:rsid w:val="00931585"/>
    <w:rsid w:val="00931B7C"/>
    <w:rsid w:val="009370C7"/>
    <w:rsid w:val="0094099E"/>
    <w:rsid w:val="009527D6"/>
    <w:rsid w:val="00953406"/>
    <w:rsid w:val="0096546C"/>
    <w:rsid w:val="009673DD"/>
    <w:rsid w:val="00971F6F"/>
    <w:rsid w:val="00980EE6"/>
    <w:rsid w:val="009824F0"/>
    <w:rsid w:val="009832B8"/>
    <w:rsid w:val="0098411F"/>
    <w:rsid w:val="009853B2"/>
    <w:rsid w:val="00996A77"/>
    <w:rsid w:val="00996C7A"/>
    <w:rsid w:val="009A6412"/>
    <w:rsid w:val="009A77EF"/>
    <w:rsid w:val="009B0EF5"/>
    <w:rsid w:val="009B5895"/>
    <w:rsid w:val="009C1E67"/>
    <w:rsid w:val="009E0955"/>
    <w:rsid w:val="009F13CE"/>
    <w:rsid w:val="009F794F"/>
    <w:rsid w:val="00A00CBB"/>
    <w:rsid w:val="00A0197B"/>
    <w:rsid w:val="00A1372E"/>
    <w:rsid w:val="00A23925"/>
    <w:rsid w:val="00A2591F"/>
    <w:rsid w:val="00A26CB6"/>
    <w:rsid w:val="00A26D30"/>
    <w:rsid w:val="00A33F8E"/>
    <w:rsid w:val="00A367D9"/>
    <w:rsid w:val="00A40E30"/>
    <w:rsid w:val="00A43A7F"/>
    <w:rsid w:val="00A47931"/>
    <w:rsid w:val="00A5072C"/>
    <w:rsid w:val="00A52C72"/>
    <w:rsid w:val="00A55E7E"/>
    <w:rsid w:val="00A60280"/>
    <w:rsid w:val="00A67498"/>
    <w:rsid w:val="00A836CD"/>
    <w:rsid w:val="00A84E37"/>
    <w:rsid w:val="00AB1D69"/>
    <w:rsid w:val="00AB57BD"/>
    <w:rsid w:val="00AC35F0"/>
    <w:rsid w:val="00AC6C2C"/>
    <w:rsid w:val="00AD2B37"/>
    <w:rsid w:val="00AE4ECF"/>
    <w:rsid w:val="00B015F2"/>
    <w:rsid w:val="00B038F8"/>
    <w:rsid w:val="00B06FE3"/>
    <w:rsid w:val="00B1707F"/>
    <w:rsid w:val="00B17248"/>
    <w:rsid w:val="00B214DE"/>
    <w:rsid w:val="00B30C46"/>
    <w:rsid w:val="00B34534"/>
    <w:rsid w:val="00B40D4B"/>
    <w:rsid w:val="00B42D1B"/>
    <w:rsid w:val="00B54D59"/>
    <w:rsid w:val="00B665E3"/>
    <w:rsid w:val="00B832C6"/>
    <w:rsid w:val="00B87184"/>
    <w:rsid w:val="00B9013C"/>
    <w:rsid w:val="00B93ED6"/>
    <w:rsid w:val="00B95E16"/>
    <w:rsid w:val="00BA43C0"/>
    <w:rsid w:val="00BA76A8"/>
    <w:rsid w:val="00BB1CCA"/>
    <w:rsid w:val="00BB6F3E"/>
    <w:rsid w:val="00BC4E36"/>
    <w:rsid w:val="00BC5AFD"/>
    <w:rsid w:val="00BD4D7E"/>
    <w:rsid w:val="00BE050A"/>
    <w:rsid w:val="00BF6BFF"/>
    <w:rsid w:val="00C07372"/>
    <w:rsid w:val="00C130AD"/>
    <w:rsid w:val="00C16E19"/>
    <w:rsid w:val="00C21F8F"/>
    <w:rsid w:val="00C26A71"/>
    <w:rsid w:val="00C26B5B"/>
    <w:rsid w:val="00C27498"/>
    <w:rsid w:val="00C32886"/>
    <w:rsid w:val="00C33F5B"/>
    <w:rsid w:val="00C33F94"/>
    <w:rsid w:val="00C44BD1"/>
    <w:rsid w:val="00C50CFA"/>
    <w:rsid w:val="00C565FA"/>
    <w:rsid w:val="00C61F9D"/>
    <w:rsid w:val="00C6420B"/>
    <w:rsid w:val="00C742AB"/>
    <w:rsid w:val="00C919D6"/>
    <w:rsid w:val="00C93E82"/>
    <w:rsid w:val="00C95761"/>
    <w:rsid w:val="00C9705D"/>
    <w:rsid w:val="00CA1120"/>
    <w:rsid w:val="00CA1177"/>
    <w:rsid w:val="00CC3F59"/>
    <w:rsid w:val="00CC47A3"/>
    <w:rsid w:val="00CC64E5"/>
    <w:rsid w:val="00CC6665"/>
    <w:rsid w:val="00CE46FB"/>
    <w:rsid w:val="00CE485F"/>
    <w:rsid w:val="00CE7492"/>
    <w:rsid w:val="00CF0500"/>
    <w:rsid w:val="00D00D6C"/>
    <w:rsid w:val="00D04439"/>
    <w:rsid w:val="00D0477D"/>
    <w:rsid w:val="00D047A4"/>
    <w:rsid w:val="00D04CC1"/>
    <w:rsid w:val="00D04E05"/>
    <w:rsid w:val="00D076E6"/>
    <w:rsid w:val="00D07DBF"/>
    <w:rsid w:val="00D10D31"/>
    <w:rsid w:val="00D12092"/>
    <w:rsid w:val="00D1683E"/>
    <w:rsid w:val="00D30EE7"/>
    <w:rsid w:val="00D33212"/>
    <w:rsid w:val="00D336FB"/>
    <w:rsid w:val="00D42549"/>
    <w:rsid w:val="00D51F0F"/>
    <w:rsid w:val="00D573F1"/>
    <w:rsid w:val="00D661CA"/>
    <w:rsid w:val="00D76FD1"/>
    <w:rsid w:val="00D81FB7"/>
    <w:rsid w:val="00D93C3F"/>
    <w:rsid w:val="00D96181"/>
    <w:rsid w:val="00D97A96"/>
    <w:rsid w:val="00DB1782"/>
    <w:rsid w:val="00DC3316"/>
    <w:rsid w:val="00DC4EEE"/>
    <w:rsid w:val="00DC677D"/>
    <w:rsid w:val="00DD5E44"/>
    <w:rsid w:val="00DD5FC6"/>
    <w:rsid w:val="00DD6691"/>
    <w:rsid w:val="00DE166B"/>
    <w:rsid w:val="00DE1B49"/>
    <w:rsid w:val="00DE239D"/>
    <w:rsid w:val="00DE51F8"/>
    <w:rsid w:val="00DF2C57"/>
    <w:rsid w:val="00DF7B67"/>
    <w:rsid w:val="00E008AE"/>
    <w:rsid w:val="00E045D9"/>
    <w:rsid w:val="00E11568"/>
    <w:rsid w:val="00E242EF"/>
    <w:rsid w:val="00E248BD"/>
    <w:rsid w:val="00E25A4B"/>
    <w:rsid w:val="00E339AC"/>
    <w:rsid w:val="00E52319"/>
    <w:rsid w:val="00E622B3"/>
    <w:rsid w:val="00E65ECC"/>
    <w:rsid w:val="00E70025"/>
    <w:rsid w:val="00E77CA3"/>
    <w:rsid w:val="00E8235E"/>
    <w:rsid w:val="00E870BF"/>
    <w:rsid w:val="00E87DE0"/>
    <w:rsid w:val="00E90C90"/>
    <w:rsid w:val="00E90E3F"/>
    <w:rsid w:val="00EC0976"/>
    <w:rsid w:val="00EC3BFA"/>
    <w:rsid w:val="00EC3C5A"/>
    <w:rsid w:val="00EC6108"/>
    <w:rsid w:val="00EE1A2D"/>
    <w:rsid w:val="00EF2350"/>
    <w:rsid w:val="00EF37BA"/>
    <w:rsid w:val="00EF6A16"/>
    <w:rsid w:val="00F03AF8"/>
    <w:rsid w:val="00F04E67"/>
    <w:rsid w:val="00F05CBB"/>
    <w:rsid w:val="00F172E3"/>
    <w:rsid w:val="00F17628"/>
    <w:rsid w:val="00F266E7"/>
    <w:rsid w:val="00F34337"/>
    <w:rsid w:val="00F36689"/>
    <w:rsid w:val="00F367B8"/>
    <w:rsid w:val="00F67D77"/>
    <w:rsid w:val="00F74C3F"/>
    <w:rsid w:val="00F75384"/>
    <w:rsid w:val="00FB08C3"/>
    <w:rsid w:val="00FB404C"/>
    <w:rsid w:val="00FC2E54"/>
    <w:rsid w:val="00FC6D3A"/>
    <w:rsid w:val="00FD5F1A"/>
    <w:rsid w:val="00FD7673"/>
    <w:rsid w:val="00FF50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C2441"/>
  <w15:docId w15:val="{72C4F88F-3266-4C2B-B412-57DCEBA3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627"/>
    <w:rPr>
      <w:rFonts w:cstheme="majorBidi"/>
      <w:szCs w:val="24"/>
    </w:rPr>
  </w:style>
  <w:style w:type="paragraph" w:styleId="Heading1">
    <w:name w:val="heading 1"/>
    <w:basedOn w:val="Normal"/>
    <w:next w:val="Normal"/>
    <w:link w:val="Heading1Char"/>
    <w:autoRedefine/>
    <w:uiPriority w:val="9"/>
    <w:qFormat/>
    <w:rsid w:val="00CF0500"/>
    <w:pPr>
      <w:pBdr>
        <w:bottom w:val="single" w:sz="12" w:space="1" w:color="365F91" w:themeColor="accent1" w:themeShade="BF"/>
      </w:pBdr>
      <w:spacing w:before="600" w:after="80"/>
      <w:ind w:firstLine="0"/>
      <w:jc w:val="lowKashida"/>
      <w:outlineLvl w:val="0"/>
    </w:pPr>
    <w:rPr>
      <w:rFonts w:asciiTheme="majorBidi" w:eastAsiaTheme="majorEastAsia" w:hAnsiTheme="majorBidi"/>
      <w:b/>
      <w:bCs/>
      <w:sz w:val="28"/>
      <w:szCs w:val="28"/>
    </w:rPr>
  </w:style>
  <w:style w:type="paragraph" w:styleId="Heading2">
    <w:name w:val="heading 2"/>
    <w:basedOn w:val="Normal"/>
    <w:next w:val="Normal"/>
    <w:link w:val="Heading2Char"/>
    <w:uiPriority w:val="9"/>
    <w:unhideWhenUsed/>
    <w:qFormat/>
    <w:rsid w:val="005F2FCE"/>
    <w:pPr>
      <w:pBdr>
        <w:bottom w:val="single" w:sz="8" w:space="1" w:color="4F81BD" w:themeColor="accent1"/>
      </w:pBdr>
      <w:spacing w:before="200" w:after="80"/>
      <w:ind w:firstLine="0"/>
      <w:outlineLvl w:val="1"/>
    </w:pPr>
    <w:rPr>
      <w:rFonts w:asciiTheme="majorHAnsi" w:eastAsiaTheme="majorEastAsia" w:hAnsiTheme="majorHAnsi"/>
      <w:color w:val="365F91" w:themeColor="accent1" w:themeShade="BF"/>
      <w:sz w:val="24"/>
    </w:rPr>
  </w:style>
  <w:style w:type="paragraph" w:styleId="Heading3">
    <w:name w:val="heading 3"/>
    <w:basedOn w:val="Normal"/>
    <w:next w:val="Normal"/>
    <w:link w:val="Heading3Char"/>
    <w:uiPriority w:val="9"/>
    <w:unhideWhenUsed/>
    <w:qFormat/>
    <w:rsid w:val="005F2FCE"/>
    <w:pPr>
      <w:pBdr>
        <w:bottom w:val="single" w:sz="4" w:space="1" w:color="95B3D7" w:themeColor="accent1" w:themeTint="99"/>
      </w:pBdr>
      <w:spacing w:before="200" w:after="80"/>
      <w:ind w:firstLine="0"/>
      <w:outlineLvl w:val="2"/>
    </w:pPr>
    <w:rPr>
      <w:rFonts w:asciiTheme="majorHAnsi" w:eastAsiaTheme="majorEastAsia" w:hAnsiTheme="majorHAnsi"/>
      <w:color w:val="4F81BD" w:themeColor="accent1"/>
      <w:sz w:val="24"/>
    </w:rPr>
  </w:style>
  <w:style w:type="paragraph" w:styleId="Heading4">
    <w:name w:val="heading 4"/>
    <w:basedOn w:val="Normal"/>
    <w:next w:val="Normal"/>
    <w:link w:val="Heading4Char"/>
    <w:uiPriority w:val="9"/>
    <w:semiHidden/>
    <w:unhideWhenUsed/>
    <w:qFormat/>
    <w:rsid w:val="005F2FCE"/>
    <w:pPr>
      <w:pBdr>
        <w:bottom w:val="single" w:sz="4" w:space="2" w:color="B8CCE4" w:themeColor="accent1" w:themeTint="66"/>
      </w:pBdr>
      <w:spacing w:before="200" w:after="80"/>
      <w:ind w:firstLine="0"/>
      <w:outlineLvl w:val="3"/>
    </w:pPr>
    <w:rPr>
      <w:rFonts w:asciiTheme="majorHAnsi" w:eastAsiaTheme="majorEastAsia" w:hAnsiTheme="majorHAnsi"/>
      <w:i/>
      <w:iCs/>
      <w:color w:val="4F81BD" w:themeColor="accent1"/>
      <w:sz w:val="24"/>
    </w:rPr>
  </w:style>
  <w:style w:type="paragraph" w:styleId="Heading5">
    <w:name w:val="heading 5"/>
    <w:basedOn w:val="Normal"/>
    <w:next w:val="Normal"/>
    <w:link w:val="Heading5Char"/>
    <w:uiPriority w:val="9"/>
    <w:semiHidden/>
    <w:unhideWhenUsed/>
    <w:qFormat/>
    <w:rsid w:val="005F2FCE"/>
    <w:pPr>
      <w:spacing w:before="200" w:after="80"/>
      <w:ind w:firstLine="0"/>
      <w:outlineLvl w:val="4"/>
    </w:pPr>
    <w:rPr>
      <w:rFonts w:asciiTheme="majorHAnsi" w:eastAsiaTheme="majorEastAsia" w:hAnsiTheme="majorHAnsi"/>
      <w:color w:val="4F81BD" w:themeColor="accent1"/>
    </w:rPr>
  </w:style>
  <w:style w:type="paragraph" w:styleId="Heading6">
    <w:name w:val="heading 6"/>
    <w:basedOn w:val="Normal"/>
    <w:next w:val="Normal"/>
    <w:link w:val="Heading6Char"/>
    <w:uiPriority w:val="9"/>
    <w:semiHidden/>
    <w:unhideWhenUsed/>
    <w:qFormat/>
    <w:rsid w:val="005F2FCE"/>
    <w:pPr>
      <w:spacing w:before="280" w:after="100"/>
      <w:ind w:firstLine="0"/>
      <w:outlineLvl w:val="5"/>
    </w:pPr>
    <w:rPr>
      <w:rFonts w:asciiTheme="majorHAnsi" w:eastAsiaTheme="majorEastAsia" w:hAnsiTheme="majorHAnsi"/>
      <w:i/>
      <w:iCs/>
      <w:color w:val="4F81BD" w:themeColor="accent1"/>
    </w:rPr>
  </w:style>
  <w:style w:type="paragraph" w:styleId="Heading7">
    <w:name w:val="heading 7"/>
    <w:basedOn w:val="Normal"/>
    <w:next w:val="Normal"/>
    <w:link w:val="Heading7Char"/>
    <w:uiPriority w:val="9"/>
    <w:semiHidden/>
    <w:unhideWhenUsed/>
    <w:qFormat/>
    <w:rsid w:val="005F2FCE"/>
    <w:pPr>
      <w:spacing w:before="320" w:after="100"/>
      <w:ind w:firstLine="0"/>
      <w:outlineLvl w:val="6"/>
    </w:pPr>
    <w:rPr>
      <w:rFonts w:asciiTheme="majorHAnsi" w:eastAsiaTheme="majorEastAsia" w:hAnsiTheme="majorHAnsi"/>
      <w:b/>
      <w:bCs/>
      <w:color w:val="9BBB59" w:themeColor="accent3"/>
      <w:sz w:val="20"/>
      <w:szCs w:val="20"/>
    </w:rPr>
  </w:style>
  <w:style w:type="paragraph" w:styleId="Heading8">
    <w:name w:val="heading 8"/>
    <w:basedOn w:val="Normal"/>
    <w:next w:val="Normal"/>
    <w:link w:val="Heading8Char"/>
    <w:uiPriority w:val="9"/>
    <w:semiHidden/>
    <w:unhideWhenUsed/>
    <w:qFormat/>
    <w:rsid w:val="005F2FCE"/>
    <w:pPr>
      <w:spacing w:before="320" w:after="100"/>
      <w:ind w:firstLine="0"/>
      <w:outlineLvl w:val="7"/>
    </w:pPr>
    <w:rPr>
      <w:rFonts w:asciiTheme="majorHAnsi" w:eastAsiaTheme="majorEastAsia" w:hAnsiTheme="majorHAnsi"/>
      <w:b/>
      <w:bCs/>
      <w:i/>
      <w:iCs/>
      <w:color w:val="9BBB59" w:themeColor="accent3"/>
      <w:sz w:val="20"/>
      <w:szCs w:val="20"/>
    </w:rPr>
  </w:style>
  <w:style w:type="paragraph" w:styleId="Heading9">
    <w:name w:val="heading 9"/>
    <w:basedOn w:val="Normal"/>
    <w:next w:val="Normal"/>
    <w:link w:val="Heading9Char"/>
    <w:uiPriority w:val="9"/>
    <w:semiHidden/>
    <w:unhideWhenUsed/>
    <w:qFormat/>
    <w:rsid w:val="005F2FCE"/>
    <w:pPr>
      <w:spacing w:before="320" w:after="100"/>
      <w:ind w:firstLine="0"/>
      <w:outlineLvl w:val="8"/>
    </w:pPr>
    <w:rPr>
      <w:rFonts w:asciiTheme="majorHAnsi" w:eastAsiaTheme="majorEastAsia" w:hAnsiTheme="majorHAnsi"/>
      <w:i/>
      <w:iCs/>
      <w:color w:val="9BBB59"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2FC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i/>
      <w:iCs/>
      <w:color w:val="243F60" w:themeColor="accent1" w:themeShade="7F"/>
      <w:sz w:val="60"/>
      <w:szCs w:val="60"/>
    </w:rPr>
  </w:style>
  <w:style w:type="character" w:customStyle="1" w:styleId="TitleChar">
    <w:name w:val="Title Char"/>
    <w:basedOn w:val="DefaultParagraphFont"/>
    <w:link w:val="Title"/>
    <w:uiPriority w:val="10"/>
    <w:rsid w:val="005F2FCE"/>
    <w:rPr>
      <w:rFonts w:asciiTheme="majorHAnsi" w:eastAsiaTheme="majorEastAsia" w:hAnsiTheme="majorHAnsi" w:cstheme="majorBidi"/>
      <w:i/>
      <w:iCs/>
      <w:color w:val="243F60" w:themeColor="accent1" w:themeShade="7F"/>
      <w:sz w:val="60"/>
      <w:szCs w:val="60"/>
    </w:rPr>
  </w:style>
  <w:style w:type="paragraph" w:styleId="NoSpacing">
    <w:name w:val="No Spacing"/>
    <w:basedOn w:val="Normal"/>
    <w:link w:val="NoSpacingChar"/>
    <w:uiPriority w:val="1"/>
    <w:qFormat/>
    <w:rsid w:val="005F2FCE"/>
    <w:pPr>
      <w:ind w:firstLine="0"/>
    </w:pPr>
  </w:style>
  <w:style w:type="character" w:customStyle="1" w:styleId="NoSpacingChar">
    <w:name w:val="No Spacing Char"/>
    <w:basedOn w:val="DefaultParagraphFont"/>
    <w:link w:val="NoSpacing"/>
    <w:uiPriority w:val="1"/>
    <w:rsid w:val="005F2FCE"/>
  </w:style>
  <w:style w:type="paragraph" w:styleId="BalloonText">
    <w:name w:val="Balloon Text"/>
    <w:basedOn w:val="Normal"/>
    <w:link w:val="BalloonTextChar"/>
    <w:uiPriority w:val="99"/>
    <w:semiHidden/>
    <w:unhideWhenUsed/>
    <w:rsid w:val="00CE485F"/>
    <w:rPr>
      <w:rFonts w:ascii="Tahoma" w:hAnsi="Tahoma" w:cs="Tahoma"/>
      <w:sz w:val="16"/>
      <w:szCs w:val="16"/>
    </w:rPr>
  </w:style>
  <w:style w:type="character" w:customStyle="1" w:styleId="BalloonTextChar">
    <w:name w:val="Balloon Text Char"/>
    <w:basedOn w:val="DefaultParagraphFont"/>
    <w:link w:val="BalloonText"/>
    <w:uiPriority w:val="99"/>
    <w:semiHidden/>
    <w:rsid w:val="00CE485F"/>
    <w:rPr>
      <w:rFonts w:ascii="Tahoma" w:eastAsiaTheme="minorEastAsia" w:hAnsi="Tahoma" w:cs="Tahoma"/>
      <w:sz w:val="16"/>
      <w:szCs w:val="16"/>
    </w:rPr>
  </w:style>
  <w:style w:type="character" w:customStyle="1" w:styleId="Heading1Char">
    <w:name w:val="Heading 1 Char"/>
    <w:basedOn w:val="DefaultParagraphFont"/>
    <w:link w:val="Heading1"/>
    <w:uiPriority w:val="9"/>
    <w:rsid w:val="00CF0500"/>
    <w:rPr>
      <w:rFonts w:asciiTheme="majorBidi" w:eastAsiaTheme="majorEastAsia" w:hAnsiTheme="majorBidi" w:cstheme="majorBidi"/>
      <w:b/>
      <w:bCs/>
      <w:sz w:val="28"/>
      <w:szCs w:val="28"/>
    </w:rPr>
  </w:style>
  <w:style w:type="character" w:customStyle="1" w:styleId="Heading2Char">
    <w:name w:val="Heading 2 Char"/>
    <w:basedOn w:val="DefaultParagraphFont"/>
    <w:link w:val="Heading2"/>
    <w:uiPriority w:val="9"/>
    <w:rsid w:val="005F2FCE"/>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uiPriority w:val="9"/>
    <w:rsid w:val="005F2FCE"/>
    <w:rPr>
      <w:rFonts w:asciiTheme="majorHAnsi" w:eastAsiaTheme="majorEastAsia" w:hAnsiTheme="majorHAnsi" w:cstheme="majorBidi"/>
      <w:color w:val="4F81BD" w:themeColor="accent1"/>
      <w:sz w:val="24"/>
      <w:szCs w:val="24"/>
    </w:rPr>
  </w:style>
  <w:style w:type="character" w:customStyle="1" w:styleId="Heading4Char">
    <w:name w:val="Heading 4 Char"/>
    <w:basedOn w:val="DefaultParagraphFont"/>
    <w:link w:val="Heading4"/>
    <w:uiPriority w:val="9"/>
    <w:semiHidden/>
    <w:rsid w:val="005F2FCE"/>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semiHidden/>
    <w:rsid w:val="005F2FCE"/>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9"/>
    <w:semiHidden/>
    <w:rsid w:val="005F2FCE"/>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5F2FCE"/>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5F2FCE"/>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5F2FCE"/>
    <w:rPr>
      <w:rFonts w:asciiTheme="majorHAnsi" w:eastAsiaTheme="majorEastAsia" w:hAnsiTheme="majorHAnsi" w:cstheme="majorBidi"/>
      <w:i/>
      <w:iCs/>
      <w:color w:val="9BBB59" w:themeColor="accent3"/>
      <w:sz w:val="20"/>
      <w:szCs w:val="20"/>
    </w:rPr>
  </w:style>
  <w:style w:type="paragraph" w:styleId="Caption">
    <w:name w:val="caption"/>
    <w:basedOn w:val="Normal"/>
    <w:next w:val="Normal"/>
    <w:uiPriority w:val="35"/>
    <w:semiHidden/>
    <w:unhideWhenUsed/>
    <w:qFormat/>
    <w:rsid w:val="005F2FCE"/>
    <w:rPr>
      <w:b/>
      <w:bCs/>
      <w:sz w:val="18"/>
      <w:szCs w:val="18"/>
    </w:rPr>
  </w:style>
  <w:style w:type="paragraph" w:styleId="Subtitle">
    <w:name w:val="Subtitle"/>
    <w:basedOn w:val="Normal"/>
    <w:next w:val="Normal"/>
    <w:link w:val="SubtitleChar"/>
    <w:uiPriority w:val="11"/>
    <w:qFormat/>
    <w:rsid w:val="005F2FCE"/>
    <w:pPr>
      <w:spacing w:before="200" w:after="900"/>
      <w:ind w:firstLine="0"/>
      <w:jc w:val="right"/>
    </w:pPr>
    <w:rPr>
      <w:i/>
      <w:iCs/>
      <w:sz w:val="24"/>
    </w:rPr>
  </w:style>
  <w:style w:type="character" w:customStyle="1" w:styleId="SubtitleChar">
    <w:name w:val="Subtitle Char"/>
    <w:basedOn w:val="DefaultParagraphFont"/>
    <w:link w:val="Subtitle"/>
    <w:uiPriority w:val="11"/>
    <w:rsid w:val="005F2FCE"/>
    <w:rPr>
      <w:rFonts w:asciiTheme="minorHAnsi"/>
      <w:i/>
      <w:iCs/>
      <w:sz w:val="24"/>
      <w:szCs w:val="24"/>
    </w:rPr>
  </w:style>
  <w:style w:type="character" w:styleId="Strong">
    <w:name w:val="Strong"/>
    <w:basedOn w:val="DefaultParagraphFont"/>
    <w:uiPriority w:val="22"/>
    <w:qFormat/>
    <w:rsid w:val="005F2FCE"/>
    <w:rPr>
      <w:b/>
      <w:bCs/>
      <w:spacing w:val="0"/>
    </w:rPr>
  </w:style>
  <w:style w:type="character" w:styleId="Emphasis">
    <w:name w:val="Emphasis"/>
    <w:uiPriority w:val="20"/>
    <w:qFormat/>
    <w:rsid w:val="005F2FCE"/>
    <w:rPr>
      <w:b/>
      <w:bCs/>
      <w:i/>
      <w:iCs/>
      <w:color w:val="5A5A5A" w:themeColor="text1" w:themeTint="A5"/>
    </w:rPr>
  </w:style>
  <w:style w:type="paragraph" w:styleId="ListParagraph">
    <w:name w:val="List Paragraph"/>
    <w:basedOn w:val="Normal"/>
    <w:uiPriority w:val="34"/>
    <w:qFormat/>
    <w:rsid w:val="005F2FCE"/>
    <w:pPr>
      <w:ind w:left="720"/>
      <w:contextualSpacing/>
    </w:pPr>
  </w:style>
  <w:style w:type="paragraph" w:styleId="Quote">
    <w:name w:val="Quote"/>
    <w:basedOn w:val="Normal"/>
    <w:next w:val="Normal"/>
    <w:link w:val="QuoteChar"/>
    <w:uiPriority w:val="29"/>
    <w:qFormat/>
    <w:rsid w:val="005F2FCE"/>
    <w:rPr>
      <w:rFonts w:asciiTheme="majorHAnsi" w:eastAsiaTheme="majorEastAsia" w:hAnsiTheme="majorHAnsi"/>
      <w:i/>
      <w:iCs/>
      <w:color w:val="5A5A5A" w:themeColor="text1" w:themeTint="A5"/>
    </w:rPr>
  </w:style>
  <w:style w:type="character" w:customStyle="1" w:styleId="QuoteChar">
    <w:name w:val="Quote Char"/>
    <w:basedOn w:val="DefaultParagraphFont"/>
    <w:link w:val="Quote"/>
    <w:uiPriority w:val="29"/>
    <w:rsid w:val="005F2FCE"/>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5F2FC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i/>
      <w:iCs/>
      <w:color w:val="FFFFFF" w:themeColor="background1"/>
      <w:sz w:val="24"/>
    </w:rPr>
  </w:style>
  <w:style w:type="character" w:customStyle="1" w:styleId="IntenseQuoteChar">
    <w:name w:val="Intense Quote Char"/>
    <w:basedOn w:val="DefaultParagraphFont"/>
    <w:link w:val="IntenseQuote"/>
    <w:uiPriority w:val="30"/>
    <w:rsid w:val="005F2FCE"/>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5F2FCE"/>
    <w:rPr>
      <w:i/>
      <w:iCs/>
      <w:color w:val="5A5A5A" w:themeColor="text1" w:themeTint="A5"/>
    </w:rPr>
  </w:style>
  <w:style w:type="character" w:styleId="IntenseEmphasis">
    <w:name w:val="Intense Emphasis"/>
    <w:uiPriority w:val="21"/>
    <w:qFormat/>
    <w:rsid w:val="005F2FCE"/>
    <w:rPr>
      <w:b/>
      <w:bCs/>
      <w:i/>
      <w:iCs/>
      <w:color w:val="4F81BD" w:themeColor="accent1"/>
      <w:sz w:val="22"/>
      <w:szCs w:val="22"/>
    </w:rPr>
  </w:style>
  <w:style w:type="character" w:styleId="SubtleReference">
    <w:name w:val="Subtle Reference"/>
    <w:uiPriority w:val="31"/>
    <w:qFormat/>
    <w:rsid w:val="005F2FCE"/>
    <w:rPr>
      <w:color w:val="auto"/>
      <w:u w:val="single" w:color="9BBB59" w:themeColor="accent3"/>
    </w:rPr>
  </w:style>
  <w:style w:type="character" w:styleId="IntenseReference">
    <w:name w:val="Intense Reference"/>
    <w:basedOn w:val="DefaultParagraphFont"/>
    <w:uiPriority w:val="32"/>
    <w:qFormat/>
    <w:rsid w:val="005F2FCE"/>
    <w:rPr>
      <w:b/>
      <w:bCs/>
      <w:color w:val="76923C" w:themeColor="accent3" w:themeShade="BF"/>
      <w:u w:val="single" w:color="9BBB59" w:themeColor="accent3"/>
    </w:rPr>
  </w:style>
  <w:style w:type="character" w:styleId="BookTitle">
    <w:name w:val="Book Title"/>
    <w:basedOn w:val="DefaultParagraphFont"/>
    <w:uiPriority w:val="33"/>
    <w:qFormat/>
    <w:rsid w:val="005F2FCE"/>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5F2FCE"/>
    <w:pPr>
      <w:outlineLvl w:val="9"/>
    </w:pPr>
  </w:style>
  <w:style w:type="character" w:styleId="Hyperlink">
    <w:name w:val="Hyperlink"/>
    <w:basedOn w:val="DefaultParagraphFont"/>
    <w:uiPriority w:val="99"/>
    <w:unhideWhenUsed/>
    <w:rsid w:val="006B038B"/>
    <w:rPr>
      <w:color w:val="0000FF" w:themeColor="hyperlink"/>
      <w:u w:val="single"/>
    </w:rPr>
  </w:style>
  <w:style w:type="paragraph" w:styleId="TOC1">
    <w:name w:val="toc 1"/>
    <w:basedOn w:val="Normal"/>
    <w:next w:val="Normal"/>
    <w:autoRedefine/>
    <w:uiPriority w:val="39"/>
    <w:unhideWhenUsed/>
    <w:rsid w:val="00080F06"/>
    <w:pPr>
      <w:spacing w:after="100"/>
    </w:pPr>
  </w:style>
  <w:style w:type="paragraph" w:styleId="TOC2">
    <w:name w:val="toc 2"/>
    <w:basedOn w:val="Normal"/>
    <w:next w:val="Normal"/>
    <w:autoRedefine/>
    <w:uiPriority w:val="39"/>
    <w:unhideWhenUsed/>
    <w:rsid w:val="00080F06"/>
    <w:pPr>
      <w:spacing w:after="100"/>
      <w:ind w:left="220"/>
    </w:pPr>
  </w:style>
  <w:style w:type="paragraph" w:styleId="TOC3">
    <w:name w:val="toc 3"/>
    <w:basedOn w:val="Normal"/>
    <w:next w:val="Normal"/>
    <w:autoRedefine/>
    <w:uiPriority w:val="39"/>
    <w:unhideWhenUsed/>
    <w:rsid w:val="004E40ED"/>
    <w:pPr>
      <w:spacing w:after="100"/>
      <w:ind w:left="440"/>
    </w:pPr>
  </w:style>
  <w:style w:type="character" w:styleId="FollowedHyperlink">
    <w:name w:val="FollowedHyperlink"/>
    <w:basedOn w:val="DefaultParagraphFont"/>
    <w:uiPriority w:val="99"/>
    <w:semiHidden/>
    <w:unhideWhenUsed/>
    <w:rsid w:val="00582C39"/>
    <w:rPr>
      <w:color w:val="800080" w:themeColor="followedHyperlink"/>
      <w:u w:val="single"/>
    </w:rPr>
  </w:style>
  <w:style w:type="paragraph" w:styleId="Header">
    <w:name w:val="header"/>
    <w:basedOn w:val="Normal"/>
    <w:link w:val="HeaderChar"/>
    <w:uiPriority w:val="99"/>
    <w:unhideWhenUsed/>
    <w:rsid w:val="00732C95"/>
    <w:pPr>
      <w:tabs>
        <w:tab w:val="center" w:pos="4320"/>
        <w:tab w:val="right" w:pos="8640"/>
      </w:tabs>
    </w:pPr>
  </w:style>
  <w:style w:type="character" w:customStyle="1" w:styleId="HeaderChar">
    <w:name w:val="Header Char"/>
    <w:basedOn w:val="DefaultParagraphFont"/>
    <w:link w:val="Header"/>
    <w:uiPriority w:val="99"/>
    <w:rsid w:val="00732C95"/>
  </w:style>
  <w:style w:type="paragraph" w:styleId="Footer">
    <w:name w:val="footer"/>
    <w:basedOn w:val="Normal"/>
    <w:link w:val="FooterChar"/>
    <w:uiPriority w:val="99"/>
    <w:unhideWhenUsed/>
    <w:rsid w:val="00732C95"/>
    <w:pPr>
      <w:tabs>
        <w:tab w:val="center" w:pos="4320"/>
        <w:tab w:val="right" w:pos="8640"/>
      </w:tabs>
    </w:pPr>
  </w:style>
  <w:style w:type="character" w:customStyle="1" w:styleId="FooterChar">
    <w:name w:val="Footer Char"/>
    <w:basedOn w:val="DefaultParagraphFont"/>
    <w:link w:val="Footer"/>
    <w:uiPriority w:val="99"/>
    <w:rsid w:val="00732C95"/>
  </w:style>
  <w:style w:type="paragraph" w:customStyle="1" w:styleId="ByLine">
    <w:name w:val="ByLine"/>
    <w:basedOn w:val="Title"/>
    <w:rsid w:val="002521F2"/>
    <w:pPr>
      <w:pBdr>
        <w:top w:val="none" w:sz="0" w:space="0" w:color="auto"/>
        <w:bottom w:val="none" w:sz="0" w:space="0" w:color="auto"/>
      </w:pBdr>
      <w:spacing w:before="240" w:after="720"/>
      <w:jc w:val="right"/>
    </w:pPr>
    <w:rPr>
      <w:rFonts w:ascii="Arial" w:eastAsia="Times New Roman" w:hAnsi="Arial" w:cs="Arial"/>
      <w:b/>
      <w:bCs/>
      <w:i w:val="0"/>
      <w:iCs w:val="0"/>
      <w:color w:val="auto"/>
      <w:kern w:val="28"/>
      <w:sz w:val="28"/>
      <w:szCs w:val="28"/>
      <w:lang w:val="en-CA" w:bidi="he-IL"/>
    </w:rPr>
  </w:style>
  <w:style w:type="paragraph" w:customStyle="1" w:styleId="TOCEntry">
    <w:name w:val="TOCEntry"/>
    <w:basedOn w:val="Normal"/>
    <w:rsid w:val="00C33F94"/>
    <w:pPr>
      <w:keepNext/>
      <w:keepLines/>
      <w:spacing w:before="120" w:after="240" w:line="240" w:lineRule="atLeast"/>
      <w:ind w:firstLine="0"/>
    </w:pPr>
    <w:rPr>
      <w:rFonts w:ascii="Times" w:eastAsia="Times New Roman" w:hAnsi="Times" w:cs="Times"/>
      <w:b/>
      <w:bCs/>
      <w:sz w:val="36"/>
      <w:szCs w:val="36"/>
      <w:lang w:val="en-CA" w:bidi="he-IL"/>
    </w:rPr>
  </w:style>
  <w:style w:type="paragraph" w:customStyle="1" w:styleId="Table-ColHead">
    <w:name w:val="Table - Col. Head"/>
    <w:basedOn w:val="Normal"/>
    <w:rsid w:val="00C33F94"/>
    <w:pPr>
      <w:keepNext/>
      <w:suppressAutoHyphens/>
      <w:spacing w:before="60" w:after="60"/>
      <w:ind w:firstLine="0"/>
    </w:pPr>
    <w:rPr>
      <w:rFonts w:ascii="Arial" w:eastAsia="Times New Roman" w:hAnsi="Arial" w:cs="Times New Roman"/>
      <w:b/>
      <w:sz w:val="20"/>
      <w:szCs w:val="20"/>
      <w:lang w:val="en-CA" w:bidi="ar-SA"/>
    </w:rPr>
  </w:style>
  <w:style w:type="table" w:styleId="TableGrid">
    <w:name w:val="Table Grid"/>
    <w:basedOn w:val="TableNormal"/>
    <w:uiPriority w:val="39"/>
    <w:rsid w:val="00033CB9"/>
    <w:pPr>
      <w:ind w:firstLine="0"/>
    </w:pPr>
    <w:rPr>
      <w:rFonts w:eastAsiaTheme="minorHAns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17D53"/>
    <w:pPr>
      <w:tabs>
        <w:tab w:val="right" w:pos="8640"/>
      </w:tabs>
      <w:spacing w:after="280" w:line="360" w:lineRule="auto"/>
      <w:ind w:firstLine="0"/>
      <w:jc w:val="both"/>
    </w:pPr>
    <w:rPr>
      <w:rFonts w:ascii="Garamond" w:eastAsia="Times New Roman" w:hAnsi="Garamond" w:cs="Times New Roman"/>
      <w:spacing w:val="-2"/>
      <w:sz w:val="24"/>
      <w:szCs w:val="20"/>
      <w:lang w:bidi="ar-SA"/>
    </w:rPr>
  </w:style>
  <w:style w:type="character" w:customStyle="1" w:styleId="BodyTextChar">
    <w:name w:val="Body Text Char"/>
    <w:basedOn w:val="DefaultParagraphFont"/>
    <w:link w:val="BodyText"/>
    <w:rsid w:val="00617D53"/>
    <w:rPr>
      <w:rFonts w:ascii="Garamond" w:eastAsia="Times New Roman" w:hAnsi="Garamond" w:cs="Times New Roman"/>
      <w:spacing w:val="-2"/>
      <w:sz w:val="24"/>
      <w:szCs w:val="20"/>
      <w:lang w:bidi="ar-SA"/>
    </w:rPr>
  </w:style>
  <w:style w:type="character" w:styleId="UnresolvedMention">
    <w:name w:val="Unresolved Mention"/>
    <w:basedOn w:val="DefaultParagraphFont"/>
    <w:uiPriority w:val="99"/>
    <w:semiHidden/>
    <w:unhideWhenUsed/>
    <w:rsid w:val="00971F6F"/>
    <w:rPr>
      <w:color w:val="605E5C"/>
      <w:shd w:val="clear" w:color="auto" w:fill="E1DFDD"/>
    </w:rPr>
  </w:style>
  <w:style w:type="character" w:styleId="PlaceholderText">
    <w:name w:val="Placeholder Text"/>
    <w:basedOn w:val="DefaultParagraphFont"/>
    <w:uiPriority w:val="99"/>
    <w:semiHidden/>
    <w:rsid w:val="00A602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775928">
      <w:bodyDiv w:val="1"/>
      <w:marLeft w:val="0"/>
      <w:marRight w:val="0"/>
      <w:marTop w:val="0"/>
      <w:marBottom w:val="0"/>
      <w:divBdr>
        <w:top w:val="none" w:sz="0" w:space="0" w:color="auto"/>
        <w:left w:val="none" w:sz="0" w:space="0" w:color="auto"/>
        <w:bottom w:val="none" w:sz="0" w:space="0" w:color="auto"/>
        <w:right w:val="none" w:sz="0" w:space="0" w:color="auto"/>
      </w:divBdr>
    </w:div>
    <w:div w:id="116027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upport.pluxbiosignals.com/wp-content/uploads/2021/11/Respiration_PZT_Datasheet.pdf" TargetMode="External"/><Relationship Id="rId3" Type="http://schemas.openxmlformats.org/officeDocument/2006/relationships/numbering" Target="numbering.xml"/><Relationship Id="rId21" Type="http://schemas.openxmlformats.org/officeDocument/2006/relationships/hyperlink" Target="https://support.pluxbiosignals.com/wp-content/uploads/2021/10/biosignalsplux-Electrocardiography-ECG-Datasheet.pdf"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upport.pluxbiosignals.com/wp-content/uploads/2021/11/Accelerometer_ACC_Datasheet.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1145/3242969.3242985" TargetMode="External"/><Relationship Id="rId29" Type="http://schemas.openxmlformats.org/officeDocument/2006/relationships/hyperlink" Target="https://www.kaggle.com/datasets/wesad-wearable-stress-affect-detection-datas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support.pluxbiosignals.com/wp-content/uploads/2021/11/revolution-tmp-sensor-datasheet.pdf"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support.pluxbiosignals.com/wp-content/uploads/2021/10/biosignalsplux-Electromyography-EMG-Datasheet.pdf" TargetMode="External"/><Relationship Id="rId28" Type="http://schemas.openxmlformats.org/officeDocument/2006/relationships/hyperlink" Target="https://archive.ics.uci.edu/ml/datasets/WESAD+%28Wearable+Stress+and+Affect+Detection%29"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keras.io/api/layers/recurrent_layers/gru/"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yperlink" Target="https://support.pluxbiosignals.com/wp-content/uploads/2021/11/Electrodermal_Activity_EDA_Datasheet.pdf" TargetMode="External"/><Relationship Id="rId27" Type="http://schemas.openxmlformats.org/officeDocument/2006/relationships/hyperlink" Target="https://www.empatica.com/en-gb/research/e4/" TargetMode="External"/><Relationship Id="rId30" Type="http://schemas.openxmlformats.org/officeDocument/2006/relationships/hyperlink" Target="https://www.tensorflow.org/api_docs"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provides a detailed report of the student’s activities during its training period. The report should be submitted as a printed copy to both your instructor and the department (please ask the department secretary about the number of copies needed).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DA6472-0E71-4D46-AD9B-0D8A783D5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22</Pages>
  <Words>3491</Words>
  <Characters>19902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Project Title</vt:lpstr>
    </vt:vector>
  </TitlesOfParts>
  <Company>Al-Tamimi</Company>
  <LinksUpToDate>false</LinksUpToDate>
  <CharactersWithSpaces>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Project Category</dc:subject>
  <dc:creator>majd</dc:creator>
  <cp:lastModifiedBy>majd bdour</cp:lastModifiedBy>
  <cp:revision>49</cp:revision>
  <cp:lastPrinted>2020-12-15T21:28:00Z</cp:lastPrinted>
  <dcterms:created xsi:type="dcterms:W3CDTF">2025-12-30T00:13:00Z</dcterms:created>
  <dcterms:modified xsi:type="dcterms:W3CDTF">2026-01-03T18:13:00Z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98a79762-e3fd-42f4-b0dd-d365ab606f61</vt:lpwstr>
  </property>
</Properties>
</file>