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D9" w:rsidRDefault="009E0A9C" w:rsidP="009E0A9C">
      <w:pPr>
        <w:pStyle w:val="Prrafodelista"/>
        <w:numPr>
          <w:ilvl w:val="0"/>
          <w:numId w:val="1"/>
        </w:numPr>
      </w:pPr>
      <w:r>
        <w:t xml:space="preserve">No tomó en cuenta lo que estaba definido en la planilla. Tal vez es solo para ejecución en </w:t>
      </w:r>
      <w:proofErr w:type="spellStart"/>
      <w:r>
        <w:t>batch</w:t>
      </w:r>
      <w:proofErr w:type="spellEnd"/>
      <w:r>
        <w:t>. Es solo para lote</w:t>
      </w:r>
    </w:p>
    <w:p w:rsidR="009C1C6D" w:rsidRDefault="009C1C6D" w:rsidP="009E0A9C">
      <w:pPr>
        <w:pStyle w:val="Prrafodelista"/>
        <w:numPr>
          <w:ilvl w:val="0"/>
          <w:numId w:val="1"/>
        </w:numPr>
      </w:pPr>
      <w:r>
        <w:t xml:space="preserve">Guardar el </w:t>
      </w:r>
      <w:proofErr w:type="spellStart"/>
      <w:r>
        <w:t>query</w:t>
      </w:r>
      <w:proofErr w:type="spellEnd"/>
      <w:r>
        <w:t xml:space="preserve"> en el log de ejecución</w:t>
      </w:r>
    </w:p>
    <w:p w:rsidR="009C1C6D" w:rsidRDefault="009C1C6D" w:rsidP="009E0A9C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9E0A9C" w:rsidRDefault="009E0A9C"/>
    <w:sectPr w:rsidR="009E0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04A42"/>
    <w:multiLevelType w:val="hybridMultilevel"/>
    <w:tmpl w:val="208862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9C"/>
    <w:rsid w:val="00031FD9"/>
    <w:rsid w:val="00057BC7"/>
    <w:rsid w:val="001361D5"/>
    <w:rsid w:val="006104A1"/>
    <w:rsid w:val="006C0AE7"/>
    <w:rsid w:val="0083433A"/>
    <w:rsid w:val="00965BBD"/>
    <w:rsid w:val="009C1C6D"/>
    <w:rsid w:val="009E0A9C"/>
    <w:rsid w:val="00A818D6"/>
    <w:rsid w:val="00A961C5"/>
    <w:rsid w:val="00C41718"/>
    <w:rsid w:val="00C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2015-04-29T21:06:00Z</dcterms:created>
  <dcterms:modified xsi:type="dcterms:W3CDTF">2015-04-30T00:41:00Z</dcterms:modified>
</cp:coreProperties>
</file>