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14:ligatures w14:val="standardContextual"/>
        </w:rPr>
        <w:id w:val="940956607"/>
        <w:docPartObj>
          <w:docPartGallery w:val="Cover Pages"/>
          <w:docPartUnique/>
        </w:docPartObj>
      </w:sdtPr>
      <w:sdtEndPr>
        <w:rPr>
          <w:color w:val="B43412" w:themeColor="accent1" w:themeShade="BF"/>
        </w:rPr>
      </w:sdtEndPr>
      <w:sdtContent>
        <w:p w14:paraId="69AFC7BE" w14:textId="317D8C1B" w:rsidR="00F33A43" w:rsidRDefault="00F33A43" w:rsidP="00D11DE5">
          <w:pPr>
            <w:pStyle w:val="NoSpacing"/>
            <w:jc w:val="right"/>
          </w:pPr>
          <w:r>
            <w:rPr>
              <w:noProof/>
            </w:rPr>
            <mc:AlternateContent>
              <mc:Choice Requires="wpg">
                <w:drawing>
                  <wp:anchor distT="0" distB="0" distL="114300" distR="114300" simplePos="0" relativeHeight="251659264" behindDoc="1" locked="0" layoutInCell="1" allowOverlap="1" wp14:anchorId="178EA655" wp14:editId="568FCA5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A13BFA4" w14:textId="32C188F1" w:rsidR="00F33A43" w:rsidRDefault="003728A9">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78EA655" id="Group 26"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e84c22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A13BFA4" w14:textId="32C188F1" w:rsidR="00F33A43" w:rsidRDefault="003728A9">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05046 [3215]" strokecolor="#505046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05046 [3215]" strokecolor="#505046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05046 [3215]" strokecolor="#505046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05046 [3215]" strokecolor="#505046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05046 [3215]" strokecolor="#505046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05046 [3215]" strokecolor="#505046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05046 [3215]" strokecolor="#505046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05046 [3215]" strokecolor="#505046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05046 [3215]" strokecolor="#505046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05046 [3215]" strokecolor="#505046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5526609" wp14:editId="246F5A1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BFFF0" w14:textId="34315324" w:rsidR="00F33A43" w:rsidRPr="00FF4F86" w:rsidRDefault="00000000">
                                <w:pPr>
                                  <w:pStyle w:val="NoSpacing"/>
                                  <w:rPr>
                                    <w:b/>
                                    <w:bCs/>
                                    <w:color w:val="E84C22" w:themeColor="accent1"/>
                                    <w:sz w:val="26"/>
                                    <w:szCs w:val="26"/>
                                  </w:rPr>
                                </w:pPr>
                                <w:sdt>
                                  <w:sdtPr>
                                    <w:rPr>
                                      <w:b/>
                                      <w:bCs/>
                                      <w:color w:val="E84C2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371B9" w:rsidRPr="00FF4F86">
                                      <w:rPr>
                                        <w:b/>
                                        <w:bCs/>
                                        <w:color w:val="E84C22" w:themeColor="accent1"/>
                                        <w:sz w:val="26"/>
                                        <w:szCs w:val="26"/>
                                      </w:rPr>
                                      <w:t>Majed Alzaabi:                       12698105</w:t>
                                    </w:r>
                                  </w:sdtContent>
                                </w:sdt>
                              </w:p>
                              <w:p w14:paraId="74F7322C" w14:textId="15262C72" w:rsidR="00F33A43" w:rsidRPr="00FF4F86" w:rsidRDefault="00F33A43">
                                <w:pPr>
                                  <w:pStyle w:val="NoSpacing"/>
                                  <w:rPr>
                                    <w:b/>
                                    <w:bCs/>
                                    <w:color w:val="E84C22" w:themeColor="accent1"/>
                                    <w:sz w:val="26"/>
                                    <w:szCs w:val="26"/>
                                  </w:rPr>
                                </w:pPr>
                                <w:r w:rsidRPr="00FF4F86">
                                  <w:rPr>
                                    <w:b/>
                                    <w:bCs/>
                                    <w:color w:val="E84C22" w:themeColor="accent1"/>
                                    <w:sz w:val="26"/>
                                    <w:szCs w:val="26"/>
                                  </w:rPr>
                                  <w:t>Mohammed Alzaabi:</w:t>
                                </w:r>
                                <w:r w:rsidR="001371B9" w:rsidRPr="00FF4F86">
                                  <w:rPr>
                                    <w:b/>
                                    <w:bCs/>
                                    <w:color w:val="E84C22" w:themeColor="accent1"/>
                                    <w:sz w:val="26"/>
                                    <w:szCs w:val="26"/>
                                  </w:rPr>
                                  <w:t xml:space="preserve">          12698338</w:t>
                                </w:r>
                              </w:p>
                              <w:p w14:paraId="24F229EE" w14:textId="2AB4948D" w:rsidR="00F33A43" w:rsidRPr="00FF4F86" w:rsidRDefault="00F33A43">
                                <w:pPr>
                                  <w:pStyle w:val="NoSpacing"/>
                                  <w:rPr>
                                    <w:b/>
                                    <w:bCs/>
                                    <w:color w:val="E84C22" w:themeColor="accent1"/>
                                    <w:sz w:val="26"/>
                                    <w:szCs w:val="26"/>
                                  </w:rPr>
                                </w:pPr>
                                <w:r w:rsidRPr="00FF4F86">
                                  <w:rPr>
                                    <w:b/>
                                    <w:bCs/>
                                    <w:color w:val="E84C22" w:themeColor="accent1"/>
                                    <w:sz w:val="26"/>
                                    <w:szCs w:val="26"/>
                                  </w:rPr>
                                  <w:t>Rayyan</w:t>
                                </w:r>
                                <w:r w:rsidR="001371B9" w:rsidRPr="00FF4F86">
                                  <w:rPr>
                                    <w:b/>
                                    <w:bCs/>
                                    <w:color w:val="E84C22" w:themeColor="accent1"/>
                                    <w:sz w:val="26"/>
                                    <w:szCs w:val="26"/>
                                  </w:rPr>
                                  <w:t xml:space="preserve"> Alnaqbi:</w:t>
                                </w:r>
                                <w:r w:rsidRPr="00FF4F86">
                                  <w:rPr>
                                    <w:b/>
                                    <w:bCs/>
                                    <w:color w:val="E84C22" w:themeColor="accent1"/>
                                    <w:sz w:val="26"/>
                                    <w:szCs w:val="26"/>
                                  </w:rPr>
                                  <w:t xml:space="preserve"> </w:t>
                                </w:r>
                                <w:r w:rsidR="001371B9" w:rsidRPr="00FF4F86">
                                  <w:rPr>
                                    <w:b/>
                                    <w:bCs/>
                                    <w:color w:val="E84C22" w:themeColor="accent1"/>
                                    <w:sz w:val="26"/>
                                    <w:szCs w:val="26"/>
                                  </w:rPr>
                                  <w:t xml:space="preserve">                   12698110</w:t>
                                </w:r>
                              </w:p>
                              <w:p w14:paraId="6F181EC4" w14:textId="23B97CB1" w:rsidR="00F33A43" w:rsidRPr="00FF4F86" w:rsidRDefault="00F33A43">
                                <w:pPr>
                                  <w:pStyle w:val="NoSpacing"/>
                                  <w:rPr>
                                    <w:b/>
                                    <w:bCs/>
                                    <w:color w:val="E84C22" w:themeColor="accent1"/>
                                    <w:sz w:val="26"/>
                                    <w:szCs w:val="26"/>
                                  </w:rPr>
                                </w:pPr>
                                <w:r w:rsidRPr="00FF4F86">
                                  <w:rPr>
                                    <w:b/>
                                    <w:bCs/>
                                    <w:color w:val="E84C22" w:themeColor="accent1"/>
                                    <w:sz w:val="26"/>
                                    <w:szCs w:val="26"/>
                                  </w:rPr>
                                  <w:t>Shaikah</w:t>
                                </w:r>
                                <w:r w:rsidR="001371B9" w:rsidRPr="00FF4F86">
                                  <w:rPr>
                                    <w:b/>
                                    <w:bCs/>
                                    <w:color w:val="E84C22" w:themeColor="accent1"/>
                                    <w:sz w:val="26"/>
                                    <w:szCs w:val="26"/>
                                  </w:rPr>
                                  <w:t xml:space="preserve"> Alharthi</w:t>
                                </w:r>
                                <w:r w:rsidR="008E4A5D" w:rsidRPr="00FF4F86">
                                  <w:rPr>
                                    <w:b/>
                                    <w:bCs/>
                                    <w:color w:val="E84C22" w:themeColor="accent1"/>
                                    <w:sz w:val="26"/>
                                    <w:szCs w:val="26"/>
                                  </w:rPr>
                                  <w:t>:</w:t>
                                </w:r>
                                <w:r w:rsidR="001371B9" w:rsidRPr="00FF4F86">
                                  <w:rPr>
                                    <w:b/>
                                    <w:bCs/>
                                    <w:color w:val="E84C22" w:themeColor="accent1"/>
                                    <w:sz w:val="26"/>
                                    <w:szCs w:val="26"/>
                                  </w:rPr>
                                  <w:t xml:space="preserve"> </w:t>
                                </w:r>
                                <w:r w:rsidR="004648F7" w:rsidRPr="00FF4F86">
                                  <w:rPr>
                                    <w:b/>
                                    <w:bCs/>
                                    <w:color w:val="E84C22" w:themeColor="accent1"/>
                                    <w:sz w:val="26"/>
                                    <w:szCs w:val="26"/>
                                  </w:rPr>
                                  <w:t xml:space="preserve">                  12698446</w:t>
                                </w:r>
                              </w:p>
                              <w:p w14:paraId="65368FAC" w14:textId="644F3F77" w:rsidR="00F33A43" w:rsidRPr="00FF4F86" w:rsidRDefault="00000000">
                                <w:pPr>
                                  <w:pStyle w:val="NoSpacing"/>
                                  <w:rPr>
                                    <w:b/>
                                    <w:bCs/>
                                    <w:caps/>
                                    <w:color w:val="595959" w:themeColor="text1" w:themeTint="A6"/>
                                    <w:sz w:val="20"/>
                                    <w:szCs w:val="20"/>
                                  </w:rPr>
                                </w:pPr>
                                <w:sdt>
                                  <w:sdtPr>
                                    <w:rPr>
                                      <w:b/>
                                      <w:bCs/>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F33A43" w:rsidRPr="00FF4F86">
                                      <w:rPr>
                                        <w:b/>
                                        <w:bCs/>
                                        <w:caps/>
                                        <w:color w:val="595959" w:themeColor="text1" w:themeTint="A6"/>
                                        <w:sz w:val="20"/>
                                        <w:szCs w:val="20"/>
                                      </w:rPr>
                                      <w:t xml:space="preserve">     </w:t>
                                    </w:r>
                                  </w:sdtContent>
                                </w:sdt>
                              </w:p>
                              <w:p w14:paraId="795DCBC5" w14:textId="77777777" w:rsidR="00F33A43" w:rsidRDefault="00F33A43">
                                <w:pPr>
                                  <w:pStyle w:val="NoSpacing"/>
                                  <w:rPr>
                                    <w:caps/>
                                    <w:color w:val="595959" w:themeColor="text1" w:themeTint="A6"/>
                                    <w:sz w:val="20"/>
                                    <w:szCs w:val="20"/>
                                  </w:rPr>
                                </w:pPr>
                              </w:p>
                              <w:p w14:paraId="497638F3" w14:textId="77777777" w:rsidR="00F33A43" w:rsidRDefault="00F33A43">
                                <w:pPr>
                                  <w:pStyle w:val="NoSpacing"/>
                                  <w:rPr>
                                    <w:caps/>
                                    <w:color w:val="595959" w:themeColor="text1" w:themeTint="A6"/>
                                    <w:sz w:val="20"/>
                                    <w:szCs w:val="20"/>
                                  </w:rPr>
                                </w:pPr>
                              </w:p>
                              <w:p w14:paraId="08BD6223" w14:textId="77777777" w:rsidR="00F33A43" w:rsidRDefault="00F33A43">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5526609" id="_x0000_t202" coordsize="21600,21600" o:spt="202" path="m,l,21600r21600,l21600,xe">
                    <v:stroke joinstyle="miter"/>
                    <v:path gradientshapeok="t" o:connecttype="rect"/>
                  </v:shapetype>
                  <v:shape id="Text Box 28"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81BFFF0" w14:textId="34315324" w:rsidR="00F33A43" w:rsidRPr="00FF4F86" w:rsidRDefault="00000000">
                          <w:pPr>
                            <w:pStyle w:val="NoSpacing"/>
                            <w:rPr>
                              <w:b/>
                              <w:bCs/>
                              <w:color w:val="E84C22" w:themeColor="accent1"/>
                              <w:sz w:val="26"/>
                              <w:szCs w:val="26"/>
                            </w:rPr>
                          </w:pPr>
                          <w:sdt>
                            <w:sdtPr>
                              <w:rPr>
                                <w:b/>
                                <w:bCs/>
                                <w:color w:val="E84C2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371B9" w:rsidRPr="00FF4F86">
                                <w:rPr>
                                  <w:b/>
                                  <w:bCs/>
                                  <w:color w:val="E84C22" w:themeColor="accent1"/>
                                  <w:sz w:val="26"/>
                                  <w:szCs w:val="26"/>
                                </w:rPr>
                                <w:t>Majed Alzaabi:                       12698105</w:t>
                              </w:r>
                            </w:sdtContent>
                          </w:sdt>
                        </w:p>
                        <w:p w14:paraId="74F7322C" w14:textId="15262C72" w:rsidR="00F33A43" w:rsidRPr="00FF4F86" w:rsidRDefault="00F33A43">
                          <w:pPr>
                            <w:pStyle w:val="NoSpacing"/>
                            <w:rPr>
                              <w:b/>
                              <w:bCs/>
                              <w:color w:val="E84C22" w:themeColor="accent1"/>
                              <w:sz w:val="26"/>
                              <w:szCs w:val="26"/>
                            </w:rPr>
                          </w:pPr>
                          <w:r w:rsidRPr="00FF4F86">
                            <w:rPr>
                              <w:b/>
                              <w:bCs/>
                              <w:color w:val="E84C22" w:themeColor="accent1"/>
                              <w:sz w:val="26"/>
                              <w:szCs w:val="26"/>
                            </w:rPr>
                            <w:t>Mohammed Alzaabi:</w:t>
                          </w:r>
                          <w:r w:rsidR="001371B9" w:rsidRPr="00FF4F86">
                            <w:rPr>
                              <w:b/>
                              <w:bCs/>
                              <w:color w:val="E84C22" w:themeColor="accent1"/>
                              <w:sz w:val="26"/>
                              <w:szCs w:val="26"/>
                            </w:rPr>
                            <w:t xml:space="preserve">          12698338</w:t>
                          </w:r>
                        </w:p>
                        <w:p w14:paraId="24F229EE" w14:textId="2AB4948D" w:rsidR="00F33A43" w:rsidRPr="00FF4F86" w:rsidRDefault="00F33A43">
                          <w:pPr>
                            <w:pStyle w:val="NoSpacing"/>
                            <w:rPr>
                              <w:b/>
                              <w:bCs/>
                              <w:color w:val="E84C22" w:themeColor="accent1"/>
                              <w:sz w:val="26"/>
                              <w:szCs w:val="26"/>
                            </w:rPr>
                          </w:pPr>
                          <w:r w:rsidRPr="00FF4F86">
                            <w:rPr>
                              <w:b/>
                              <w:bCs/>
                              <w:color w:val="E84C22" w:themeColor="accent1"/>
                              <w:sz w:val="26"/>
                              <w:szCs w:val="26"/>
                            </w:rPr>
                            <w:t>Rayyan</w:t>
                          </w:r>
                          <w:r w:rsidR="001371B9" w:rsidRPr="00FF4F86">
                            <w:rPr>
                              <w:b/>
                              <w:bCs/>
                              <w:color w:val="E84C22" w:themeColor="accent1"/>
                              <w:sz w:val="26"/>
                              <w:szCs w:val="26"/>
                            </w:rPr>
                            <w:t xml:space="preserve"> Alnaqbi:</w:t>
                          </w:r>
                          <w:r w:rsidRPr="00FF4F86">
                            <w:rPr>
                              <w:b/>
                              <w:bCs/>
                              <w:color w:val="E84C22" w:themeColor="accent1"/>
                              <w:sz w:val="26"/>
                              <w:szCs w:val="26"/>
                            </w:rPr>
                            <w:t xml:space="preserve"> </w:t>
                          </w:r>
                          <w:r w:rsidR="001371B9" w:rsidRPr="00FF4F86">
                            <w:rPr>
                              <w:b/>
                              <w:bCs/>
                              <w:color w:val="E84C22" w:themeColor="accent1"/>
                              <w:sz w:val="26"/>
                              <w:szCs w:val="26"/>
                            </w:rPr>
                            <w:t xml:space="preserve">                   12698110</w:t>
                          </w:r>
                        </w:p>
                        <w:p w14:paraId="6F181EC4" w14:textId="23B97CB1" w:rsidR="00F33A43" w:rsidRPr="00FF4F86" w:rsidRDefault="00F33A43">
                          <w:pPr>
                            <w:pStyle w:val="NoSpacing"/>
                            <w:rPr>
                              <w:b/>
                              <w:bCs/>
                              <w:color w:val="E84C22" w:themeColor="accent1"/>
                              <w:sz w:val="26"/>
                              <w:szCs w:val="26"/>
                            </w:rPr>
                          </w:pPr>
                          <w:r w:rsidRPr="00FF4F86">
                            <w:rPr>
                              <w:b/>
                              <w:bCs/>
                              <w:color w:val="E84C22" w:themeColor="accent1"/>
                              <w:sz w:val="26"/>
                              <w:szCs w:val="26"/>
                            </w:rPr>
                            <w:t>Shaikah</w:t>
                          </w:r>
                          <w:r w:rsidR="001371B9" w:rsidRPr="00FF4F86">
                            <w:rPr>
                              <w:b/>
                              <w:bCs/>
                              <w:color w:val="E84C22" w:themeColor="accent1"/>
                              <w:sz w:val="26"/>
                              <w:szCs w:val="26"/>
                            </w:rPr>
                            <w:t xml:space="preserve"> Alharthi</w:t>
                          </w:r>
                          <w:r w:rsidR="008E4A5D" w:rsidRPr="00FF4F86">
                            <w:rPr>
                              <w:b/>
                              <w:bCs/>
                              <w:color w:val="E84C22" w:themeColor="accent1"/>
                              <w:sz w:val="26"/>
                              <w:szCs w:val="26"/>
                            </w:rPr>
                            <w:t>:</w:t>
                          </w:r>
                          <w:r w:rsidR="001371B9" w:rsidRPr="00FF4F86">
                            <w:rPr>
                              <w:b/>
                              <w:bCs/>
                              <w:color w:val="E84C22" w:themeColor="accent1"/>
                              <w:sz w:val="26"/>
                              <w:szCs w:val="26"/>
                            </w:rPr>
                            <w:t xml:space="preserve"> </w:t>
                          </w:r>
                          <w:r w:rsidR="004648F7" w:rsidRPr="00FF4F86">
                            <w:rPr>
                              <w:b/>
                              <w:bCs/>
                              <w:color w:val="E84C22" w:themeColor="accent1"/>
                              <w:sz w:val="26"/>
                              <w:szCs w:val="26"/>
                            </w:rPr>
                            <w:t xml:space="preserve">                  12698446</w:t>
                          </w:r>
                        </w:p>
                        <w:p w14:paraId="65368FAC" w14:textId="644F3F77" w:rsidR="00F33A43" w:rsidRPr="00FF4F86" w:rsidRDefault="00000000">
                          <w:pPr>
                            <w:pStyle w:val="NoSpacing"/>
                            <w:rPr>
                              <w:b/>
                              <w:bCs/>
                              <w:caps/>
                              <w:color w:val="595959" w:themeColor="text1" w:themeTint="A6"/>
                              <w:sz w:val="20"/>
                              <w:szCs w:val="20"/>
                            </w:rPr>
                          </w:pPr>
                          <w:sdt>
                            <w:sdtPr>
                              <w:rPr>
                                <w:b/>
                                <w:bCs/>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F33A43" w:rsidRPr="00FF4F86">
                                <w:rPr>
                                  <w:b/>
                                  <w:bCs/>
                                  <w:caps/>
                                  <w:color w:val="595959" w:themeColor="text1" w:themeTint="A6"/>
                                  <w:sz w:val="20"/>
                                  <w:szCs w:val="20"/>
                                </w:rPr>
                                <w:t xml:space="preserve">     </w:t>
                              </w:r>
                            </w:sdtContent>
                          </w:sdt>
                        </w:p>
                        <w:p w14:paraId="795DCBC5" w14:textId="77777777" w:rsidR="00F33A43" w:rsidRDefault="00F33A43">
                          <w:pPr>
                            <w:pStyle w:val="NoSpacing"/>
                            <w:rPr>
                              <w:caps/>
                              <w:color w:val="595959" w:themeColor="text1" w:themeTint="A6"/>
                              <w:sz w:val="20"/>
                              <w:szCs w:val="20"/>
                            </w:rPr>
                          </w:pPr>
                        </w:p>
                        <w:p w14:paraId="497638F3" w14:textId="77777777" w:rsidR="00F33A43" w:rsidRDefault="00F33A43">
                          <w:pPr>
                            <w:pStyle w:val="NoSpacing"/>
                            <w:rPr>
                              <w:caps/>
                              <w:color w:val="595959" w:themeColor="text1" w:themeTint="A6"/>
                              <w:sz w:val="20"/>
                              <w:szCs w:val="20"/>
                            </w:rPr>
                          </w:pPr>
                        </w:p>
                        <w:p w14:paraId="08BD6223" w14:textId="77777777" w:rsidR="00F33A43" w:rsidRDefault="00F33A43">
                          <w:pPr>
                            <w:pStyle w:val="NoSpacing"/>
                            <w:rPr>
                              <w:color w:val="595959" w:themeColor="text1" w:themeTint="A6"/>
                              <w:sz w:val="20"/>
                              <w:szCs w:val="20"/>
                            </w:rPr>
                          </w:pPr>
                        </w:p>
                      </w:txbxContent>
                    </v:textbox>
                    <w10:wrap anchorx="page" anchory="page"/>
                  </v:shape>
                </w:pict>
              </mc:Fallback>
            </mc:AlternateContent>
          </w:r>
        </w:p>
        <w:p w14:paraId="2A073A63" w14:textId="368A6852" w:rsidR="00F33A43" w:rsidRDefault="00CB72A2" w:rsidP="00D11DE5">
          <w:pPr>
            <w:jc w:val="right"/>
            <w:rPr>
              <w:color w:val="B43412" w:themeColor="accent1" w:themeShade="BF"/>
            </w:rPr>
          </w:pPr>
          <w:r>
            <w:rPr>
              <w:noProof/>
            </w:rPr>
            <mc:AlternateContent>
              <mc:Choice Requires="wps">
                <w:drawing>
                  <wp:anchor distT="0" distB="0" distL="114300" distR="114300" simplePos="0" relativeHeight="251660288" behindDoc="0" locked="0" layoutInCell="1" allowOverlap="1" wp14:anchorId="0C662BD3" wp14:editId="76800B28">
                    <wp:simplePos x="0" y="0"/>
                    <wp:positionH relativeFrom="margin">
                      <wp:align>left</wp:align>
                    </wp:positionH>
                    <wp:positionV relativeFrom="page">
                      <wp:posOffset>2845435</wp:posOffset>
                    </wp:positionV>
                    <wp:extent cx="3657600" cy="1009650"/>
                    <wp:effectExtent l="0" t="0" r="7620" b="0"/>
                    <wp:wrapNone/>
                    <wp:docPr id="1" name="Text Box 30"/>
                    <wp:cNvGraphicFramePr/>
                    <a:graphic xmlns:a="http://schemas.openxmlformats.org/drawingml/2006/main">
                      <a:graphicData uri="http://schemas.microsoft.com/office/word/2010/wordprocessingShape">
                        <wps:wsp>
                          <wps:cNvSpPr txBox="1"/>
                          <wps:spPr>
                            <a:xfrm>
                              <a:off x="0" y="0"/>
                              <a:ext cx="36576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F67307" w14:textId="4489130D" w:rsidR="00F33A43" w:rsidRPr="003728A9" w:rsidRDefault="00000000" w:rsidP="005759B1">
                                <w:pPr>
                                  <w:pStyle w:val="NoSpacing"/>
                                  <w:rPr>
                                    <w:rFonts w:asciiTheme="majorHAnsi" w:eastAsiaTheme="majorEastAsia" w:hAnsiTheme="majorHAnsi" w:cstheme="majorBidi"/>
                                    <w:color w:val="262626" w:themeColor="text1" w:themeTint="D9"/>
                                    <w:sz w:val="40"/>
                                    <w:szCs w:val="40"/>
                                  </w:rPr>
                                </w:pPr>
                                <w:sdt>
                                  <w:sdtPr>
                                    <w:rPr>
                                      <w:color w:val="B43412" w:themeColor="accent1" w:themeShade="BF"/>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728A9" w:rsidRPr="003728A9">
                                      <w:rPr>
                                        <w:color w:val="B43412" w:themeColor="accent1" w:themeShade="BF"/>
                                        <w:sz w:val="40"/>
                                        <w:szCs w:val="40"/>
                                      </w:rPr>
                                      <w:t xml:space="preserve">Business </w:t>
                                    </w:r>
                                    <w:r w:rsidR="00CB72A2" w:rsidRPr="003728A9">
                                      <w:rPr>
                                        <w:color w:val="B43412" w:themeColor="accent1" w:themeShade="BF"/>
                                        <w:sz w:val="40"/>
                                        <w:szCs w:val="40"/>
                                      </w:rPr>
                                      <w:t xml:space="preserve">Analysis </w:t>
                                    </w:r>
                                    <w:r w:rsidR="00CB72A2">
                                      <w:rPr>
                                        <w:color w:val="B43412" w:themeColor="accent1" w:themeShade="BF"/>
                                        <w:sz w:val="40"/>
                                        <w:szCs w:val="40"/>
                                      </w:rPr>
                                      <w:t xml:space="preserve">using </w:t>
                                    </w:r>
                                    <w:r w:rsidR="005759B1">
                                      <w:rPr>
                                        <w:color w:val="B43412" w:themeColor="accent1" w:themeShade="BF"/>
                                        <w:sz w:val="40"/>
                                        <w:szCs w:val="40"/>
                                      </w:rPr>
                                      <w:t>Classical Machine Learning</w:t>
                                    </w:r>
                                  </w:sdtContent>
                                </w:sdt>
                                <w:r w:rsidR="005759B1">
                                  <w:rPr>
                                    <w:color w:val="B43412" w:themeColor="accent1" w:themeShade="BF"/>
                                    <w:sz w:val="40"/>
                                    <w:szCs w:val="40"/>
                                  </w:rPr>
                                  <w:t xml:space="preserve"> – Team 3 </w:t>
                                </w:r>
                              </w:p>
                              <w:p w14:paraId="11A792B6" w14:textId="1185E8DE" w:rsidR="00F33A43"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F33A43">
                                      <w:rPr>
                                        <w:color w:val="404040" w:themeColor="text1" w:themeTint="BF"/>
                                        <w:sz w:val="36"/>
                                        <w:szCs w:val="36"/>
                                      </w:rPr>
                                      <w:t xml:space="preserve">     </w:t>
                                    </w:r>
                                  </w:sdtContent>
                                </w:sdt>
                                <w:r w:rsidR="00F33A43" w:rsidRPr="00F33A43">
                                  <w:rPr>
                                    <w:color w:val="B43412" w:themeColor="accent1" w:themeShade="BF"/>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C662BD3" id="Text Box 30" o:spid="_x0000_s1056" type="#_x0000_t202" style="position:absolute;left:0;text-align:left;margin-left:0;margin-top:224.05pt;width:4in;height:79.5pt;z-index:251660288;visibility:visible;mso-wrap-style:square;mso-width-percent:450;mso-height-percent:0;mso-wrap-distance-left:9pt;mso-wrap-distance-top:0;mso-wrap-distance-right:9pt;mso-wrap-distance-bottom:0;mso-position-horizontal:lef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M2cYwIAADUFAAAOAAAAZHJzL2Uyb0RvYy54bWysVN9v0zAQfkfif7D8zpJ2WoGq6VQ6DSFN&#10;20SH9uw6dhvh+MzZbVL+es5O0o7CyxAvzsX33a/v7jy7bmvD9gp9Bbbgo4ucM2UllJXdFPzb0+27&#10;D5z5IGwpDFhV8IPy/Hr+9s2scVM1hi2YUiEjJ9ZPG1fwbQhummVeblUt/AU4ZUmpAWsR6Bc3WYmi&#10;Ie+1ycZ5PskawNIhSOU93d50Sj5P/rVWMjxo7VVgpuCUW0gnpnMdz2w+E9MNCretZJ+G+IcsalFZ&#10;Cnp0dSOCYDus/nBVVxLBgw4XEuoMtK6kSjVQNaP8rJrVVjiVaiFyvDvS5P+fW3m/X7lHZKH9BC01&#10;MBLSOD/1dBnraTXW8UuZMtIThYcjbaoNTNLl5eTq/SQnlSTdKM8/Tq4SsdnJ3KEPnxXULAoFR+pL&#10;okvs73ygkAQdIDGahdvKmNQbY1lT8MklufxNQxbGxhuVuty7OaWepHAwKmKM/ao0q8pUQbxI86WW&#10;Btle0GQIKZUNqfjkl9ARpSmJ1xj2+FNWrzHu6hgigw1H47qygKn6s7TL70PKusMTkS/qjmJo1y0V&#10;XvDx0Nk1lAdqOEK3C97J24qacid8eBRIw0+NpIUOD3RoA0Q+9BJnW8Cff7uPeJpJ0nLW0DIV3P/Y&#10;CVScmS+WpjVu3iDgIKwHwe7qJVAXRvRUOJlEMsBgBlEj1M+054sYhVTCSopV8DCIy9CtNL0TUi0W&#10;CUT75US4sysno+vYlDhiT+2zQNfPYaARvodhzcT0bBw7bLS0sNgF0FWa1chrx2LPN+1mGuH+HYnL&#10;//I/oU6v3fwXAAAA//8DAFBLAwQUAAYACAAAACEA+DPP5d8AAAAIAQAADwAAAGRycy9kb3ducmV2&#10;LnhtbEyPwU7DMBBE70j8g7VIXKrWCWrTErKpUCVU4AQtF25u7CYR9jqK3ST8PcsJjrOzmnlTbCdn&#10;xWD60HpCSBcJCEOV1y3VCB/Hp/kGRIiKtLKeDMK3CbAtr68KlWs/0rsZDrEWHEIhVwhNjF0uZaga&#10;41RY+M4Qe2ffOxVZ9rXUvRo53Fl5lySZdKolbmhUZ3aNqb4OF4cw2+/P6f3zzA7k2m7sdy+vb58r&#10;xNub6fEBRDRT/HuGX3xGh5KZTv5COgiLwEMiwnK5SUGwvVpnfDkhZMk6BVkW8v+A8gcAAP//AwBQ&#10;SwECLQAUAAYACAAAACEAtoM4kv4AAADhAQAAEwAAAAAAAAAAAAAAAAAAAAAAW0NvbnRlbnRfVHlw&#10;ZXNdLnhtbFBLAQItABQABgAIAAAAIQA4/SH/1gAAAJQBAAALAAAAAAAAAAAAAAAAAC8BAABfcmVs&#10;cy8ucmVsc1BLAQItABQABgAIAAAAIQCBCM2cYwIAADUFAAAOAAAAAAAAAAAAAAAAAC4CAABkcnMv&#10;ZTJvRG9jLnhtbFBLAQItABQABgAIAAAAIQD4M8/l3wAAAAgBAAAPAAAAAAAAAAAAAAAAAL0EAABk&#10;cnMvZG93bnJldi54bWxQSwUGAAAAAAQABADzAAAAyQUAAAAA&#10;" filled="f" stroked="f" strokeweight=".5pt">
                    <v:textbox inset="0,0,0,0">
                      <w:txbxContent>
                        <w:p w14:paraId="28F67307" w14:textId="4489130D" w:rsidR="00F33A43" w:rsidRPr="003728A9" w:rsidRDefault="00000000" w:rsidP="005759B1">
                          <w:pPr>
                            <w:pStyle w:val="NoSpacing"/>
                            <w:rPr>
                              <w:rFonts w:asciiTheme="majorHAnsi" w:eastAsiaTheme="majorEastAsia" w:hAnsiTheme="majorHAnsi" w:cstheme="majorBidi"/>
                              <w:color w:val="262626" w:themeColor="text1" w:themeTint="D9"/>
                              <w:sz w:val="40"/>
                              <w:szCs w:val="40"/>
                            </w:rPr>
                          </w:pPr>
                          <w:sdt>
                            <w:sdtPr>
                              <w:rPr>
                                <w:color w:val="B43412" w:themeColor="accent1" w:themeShade="BF"/>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728A9" w:rsidRPr="003728A9">
                                <w:rPr>
                                  <w:color w:val="B43412" w:themeColor="accent1" w:themeShade="BF"/>
                                  <w:sz w:val="40"/>
                                  <w:szCs w:val="40"/>
                                </w:rPr>
                                <w:t xml:space="preserve">Business </w:t>
                              </w:r>
                              <w:r w:rsidR="00CB72A2" w:rsidRPr="003728A9">
                                <w:rPr>
                                  <w:color w:val="B43412" w:themeColor="accent1" w:themeShade="BF"/>
                                  <w:sz w:val="40"/>
                                  <w:szCs w:val="40"/>
                                </w:rPr>
                                <w:t xml:space="preserve">Analysis </w:t>
                              </w:r>
                              <w:r w:rsidR="00CB72A2">
                                <w:rPr>
                                  <w:color w:val="B43412" w:themeColor="accent1" w:themeShade="BF"/>
                                  <w:sz w:val="40"/>
                                  <w:szCs w:val="40"/>
                                </w:rPr>
                                <w:t xml:space="preserve">using </w:t>
                              </w:r>
                              <w:r w:rsidR="005759B1">
                                <w:rPr>
                                  <w:color w:val="B43412" w:themeColor="accent1" w:themeShade="BF"/>
                                  <w:sz w:val="40"/>
                                  <w:szCs w:val="40"/>
                                </w:rPr>
                                <w:t>Classical Machine Learning</w:t>
                              </w:r>
                            </w:sdtContent>
                          </w:sdt>
                          <w:r w:rsidR="005759B1">
                            <w:rPr>
                              <w:color w:val="B43412" w:themeColor="accent1" w:themeShade="BF"/>
                              <w:sz w:val="40"/>
                              <w:szCs w:val="40"/>
                            </w:rPr>
                            <w:t xml:space="preserve"> – Team 3 </w:t>
                          </w:r>
                        </w:p>
                        <w:p w14:paraId="11A792B6" w14:textId="1185E8DE" w:rsidR="00F33A43"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F33A43">
                                <w:rPr>
                                  <w:color w:val="404040" w:themeColor="text1" w:themeTint="BF"/>
                                  <w:sz w:val="36"/>
                                  <w:szCs w:val="36"/>
                                </w:rPr>
                                <w:t xml:space="preserve">     </w:t>
                              </w:r>
                            </w:sdtContent>
                          </w:sdt>
                          <w:r w:rsidR="00F33A43" w:rsidRPr="00F33A43">
                            <w:rPr>
                              <w:color w:val="B43412" w:themeColor="accent1" w:themeShade="BF"/>
                            </w:rPr>
                            <w:t xml:space="preserve"> </w:t>
                          </w:r>
                        </w:p>
                      </w:txbxContent>
                    </v:textbox>
                    <w10:wrap anchorx="margin" anchory="page"/>
                  </v:shape>
                </w:pict>
              </mc:Fallback>
            </mc:AlternateContent>
          </w:r>
          <w:r w:rsidR="006216C3">
            <w:rPr>
              <w:noProof/>
            </w:rPr>
            <mc:AlternateContent>
              <mc:Choice Requires="wps">
                <w:drawing>
                  <wp:anchor distT="0" distB="0" distL="114300" distR="114300" simplePos="0" relativeHeight="251662336" behindDoc="0" locked="0" layoutInCell="1" allowOverlap="1" wp14:anchorId="78B5E714" wp14:editId="36E9EA1A">
                    <wp:simplePos x="0" y="0"/>
                    <wp:positionH relativeFrom="column">
                      <wp:posOffset>2333625</wp:posOffset>
                    </wp:positionH>
                    <wp:positionV relativeFrom="paragraph">
                      <wp:posOffset>7230110</wp:posOffset>
                    </wp:positionV>
                    <wp:extent cx="2571750" cy="468442"/>
                    <wp:effectExtent l="0" t="0" r="19050" b="27305"/>
                    <wp:wrapNone/>
                    <wp:docPr id="840566681" name="Rectangle 28"/>
                    <wp:cNvGraphicFramePr/>
                    <a:graphic xmlns:a="http://schemas.openxmlformats.org/drawingml/2006/main">
                      <a:graphicData uri="http://schemas.microsoft.com/office/word/2010/wordprocessingShape">
                        <wps:wsp>
                          <wps:cNvSpPr/>
                          <wps:spPr>
                            <a:xfrm>
                              <a:off x="0" y="0"/>
                              <a:ext cx="2571750" cy="46844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A92ED6" w14:textId="4C08644C" w:rsidR="006216C3" w:rsidRPr="006216C3" w:rsidRDefault="006216C3" w:rsidP="006216C3">
                                <w:pPr>
                                  <w:jc w:val="center"/>
                                  <w:rPr>
                                    <w:sz w:val="40"/>
                                    <w:szCs w:val="40"/>
                                  </w:rPr>
                                </w:pPr>
                                <w:r w:rsidRPr="006216C3">
                                  <w:rPr>
                                    <w:sz w:val="40"/>
                                    <w:szCs w:val="40"/>
                                  </w:rPr>
                                  <w:t>TEAM 3 –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B5E714" id="Rectangle 28" o:spid="_x0000_s1057" style="position:absolute;left:0;text-align:left;margin-left:183.75pt;margin-top:569.3pt;width:202.5pt;height:36.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lFaAIAACUFAAAOAAAAZHJzL2Uyb0RvYy54bWysVMFu2zAMvQ/YPwi6r7azpO2COkXQosOA&#10;oivWDj0rslQbkEWNUmJnXz9KdpyiLXYYdrElkXwknx51cdm3hu0U+gZsyYuTnDNlJVSNfS75z8eb&#10;T+ec+SBsJQxYVfK98vxy9fHDReeWagY1mEohIxDrl50reR2CW2aZl7VqhT8BpywZNWArAm3xOatQ&#10;dITemmyW56dZB1g5BKm8p9PrwchXCV9rJcN3rb0KzJScagvpi+m7id9sdSGWzyhc3cixDPEPVbSi&#10;sZR0groWQbAtNm+g2kYieNDhREKbgdaNVKkH6qbIX3XzUAunUi9EjncTTf7/wcq73YO7R6Khc37p&#10;aRm76DW28U/1sT6RtZ/IUn1gkg5ni7PibEGcSrLNT8/n81lkMztGO/Thq4KWxUXJkS4jcSR2tz4M&#10;rgcXijvmT6uwNyqWYOwPpVlTxYwpOklDXRlkO0GXKqRUNhSDqRaVGo6LRZ6n26V6pohUXQKMyLox&#10;ZsIeAaLs3mIPtY7+MVQlZU3B+d8KG4KniJQZbJiC28YCvgdgqKsx8+B/IGmgJrIU+k1P3JT8c/SM&#10;Jxuo9vfIEAaleydvGmL/VvhwL5CkTRdG4xq+00cb6EoO44qzGvD3e+fRnxRHVs46GpWS+19bgYoz&#10;882SFr8U83mcrbSZL85mtMGXls1Li922V0AXV9DD4GRaRv9gDkuN0D7RVK9jVjIJKyl3yWXAw+Yq&#10;DCNM74JU63Vyo3lyItzaBycjeOQ5quuxfxLoRgkGEu8dHMZKLF8pcfCNkRbW2wC6STI98jreAM1i&#10;ktL4bsRhf7lPXsfXbfUHAAD//wMAUEsDBBQABgAIAAAAIQDw8nYu4QAAAA0BAAAPAAAAZHJzL2Rv&#10;d25yZXYueG1sTI/NTsMwEITvSLyDtUjcqPNDkxDiVBWCQ2+0VD1vEzeJsNdR7LaBp2c5wXFnPs3O&#10;VKvZGnHRkx8cKYgXEQhNjWsH6hTsP94eChA+ILVoHGkFX9rDqr69qbBs3ZW2+rILneAQ8iUq6EMY&#10;Syl902uLfuFGTeyd3GQx8Dl1sp3wyuHWyCSKMmlxIP7Q46hfet187s5WwffmJKN3/1rs15unZTps&#10;zeGARqn7u3n9DCLoOfzB8Fufq0PNnY7uTK0XRkGa5UtG2YjTIgPBSJ4nLB1ZSuLkEWRdyf8r6h8A&#10;AAD//wMAUEsBAi0AFAAGAAgAAAAhALaDOJL+AAAA4QEAABMAAAAAAAAAAAAAAAAAAAAAAFtDb250&#10;ZW50X1R5cGVzXS54bWxQSwECLQAUAAYACAAAACEAOP0h/9YAAACUAQAACwAAAAAAAAAAAAAAAAAv&#10;AQAAX3JlbHMvLnJlbHNQSwECLQAUAAYACAAAACEAu1/pRWgCAAAlBQAADgAAAAAAAAAAAAAAAAAu&#10;AgAAZHJzL2Uyb0RvYy54bWxQSwECLQAUAAYACAAAACEA8PJ2LuEAAAANAQAADwAAAAAAAAAAAAAA&#10;AADCBAAAZHJzL2Rvd25yZXYueG1sUEsFBgAAAAAEAAQA8wAAANAFAAAAAA==&#10;" fillcolor="#e84c22 [3204]" strokecolor="#230a03 [484]" strokeweight="1pt">
                    <v:textbox>
                      <w:txbxContent>
                        <w:p w14:paraId="53A92ED6" w14:textId="4C08644C" w:rsidR="006216C3" w:rsidRPr="006216C3" w:rsidRDefault="006216C3" w:rsidP="006216C3">
                          <w:pPr>
                            <w:jc w:val="center"/>
                            <w:rPr>
                              <w:sz w:val="40"/>
                              <w:szCs w:val="40"/>
                            </w:rPr>
                          </w:pPr>
                          <w:r w:rsidRPr="006216C3">
                            <w:rPr>
                              <w:sz w:val="40"/>
                              <w:szCs w:val="40"/>
                            </w:rPr>
                            <w:t>TEAM 3 – MEMBERS:</w:t>
                          </w:r>
                        </w:p>
                      </w:txbxContent>
                    </v:textbox>
                  </v:rect>
                </w:pict>
              </mc:Fallback>
            </mc:AlternateContent>
          </w:r>
          <w:r w:rsidR="00D11DE5">
            <w:rPr>
              <w:noProof/>
            </w:rPr>
            <w:drawing>
              <wp:inline distT="0" distB="0" distL="0" distR="0" wp14:anchorId="2F7733B6" wp14:editId="00E7C16B">
                <wp:extent cx="2867025" cy="863600"/>
                <wp:effectExtent l="0" t="0" r="9525" b="0"/>
                <wp:docPr id="225050915" name="Picture 1" descr="A red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50915" name="Picture 1" descr="A red text on a black background&#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2118" cy="880195"/>
                        </a:xfrm>
                        <a:prstGeom prst="rect">
                          <a:avLst/>
                        </a:prstGeom>
                        <a:noFill/>
                        <a:ln>
                          <a:noFill/>
                        </a:ln>
                      </pic:spPr>
                    </pic:pic>
                  </a:graphicData>
                </a:graphic>
              </wp:inline>
            </w:drawing>
          </w:r>
          <w:r w:rsidR="00F33A43">
            <w:rPr>
              <w:color w:val="B43412" w:themeColor="accent1" w:themeShade="BF"/>
            </w:rPr>
            <w:br w:type="page"/>
          </w:r>
        </w:p>
      </w:sdtContent>
    </w:sdt>
    <w:p w14:paraId="2BCF8C37" w14:textId="1369AE1D" w:rsidR="00F33A43" w:rsidRPr="00F33A43" w:rsidRDefault="00F33A43" w:rsidP="00F33A43">
      <w:pPr>
        <w:rPr>
          <w:rFonts w:ascii="Calibri" w:hAnsi="Calibri" w:cs="Calibri"/>
          <w:sz w:val="40"/>
          <w:szCs w:val="40"/>
          <w:u w:val="single"/>
        </w:rPr>
      </w:pPr>
      <w:r w:rsidRPr="00F33A43">
        <w:rPr>
          <w:rFonts w:ascii="Calibri" w:hAnsi="Calibri" w:cs="Calibri"/>
          <w:sz w:val="40"/>
          <w:szCs w:val="40"/>
          <w:u w:val="single"/>
        </w:rPr>
        <w:lastRenderedPageBreak/>
        <w:t>Task 1 (Business Analytic Question):</w:t>
      </w:r>
    </w:p>
    <w:p w14:paraId="271216A7" w14:textId="5A635467" w:rsidR="00F33A43" w:rsidRPr="001371B9" w:rsidRDefault="00F33A43" w:rsidP="00200878">
      <w:pPr>
        <w:rPr>
          <w:rFonts w:ascii="Calibri" w:hAnsi="Calibri" w:cs="Calibri"/>
          <w:sz w:val="24"/>
          <w:szCs w:val="24"/>
        </w:rPr>
      </w:pPr>
      <w:r w:rsidRPr="001371B9">
        <w:rPr>
          <w:rFonts w:ascii="Calibri" w:hAnsi="Calibri" w:cs="Calibri"/>
          <w:sz w:val="24"/>
          <w:szCs w:val="24"/>
        </w:rPr>
        <w:t>Can we accurately predict Airbnb listing process and segment listings based on neighborhood and room characteristics to optimize pricing strategies and understand customer demand patterns across New York City?”</w:t>
      </w:r>
    </w:p>
    <w:p w14:paraId="75EF334A" w14:textId="4E9AEABF" w:rsidR="00F33A43" w:rsidRPr="00F33A43" w:rsidRDefault="00F33A43" w:rsidP="00F33A43">
      <w:pPr>
        <w:rPr>
          <w:rFonts w:ascii="Calibri" w:hAnsi="Calibri" w:cs="Calibri"/>
          <w:sz w:val="40"/>
          <w:szCs w:val="40"/>
          <w:u w:val="single"/>
        </w:rPr>
      </w:pPr>
      <w:r w:rsidRPr="00F33A43">
        <w:rPr>
          <w:rFonts w:ascii="Calibri" w:hAnsi="Calibri" w:cs="Calibri"/>
          <w:sz w:val="40"/>
          <w:szCs w:val="40"/>
          <w:u w:val="single"/>
        </w:rPr>
        <w:t xml:space="preserve">Task </w:t>
      </w:r>
      <w:r>
        <w:rPr>
          <w:rFonts w:ascii="Calibri" w:hAnsi="Calibri" w:cs="Calibri"/>
          <w:sz w:val="40"/>
          <w:szCs w:val="40"/>
          <w:u w:val="single"/>
        </w:rPr>
        <w:t>2</w:t>
      </w:r>
      <w:r w:rsidRPr="00F33A43">
        <w:rPr>
          <w:rFonts w:ascii="Calibri" w:hAnsi="Calibri" w:cs="Calibri"/>
          <w:sz w:val="40"/>
          <w:szCs w:val="40"/>
          <w:u w:val="single"/>
        </w:rPr>
        <w:t xml:space="preserve"> (</w:t>
      </w:r>
      <w:r>
        <w:rPr>
          <w:rFonts w:ascii="Calibri" w:hAnsi="Calibri" w:cs="Calibri"/>
          <w:sz w:val="40"/>
          <w:szCs w:val="40"/>
          <w:u w:val="single"/>
        </w:rPr>
        <w:t>Data Analysis</w:t>
      </w:r>
      <w:r w:rsidRPr="00F33A43">
        <w:rPr>
          <w:rFonts w:ascii="Calibri" w:hAnsi="Calibri" w:cs="Calibri"/>
          <w:sz w:val="40"/>
          <w:szCs w:val="40"/>
          <w:u w:val="single"/>
        </w:rPr>
        <w:t>):</w:t>
      </w:r>
    </w:p>
    <w:p w14:paraId="7D346A83" w14:textId="184E6B14" w:rsidR="00F33A43" w:rsidRPr="001371B9" w:rsidRDefault="003728A9" w:rsidP="008E4A5D">
      <w:pPr>
        <w:rPr>
          <w:rFonts w:ascii="Calibri" w:hAnsi="Calibri" w:cs="Calibri"/>
          <w:sz w:val="24"/>
          <w:szCs w:val="24"/>
        </w:rPr>
      </w:pPr>
      <w:r w:rsidRPr="001371B9">
        <w:rPr>
          <w:rFonts w:ascii="Calibri" w:hAnsi="Calibri" w:cs="Calibri"/>
          <w:sz w:val="24"/>
          <w:szCs w:val="24"/>
        </w:rPr>
        <w:t>Our Team</w:t>
      </w:r>
      <w:r w:rsidR="00F33A43" w:rsidRPr="001371B9">
        <w:rPr>
          <w:rFonts w:ascii="Calibri" w:hAnsi="Calibri" w:cs="Calibri"/>
          <w:sz w:val="24"/>
          <w:szCs w:val="24"/>
        </w:rPr>
        <w:t xml:space="preserve"> has decided to choose </w:t>
      </w:r>
      <w:r w:rsidR="0037231D" w:rsidRPr="001371B9">
        <w:rPr>
          <w:rFonts w:ascii="Calibri" w:hAnsi="Calibri" w:cs="Calibri"/>
          <w:sz w:val="24"/>
          <w:szCs w:val="24"/>
        </w:rPr>
        <w:t xml:space="preserve">Track </w:t>
      </w:r>
      <w:r w:rsidR="008E4A5D" w:rsidRPr="001371B9">
        <w:rPr>
          <w:rFonts w:ascii="Calibri" w:hAnsi="Calibri" w:cs="Calibri"/>
          <w:sz w:val="24"/>
          <w:szCs w:val="24"/>
        </w:rPr>
        <w:t>1:</w:t>
      </w:r>
      <w:r w:rsidR="0037231D" w:rsidRPr="001371B9">
        <w:rPr>
          <w:rFonts w:ascii="Calibri" w:hAnsi="Calibri" w:cs="Calibri"/>
          <w:sz w:val="24"/>
          <w:szCs w:val="24"/>
        </w:rPr>
        <w:t xml:space="preserve"> </w:t>
      </w:r>
      <w:r w:rsidR="00F33A43" w:rsidRPr="001371B9">
        <w:rPr>
          <w:rFonts w:ascii="Calibri" w:hAnsi="Calibri" w:cs="Calibri"/>
          <w:sz w:val="24"/>
          <w:szCs w:val="24"/>
        </w:rPr>
        <w:t xml:space="preserve"> Classical ML- Regression &amp; </w:t>
      </w:r>
      <w:r w:rsidR="00084371" w:rsidRPr="001371B9">
        <w:rPr>
          <w:rFonts w:ascii="Calibri" w:hAnsi="Calibri" w:cs="Calibri"/>
          <w:sz w:val="24"/>
          <w:szCs w:val="24"/>
        </w:rPr>
        <w:t>Clustering, EDA</w:t>
      </w:r>
      <w:r w:rsidRPr="001371B9">
        <w:rPr>
          <w:rFonts w:ascii="Calibri" w:hAnsi="Calibri" w:cs="Calibri"/>
          <w:sz w:val="24"/>
          <w:szCs w:val="24"/>
        </w:rPr>
        <w:t xml:space="preserve"> has been performed prior to training the dataset as a part of data preprocessing, all </w:t>
      </w:r>
      <w:r w:rsidR="00D52B26" w:rsidRPr="001371B9">
        <w:rPr>
          <w:rFonts w:ascii="Calibri" w:hAnsi="Calibri" w:cs="Calibri"/>
          <w:sz w:val="24"/>
          <w:szCs w:val="24"/>
        </w:rPr>
        <w:t xml:space="preserve">Source </w:t>
      </w:r>
      <w:r w:rsidRPr="001371B9">
        <w:rPr>
          <w:rFonts w:ascii="Calibri" w:hAnsi="Calibri" w:cs="Calibri"/>
          <w:sz w:val="24"/>
          <w:szCs w:val="24"/>
        </w:rPr>
        <w:t xml:space="preserve">code </w:t>
      </w:r>
      <w:r w:rsidR="00084371" w:rsidRPr="001371B9">
        <w:rPr>
          <w:rFonts w:ascii="Calibri" w:hAnsi="Calibri" w:cs="Calibri"/>
          <w:sz w:val="24"/>
          <w:szCs w:val="24"/>
        </w:rPr>
        <w:t>files</w:t>
      </w:r>
      <w:r w:rsidR="008E4A5D" w:rsidRPr="001371B9">
        <w:rPr>
          <w:rFonts w:ascii="Calibri" w:hAnsi="Calibri" w:cs="Calibri"/>
          <w:sz w:val="24"/>
          <w:szCs w:val="24"/>
        </w:rPr>
        <w:t>, appendix, documentation</w:t>
      </w:r>
      <w:r w:rsidR="00084371" w:rsidRPr="001371B9">
        <w:rPr>
          <w:rFonts w:ascii="Calibri" w:hAnsi="Calibri" w:cs="Calibri"/>
          <w:sz w:val="24"/>
          <w:szCs w:val="24"/>
        </w:rPr>
        <w:t xml:space="preserve"> related</w:t>
      </w:r>
      <w:r w:rsidRPr="001371B9">
        <w:rPr>
          <w:rFonts w:ascii="Calibri" w:hAnsi="Calibri" w:cs="Calibri"/>
          <w:sz w:val="24"/>
          <w:szCs w:val="24"/>
        </w:rPr>
        <w:t xml:space="preserve"> to EDA and machine learning </w:t>
      </w:r>
      <w:r w:rsidR="00084371" w:rsidRPr="001371B9">
        <w:rPr>
          <w:rFonts w:ascii="Calibri" w:hAnsi="Calibri" w:cs="Calibri"/>
          <w:sz w:val="24"/>
          <w:szCs w:val="24"/>
        </w:rPr>
        <w:t>will be</w:t>
      </w:r>
      <w:r w:rsidRPr="001371B9">
        <w:rPr>
          <w:rFonts w:ascii="Calibri" w:hAnsi="Calibri" w:cs="Calibri"/>
          <w:sz w:val="24"/>
          <w:szCs w:val="24"/>
        </w:rPr>
        <w:t xml:space="preserve"> shared separately throughout the project</w:t>
      </w:r>
      <w:r w:rsidR="00283472" w:rsidRPr="001371B9">
        <w:rPr>
          <w:rFonts w:ascii="Calibri" w:hAnsi="Calibri" w:cs="Calibri"/>
          <w:sz w:val="24"/>
          <w:szCs w:val="24"/>
        </w:rPr>
        <w:t>.</w:t>
      </w:r>
    </w:p>
    <w:p w14:paraId="50A28034" w14:textId="0B0FEE44" w:rsidR="00DB51FA" w:rsidRPr="00F33A43" w:rsidRDefault="00F33A43" w:rsidP="00F33A43">
      <w:pPr>
        <w:rPr>
          <w:rFonts w:asciiTheme="majorHAnsi" w:eastAsiaTheme="majorEastAsia" w:hAnsiTheme="majorHAnsi" w:cstheme="majorBidi"/>
          <w:color w:val="B43412" w:themeColor="accent1" w:themeShade="BF"/>
          <w:sz w:val="40"/>
          <w:szCs w:val="40"/>
          <w:u w:val="single"/>
        </w:rPr>
      </w:pPr>
      <w:r w:rsidRPr="00F33A43">
        <w:rPr>
          <w:rFonts w:ascii="Calibri" w:hAnsi="Calibri" w:cs="Calibri"/>
          <w:sz w:val="40"/>
          <w:szCs w:val="40"/>
          <w:u w:val="single"/>
        </w:rPr>
        <w:t>Task 3: (Analytical Report &amp; Comparative Discussion):</w:t>
      </w:r>
    </w:p>
    <w:p w14:paraId="4ABA0611" w14:textId="1E37B68F" w:rsidR="00657AFC" w:rsidRPr="00200878" w:rsidRDefault="00DB51FA" w:rsidP="00200878">
      <w:pPr>
        <w:pStyle w:val="ListParagraph"/>
        <w:numPr>
          <w:ilvl w:val="0"/>
          <w:numId w:val="2"/>
        </w:numPr>
        <w:rPr>
          <w:rFonts w:ascii="Calibri" w:hAnsi="Calibri" w:cs="Calibri"/>
          <w:b/>
          <w:bCs/>
          <w:sz w:val="28"/>
          <w:szCs w:val="28"/>
          <w:u w:val="single"/>
        </w:rPr>
      </w:pPr>
      <w:r w:rsidRPr="004F61E8">
        <w:rPr>
          <w:rFonts w:ascii="Calibri" w:hAnsi="Calibri" w:cs="Calibri"/>
          <w:b/>
          <w:bCs/>
          <w:sz w:val="28"/>
          <w:szCs w:val="28"/>
          <w:u w:val="single"/>
        </w:rPr>
        <w:t>Introduction:</w:t>
      </w:r>
    </w:p>
    <w:p w14:paraId="6CD80084" w14:textId="57300C1E" w:rsidR="005A6D2A" w:rsidRDefault="005A6D2A" w:rsidP="005A6D2A">
      <w:pPr>
        <w:pStyle w:val="ListParagraph"/>
        <w:rPr>
          <w:rFonts w:ascii="Calibri" w:hAnsi="Calibri" w:cs="Calibri"/>
          <w:sz w:val="24"/>
          <w:szCs w:val="24"/>
        </w:rPr>
      </w:pPr>
      <w:r w:rsidRPr="005A6D2A">
        <w:rPr>
          <w:rFonts w:ascii="Calibri" w:hAnsi="Calibri" w:cs="Calibri"/>
          <w:sz w:val="24"/>
          <w:szCs w:val="24"/>
        </w:rPr>
        <w:t xml:space="preserve">In accordance with the </w:t>
      </w:r>
      <w:r w:rsidR="00657AFC">
        <w:rPr>
          <w:rFonts w:ascii="Calibri" w:hAnsi="Calibri" w:cs="Calibri"/>
          <w:sz w:val="24"/>
          <w:szCs w:val="24"/>
        </w:rPr>
        <w:t>Airbnb,</w:t>
      </w:r>
      <w:r>
        <w:rPr>
          <w:rFonts w:ascii="Calibri" w:hAnsi="Calibri" w:cs="Calibri"/>
          <w:sz w:val="24"/>
          <w:szCs w:val="24"/>
        </w:rPr>
        <w:t xml:space="preserve"> it has been noticed that Airbnb has revolutionized the hospitality industry by enabling individuals to rent out accommodations </w:t>
      </w:r>
      <w:r w:rsidR="00657AFC">
        <w:rPr>
          <w:rFonts w:ascii="Calibri" w:hAnsi="Calibri" w:cs="Calibri"/>
          <w:sz w:val="24"/>
          <w:szCs w:val="24"/>
        </w:rPr>
        <w:t>globally. Since its inception in 2008, it has empowered a peer-to-peer accommodation model that combines flexibility, personalization and affordability</w:t>
      </w:r>
      <w:sdt>
        <w:sdtPr>
          <w:rPr>
            <w:rFonts w:ascii="Calibri" w:hAnsi="Calibri" w:cs="Calibri"/>
            <w:sz w:val="24"/>
            <w:szCs w:val="24"/>
          </w:rPr>
          <w:id w:val="1191345592"/>
          <w:citation/>
        </w:sdtPr>
        <w:sdtContent>
          <w:r w:rsidR="00D12469">
            <w:rPr>
              <w:rFonts w:ascii="Calibri" w:hAnsi="Calibri" w:cs="Calibri"/>
              <w:sz w:val="24"/>
              <w:szCs w:val="24"/>
            </w:rPr>
            <w:fldChar w:fldCharType="begin"/>
          </w:r>
          <w:r w:rsidR="00D12469">
            <w:rPr>
              <w:rFonts w:ascii="Calibri" w:hAnsi="Calibri" w:cs="Calibri"/>
              <w:sz w:val="24"/>
              <w:szCs w:val="24"/>
            </w:rPr>
            <w:instrText xml:space="preserve"> CITATION Dan13 \l 1033 </w:instrText>
          </w:r>
          <w:r w:rsidR="00D12469">
            <w:rPr>
              <w:rFonts w:ascii="Calibri" w:hAnsi="Calibri" w:cs="Calibri"/>
              <w:sz w:val="24"/>
              <w:szCs w:val="24"/>
            </w:rPr>
            <w:fldChar w:fldCharType="separate"/>
          </w:r>
          <w:r w:rsidR="00D12469">
            <w:rPr>
              <w:rFonts w:ascii="Calibri" w:hAnsi="Calibri" w:cs="Calibri"/>
              <w:noProof/>
              <w:sz w:val="24"/>
              <w:szCs w:val="24"/>
            </w:rPr>
            <w:t xml:space="preserve"> </w:t>
          </w:r>
          <w:r w:rsidR="00D12469" w:rsidRPr="00D12469">
            <w:rPr>
              <w:rFonts w:ascii="Calibri" w:hAnsi="Calibri" w:cs="Calibri"/>
              <w:noProof/>
              <w:sz w:val="24"/>
              <w:szCs w:val="24"/>
            </w:rPr>
            <w:t>(Daniel Guttentag, 2013)</w:t>
          </w:r>
          <w:r w:rsidR="00D12469">
            <w:rPr>
              <w:rFonts w:ascii="Calibri" w:hAnsi="Calibri" w:cs="Calibri"/>
              <w:sz w:val="24"/>
              <w:szCs w:val="24"/>
            </w:rPr>
            <w:fldChar w:fldCharType="end"/>
          </w:r>
        </w:sdtContent>
      </w:sdt>
      <w:r w:rsidR="00657AFC">
        <w:rPr>
          <w:rFonts w:ascii="Calibri" w:hAnsi="Calibri" w:cs="Calibri"/>
          <w:sz w:val="24"/>
          <w:szCs w:val="24"/>
        </w:rPr>
        <w:t>. For host and policymakers alike, understanding the pricing dynamics in competitive urban environments like New York City is essential.</w:t>
      </w:r>
      <w:r>
        <w:rPr>
          <w:rFonts w:ascii="Calibri" w:hAnsi="Calibri" w:cs="Calibri"/>
          <w:sz w:val="24"/>
          <w:szCs w:val="24"/>
        </w:rPr>
        <w:t xml:space="preserve"> </w:t>
      </w:r>
    </w:p>
    <w:p w14:paraId="4B5C4C0E" w14:textId="29B04569" w:rsidR="00FD72E8" w:rsidRDefault="00FD72E8" w:rsidP="005A6D2A">
      <w:pPr>
        <w:pStyle w:val="ListParagraph"/>
        <w:rPr>
          <w:rFonts w:ascii="Calibri" w:hAnsi="Calibri" w:cs="Calibri"/>
          <w:sz w:val="24"/>
          <w:szCs w:val="24"/>
        </w:rPr>
      </w:pPr>
      <w:r>
        <w:rPr>
          <w:rFonts w:ascii="Calibri" w:hAnsi="Calibri" w:cs="Calibri"/>
          <w:sz w:val="24"/>
          <w:szCs w:val="24"/>
        </w:rPr>
        <w:t xml:space="preserve">This project addresses the business-oriented question: </w:t>
      </w:r>
      <w:r w:rsidRPr="00FD72E8">
        <w:rPr>
          <w:rFonts w:ascii="Calibri" w:hAnsi="Calibri" w:cs="Calibri"/>
          <w:b/>
          <w:bCs/>
          <w:sz w:val="24"/>
          <w:szCs w:val="24"/>
        </w:rPr>
        <w:t>“</w:t>
      </w:r>
      <w:bookmarkStart w:id="0" w:name="_Hlk200101578"/>
      <w:r w:rsidR="007E2CFF">
        <w:rPr>
          <w:rFonts w:ascii="Calibri" w:hAnsi="Calibri" w:cs="Calibri"/>
          <w:b/>
          <w:bCs/>
          <w:sz w:val="24"/>
          <w:szCs w:val="24"/>
        </w:rPr>
        <w:t>Can we accurately predict Airbnb listing process and segment listings based on neighborhood and room characteristics to optimize pricing strategies and understand customer demand patterns across New York City</w:t>
      </w:r>
      <w:r w:rsidRPr="00FD72E8">
        <w:rPr>
          <w:rFonts w:ascii="Calibri" w:hAnsi="Calibri" w:cs="Calibri"/>
          <w:b/>
          <w:bCs/>
          <w:sz w:val="24"/>
          <w:szCs w:val="24"/>
        </w:rPr>
        <w:t>?”</w:t>
      </w:r>
      <w:r>
        <w:rPr>
          <w:rFonts w:ascii="Calibri" w:hAnsi="Calibri" w:cs="Calibri"/>
          <w:b/>
          <w:bCs/>
          <w:sz w:val="24"/>
          <w:szCs w:val="24"/>
        </w:rPr>
        <w:t xml:space="preserve"> </w:t>
      </w:r>
      <w:bookmarkEnd w:id="0"/>
      <w:r>
        <w:rPr>
          <w:rFonts w:ascii="Calibri" w:hAnsi="Calibri" w:cs="Calibri"/>
          <w:sz w:val="24"/>
          <w:szCs w:val="24"/>
        </w:rPr>
        <w:t xml:space="preserve">By </w:t>
      </w:r>
      <w:r w:rsidR="00932894">
        <w:rPr>
          <w:rFonts w:ascii="Calibri" w:hAnsi="Calibri" w:cs="Calibri"/>
          <w:sz w:val="24"/>
          <w:szCs w:val="24"/>
        </w:rPr>
        <w:t>identifying these</w:t>
      </w:r>
      <w:r>
        <w:rPr>
          <w:rFonts w:ascii="Calibri" w:hAnsi="Calibri" w:cs="Calibri"/>
          <w:sz w:val="24"/>
          <w:szCs w:val="24"/>
        </w:rPr>
        <w:t xml:space="preserve"> factors, hosts can optimize pricing strategies, and Airbnb can enhance user recommendations and market forecasting</w:t>
      </w:r>
      <w:r w:rsidR="00932894">
        <w:rPr>
          <w:rFonts w:ascii="Calibri" w:hAnsi="Calibri" w:cs="Calibri"/>
          <w:sz w:val="24"/>
          <w:szCs w:val="24"/>
        </w:rPr>
        <w:t>.</w:t>
      </w:r>
    </w:p>
    <w:p w14:paraId="36D8A87C" w14:textId="6BB924F4" w:rsidR="00657AFC" w:rsidRPr="00200878" w:rsidRDefault="00932894" w:rsidP="00200878">
      <w:pPr>
        <w:pStyle w:val="ListParagraph"/>
        <w:rPr>
          <w:rFonts w:ascii="Calibri" w:hAnsi="Calibri" w:cs="Calibri"/>
          <w:sz w:val="24"/>
          <w:szCs w:val="24"/>
        </w:rPr>
      </w:pPr>
      <w:r>
        <w:rPr>
          <w:rFonts w:ascii="Calibri" w:hAnsi="Calibri" w:cs="Calibri"/>
          <w:sz w:val="24"/>
          <w:szCs w:val="24"/>
        </w:rPr>
        <w:t xml:space="preserve">Our team initiated the </w:t>
      </w:r>
      <w:r w:rsidRPr="00932894">
        <w:rPr>
          <w:rFonts w:ascii="Calibri" w:hAnsi="Calibri" w:cs="Calibri"/>
          <w:b/>
          <w:bCs/>
          <w:sz w:val="24"/>
          <w:szCs w:val="24"/>
        </w:rPr>
        <w:t>Track 1 – Classical Machine Learning</w:t>
      </w:r>
      <w:r>
        <w:rPr>
          <w:rFonts w:ascii="Calibri" w:hAnsi="Calibri" w:cs="Calibri"/>
          <w:sz w:val="24"/>
          <w:szCs w:val="24"/>
        </w:rPr>
        <w:t>, primarily focusing on regression and clustering techniques. We conduct a comprehensive Exploratory Data Analysis, apply data preprocessing, and build predictive models using features such as room type, location, and availability. The goal is to uncover actionable insights that support Airbnb’s decisions in a high demand market</w:t>
      </w:r>
      <w:sdt>
        <w:sdtPr>
          <w:rPr>
            <w:rFonts w:ascii="Calibri" w:hAnsi="Calibri" w:cs="Calibri"/>
            <w:sz w:val="24"/>
            <w:szCs w:val="24"/>
          </w:rPr>
          <w:id w:val="-1670556821"/>
          <w:citation/>
        </w:sdtPr>
        <w:sdtContent>
          <w:r w:rsidR="00305DE8">
            <w:rPr>
              <w:rFonts w:ascii="Calibri" w:hAnsi="Calibri" w:cs="Calibri"/>
              <w:sz w:val="24"/>
              <w:szCs w:val="24"/>
            </w:rPr>
            <w:fldChar w:fldCharType="begin"/>
          </w:r>
          <w:r w:rsidR="00305DE8">
            <w:rPr>
              <w:rFonts w:ascii="Calibri" w:hAnsi="Calibri" w:cs="Calibri"/>
              <w:sz w:val="24"/>
              <w:szCs w:val="24"/>
            </w:rPr>
            <w:instrText xml:space="preserve"> CITATION Air19 \l 1033 </w:instrText>
          </w:r>
          <w:r w:rsidR="00305DE8">
            <w:rPr>
              <w:rFonts w:ascii="Calibri" w:hAnsi="Calibri" w:cs="Calibri"/>
              <w:sz w:val="24"/>
              <w:szCs w:val="24"/>
            </w:rPr>
            <w:fldChar w:fldCharType="separate"/>
          </w:r>
          <w:r w:rsidR="00305DE8">
            <w:rPr>
              <w:rFonts w:ascii="Calibri" w:hAnsi="Calibri" w:cs="Calibri"/>
              <w:noProof/>
              <w:sz w:val="24"/>
              <w:szCs w:val="24"/>
            </w:rPr>
            <w:t xml:space="preserve"> </w:t>
          </w:r>
          <w:r w:rsidR="00305DE8" w:rsidRPr="00305DE8">
            <w:rPr>
              <w:rFonts w:ascii="Calibri" w:hAnsi="Calibri" w:cs="Calibri"/>
              <w:noProof/>
              <w:sz w:val="24"/>
              <w:szCs w:val="24"/>
            </w:rPr>
            <w:t>(AirBnb, 2019)</w:t>
          </w:r>
          <w:r w:rsidR="00305DE8">
            <w:rPr>
              <w:rFonts w:ascii="Calibri" w:hAnsi="Calibri" w:cs="Calibri"/>
              <w:sz w:val="24"/>
              <w:szCs w:val="24"/>
            </w:rPr>
            <w:fldChar w:fldCharType="end"/>
          </w:r>
        </w:sdtContent>
      </w:sdt>
      <w:r>
        <w:rPr>
          <w:rFonts w:ascii="Calibri" w:hAnsi="Calibri" w:cs="Calibri"/>
          <w:sz w:val="24"/>
          <w:szCs w:val="24"/>
        </w:rPr>
        <w:t>.</w:t>
      </w:r>
    </w:p>
    <w:p w14:paraId="60CB7D27" w14:textId="77777777" w:rsidR="00F33A43" w:rsidRDefault="00F33A43" w:rsidP="005A6D2A">
      <w:pPr>
        <w:pStyle w:val="ListParagraph"/>
        <w:rPr>
          <w:rFonts w:ascii="Calibri" w:hAnsi="Calibri" w:cs="Calibri"/>
          <w:sz w:val="24"/>
          <w:szCs w:val="24"/>
        </w:rPr>
      </w:pPr>
    </w:p>
    <w:p w14:paraId="1AFD2C9B" w14:textId="77777777" w:rsidR="00200878" w:rsidRDefault="00200878" w:rsidP="005A6D2A">
      <w:pPr>
        <w:pStyle w:val="ListParagraph"/>
        <w:rPr>
          <w:rFonts w:ascii="Calibri" w:hAnsi="Calibri" w:cs="Calibri"/>
          <w:sz w:val="24"/>
          <w:szCs w:val="24"/>
        </w:rPr>
      </w:pPr>
    </w:p>
    <w:p w14:paraId="3C2224C0" w14:textId="77777777" w:rsidR="00200878" w:rsidRDefault="00200878" w:rsidP="005A6D2A">
      <w:pPr>
        <w:pStyle w:val="ListParagraph"/>
        <w:rPr>
          <w:rFonts w:ascii="Calibri" w:hAnsi="Calibri" w:cs="Calibri"/>
          <w:sz w:val="24"/>
          <w:szCs w:val="24"/>
        </w:rPr>
      </w:pPr>
    </w:p>
    <w:p w14:paraId="6F84E14F" w14:textId="77777777" w:rsidR="001371B9" w:rsidRDefault="001371B9" w:rsidP="005A6D2A">
      <w:pPr>
        <w:pStyle w:val="ListParagraph"/>
        <w:rPr>
          <w:rFonts w:ascii="Calibri" w:hAnsi="Calibri" w:cs="Calibri"/>
          <w:sz w:val="24"/>
          <w:szCs w:val="24"/>
        </w:rPr>
      </w:pPr>
    </w:p>
    <w:p w14:paraId="285CF9D8" w14:textId="77777777" w:rsidR="001371B9" w:rsidRDefault="001371B9" w:rsidP="005A6D2A">
      <w:pPr>
        <w:pStyle w:val="ListParagraph"/>
        <w:rPr>
          <w:rFonts w:ascii="Calibri" w:hAnsi="Calibri" w:cs="Calibri"/>
          <w:sz w:val="24"/>
          <w:szCs w:val="24"/>
        </w:rPr>
      </w:pPr>
    </w:p>
    <w:p w14:paraId="4926C9DA" w14:textId="77777777" w:rsidR="001371B9" w:rsidRDefault="001371B9" w:rsidP="005A6D2A">
      <w:pPr>
        <w:pStyle w:val="ListParagraph"/>
        <w:rPr>
          <w:rFonts w:ascii="Calibri" w:hAnsi="Calibri" w:cs="Calibri"/>
          <w:sz w:val="24"/>
          <w:szCs w:val="24"/>
        </w:rPr>
      </w:pPr>
    </w:p>
    <w:p w14:paraId="42F246AD" w14:textId="77777777" w:rsidR="001371B9" w:rsidRDefault="001371B9" w:rsidP="005A6D2A">
      <w:pPr>
        <w:pStyle w:val="ListParagraph"/>
        <w:rPr>
          <w:rFonts w:ascii="Calibri" w:hAnsi="Calibri" w:cs="Calibri"/>
          <w:sz w:val="24"/>
          <w:szCs w:val="24"/>
        </w:rPr>
      </w:pPr>
    </w:p>
    <w:p w14:paraId="63A47D4B" w14:textId="77777777" w:rsidR="001371B9" w:rsidRDefault="001371B9" w:rsidP="005A6D2A">
      <w:pPr>
        <w:pStyle w:val="ListParagraph"/>
        <w:rPr>
          <w:rFonts w:ascii="Calibri" w:hAnsi="Calibri" w:cs="Calibri"/>
          <w:sz w:val="24"/>
          <w:szCs w:val="24"/>
        </w:rPr>
      </w:pPr>
    </w:p>
    <w:p w14:paraId="6DC5BEF5" w14:textId="77777777" w:rsidR="00200878" w:rsidRPr="005A6D2A" w:rsidRDefault="00200878" w:rsidP="005A6D2A">
      <w:pPr>
        <w:pStyle w:val="ListParagraph"/>
        <w:rPr>
          <w:rFonts w:ascii="Calibri" w:hAnsi="Calibri" w:cs="Calibri"/>
          <w:sz w:val="24"/>
          <w:szCs w:val="24"/>
        </w:rPr>
      </w:pPr>
    </w:p>
    <w:p w14:paraId="2BC6B125" w14:textId="77777777" w:rsidR="00DB51FA" w:rsidRPr="004F61E8" w:rsidRDefault="00DB51FA" w:rsidP="00DB51FA">
      <w:pPr>
        <w:pStyle w:val="ListParagraph"/>
        <w:numPr>
          <w:ilvl w:val="0"/>
          <w:numId w:val="2"/>
        </w:numPr>
        <w:rPr>
          <w:rFonts w:ascii="Calibri" w:hAnsi="Calibri" w:cs="Calibri"/>
          <w:b/>
          <w:bCs/>
          <w:sz w:val="28"/>
          <w:szCs w:val="28"/>
          <w:u w:val="single"/>
        </w:rPr>
      </w:pPr>
      <w:r w:rsidRPr="004F61E8">
        <w:rPr>
          <w:rFonts w:ascii="Calibri" w:hAnsi="Calibri" w:cs="Calibri"/>
          <w:b/>
          <w:bCs/>
          <w:sz w:val="28"/>
          <w:szCs w:val="28"/>
          <w:u w:val="single"/>
        </w:rPr>
        <w:lastRenderedPageBreak/>
        <w:t>Data Preparation and EDA:</w:t>
      </w:r>
    </w:p>
    <w:p w14:paraId="7A936555" w14:textId="77777777" w:rsidR="00657AFC" w:rsidRDefault="00657AFC" w:rsidP="00657AFC">
      <w:pPr>
        <w:pStyle w:val="ListParagraph"/>
        <w:rPr>
          <w:rFonts w:ascii="Calibri" w:hAnsi="Calibri" w:cs="Calibri"/>
          <w:b/>
          <w:bCs/>
          <w:sz w:val="28"/>
          <w:szCs w:val="28"/>
          <w:u w:val="single"/>
        </w:rPr>
      </w:pPr>
    </w:p>
    <w:p w14:paraId="13234ADC" w14:textId="79BD5AEC" w:rsidR="00A0499D" w:rsidRDefault="00A0499D" w:rsidP="00A0499D">
      <w:pPr>
        <w:pStyle w:val="ListParagraph"/>
        <w:rPr>
          <w:rFonts w:ascii="Calibri" w:hAnsi="Calibri" w:cs="Calibri"/>
          <w:sz w:val="24"/>
          <w:szCs w:val="24"/>
        </w:rPr>
      </w:pPr>
      <w:r>
        <w:rPr>
          <w:rFonts w:ascii="Calibri" w:hAnsi="Calibri" w:cs="Calibri"/>
          <w:sz w:val="24"/>
          <w:szCs w:val="24"/>
        </w:rPr>
        <w:t xml:space="preserve">In terms of data preparation and Exploratory data analysis </w:t>
      </w:r>
      <w:r w:rsidRPr="00A0499D">
        <w:rPr>
          <w:rFonts w:ascii="Calibri" w:hAnsi="Calibri" w:cs="Calibri"/>
          <w:sz w:val="24"/>
          <w:szCs w:val="24"/>
        </w:rPr>
        <w:t xml:space="preserve">the NYC 2019 dataset </w:t>
      </w:r>
      <w:r>
        <w:rPr>
          <w:rFonts w:ascii="Calibri" w:hAnsi="Calibri" w:cs="Calibri"/>
          <w:sz w:val="24"/>
          <w:szCs w:val="24"/>
        </w:rPr>
        <w:t>has been used for this assignment,</w:t>
      </w:r>
      <w:r w:rsidR="00932894">
        <w:rPr>
          <w:rFonts w:ascii="Calibri" w:hAnsi="Calibri" w:cs="Calibri"/>
          <w:sz w:val="24"/>
          <w:szCs w:val="24"/>
        </w:rPr>
        <w:t xml:space="preserve"> Our team initiated several EDA techniques </w:t>
      </w:r>
      <w:r w:rsidR="003C6786">
        <w:rPr>
          <w:rFonts w:ascii="Calibri" w:hAnsi="Calibri" w:cs="Calibri"/>
          <w:sz w:val="24"/>
          <w:szCs w:val="24"/>
        </w:rPr>
        <w:t>using several python libraries, In the Airbnb dataset it has been shown that it compromises over 48,000 Airbnb listings</w:t>
      </w:r>
      <w:r w:rsidR="001963ED">
        <w:rPr>
          <w:rFonts w:ascii="Calibri" w:hAnsi="Calibri" w:cs="Calibri"/>
          <w:sz w:val="24"/>
          <w:szCs w:val="24"/>
        </w:rPr>
        <w:t xml:space="preserve">, As an initial inspection it was revealed that there are missing values in columns such as </w:t>
      </w:r>
      <w:r w:rsidR="001963ED" w:rsidRPr="001963ED">
        <w:rPr>
          <w:rFonts w:ascii="Calibri" w:hAnsi="Calibri" w:cs="Calibri"/>
          <w:b/>
          <w:bCs/>
          <w:sz w:val="24"/>
          <w:szCs w:val="24"/>
        </w:rPr>
        <w:t>name, host_name and last_review</w:t>
      </w:r>
      <w:r w:rsidR="001963ED">
        <w:rPr>
          <w:rFonts w:ascii="Calibri" w:hAnsi="Calibri" w:cs="Calibri"/>
          <w:b/>
          <w:bCs/>
          <w:sz w:val="24"/>
          <w:szCs w:val="24"/>
        </w:rPr>
        <w:t xml:space="preserve">, </w:t>
      </w:r>
      <w:r w:rsidR="001963ED">
        <w:rPr>
          <w:rFonts w:ascii="Calibri" w:hAnsi="Calibri" w:cs="Calibri"/>
          <w:sz w:val="24"/>
          <w:szCs w:val="24"/>
        </w:rPr>
        <w:t>along with some duplicates</w:t>
      </w:r>
      <w:r w:rsidR="00353122">
        <w:rPr>
          <w:rFonts w:ascii="Calibri" w:hAnsi="Calibri" w:cs="Calibri"/>
          <w:sz w:val="24"/>
          <w:szCs w:val="24"/>
        </w:rPr>
        <w:t xml:space="preserve">, Irrelevant and sparse columns such as </w:t>
      </w:r>
      <w:r w:rsidR="00353122" w:rsidRPr="00353122">
        <w:rPr>
          <w:rFonts w:ascii="Calibri" w:hAnsi="Calibri" w:cs="Calibri"/>
          <w:b/>
          <w:bCs/>
          <w:sz w:val="24"/>
          <w:szCs w:val="24"/>
        </w:rPr>
        <w:t>(id,</w:t>
      </w:r>
      <w:r w:rsidR="00353122">
        <w:rPr>
          <w:rFonts w:ascii="Calibri" w:hAnsi="Calibri" w:cs="Calibri"/>
          <w:b/>
          <w:bCs/>
          <w:sz w:val="24"/>
          <w:szCs w:val="24"/>
        </w:rPr>
        <w:t xml:space="preserve"> </w:t>
      </w:r>
      <w:r w:rsidR="00353122" w:rsidRPr="00353122">
        <w:rPr>
          <w:rFonts w:ascii="Calibri" w:hAnsi="Calibri" w:cs="Calibri"/>
          <w:b/>
          <w:bCs/>
          <w:sz w:val="24"/>
          <w:szCs w:val="24"/>
        </w:rPr>
        <w:t>host_id,</w:t>
      </w:r>
      <w:r w:rsidR="00353122">
        <w:rPr>
          <w:rFonts w:ascii="Calibri" w:hAnsi="Calibri" w:cs="Calibri"/>
          <w:b/>
          <w:bCs/>
          <w:sz w:val="24"/>
          <w:szCs w:val="24"/>
        </w:rPr>
        <w:t xml:space="preserve"> </w:t>
      </w:r>
      <w:r w:rsidR="00353122" w:rsidRPr="00353122">
        <w:rPr>
          <w:rFonts w:ascii="Calibri" w:hAnsi="Calibri" w:cs="Calibri"/>
          <w:b/>
          <w:bCs/>
          <w:sz w:val="24"/>
          <w:szCs w:val="24"/>
        </w:rPr>
        <w:t>name,</w:t>
      </w:r>
      <w:r w:rsidR="00353122">
        <w:rPr>
          <w:rFonts w:ascii="Calibri" w:hAnsi="Calibri" w:cs="Calibri"/>
          <w:b/>
          <w:bCs/>
          <w:sz w:val="24"/>
          <w:szCs w:val="24"/>
        </w:rPr>
        <w:t xml:space="preserve"> </w:t>
      </w:r>
      <w:r w:rsidR="00353122" w:rsidRPr="00353122">
        <w:rPr>
          <w:rFonts w:ascii="Calibri" w:hAnsi="Calibri" w:cs="Calibri"/>
          <w:b/>
          <w:bCs/>
          <w:sz w:val="24"/>
          <w:szCs w:val="24"/>
        </w:rPr>
        <w:t>host_name,</w:t>
      </w:r>
      <w:r w:rsidR="00353122">
        <w:rPr>
          <w:rFonts w:ascii="Calibri" w:hAnsi="Calibri" w:cs="Calibri"/>
          <w:b/>
          <w:bCs/>
          <w:sz w:val="24"/>
          <w:szCs w:val="24"/>
        </w:rPr>
        <w:t xml:space="preserve"> </w:t>
      </w:r>
      <w:r w:rsidR="00353122" w:rsidRPr="00353122">
        <w:rPr>
          <w:rFonts w:ascii="Calibri" w:hAnsi="Calibri" w:cs="Calibri"/>
          <w:b/>
          <w:bCs/>
          <w:sz w:val="24"/>
          <w:szCs w:val="24"/>
        </w:rPr>
        <w:t>last_review),</w:t>
      </w:r>
      <w:r w:rsidR="00353122">
        <w:rPr>
          <w:rFonts w:ascii="Calibri" w:hAnsi="Calibri" w:cs="Calibri"/>
          <w:sz w:val="24"/>
          <w:szCs w:val="24"/>
        </w:rPr>
        <w:t xml:space="preserve"> has been removed to ensure reliability on the analysis performed</w:t>
      </w:r>
      <w:sdt>
        <w:sdtPr>
          <w:rPr>
            <w:rFonts w:ascii="Calibri" w:hAnsi="Calibri" w:cs="Calibri"/>
            <w:sz w:val="24"/>
            <w:szCs w:val="24"/>
          </w:rPr>
          <w:id w:val="-12464553"/>
          <w:citation/>
        </w:sdtPr>
        <w:sdtContent>
          <w:r w:rsidR="00E47325">
            <w:rPr>
              <w:rFonts w:ascii="Calibri" w:hAnsi="Calibri" w:cs="Calibri"/>
              <w:sz w:val="24"/>
              <w:szCs w:val="24"/>
            </w:rPr>
            <w:fldChar w:fldCharType="begin"/>
          </w:r>
          <w:r w:rsidR="00E47325">
            <w:rPr>
              <w:rFonts w:ascii="Calibri" w:hAnsi="Calibri" w:cs="Calibri"/>
              <w:sz w:val="24"/>
              <w:szCs w:val="24"/>
            </w:rPr>
            <w:instrText xml:space="preserve"> CITATION Had17 \l 1033 </w:instrText>
          </w:r>
          <w:r w:rsidR="00E47325">
            <w:rPr>
              <w:rFonts w:ascii="Calibri" w:hAnsi="Calibri" w:cs="Calibri"/>
              <w:sz w:val="24"/>
              <w:szCs w:val="24"/>
            </w:rPr>
            <w:fldChar w:fldCharType="separate"/>
          </w:r>
          <w:r w:rsidR="00E47325">
            <w:rPr>
              <w:rFonts w:ascii="Calibri" w:hAnsi="Calibri" w:cs="Calibri"/>
              <w:noProof/>
              <w:sz w:val="24"/>
              <w:szCs w:val="24"/>
            </w:rPr>
            <w:t xml:space="preserve"> </w:t>
          </w:r>
          <w:r w:rsidR="00E47325" w:rsidRPr="00E47325">
            <w:rPr>
              <w:rFonts w:ascii="Calibri" w:hAnsi="Calibri" w:cs="Calibri"/>
              <w:noProof/>
              <w:sz w:val="24"/>
              <w:szCs w:val="24"/>
            </w:rPr>
            <w:t>(Hadley Wickham, 2017)</w:t>
          </w:r>
          <w:r w:rsidR="00E47325">
            <w:rPr>
              <w:rFonts w:ascii="Calibri" w:hAnsi="Calibri" w:cs="Calibri"/>
              <w:sz w:val="24"/>
              <w:szCs w:val="24"/>
            </w:rPr>
            <w:fldChar w:fldCharType="end"/>
          </w:r>
        </w:sdtContent>
      </w:sdt>
      <w:r w:rsidR="00353122">
        <w:rPr>
          <w:rFonts w:ascii="Calibri" w:hAnsi="Calibri" w:cs="Calibri"/>
          <w:sz w:val="24"/>
          <w:szCs w:val="24"/>
        </w:rPr>
        <w:t>, filling of zero values in reviews_per_month columns and dropping remaining null values.</w:t>
      </w:r>
    </w:p>
    <w:p w14:paraId="662F3DEF" w14:textId="3C386597" w:rsidR="00353122" w:rsidRDefault="00353122" w:rsidP="00A0499D">
      <w:pPr>
        <w:pStyle w:val="ListParagraph"/>
        <w:rPr>
          <w:rFonts w:ascii="Calibri" w:hAnsi="Calibri" w:cs="Calibri"/>
          <w:sz w:val="24"/>
          <w:szCs w:val="24"/>
        </w:rPr>
      </w:pPr>
      <w:r>
        <w:rPr>
          <w:rFonts w:ascii="Calibri" w:hAnsi="Calibri" w:cs="Calibri"/>
          <w:sz w:val="24"/>
          <w:szCs w:val="24"/>
        </w:rPr>
        <w:t>Categorial fields such as (neighbourhood_</w:t>
      </w:r>
      <w:r w:rsidR="009E09E6">
        <w:rPr>
          <w:rFonts w:ascii="Calibri" w:hAnsi="Calibri" w:cs="Calibri"/>
          <w:sz w:val="24"/>
          <w:szCs w:val="24"/>
        </w:rPr>
        <w:t>group, neighborhood</w:t>
      </w:r>
      <w:r>
        <w:rPr>
          <w:rFonts w:ascii="Calibri" w:hAnsi="Calibri" w:cs="Calibri"/>
          <w:sz w:val="24"/>
          <w:szCs w:val="24"/>
        </w:rPr>
        <w:t>, room_type) were converted to category types for memory efficiency and model compatibility.</w:t>
      </w:r>
    </w:p>
    <w:p w14:paraId="77CCFD1E" w14:textId="6C8C41E6" w:rsidR="00D541D6" w:rsidRPr="00B1137E" w:rsidRDefault="009E09E6" w:rsidP="00B1137E">
      <w:pPr>
        <w:pStyle w:val="ListParagraph"/>
        <w:rPr>
          <w:rFonts w:ascii="Calibri" w:hAnsi="Calibri" w:cs="Calibri"/>
          <w:b/>
          <w:bCs/>
          <w:sz w:val="32"/>
          <w:szCs w:val="32"/>
          <w:u w:val="single"/>
        </w:rPr>
      </w:pPr>
      <w:r w:rsidRPr="0037231D">
        <w:rPr>
          <w:rFonts w:ascii="Calibri" w:hAnsi="Calibri" w:cs="Calibri"/>
          <w:b/>
          <w:bCs/>
          <w:sz w:val="32"/>
          <w:szCs w:val="32"/>
          <w:u w:val="single"/>
        </w:rPr>
        <w:t xml:space="preserve">EDA </w:t>
      </w:r>
      <w:r w:rsidR="00392EA9" w:rsidRPr="0037231D">
        <w:rPr>
          <w:rFonts w:ascii="Calibri" w:hAnsi="Calibri" w:cs="Calibri"/>
          <w:b/>
          <w:bCs/>
          <w:sz w:val="32"/>
          <w:szCs w:val="32"/>
          <w:u w:val="single"/>
        </w:rPr>
        <w:t xml:space="preserve">OPEN DATA LINK: </w:t>
      </w:r>
    </w:p>
    <w:p w14:paraId="52DE7992" w14:textId="5FB3383A" w:rsidR="00392EA9" w:rsidRPr="00D541D6" w:rsidRDefault="00D541D6" w:rsidP="00A8057F">
      <w:pPr>
        <w:pStyle w:val="ListParagraph"/>
        <w:rPr>
          <w:rFonts w:ascii="Calibri" w:hAnsi="Calibri" w:cs="Calibri"/>
          <w:b/>
          <w:bCs/>
          <w:sz w:val="40"/>
          <w:szCs w:val="40"/>
          <w:u w:val="single"/>
        </w:rPr>
      </w:pPr>
      <w:hyperlink r:id="rId7" w:history="1">
        <w:r w:rsidRPr="00D541D6">
          <w:rPr>
            <w:rStyle w:val="Hyperlink"/>
            <w:rFonts w:ascii="Calibri" w:hAnsi="Calibri" w:cs="Calibri"/>
            <w:b/>
            <w:bCs/>
            <w:sz w:val="40"/>
            <w:szCs w:val="40"/>
          </w:rPr>
          <w:t>https://majed23x.github.io/AIRBNB_EDA_INDEX/</w:t>
        </w:r>
      </w:hyperlink>
    </w:p>
    <w:p w14:paraId="0D806294" w14:textId="77777777" w:rsidR="00D541D6" w:rsidRPr="0037231D" w:rsidRDefault="00D541D6" w:rsidP="00A8057F">
      <w:pPr>
        <w:pStyle w:val="ListParagraph"/>
        <w:rPr>
          <w:rFonts w:ascii="Calibri" w:hAnsi="Calibri" w:cs="Calibri"/>
          <w:b/>
          <w:bCs/>
          <w:sz w:val="32"/>
          <w:szCs w:val="32"/>
          <w:u w:val="single"/>
        </w:rPr>
      </w:pPr>
    </w:p>
    <w:p w14:paraId="74BA3121" w14:textId="60070E62" w:rsidR="00F33A43" w:rsidRPr="00F33A43" w:rsidRDefault="00353122" w:rsidP="003728A9">
      <w:pPr>
        <w:pStyle w:val="ListParagraph"/>
        <w:rPr>
          <w:rFonts w:ascii="Calibri" w:hAnsi="Calibri" w:cs="Calibri"/>
          <w:sz w:val="24"/>
          <w:szCs w:val="24"/>
        </w:rPr>
      </w:pPr>
      <w:r>
        <w:rPr>
          <w:rFonts w:ascii="Calibri" w:hAnsi="Calibri" w:cs="Calibri"/>
          <w:sz w:val="24"/>
          <w:szCs w:val="24"/>
        </w:rPr>
        <w:t xml:space="preserve">Exploratory Data Analysis (EDA) has </w:t>
      </w:r>
      <w:r w:rsidR="00B6742A">
        <w:rPr>
          <w:rFonts w:ascii="Calibri" w:hAnsi="Calibri" w:cs="Calibri"/>
          <w:sz w:val="24"/>
          <w:szCs w:val="24"/>
        </w:rPr>
        <w:t>been conducted</w:t>
      </w:r>
      <w:r>
        <w:rPr>
          <w:rFonts w:ascii="Calibri" w:hAnsi="Calibri" w:cs="Calibri"/>
          <w:sz w:val="24"/>
          <w:szCs w:val="24"/>
        </w:rPr>
        <w:t xml:space="preserve"> using statistical </w:t>
      </w:r>
      <w:r w:rsidR="00B6742A">
        <w:rPr>
          <w:rFonts w:ascii="Calibri" w:hAnsi="Calibri" w:cs="Calibri"/>
          <w:sz w:val="24"/>
          <w:szCs w:val="24"/>
        </w:rPr>
        <w:t>summaries,</w:t>
      </w:r>
      <w:r>
        <w:rPr>
          <w:rFonts w:ascii="Calibri" w:hAnsi="Calibri" w:cs="Calibri"/>
          <w:sz w:val="24"/>
          <w:szCs w:val="24"/>
        </w:rPr>
        <w:t xml:space="preserve"> correlation heatmaps and visualizations</w:t>
      </w:r>
      <w:sdt>
        <w:sdtPr>
          <w:rPr>
            <w:rFonts w:ascii="Calibri" w:hAnsi="Calibri" w:cs="Calibri"/>
            <w:sz w:val="24"/>
            <w:szCs w:val="24"/>
          </w:rPr>
          <w:id w:val="67236194"/>
          <w:citation/>
        </w:sdtPr>
        <w:sdtContent>
          <w:r w:rsidR="00D66244">
            <w:rPr>
              <w:rFonts w:ascii="Calibri" w:hAnsi="Calibri" w:cs="Calibri"/>
              <w:sz w:val="24"/>
              <w:szCs w:val="24"/>
            </w:rPr>
            <w:fldChar w:fldCharType="begin"/>
          </w:r>
          <w:r w:rsidR="00D66244">
            <w:rPr>
              <w:rFonts w:ascii="Calibri" w:hAnsi="Calibri" w:cs="Calibri"/>
              <w:sz w:val="24"/>
              <w:szCs w:val="24"/>
            </w:rPr>
            <w:instrText xml:space="preserve"> CITATION Wes28 \l 1033 </w:instrText>
          </w:r>
          <w:r w:rsidR="00D66244">
            <w:rPr>
              <w:rFonts w:ascii="Calibri" w:hAnsi="Calibri" w:cs="Calibri"/>
              <w:sz w:val="24"/>
              <w:szCs w:val="24"/>
            </w:rPr>
            <w:fldChar w:fldCharType="separate"/>
          </w:r>
          <w:r w:rsidR="00D66244">
            <w:rPr>
              <w:rFonts w:ascii="Calibri" w:hAnsi="Calibri" w:cs="Calibri"/>
              <w:noProof/>
              <w:sz w:val="24"/>
              <w:szCs w:val="24"/>
            </w:rPr>
            <w:t xml:space="preserve"> </w:t>
          </w:r>
          <w:r w:rsidR="00D66244" w:rsidRPr="00D66244">
            <w:rPr>
              <w:rFonts w:ascii="Calibri" w:hAnsi="Calibri" w:cs="Calibri"/>
              <w:noProof/>
              <w:sz w:val="24"/>
              <w:szCs w:val="24"/>
            </w:rPr>
            <w:t>(Wes McKinney, 28)</w:t>
          </w:r>
          <w:r w:rsidR="00D66244">
            <w:rPr>
              <w:rFonts w:ascii="Calibri" w:hAnsi="Calibri" w:cs="Calibri"/>
              <w:sz w:val="24"/>
              <w:szCs w:val="24"/>
            </w:rPr>
            <w:fldChar w:fldCharType="end"/>
          </w:r>
        </w:sdtContent>
      </w:sdt>
      <w:r w:rsidR="00B6742A">
        <w:rPr>
          <w:rFonts w:ascii="Calibri" w:hAnsi="Calibri" w:cs="Calibri"/>
          <w:sz w:val="24"/>
          <w:szCs w:val="24"/>
        </w:rPr>
        <w:t>.</w:t>
      </w:r>
    </w:p>
    <w:p w14:paraId="7B14EE6A" w14:textId="38E44E35" w:rsidR="00B6742A" w:rsidRDefault="00283472" w:rsidP="00A0499D">
      <w:pPr>
        <w:pStyle w:val="ListParagraph"/>
        <w:rPr>
          <w:rFonts w:ascii="Calibri" w:hAnsi="Calibri" w:cs="Calibri"/>
          <w:b/>
          <w:bCs/>
          <w:sz w:val="24"/>
          <w:szCs w:val="24"/>
        </w:rPr>
      </w:pPr>
      <w:r w:rsidRPr="00283472">
        <w:rPr>
          <w:rFonts w:ascii="Calibri" w:hAnsi="Calibri" w:cs="Calibri"/>
          <w:b/>
          <w:bCs/>
          <w:sz w:val="24"/>
          <w:szCs w:val="24"/>
        </w:rPr>
        <w:t>Key Findings</w:t>
      </w:r>
      <w:r w:rsidR="001615BA">
        <w:rPr>
          <w:rFonts w:ascii="Calibri" w:hAnsi="Calibri" w:cs="Calibri"/>
          <w:b/>
          <w:bCs/>
          <w:sz w:val="24"/>
          <w:szCs w:val="24"/>
        </w:rPr>
        <w:t xml:space="preserve"> of EDA</w:t>
      </w:r>
      <w:r w:rsidRPr="00283472">
        <w:rPr>
          <w:rFonts w:ascii="Calibri" w:hAnsi="Calibri" w:cs="Calibri"/>
          <w:b/>
          <w:bCs/>
          <w:sz w:val="24"/>
          <w:szCs w:val="24"/>
        </w:rPr>
        <w:t>:</w:t>
      </w:r>
    </w:p>
    <w:p w14:paraId="7173FC74" w14:textId="5FA85613" w:rsidR="00283472" w:rsidRPr="00283472" w:rsidRDefault="00283472" w:rsidP="00283472">
      <w:pPr>
        <w:pStyle w:val="ListParagraph"/>
        <w:numPr>
          <w:ilvl w:val="0"/>
          <w:numId w:val="8"/>
        </w:numPr>
        <w:rPr>
          <w:rFonts w:ascii="Calibri" w:hAnsi="Calibri" w:cs="Calibri"/>
          <w:b/>
          <w:bCs/>
          <w:sz w:val="24"/>
          <w:szCs w:val="24"/>
        </w:rPr>
      </w:pPr>
      <w:r w:rsidRPr="00283472">
        <w:rPr>
          <w:rFonts w:ascii="Calibri" w:hAnsi="Calibri" w:cs="Calibri"/>
          <w:b/>
          <w:bCs/>
          <w:sz w:val="24"/>
          <w:szCs w:val="24"/>
        </w:rPr>
        <w:t>Room Type vs Price:</w:t>
      </w:r>
      <w:r>
        <w:rPr>
          <w:rFonts w:ascii="Calibri" w:hAnsi="Calibri" w:cs="Calibri"/>
          <w:sz w:val="24"/>
          <w:szCs w:val="24"/>
        </w:rPr>
        <w:t xml:space="preserve"> </w:t>
      </w:r>
      <w:r w:rsidRPr="00B6742A">
        <w:rPr>
          <w:rFonts w:ascii="Calibri" w:hAnsi="Calibri" w:cs="Calibri"/>
          <w:sz w:val="24"/>
          <w:szCs w:val="24"/>
        </w:rPr>
        <w:t>Entire homes/apartments have the highest prices, while shared rooms are the least expensive.</w:t>
      </w:r>
    </w:p>
    <w:p w14:paraId="10D2B87F" w14:textId="6EC515BB" w:rsidR="00283472" w:rsidRPr="00283472" w:rsidRDefault="00283472" w:rsidP="00283472">
      <w:pPr>
        <w:pStyle w:val="ListParagraph"/>
        <w:numPr>
          <w:ilvl w:val="0"/>
          <w:numId w:val="8"/>
        </w:numPr>
        <w:rPr>
          <w:rFonts w:ascii="Calibri" w:hAnsi="Calibri" w:cs="Calibri"/>
          <w:b/>
          <w:bCs/>
          <w:sz w:val="24"/>
          <w:szCs w:val="24"/>
        </w:rPr>
      </w:pPr>
      <w:r w:rsidRPr="00283472">
        <w:rPr>
          <w:rFonts w:ascii="Calibri" w:hAnsi="Calibri" w:cs="Calibri"/>
          <w:b/>
          <w:bCs/>
          <w:sz w:val="24"/>
          <w:szCs w:val="24"/>
        </w:rPr>
        <w:t>Neighborhood Group Influence:</w:t>
      </w:r>
      <w:r w:rsidRPr="00283472">
        <w:rPr>
          <w:rFonts w:ascii="Calibri" w:hAnsi="Calibri" w:cs="Calibri"/>
          <w:sz w:val="24"/>
          <w:szCs w:val="24"/>
        </w:rPr>
        <w:t xml:space="preserve"> </w:t>
      </w:r>
      <w:r w:rsidRPr="00B6742A">
        <w:rPr>
          <w:rFonts w:ascii="Calibri" w:hAnsi="Calibri" w:cs="Calibri"/>
          <w:sz w:val="24"/>
          <w:szCs w:val="24"/>
        </w:rPr>
        <w:t>Listings in Manhattan show the highest price variance, followed by Brooklyn.</w:t>
      </w:r>
    </w:p>
    <w:p w14:paraId="40162738" w14:textId="19C761B7" w:rsidR="00283472" w:rsidRPr="00283472" w:rsidRDefault="00283472" w:rsidP="00283472">
      <w:pPr>
        <w:pStyle w:val="ListParagraph"/>
        <w:numPr>
          <w:ilvl w:val="0"/>
          <w:numId w:val="8"/>
        </w:numPr>
        <w:rPr>
          <w:rFonts w:ascii="Calibri" w:hAnsi="Calibri" w:cs="Calibri"/>
          <w:b/>
          <w:bCs/>
          <w:sz w:val="24"/>
          <w:szCs w:val="24"/>
        </w:rPr>
      </w:pPr>
      <w:r w:rsidRPr="00283472">
        <w:rPr>
          <w:rFonts w:ascii="Calibri" w:hAnsi="Calibri" w:cs="Calibri"/>
          <w:b/>
          <w:bCs/>
          <w:sz w:val="24"/>
          <w:szCs w:val="24"/>
        </w:rPr>
        <w:t>Price Distribution:</w:t>
      </w:r>
      <w:r>
        <w:rPr>
          <w:rFonts w:ascii="Calibri" w:hAnsi="Calibri" w:cs="Calibri"/>
          <w:sz w:val="24"/>
          <w:szCs w:val="24"/>
        </w:rPr>
        <w:t xml:space="preserve"> </w:t>
      </w:r>
      <w:r w:rsidRPr="00B6742A">
        <w:rPr>
          <w:rFonts w:ascii="Calibri" w:hAnsi="Calibri" w:cs="Calibri"/>
          <w:sz w:val="24"/>
          <w:szCs w:val="24"/>
        </w:rPr>
        <w:t>Most listings are priced below $500; a small number of outliers have much higher prices.</w:t>
      </w:r>
    </w:p>
    <w:p w14:paraId="6A5D242E" w14:textId="6FF743B3" w:rsidR="00283472" w:rsidRPr="00283472" w:rsidRDefault="00283472" w:rsidP="00283472">
      <w:pPr>
        <w:pStyle w:val="ListParagraph"/>
        <w:numPr>
          <w:ilvl w:val="0"/>
          <w:numId w:val="8"/>
        </w:numPr>
        <w:rPr>
          <w:rFonts w:ascii="Calibri" w:hAnsi="Calibri" w:cs="Calibri"/>
          <w:b/>
          <w:bCs/>
          <w:sz w:val="24"/>
          <w:szCs w:val="24"/>
        </w:rPr>
      </w:pPr>
      <w:r w:rsidRPr="00283472">
        <w:rPr>
          <w:rFonts w:ascii="Calibri" w:hAnsi="Calibri" w:cs="Calibri"/>
          <w:b/>
          <w:bCs/>
          <w:sz w:val="24"/>
          <w:szCs w:val="24"/>
        </w:rPr>
        <w:t>Availability vs Reviews:</w:t>
      </w:r>
      <w:r>
        <w:rPr>
          <w:rFonts w:ascii="Calibri" w:hAnsi="Calibri" w:cs="Calibri"/>
          <w:sz w:val="24"/>
          <w:szCs w:val="24"/>
        </w:rPr>
        <w:t xml:space="preserve"> </w:t>
      </w:r>
      <w:r w:rsidRPr="00B6742A">
        <w:rPr>
          <w:rFonts w:ascii="Calibri" w:hAnsi="Calibri" w:cs="Calibri"/>
          <w:sz w:val="24"/>
          <w:szCs w:val="24"/>
        </w:rPr>
        <w:t>Listings with higher availability tend to receive more reviews, indicating consistent bookings.</w:t>
      </w:r>
    </w:p>
    <w:p w14:paraId="4FD9A076" w14:textId="55232173" w:rsidR="00283472" w:rsidRPr="00283472" w:rsidRDefault="00283472" w:rsidP="00283472">
      <w:pPr>
        <w:pStyle w:val="ListParagraph"/>
        <w:numPr>
          <w:ilvl w:val="0"/>
          <w:numId w:val="8"/>
        </w:numPr>
        <w:rPr>
          <w:rFonts w:ascii="Calibri" w:hAnsi="Calibri" w:cs="Calibri"/>
          <w:b/>
          <w:bCs/>
          <w:sz w:val="24"/>
          <w:szCs w:val="24"/>
        </w:rPr>
      </w:pPr>
      <w:r w:rsidRPr="00283472">
        <w:rPr>
          <w:rFonts w:ascii="Calibri" w:hAnsi="Calibri" w:cs="Calibri"/>
          <w:b/>
          <w:bCs/>
          <w:sz w:val="24"/>
          <w:szCs w:val="24"/>
        </w:rPr>
        <w:t>Reviews per Month (Missing Data):</w:t>
      </w:r>
      <w:r w:rsidRPr="00283472">
        <w:rPr>
          <w:rFonts w:ascii="Calibri" w:hAnsi="Calibri" w:cs="Calibri"/>
          <w:sz w:val="24"/>
          <w:szCs w:val="24"/>
        </w:rPr>
        <w:t xml:space="preserve"> </w:t>
      </w:r>
      <w:r w:rsidRPr="00B6742A">
        <w:rPr>
          <w:rFonts w:ascii="Calibri" w:hAnsi="Calibri" w:cs="Calibri"/>
          <w:sz w:val="24"/>
          <w:szCs w:val="24"/>
        </w:rPr>
        <w:t>Missing values in this column were replaced with zero, assuming no reviews were left that month.</w:t>
      </w:r>
    </w:p>
    <w:p w14:paraId="42DF2F8B" w14:textId="183330E0" w:rsidR="00283472" w:rsidRPr="00283472" w:rsidRDefault="00283472" w:rsidP="00283472">
      <w:pPr>
        <w:pStyle w:val="ListParagraph"/>
        <w:numPr>
          <w:ilvl w:val="0"/>
          <w:numId w:val="8"/>
        </w:numPr>
        <w:rPr>
          <w:rFonts w:ascii="Calibri" w:hAnsi="Calibri" w:cs="Calibri"/>
          <w:b/>
          <w:bCs/>
          <w:sz w:val="24"/>
          <w:szCs w:val="24"/>
        </w:rPr>
      </w:pPr>
      <w:r w:rsidRPr="00283472">
        <w:rPr>
          <w:rFonts w:ascii="Calibri" w:hAnsi="Calibri" w:cs="Calibri"/>
          <w:b/>
          <w:bCs/>
          <w:sz w:val="24"/>
          <w:szCs w:val="24"/>
        </w:rPr>
        <w:t>Data Cleaning:</w:t>
      </w:r>
      <w:r>
        <w:rPr>
          <w:rFonts w:ascii="Calibri" w:hAnsi="Calibri" w:cs="Calibri"/>
          <w:sz w:val="24"/>
          <w:szCs w:val="24"/>
        </w:rPr>
        <w:t xml:space="preserve"> </w:t>
      </w:r>
      <w:r w:rsidRPr="00B6742A">
        <w:rPr>
          <w:rFonts w:ascii="Calibri" w:hAnsi="Calibri" w:cs="Calibri"/>
          <w:sz w:val="24"/>
          <w:szCs w:val="24"/>
        </w:rPr>
        <w:t>Removed sparse columns like name, host_name, and last_review, and cleaned nulls and duplicates.</w:t>
      </w:r>
    </w:p>
    <w:p w14:paraId="3A11D6B2" w14:textId="7CA3D98F" w:rsidR="00F33A43" w:rsidRPr="00B1137E" w:rsidRDefault="00283472" w:rsidP="00283472">
      <w:pPr>
        <w:pStyle w:val="ListParagraph"/>
        <w:numPr>
          <w:ilvl w:val="0"/>
          <w:numId w:val="8"/>
        </w:numPr>
        <w:rPr>
          <w:rFonts w:ascii="Calibri" w:hAnsi="Calibri" w:cs="Calibri"/>
          <w:b/>
          <w:bCs/>
          <w:sz w:val="24"/>
          <w:szCs w:val="24"/>
        </w:rPr>
      </w:pPr>
      <w:r w:rsidRPr="00283472">
        <w:rPr>
          <w:rFonts w:ascii="Calibri" w:hAnsi="Calibri" w:cs="Calibri"/>
          <w:b/>
          <w:bCs/>
          <w:sz w:val="24"/>
          <w:szCs w:val="24"/>
        </w:rPr>
        <w:t>Data Types Optimized:</w:t>
      </w:r>
      <w:r w:rsidRPr="00283472">
        <w:rPr>
          <w:rFonts w:ascii="Calibri" w:hAnsi="Calibri" w:cs="Calibri"/>
          <w:sz w:val="24"/>
          <w:szCs w:val="24"/>
        </w:rPr>
        <w:t xml:space="preserve"> </w:t>
      </w:r>
      <w:r w:rsidRPr="00B6742A">
        <w:rPr>
          <w:rFonts w:ascii="Calibri" w:hAnsi="Calibri" w:cs="Calibri"/>
          <w:sz w:val="24"/>
          <w:szCs w:val="24"/>
        </w:rPr>
        <w:t>Converted categorical columns to category type to improve processing efficiency.</w:t>
      </w:r>
    </w:p>
    <w:p w14:paraId="486573E2" w14:textId="77777777" w:rsidR="00B1137E" w:rsidRDefault="00B1137E" w:rsidP="00B1137E">
      <w:pPr>
        <w:rPr>
          <w:rFonts w:ascii="Calibri" w:hAnsi="Calibri" w:cs="Calibri"/>
          <w:b/>
          <w:bCs/>
          <w:sz w:val="24"/>
          <w:szCs w:val="24"/>
        </w:rPr>
      </w:pPr>
    </w:p>
    <w:p w14:paraId="5A2BB156" w14:textId="3F695B92" w:rsidR="00B1137E" w:rsidRDefault="00B1137E" w:rsidP="00B1137E">
      <w:pPr>
        <w:rPr>
          <w:rFonts w:ascii="Calibri" w:hAnsi="Calibri" w:cs="Calibri"/>
          <w:b/>
          <w:bCs/>
          <w:sz w:val="24"/>
          <w:szCs w:val="24"/>
        </w:rPr>
      </w:pPr>
      <w:r>
        <w:rPr>
          <w:noProof/>
        </w:rPr>
        <w:lastRenderedPageBreak/>
        <w:drawing>
          <wp:inline distT="0" distB="0" distL="0" distR="0" wp14:anchorId="47EAC2D6" wp14:editId="16B9FC2A">
            <wp:extent cx="5943600" cy="1959610"/>
            <wp:effectExtent l="0" t="0" r="0" b="2540"/>
            <wp:docPr id="60544622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46228" name="Picture 1" descr="A screenshot of a graph&#10;&#10;AI-generated content may be incorrect."/>
                    <pic:cNvPicPr/>
                  </pic:nvPicPr>
                  <pic:blipFill>
                    <a:blip r:embed="rId8"/>
                    <a:stretch>
                      <a:fillRect/>
                    </a:stretch>
                  </pic:blipFill>
                  <pic:spPr>
                    <a:xfrm>
                      <a:off x="0" y="0"/>
                      <a:ext cx="5943600" cy="1959610"/>
                    </a:xfrm>
                    <a:prstGeom prst="rect">
                      <a:avLst/>
                    </a:prstGeom>
                  </pic:spPr>
                </pic:pic>
              </a:graphicData>
            </a:graphic>
          </wp:inline>
        </w:drawing>
      </w:r>
    </w:p>
    <w:p w14:paraId="6538B05C" w14:textId="77777777" w:rsidR="00B1137E" w:rsidRDefault="00B1137E" w:rsidP="00B1137E">
      <w:pPr>
        <w:rPr>
          <w:rFonts w:ascii="Calibri" w:hAnsi="Calibri" w:cs="Calibri"/>
          <w:b/>
          <w:bCs/>
          <w:sz w:val="24"/>
          <w:szCs w:val="24"/>
        </w:rPr>
      </w:pPr>
    </w:p>
    <w:p w14:paraId="0CAA3488" w14:textId="500EE4B4" w:rsidR="00B1137E" w:rsidRDefault="00B1137E" w:rsidP="00B1137E">
      <w:pPr>
        <w:rPr>
          <w:rFonts w:ascii="Calibri" w:hAnsi="Calibri" w:cs="Calibri"/>
          <w:b/>
          <w:bCs/>
          <w:sz w:val="24"/>
          <w:szCs w:val="24"/>
        </w:rPr>
      </w:pPr>
      <w:r>
        <w:rPr>
          <w:noProof/>
        </w:rPr>
        <w:drawing>
          <wp:inline distT="0" distB="0" distL="0" distR="0" wp14:anchorId="6668BA8F" wp14:editId="45F0CD50">
            <wp:extent cx="5943600" cy="2169795"/>
            <wp:effectExtent l="0" t="0" r="0" b="1905"/>
            <wp:docPr id="3001805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80528" name="Picture 1" descr="A screenshot of a computer&#10;&#10;AI-generated content may be incorrect."/>
                    <pic:cNvPicPr/>
                  </pic:nvPicPr>
                  <pic:blipFill>
                    <a:blip r:embed="rId9"/>
                    <a:stretch>
                      <a:fillRect/>
                    </a:stretch>
                  </pic:blipFill>
                  <pic:spPr>
                    <a:xfrm>
                      <a:off x="0" y="0"/>
                      <a:ext cx="5943600" cy="2169795"/>
                    </a:xfrm>
                    <a:prstGeom prst="rect">
                      <a:avLst/>
                    </a:prstGeom>
                  </pic:spPr>
                </pic:pic>
              </a:graphicData>
            </a:graphic>
          </wp:inline>
        </w:drawing>
      </w:r>
    </w:p>
    <w:p w14:paraId="44F28A9E" w14:textId="77777777" w:rsidR="00B1137E" w:rsidRPr="00B1137E" w:rsidRDefault="00B1137E" w:rsidP="00B1137E">
      <w:pPr>
        <w:rPr>
          <w:rFonts w:ascii="Calibri" w:hAnsi="Calibri" w:cs="Calibri"/>
          <w:b/>
          <w:bCs/>
          <w:sz w:val="24"/>
          <w:szCs w:val="24"/>
        </w:rPr>
      </w:pPr>
    </w:p>
    <w:p w14:paraId="3A238859" w14:textId="59EEA2B8" w:rsidR="007B7F6A" w:rsidRPr="008E4A5D" w:rsidRDefault="00DB51FA" w:rsidP="008E4A5D">
      <w:pPr>
        <w:pStyle w:val="ListParagraph"/>
        <w:numPr>
          <w:ilvl w:val="0"/>
          <w:numId w:val="2"/>
        </w:numPr>
        <w:rPr>
          <w:rFonts w:ascii="Calibri" w:hAnsi="Calibri" w:cs="Calibri"/>
          <w:b/>
          <w:bCs/>
          <w:sz w:val="28"/>
          <w:szCs w:val="28"/>
          <w:u w:val="single"/>
        </w:rPr>
      </w:pPr>
      <w:r w:rsidRPr="00DB51FA">
        <w:rPr>
          <w:rFonts w:ascii="Calibri" w:hAnsi="Calibri" w:cs="Calibri"/>
          <w:b/>
          <w:bCs/>
          <w:sz w:val="28"/>
          <w:szCs w:val="28"/>
          <w:u w:val="single"/>
        </w:rPr>
        <w:t>Modeling and Analysis</w:t>
      </w:r>
      <w:r w:rsidR="007B7F6A">
        <w:rPr>
          <w:rFonts w:ascii="Calibri" w:hAnsi="Calibri" w:cs="Calibri"/>
          <w:b/>
          <w:bCs/>
          <w:sz w:val="28"/>
          <w:szCs w:val="28"/>
          <w:u w:val="single"/>
        </w:rPr>
        <w:t>:</w:t>
      </w:r>
    </w:p>
    <w:p w14:paraId="759287C5" w14:textId="32E542A3" w:rsidR="007B7F6A" w:rsidRDefault="00345AB0" w:rsidP="008E4A5D">
      <w:pPr>
        <w:ind w:left="720"/>
        <w:rPr>
          <w:rFonts w:ascii="Calibri" w:hAnsi="Calibri" w:cs="Calibri"/>
          <w:sz w:val="24"/>
          <w:szCs w:val="24"/>
        </w:rPr>
      </w:pPr>
      <w:r>
        <w:rPr>
          <w:rFonts w:ascii="Calibri" w:hAnsi="Calibri" w:cs="Calibri"/>
          <w:sz w:val="24"/>
          <w:szCs w:val="24"/>
        </w:rPr>
        <w:t>To address the business question chosen by the team of price prediction and customer segmentation for Airbnb listings in New York City, we initiated two classical machine learning methods: Linear Regression and KMeans Clustering:</w:t>
      </w:r>
    </w:p>
    <w:p w14:paraId="41CE8B9E" w14:textId="77777777" w:rsidR="00200878" w:rsidRDefault="00200878" w:rsidP="001371B9">
      <w:pPr>
        <w:rPr>
          <w:rFonts w:ascii="Calibri" w:hAnsi="Calibri" w:cs="Calibri"/>
          <w:sz w:val="24"/>
          <w:szCs w:val="24"/>
        </w:rPr>
      </w:pPr>
    </w:p>
    <w:p w14:paraId="21ABD8D8" w14:textId="22D31740" w:rsidR="005364CD" w:rsidRPr="00200878" w:rsidRDefault="00345AB0" w:rsidP="008E4A5D">
      <w:pPr>
        <w:pStyle w:val="ListParagraph"/>
        <w:numPr>
          <w:ilvl w:val="0"/>
          <w:numId w:val="4"/>
        </w:numPr>
        <w:rPr>
          <w:rFonts w:ascii="Calibri" w:hAnsi="Calibri" w:cs="Calibri"/>
          <w:b/>
          <w:bCs/>
          <w:sz w:val="24"/>
          <w:szCs w:val="24"/>
          <w:u w:val="single"/>
        </w:rPr>
      </w:pPr>
      <w:r w:rsidRPr="00200878">
        <w:rPr>
          <w:rFonts w:ascii="Calibri" w:hAnsi="Calibri" w:cs="Calibri"/>
          <w:b/>
          <w:bCs/>
          <w:sz w:val="24"/>
          <w:szCs w:val="24"/>
          <w:u w:val="single"/>
        </w:rPr>
        <w:t>Linear Regression</w:t>
      </w:r>
      <w:r w:rsidR="008E4A5D" w:rsidRPr="00200878">
        <w:rPr>
          <w:rFonts w:ascii="Calibri" w:hAnsi="Calibri" w:cs="Calibri"/>
          <w:b/>
          <w:bCs/>
          <w:sz w:val="24"/>
          <w:szCs w:val="24"/>
          <w:u w:val="single"/>
        </w:rPr>
        <w:t>:</w:t>
      </w:r>
    </w:p>
    <w:p w14:paraId="38AB5BC2" w14:textId="7965D06F" w:rsidR="00084371" w:rsidRDefault="00084371" w:rsidP="00084371">
      <w:pPr>
        <w:pStyle w:val="ListParagraph"/>
        <w:ind w:left="1080"/>
        <w:rPr>
          <w:rFonts w:ascii="Calibri" w:hAnsi="Calibri" w:cs="Calibri"/>
          <w:sz w:val="24"/>
          <w:szCs w:val="24"/>
        </w:rPr>
      </w:pPr>
      <w:r w:rsidRPr="00084371">
        <w:rPr>
          <w:rFonts w:ascii="Calibri" w:hAnsi="Calibri" w:cs="Calibri"/>
          <w:sz w:val="24"/>
          <w:szCs w:val="24"/>
        </w:rPr>
        <w:t xml:space="preserve">The Usage of </w:t>
      </w:r>
      <w:r>
        <w:rPr>
          <w:rFonts w:ascii="Calibri" w:hAnsi="Calibri" w:cs="Calibri"/>
          <w:sz w:val="24"/>
          <w:szCs w:val="24"/>
        </w:rPr>
        <w:t>Linear Regression was implemented to predict the price of accommodation listings based on a plethora of features, which consists of neighborhood group, room type, minimum nights, number of reviews, revies per month, and availability.</w:t>
      </w:r>
    </w:p>
    <w:p w14:paraId="4C97B653" w14:textId="22A5981E" w:rsidR="005364CD" w:rsidRPr="001371B9" w:rsidRDefault="00084371" w:rsidP="001371B9">
      <w:pPr>
        <w:pStyle w:val="ListParagraph"/>
        <w:ind w:left="1080"/>
        <w:rPr>
          <w:rFonts w:ascii="Calibri" w:hAnsi="Calibri" w:cs="Calibri"/>
          <w:sz w:val="24"/>
          <w:szCs w:val="24"/>
        </w:rPr>
      </w:pPr>
      <w:r>
        <w:rPr>
          <w:rFonts w:ascii="Calibri" w:hAnsi="Calibri" w:cs="Calibri"/>
          <w:sz w:val="24"/>
          <w:szCs w:val="24"/>
        </w:rPr>
        <w:t xml:space="preserve">These features were preprocessed using one-hot encoding for categorial </w:t>
      </w:r>
      <w:r w:rsidR="001B3E76">
        <w:rPr>
          <w:rFonts w:ascii="Calibri" w:hAnsi="Calibri" w:cs="Calibri"/>
          <w:sz w:val="24"/>
          <w:szCs w:val="24"/>
        </w:rPr>
        <w:t>variables,</w:t>
      </w:r>
      <w:r>
        <w:rPr>
          <w:rFonts w:ascii="Calibri" w:hAnsi="Calibri" w:cs="Calibri"/>
          <w:sz w:val="24"/>
          <w:szCs w:val="24"/>
        </w:rPr>
        <w:t xml:space="preserve"> and the dataset was split into training of (80%) and testing split of (20%) subsets using train_</w:t>
      </w:r>
      <w:r w:rsidR="001B3E76">
        <w:rPr>
          <w:rFonts w:ascii="Calibri" w:hAnsi="Calibri" w:cs="Calibri"/>
          <w:sz w:val="24"/>
          <w:szCs w:val="24"/>
        </w:rPr>
        <w:t>test_split function.</w:t>
      </w:r>
      <w:r w:rsidR="001371B9">
        <w:rPr>
          <w:rFonts w:ascii="Calibri" w:hAnsi="Calibri" w:cs="Calibri"/>
          <w:sz w:val="24"/>
          <w:szCs w:val="24"/>
        </w:rPr>
        <w:t xml:space="preserve"> </w:t>
      </w:r>
      <w:r w:rsidR="00364F99" w:rsidRPr="001371B9">
        <w:rPr>
          <w:rFonts w:ascii="Calibri" w:hAnsi="Calibri" w:cs="Calibri"/>
          <w:sz w:val="24"/>
          <w:szCs w:val="24"/>
        </w:rPr>
        <w:t xml:space="preserve">The training model used achieved a Root Mean Squared Error (RMSE) of 197.72 and R² score of 0.12 on the test set. While this </w:t>
      </w:r>
      <w:r w:rsidR="00364F99" w:rsidRPr="001371B9">
        <w:rPr>
          <w:rFonts w:ascii="Calibri" w:hAnsi="Calibri" w:cs="Calibri"/>
          <w:sz w:val="24"/>
          <w:szCs w:val="24"/>
        </w:rPr>
        <w:lastRenderedPageBreak/>
        <w:t>suggests moderate predictive capability, having a low R² indicated high variability in price likely due to unobserved factors (e.g. listing quality and amenities). Despite this, the model remains valuable for identifying broad pricing trends</w:t>
      </w:r>
      <w:sdt>
        <w:sdtPr>
          <w:id w:val="221653374"/>
          <w:citation/>
        </w:sdtPr>
        <w:sdtContent>
          <w:r w:rsidR="004F61E8" w:rsidRPr="001371B9">
            <w:rPr>
              <w:rFonts w:ascii="Calibri" w:hAnsi="Calibri" w:cs="Calibri"/>
              <w:sz w:val="24"/>
              <w:szCs w:val="24"/>
            </w:rPr>
            <w:fldChar w:fldCharType="begin"/>
          </w:r>
          <w:r w:rsidR="004F61E8" w:rsidRPr="001371B9">
            <w:rPr>
              <w:rFonts w:ascii="Calibri" w:hAnsi="Calibri" w:cs="Calibri"/>
              <w:sz w:val="24"/>
              <w:szCs w:val="24"/>
            </w:rPr>
            <w:instrText xml:space="preserve"> CITATION Shu23 \l 1033 </w:instrText>
          </w:r>
          <w:r w:rsidR="004F61E8" w:rsidRPr="001371B9">
            <w:rPr>
              <w:rFonts w:ascii="Calibri" w:hAnsi="Calibri" w:cs="Calibri"/>
              <w:sz w:val="24"/>
              <w:szCs w:val="24"/>
            </w:rPr>
            <w:fldChar w:fldCharType="separate"/>
          </w:r>
          <w:r w:rsidR="004F61E8" w:rsidRPr="001371B9">
            <w:rPr>
              <w:rFonts w:ascii="Calibri" w:hAnsi="Calibri" w:cs="Calibri"/>
              <w:noProof/>
              <w:sz w:val="24"/>
              <w:szCs w:val="24"/>
            </w:rPr>
            <w:t xml:space="preserve"> (Shuvrajyoti Debroy, 2023)</w:t>
          </w:r>
          <w:r w:rsidR="004F61E8" w:rsidRPr="001371B9">
            <w:rPr>
              <w:rFonts w:ascii="Calibri" w:hAnsi="Calibri" w:cs="Calibri"/>
              <w:sz w:val="24"/>
              <w:szCs w:val="24"/>
            </w:rPr>
            <w:fldChar w:fldCharType="end"/>
          </w:r>
        </w:sdtContent>
      </w:sdt>
      <w:r w:rsidR="00364F99" w:rsidRPr="001371B9">
        <w:rPr>
          <w:rFonts w:ascii="Calibri" w:hAnsi="Calibri" w:cs="Calibri"/>
          <w:sz w:val="24"/>
          <w:szCs w:val="24"/>
        </w:rPr>
        <w:t>.</w:t>
      </w:r>
    </w:p>
    <w:p w14:paraId="2682A0A6" w14:textId="1970CAA7" w:rsidR="005364CD" w:rsidRPr="00200878" w:rsidRDefault="00F1237D" w:rsidP="009B61CB">
      <w:pPr>
        <w:pStyle w:val="ListParagraph"/>
        <w:numPr>
          <w:ilvl w:val="0"/>
          <w:numId w:val="4"/>
        </w:numPr>
        <w:rPr>
          <w:rFonts w:ascii="Calibri" w:hAnsi="Calibri" w:cs="Calibri"/>
          <w:b/>
          <w:bCs/>
          <w:sz w:val="24"/>
          <w:szCs w:val="24"/>
          <w:u w:val="single"/>
        </w:rPr>
      </w:pPr>
      <w:r w:rsidRPr="00200878">
        <w:rPr>
          <w:rFonts w:ascii="Calibri" w:hAnsi="Calibri" w:cs="Calibri"/>
          <w:b/>
          <w:bCs/>
          <w:sz w:val="24"/>
          <w:szCs w:val="24"/>
          <w:u w:val="single"/>
        </w:rPr>
        <w:t>KMeans Clustering:</w:t>
      </w:r>
    </w:p>
    <w:p w14:paraId="583366C9" w14:textId="223FA4C1" w:rsidR="00620974" w:rsidRDefault="00620974" w:rsidP="00620974">
      <w:pPr>
        <w:pStyle w:val="ListParagraph"/>
        <w:ind w:left="1080"/>
        <w:rPr>
          <w:rFonts w:ascii="Calibri" w:hAnsi="Calibri" w:cs="Calibri"/>
          <w:sz w:val="24"/>
          <w:szCs w:val="24"/>
        </w:rPr>
      </w:pPr>
      <w:r w:rsidRPr="00620974">
        <w:rPr>
          <w:rFonts w:ascii="Calibri" w:hAnsi="Calibri" w:cs="Calibri"/>
          <w:sz w:val="24"/>
          <w:szCs w:val="24"/>
        </w:rPr>
        <w:t xml:space="preserve">The </w:t>
      </w:r>
      <w:r>
        <w:rPr>
          <w:rFonts w:ascii="Calibri" w:hAnsi="Calibri" w:cs="Calibri"/>
          <w:sz w:val="24"/>
          <w:szCs w:val="24"/>
        </w:rPr>
        <w:t>application of KMeans Clustering was implemented to segment listings into four clusters using critical numerical features.</w:t>
      </w:r>
      <w:r w:rsidRPr="00620974">
        <w:rPr>
          <w:rFonts w:ascii="Calibri" w:hAnsi="Calibri" w:cs="Calibri"/>
          <w:sz w:val="24"/>
          <w:szCs w:val="24"/>
        </w:rPr>
        <w:t xml:space="preserve"> To minimize dimensionality for further visualization</w:t>
      </w:r>
      <w:r>
        <w:rPr>
          <w:rFonts w:ascii="Calibri" w:hAnsi="Calibri" w:cs="Calibri"/>
          <w:sz w:val="24"/>
          <w:szCs w:val="24"/>
        </w:rPr>
        <w:t xml:space="preserve"> Principal Component Analysis was used clearly revealing separated and dense clusters which assisted in identifying meaningful groupings </w:t>
      </w:r>
    </w:p>
    <w:p w14:paraId="57C043FA" w14:textId="32ED93B1" w:rsidR="00620974" w:rsidRDefault="00620974" w:rsidP="00620974">
      <w:pPr>
        <w:pStyle w:val="ListParagraph"/>
        <w:numPr>
          <w:ilvl w:val="0"/>
          <w:numId w:val="6"/>
        </w:numPr>
        <w:rPr>
          <w:rFonts w:ascii="Calibri" w:hAnsi="Calibri" w:cs="Calibri"/>
          <w:sz w:val="24"/>
          <w:szCs w:val="24"/>
        </w:rPr>
      </w:pPr>
      <w:r w:rsidRPr="005364CD">
        <w:rPr>
          <w:rFonts w:ascii="Calibri" w:hAnsi="Calibri" w:cs="Calibri"/>
          <w:b/>
          <w:bCs/>
          <w:sz w:val="24"/>
          <w:szCs w:val="24"/>
        </w:rPr>
        <w:t>Cluster 0:</w:t>
      </w:r>
      <w:r>
        <w:rPr>
          <w:rFonts w:ascii="Calibri" w:hAnsi="Calibri" w:cs="Calibri"/>
          <w:sz w:val="24"/>
          <w:szCs w:val="24"/>
        </w:rPr>
        <w:t xml:space="preserve"> High Price and high availability most likely premium or commercial listings.</w:t>
      </w:r>
    </w:p>
    <w:p w14:paraId="1756AE0B" w14:textId="53B23CAA" w:rsidR="00620974" w:rsidRDefault="00620974" w:rsidP="00620974">
      <w:pPr>
        <w:pStyle w:val="ListParagraph"/>
        <w:numPr>
          <w:ilvl w:val="0"/>
          <w:numId w:val="6"/>
        </w:numPr>
        <w:rPr>
          <w:rFonts w:ascii="Calibri" w:hAnsi="Calibri" w:cs="Calibri"/>
          <w:sz w:val="24"/>
          <w:szCs w:val="24"/>
        </w:rPr>
      </w:pPr>
      <w:r w:rsidRPr="005364CD">
        <w:rPr>
          <w:rFonts w:ascii="Calibri" w:hAnsi="Calibri" w:cs="Calibri"/>
          <w:b/>
          <w:bCs/>
          <w:sz w:val="24"/>
          <w:szCs w:val="24"/>
        </w:rPr>
        <w:t>Cluster 1:</w:t>
      </w:r>
      <w:r>
        <w:rPr>
          <w:rFonts w:ascii="Calibri" w:hAnsi="Calibri" w:cs="Calibri"/>
          <w:sz w:val="24"/>
          <w:szCs w:val="24"/>
        </w:rPr>
        <w:t xml:space="preserve"> Low price, low availability possibility of inactive or seasonal listings.</w:t>
      </w:r>
    </w:p>
    <w:p w14:paraId="386B7018" w14:textId="445CEA1C" w:rsidR="00620974" w:rsidRDefault="00620974" w:rsidP="00620974">
      <w:pPr>
        <w:pStyle w:val="ListParagraph"/>
        <w:numPr>
          <w:ilvl w:val="0"/>
          <w:numId w:val="6"/>
        </w:numPr>
        <w:rPr>
          <w:rFonts w:ascii="Calibri" w:hAnsi="Calibri" w:cs="Calibri"/>
          <w:sz w:val="24"/>
          <w:szCs w:val="24"/>
        </w:rPr>
      </w:pPr>
      <w:r w:rsidRPr="005364CD">
        <w:rPr>
          <w:rFonts w:ascii="Calibri" w:hAnsi="Calibri" w:cs="Calibri"/>
          <w:b/>
          <w:bCs/>
          <w:sz w:val="24"/>
          <w:szCs w:val="24"/>
        </w:rPr>
        <w:t>Cluster 2:</w:t>
      </w:r>
      <w:r>
        <w:rPr>
          <w:rFonts w:ascii="Calibri" w:hAnsi="Calibri" w:cs="Calibri"/>
          <w:sz w:val="24"/>
          <w:szCs w:val="24"/>
        </w:rPr>
        <w:t xml:space="preserve"> Moderate price, short stays, medium availability.</w:t>
      </w:r>
    </w:p>
    <w:p w14:paraId="54476ACD" w14:textId="1F7E79C7" w:rsidR="00620974" w:rsidRDefault="00620974" w:rsidP="00620974">
      <w:pPr>
        <w:pStyle w:val="ListParagraph"/>
        <w:numPr>
          <w:ilvl w:val="0"/>
          <w:numId w:val="6"/>
        </w:numPr>
        <w:rPr>
          <w:rFonts w:ascii="Calibri" w:hAnsi="Calibri" w:cs="Calibri"/>
          <w:sz w:val="24"/>
          <w:szCs w:val="24"/>
        </w:rPr>
      </w:pPr>
      <w:r w:rsidRPr="005364CD">
        <w:rPr>
          <w:rFonts w:ascii="Calibri" w:hAnsi="Calibri" w:cs="Calibri"/>
          <w:b/>
          <w:bCs/>
          <w:sz w:val="24"/>
          <w:szCs w:val="24"/>
        </w:rPr>
        <w:t>Cluster 3:</w:t>
      </w:r>
      <w:r>
        <w:rPr>
          <w:rFonts w:ascii="Calibri" w:hAnsi="Calibri" w:cs="Calibri"/>
          <w:sz w:val="24"/>
          <w:szCs w:val="24"/>
        </w:rPr>
        <w:t xml:space="preserve"> </w:t>
      </w:r>
      <w:r w:rsidR="005364CD">
        <w:rPr>
          <w:rFonts w:ascii="Calibri" w:hAnsi="Calibri" w:cs="Calibri"/>
          <w:sz w:val="24"/>
          <w:szCs w:val="24"/>
        </w:rPr>
        <w:t>Moderately high price with flexible availability.</w:t>
      </w:r>
    </w:p>
    <w:p w14:paraId="0501B935" w14:textId="77777777" w:rsidR="00ED74B3" w:rsidRDefault="00ED74B3" w:rsidP="00ED74B3">
      <w:pPr>
        <w:pStyle w:val="ListParagraph"/>
        <w:ind w:left="1800"/>
        <w:rPr>
          <w:rFonts w:ascii="Calibri" w:hAnsi="Calibri" w:cs="Calibri"/>
          <w:sz w:val="24"/>
          <w:szCs w:val="24"/>
        </w:rPr>
      </w:pPr>
    </w:p>
    <w:p w14:paraId="29DA2ACB" w14:textId="7E212265" w:rsidR="005364CD" w:rsidRDefault="005364CD" w:rsidP="005364CD">
      <w:pPr>
        <w:pStyle w:val="ListParagraph"/>
        <w:ind w:left="1800"/>
        <w:rPr>
          <w:rFonts w:ascii="Calibri" w:hAnsi="Calibri" w:cs="Calibri"/>
          <w:sz w:val="24"/>
          <w:szCs w:val="24"/>
        </w:rPr>
      </w:pPr>
      <w:r>
        <w:rPr>
          <w:rFonts w:ascii="Calibri" w:hAnsi="Calibri" w:cs="Calibri"/>
          <w:sz w:val="24"/>
          <w:szCs w:val="24"/>
        </w:rPr>
        <w:t xml:space="preserve">Areas Like Manhattan and Brooklyn </w:t>
      </w:r>
      <w:r w:rsidR="00ED74B3">
        <w:rPr>
          <w:rFonts w:ascii="Calibri" w:hAnsi="Calibri" w:cs="Calibri"/>
          <w:sz w:val="24"/>
          <w:szCs w:val="24"/>
        </w:rPr>
        <w:t>contain clusters that are concentrated spatially when performing clustering-based Geo visualization, A cluster-neighborhood crosstab showed dominance of premium clusters in central boroughs, encouraging targeted pricing strategies</w:t>
      </w:r>
      <w:sdt>
        <w:sdtPr>
          <w:rPr>
            <w:rFonts w:ascii="Calibri" w:hAnsi="Calibri" w:cs="Calibri"/>
            <w:sz w:val="24"/>
            <w:szCs w:val="24"/>
          </w:rPr>
          <w:id w:val="26615920"/>
          <w:citation/>
        </w:sdtPr>
        <w:sdtContent>
          <w:r w:rsidR="004F61E8">
            <w:rPr>
              <w:rFonts w:ascii="Calibri" w:hAnsi="Calibri" w:cs="Calibri"/>
              <w:sz w:val="24"/>
              <w:szCs w:val="24"/>
            </w:rPr>
            <w:fldChar w:fldCharType="begin"/>
          </w:r>
          <w:r w:rsidR="004F61E8">
            <w:rPr>
              <w:rFonts w:ascii="Calibri" w:hAnsi="Calibri" w:cs="Calibri"/>
              <w:sz w:val="24"/>
              <w:szCs w:val="24"/>
            </w:rPr>
            <w:instrText xml:space="preserve"> CITATION Pul25 \l 1033 </w:instrText>
          </w:r>
          <w:r w:rsidR="004F61E8">
            <w:rPr>
              <w:rFonts w:ascii="Calibri" w:hAnsi="Calibri" w:cs="Calibri"/>
              <w:sz w:val="24"/>
              <w:szCs w:val="24"/>
            </w:rPr>
            <w:fldChar w:fldCharType="separate"/>
          </w:r>
          <w:r w:rsidR="004F61E8">
            <w:rPr>
              <w:rFonts w:ascii="Calibri" w:hAnsi="Calibri" w:cs="Calibri"/>
              <w:noProof/>
              <w:sz w:val="24"/>
              <w:szCs w:val="24"/>
            </w:rPr>
            <w:t xml:space="preserve"> </w:t>
          </w:r>
          <w:r w:rsidR="004F61E8" w:rsidRPr="004F61E8">
            <w:rPr>
              <w:rFonts w:ascii="Calibri" w:hAnsi="Calibri" w:cs="Calibri"/>
              <w:noProof/>
              <w:sz w:val="24"/>
              <w:szCs w:val="24"/>
            </w:rPr>
            <w:t>(Pulkit Sharma, 2025)</w:t>
          </w:r>
          <w:r w:rsidR="004F61E8">
            <w:rPr>
              <w:rFonts w:ascii="Calibri" w:hAnsi="Calibri" w:cs="Calibri"/>
              <w:sz w:val="24"/>
              <w:szCs w:val="24"/>
            </w:rPr>
            <w:fldChar w:fldCharType="end"/>
          </w:r>
        </w:sdtContent>
      </w:sdt>
      <w:r w:rsidR="00ED74B3">
        <w:rPr>
          <w:rFonts w:ascii="Calibri" w:hAnsi="Calibri" w:cs="Calibri"/>
          <w:sz w:val="24"/>
          <w:szCs w:val="24"/>
        </w:rPr>
        <w:t>.</w:t>
      </w:r>
    </w:p>
    <w:p w14:paraId="313A3C63" w14:textId="609CD9CC" w:rsidR="00D541D6" w:rsidRPr="001371B9" w:rsidRDefault="00ED74B3" w:rsidP="001371B9">
      <w:pPr>
        <w:pStyle w:val="ListParagraph"/>
        <w:ind w:left="1800"/>
        <w:rPr>
          <w:rFonts w:ascii="Calibri" w:hAnsi="Calibri" w:cs="Calibri"/>
          <w:sz w:val="24"/>
          <w:szCs w:val="24"/>
        </w:rPr>
      </w:pPr>
      <w:r>
        <w:rPr>
          <w:rFonts w:ascii="Calibri" w:hAnsi="Calibri" w:cs="Calibri"/>
          <w:sz w:val="24"/>
          <w:szCs w:val="24"/>
        </w:rPr>
        <w:t>To summarize KMeans Clustering analysis, the use of a combined supervise (regression) and unsupervised (clustering) machine learning outcome a dual-layered insight: behavioral price modeling and customer / listing segmentation. This dual approach allows Airbnb to modify pricing, tailor recommendations, and optimize resource deployment across city zones.</w:t>
      </w:r>
    </w:p>
    <w:p w14:paraId="31946F8B" w14:textId="77DC7AC0" w:rsidR="00D541D6" w:rsidRPr="001371B9" w:rsidRDefault="00DB51FA" w:rsidP="001371B9">
      <w:pPr>
        <w:pStyle w:val="ListParagraph"/>
        <w:numPr>
          <w:ilvl w:val="0"/>
          <w:numId w:val="2"/>
        </w:numPr>
        <w:rPr>
          <w:rFonts w:ascii="Calibri" w:hAnsi="Calibri" w:cs="Calibri"/>
          <w:b/>
          <w:bCs/>
          <w:sz w:val="28"/>
          <w:szCs w:val="28"/>
          <w:u w:val="single"/>
        </w:rPr>
      </w:pPr>
      <w:r>
        <w:rPr>
          <w:rFonts w:ascii="Calibri" w:hAnsi="Calibri" w:cs="Calibri"/>
          <w:b/>
          <w:bCs/>
          <w:sz w:val="28"/>
          <w:szCs w:val="28"/>
          <w:u w:val="single"/>
        </w:rPr>
        <w:t>Visualizations:</w:t>
      </w:r>
    </w:p>
    <w:p w14:paraId="09D372C9" w14:textId="0FE73C46" w:rsidR="001615BA" w:rsidRPr="001371B9" w:rsidRDefault="00200878" w:rsidP="001615BA">
      <w:pPr>
        <w:ind w:left="360"/>
        <w:rPr>
          <w:rFonts w:ascii="Calibri" w:hAnsi="Calibri" w:cs="Calibri"/>
          <w:b/>
          <w:bCs/>
          <w:sz w:val="32"/>
          <w:szCs w:val="32"/>
          <w:u w:val="single"/>
        </w:rPr>
      </w:pPr>
      <w:r w:rsidRPr="00D541D6">
        <w:rPr>
          <w:rFonts w:ascii="Calibri" w:hAnsi="Calibri" w:cs="Calibri"/>
          <w:b/>
          <w:bCs/>
          <w:sz w:val="32"/>
          <w:szCs w:val="32"/>
          <w:u w:val="single"/>
        </w:rPr>
        <w:t>Track 1: Classical ML- Regression &amp; Clustering Results Link:</w:t>
      </w:r>
    </w:p>
    <w:p w14:paraId="2F922428" w14:textId="38679E82" w:rsidR="00D541D6" w:rsidRDefault="00D541D6" w:rsidP="001371B9">
      <w:pPr>
        <w:ind w:left="360"/>
      </w:pPr>
      <w:hyperlink r:id="rId10" w:history="1">
        <w:r w:rsidRPr="00D541D6">
          <w:rPr>
            <w:rStyle w:val="Hyperlink"/>
            <w:rFonts w:ascii="Calibri" w:hAnsi="Calibri" w:cs="Calibri"/>
            <w:b/>
            <w:bCs/>
            <w:sz w:val="40"/>
            <w:szCs w:val="40"/>
          </w:rPr>
          <w:t>https://majed23x.github.io/ML_Model_AirBnb/</w:t>
        </w:r>
      </w:hyperlink>
    </w:p>
    <w:p w14:paraId="64DCF9FD" w14:textId="146842F0" w:rsidR="001615BA" w:rsidRPr="001615BA" w:rsidRDefault="001615BA" w:rsidP="001371B9">
      <w:pPr>
        <w:ind w:left="360"/>
        <w:rPr>
          <w:b/>
          <w:bCs/>
          <w:u w:val="single"/>
        </w:rPr>
      </w:pPr>
      <w:r w:rsidRPr="001615BA">
        <w:rPr>
          <w:b/>
          <w:bCs/>
          <w:u w:val="single"/>
        </w:rPr>
        <w:t>Results of Linear Regression:</w:t>
      </w:r>
    </w:p>
    <w:p w14:paraId="35E19C53" w14:textId="5F3B43ED" w:rsidR="001615BA" w:rsidRDefault="001615BA" w:rsidP="001371B9">
      <w:pPr>
        <w:ind w:left="360"/>
        <w:rPr>
          <w:rFonts w:ascii="Calibri" w:hAnsi="Calibri" w:cs="Calibri"/>
          <w:b/>
          <w:bCs/>
          <w:sz w:val="40"/>
          <w:szCs w:val="40"/>
          <w:u w:val="single"/>
        </w:rPr>
      </w:pPr>
      <w:r>
        <w:rPr>
          <w:noProof/>
        </w:rPr>
        <w:lastRenderedPageBreak/>
        <w:drawing>
          <wp:inline distT="0" distB="0" distL="0" distR="0" wp14:anchorId="7FA9CB1D" wp14:editId="2292B159">
            <wp:extent cx="4972050" cy="3416935"/>
            <wp:effectExtent l="0" t="0" r="0" b="0"/>
            <wp:docPr id="14694312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3129" name="Picture 1" descr="A screenshot of a graph&#10;&#10;AI-generated content may be incorrect."/>
                    <pic:cNvPicPr/>
                  </pic:nvPicPr>
                  <pic:blipFill>
                    <a:blip r:embed="rId11"/>
                    <a:stretch>
                      <a:fillRect/>
                    </a:stretch>
                  </pic:blipFill>
                  <pic:spPr>
                    <a:xfrm>
                      <a:off x="0" y="0"/>
                      <a:ext cx="4972050" cy="3416935"/>
                    </a:xfrm>
                    <a:prstGeom prst="rect">
                      <a:avLst/>
                    </a:prstGeom>
                  </pic:spPr>
                </pic:pic>
              </a:graphicData>
            </a:graphic>
          </wp:inline>
        </w:drawing>
      </w:r>
    </w:p>
    <w:p w14:paraId="58D468CD" w14:textId="77777777" w:rsidR="001615BA" w:rsidRDefault="001615BA" w:rsidP="001371B9">
      <w:pPr>
        <w:ind w:left="360"/>
        <w:rPr>
          <w:rFonts w:ascii="Calibri" w:hAnsi="Calibri" w:cs="Calibri"/>
          <w:b/>
          <w:bCs/>
          <w:sz w:val="40"/>
          <w:szCs w:val="40"/>
          <w:u w:val="single"/>
        </w:rPr>
      </w:pPr>
    </w:p>
    <w:p w14:paraId="494BCC9B" w14:textId="77777777" w:rsidR="00B1137E" w:rsidRDefault="00B1137E" w:rsidP="001371B9">
      <w:pPr>
        <w:ind w:left="360"/>
        <w:rPr>
          <w:rFonts w:ascii="Calibri" w:hAnsi="Calibri" w:cs="Calibri"/>
          <w:b/>
          <w:bCs/>
          <w:sz w:val="24"/>
          <w:szCs w:val="24"/>
          <w:u w:val="single"/>
        </w:rPr>
      </w:pPr>
    </w:p>
    <w:p w14:paraId="1B70E65B" w14:textId="41F04B12" w:rsidR="001615BA" w:rsidRPr="001615BA" w:rsidRDefault="001615BA" w:rsidP="001371B9">
      <w:pPr>
        <w:ind w:left="360"/>
        <w:rPr>
          <w:rFonts w:ascii="Calibri" w:hAnsi="Calibri" w:cs="Calibri"/>
          <w:b/>
          <w:bCs/>
          <w:sz w:val="24"/>
          <w:szCs w:val="24"/>
          <w:u w:val="single"/>
        </w:rPr>
      </w:pPr>
      <w:r w:rsidRPr="001615BA">
        <w:rPr>
          <w:rFonts w:ascii="Calibri" w:hAnsi="Calibri" w:cs="Calibri"/>
          <w:b/>
          <w:bCs/>
          <w:sz w:val="24"/>
          <w:szCs w:val="24"/>
          <w:u w:val="single"/>
        </w:rPr>
        <w:t>Results of KMeans Clustering:</w:t>
      </w:r>
    </w:p>
    <w:p w14:paraId="64D6C4F5" w14:textId="5DC0A907" w:rsidR="001615BA" w:rsidRPr="001615BA" w:rsidRDefault="001615BA" w:rsidP="001371B9">
      <w:pPr>
        <w:ind w:left="360"/>
        <w:rPr>
          <w:rFonts w:ascii="Calibri" w:hAnsi="Calibri" w:cs="Calibri"/>
          <w:sz w:val="24"/>
          <w:szCs w:val="24"/>
        </w:rPr>
      </w:pPr>
      <w:r>
        <w:rPr>
          <w:noProof/>
        </w:rPr>
        <w:lastRenderedPageBreak/>
        <w:drawing>
          <wp:inline distT="0" distB="0" distL="0" distR="0" wp14:anchorId="43215739" wp14:editId="16355F38">
            <wp:extent cx="5353050" cy="3695700"/>
            <wp:effectExtent l="0" t="0" r="0" b="0"/>
            <wp:docPr id="183455742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57428" name="Picture 1" descr="A screen shot of a graph&#10;&#10;AI-generated content may be incorrect."/>
                    <pic:cNvPicPr/>
                  </pic:nvPicPr>
                  <pic:blipFill>
                    <a:blip r:embed="rId12"/>
                    <a:stretch>
                      <a:fillRect/>
                    </a:stretch>
                  </pic:blipFill>
                  <pic:spPr>
                    <a:xfrm>
                      <a:off x="0" y="0"/>
                      <a:ext cx="5353050" cy="3695700"/>
                    </a:xfrm>
                    <a:prstGeom prst="rect">
                      <a:avLst/>
                    </a:prstGeom>
                  </pic:spPr>
                </pic:pic>
              </a:graphicData>
            </a:graphic>
          </wp:inline>
        </w:drawing>
      </w:r>
    </w:p>
    <w:p w14:paraId="5C566887" w14:textId="77777777" w:rsidR="001615BA" w:rsidRPr="001371B9" w:rsidRDefault="001615BA" w:rsidP="001371B9">
      <w:pPr>
        <w:ind w:left="360"/>
        <w:rPr>
          <w:rFonts w:ascii="Calibri" w:hAnsi="Calibri" w:cs="Calibri"/>
          <w:b/>
          <w:bCs/>
          <w:sz w:val="40"/>
          <w:szCs w:val="40"/>
          <w:u w:val="single"/>
        </w:rPr>
      </w:pPr>
    </w:p>
    <w:p w14:paraId="44979035" w14:textId="1D389839" w:rsidR="00DB51FA" w:rsidRPr="004F61E8" w:rsidRDefault="00DB51FA" w:rsidP="00DB51FA">
      <w:pPr>
        <w:pStyle w:val="ListParagraph"/>
        <w:numPr>
          <w:ilvl w:val="0"/>
          <w:numId w:val="2"/>
        </w:numPr>
        <w:rPr>
          <w:rFonts w:ascii="Calibri" w:hAnsi="Calibri" w:cs="Calibri"/>
          <w:b/>
          <w:bCs/>
          <w:sz w:val="28"/>
          <w:szCs w:val="28"/>
          <w:u w:val="single"/>
        </w:rPr>
      </w:pPr>
      <w:r w:rsidRPr="004F61E8">
        <w:rPr>
          <w:rFonts w:ascii="Calibri" w:hAnsi="Calibri" w:cs="Calibri"/>
          <w:b/>
          <w:bCs/>
          <w:sz w:val="28"/>
          <w:szCs w:val="28"/>
          <w:u w:val="single"/>
        </w:rPr>
        <w:t>Business Recommendations:</w:t>
      </w:r>
    </w:p>
    <w:p w14:paraId="19165F5A" w14:textId="7527D14D" w:rsidR="005364CD" w:rsidRDefault="005364CD" w:rsidP="005364CD">
      <w:pPr>
        <w:ind w:left="720"/>
        <w:rPr>
          <w:rFonts w:ascii="Calibri" w:hAnsi="Calibri" w:cs="Calibri"/>
          <w:sz w:val="24"/>
          <w:szCs w:val="24"/>
        </w:rPr>
      </w:pPr>
      <w:r>
        <w:rPr>
          <w:rFonts w:ascii="Calibri" w:hAnsi="Calibri" w:cs="Calibri"/>
          <w:sz w:val="24"/>
          <w:szCs w:val="24"/>
        </w:rPr>
        <w:t>Our Team Business recommendations to Airbnb Listings after the implementation of combined machine learning and clustering analysis, several critical business strategies will be emerged:</w:t>
      </w:r>
    </w:p>
    <w:p w14:paraId="0063E89B" w14:textId="04CA7B42" w:rsidR="005364CD" w:rsidRDefault="005364CD" w:rsidP="007C512E">
      <w:pPr>
        <w:pStyle w:val="ListParagraph"/>
        <w:numPr>
          <w:ilvl w:val="0"/>
          <w:numId w:val="7"/>
        </w:numPr>
        <w:rPr>
          <w:rFonts w:ascii="Calibri" w:hAnsi="Calibri" w:cs="Calibri"/>
          <w:sz w:val="24"/>
          <w:szCs w:val="24"/>
        </w:rPr>
      </w:pPr>
      <w:r w:rsidRPr="007C512E">
        <w:rPr>
          <w:rFonts w:ascii="Calibri" w:hAnsi="Calibri" w:cs="Calibri"/>
          <w:b/>
          <w:bCs/>
          <w:sz w:val="24"/>
          <w:szCs w:val="24"/>
        </w:rPr>
        <w:t>Dynamic Pricing Strategy:</w:t>
      </w:r>
      <w:r w:rsidRPr="007C512E">
        <w:rPr>
          <w:rFonts w:ascii="Calibri" w:hAnsi="Calibri" w:cs="Calibri"/>
          <w:sz w:val="24"/>
          <w:szCs w:val="24"/>
        </w:rPr>
        <w:t xml:space="preserve"> Based on Cluster 0 listings it shows high prices and high availability, which indicates premium and commercial properties. It is recommended by our team to Airbnb apply dynamic pricing tools to these hosts to optimize revenue during peak demand while offering discounts in low seasons</w:t>
      </w:r>
      <w:sdt>
        <w:sdtPr>
          <w:rPr>
            <w:rFonts w:ascii="Calibri" w:hAnsi="Calibri" w:cs="Calibri"/>
            <w:sz w:val="24"/>
            <w:szCs w:val="24"/>
          </w:rPr>
          <w:id w:val="-2023696172"/>
          <w:citation/>
        </w:sdtPr>
        <w:sdtContent>
          <w:r w:rsidR="00B861DE">
            <w:rPr>
              <w:rFonts w:ascii="Calibri" w:hAnsi="Calibri" w:cs="Calibri"/>
              <w:sz w:val="24"/>
              <w:szCs w:val="24"/>
            </w:rPr>
            <w:fldChar w:fldCharType="begin"/>
          </w:r>
          <w:r w:rsidR="00B861DE">
            <w:rPr>
              <w:rFonts w:ascii="Calibri" w:hAnsi="Calibri" w:cs="Calibri"/>
              <w:sz w:val="24"/>
              <w:szCs w:val="24"/>
            </w:rPr>
            <w:instrText xml:space="preserve"> CITATION Yao18 \l 1033 </w:instrText>
          </w:r>
          <w:r w:rsidR="00B861DE">
            <w:rPr>
              <w:rFonts w:ascii="Calibri" w:hAnsi="Calibri" w:cs="Calibri"/>
              <w:sz w:val="24"/>
              <w:szCs w:val="24"/>
            </w:rPr>
            <w:fldChar w:fldCharType="separate"/>
          </w:r>
          <w:r w:rsidR="00B861DE">
            <w:rPr>
              <w:rFonts w:ascii="Calibri" w:hAnsi="Calibri" w:cs="Calibri"/>
              <w:noProof/>
              <w:sz w:val="24"/>
              <w:szCs w:val="24"/>
            </w:rPr>
            <w:t xml:space="preserve"> </w:t>
          </w:r>
          <w:r w:rsidR="00B861DE" w:rsidRPr="00B861DE">
            <w:rPr>
              <w:rFonts w:ascii="Calibri" w:hAnsi="Calibri" w:cs="Calibri"/>
              <w:noProof/>
              <w:sz w:val="24"/>
              <w:szCs w:val="24"/>
            </w:rPr>
            <w:t>(Yao Zhang, 2018)</w:t>
          </w:r>
          <w:r w:rsidR="00B861DE">
            <w:rPr>
              <w:rFonts w:ascii="Calibri" w:hAnsi="Calibri" w:cs="Calibri"/>
              <w:sz w:val="24"/>
              <w:szCs w:val="24"/>
            </w:rPr>
            <w:fldChar w:fldCharType="end"/>
          </w:r>
        </w:sdtContent>
      </w:sdt>
      <w:r w:rsidR="00B861DE">
        <w:rPr>
          <w:rFonts w:ascii="Calibri" w:hAnsi="Calibri" w:cs="Calibri"/>
          <w:sz w:val="24"/>
          <w:szCs w:val="24"/>
        </w:rPr>
        <w:t>.</w:t>
      </w:r>
      <w:r w:rsidRPr="007C512E">
        <w:rPr>
          <w:rFonts w:ascii="Calibri" w:hAnsi="Calibri" w:cs="Calibri"/>
          <w:sz w:val="24"/>
          <w:szCs w:val="24"/>
        </w:rPr>
        <w:t xml:space="preserve"> </w:t>
      </w:r>
    </w:p>
    <w:p w14:paraId="73E4F1D5" w14:textId="0F262DB9" w:rsidR="007C512E" w:rsidRDefault="007C512E" w:rsidP="007C512E">
      <w:pPr>
        <w:pStyle w:val="ListParagraph"/>
        <w:numPr>
          <w:ilvl w:val="0"/>
          <w:numId w:val="7"/>
        </w:numPr>
        <w:rPr>
          <w:rFonts w:ascii="Calibri" w:hAnsi="Calibri" w:cs="Calibri"/>
          <w:sz w:val="24"/>
          <w:szCs w:val="24"/>
        </w:rPr>
      </w:pPr>
      <w:r>
        <w:rPr>
          <w:rFonts w:ascii="Calibri" w:hAnsi="Calibri" w:cs="Calibri"/>
          <w:b/>
          <w:bCs/>
          <w:sz w:val="24"/>
          <w:szCs w:val="24"/>
        </w:rPr>
        <w:t xml:space="preserve">Target Seasonal Hosts: </w:t>
      </w:r>
      <w:r>
        <w:rPr>
          <w:rFonts w:ascii="Calibri" w:hAnsi="Calibri" w:cs="Calibri"/>
          <w:sz w:val="24"/>
          <w:szCs w:val="24"/>
        </w:rPr>
        <w:t>low availability and low prices shown in Cluster 1, which possibly reflect part-time seasonal hosts, we recommend Airbnb to offer engaging incentives (visibility boosts or calendar reminders) to help convert hosts into more frequent participants.</w:t>
      </w:r>
    </w:p>
    <w:p w14:paraId="13BC5762" w14:textId="13CB911F" w:rsidR="007C512E" w:rsidRPr="007C512E" w:rsidRDefault="007C512E" w:rsidP="007C512E">
      <w:pPr>
        <w:pStyle w:val="ListParagraph"/>
        <w:numPr>
          <w:ilvl w:val="0"/>
          <w:numId w:val="7"/>
        </w:numPr>
        <w:rPr>
          <w:rFonts w:ascii="Calibri" w:hAnsi="Calibri" w:cs="Calibri"/>
          <w:b/>
          <w:bCs/>
          <w:sz w:val="24"/>
          <w:szCs w:val="24"/>
        </w:rPr>
      </w:pPr>
      <w:r w:rsidRPr="007C512E">
        <w:rPr>
          <w:rFonts w:ascii="Calibri" w:hAnsi="Calibri" w:cs="Calibri"/>
          <w:b/>
          <w:bCs/>
          <w:sz w:val="24"/>
          <w:szCs w:val="24"/>
        </w:rPr>
        <w:t>Optimize for short-term Stays:</w:t>
      </w:r>
      <w:r>
        <w:rPr>
          <w:rFonts w:ascii="Calibri" w:hAnsi="Calibri" w:cs="Calibri"/>
          <w:b/>
          <w:bCs/>
          <w:sz w:val="24"/>
          <w:szCs w:val="24"/>
        </w:rPr>
        <w:t xml:space="preserve"> </w:t>
      </w:r>
      <w:r>
        <w:rPr>
          <w:rFonts w:ascii="Calibri" w:hAnsi="Calibri" w:cs="Calibri"/>
          <w:sz w:val="24"/>
          <w:szCs w:val="24"/>
        </w:rPr>
        <w:t xml:space="preserve">low minimum nights and moderate prices </w:t>
      </w:r>
      <w:r w:rsidR="00B861DE">
        <w:rPr>
          <w:rFonts w:ascii="Calibri" w:hAnsi="Calibri" w:cs="Calibri"/>
          <w:sz w:val="24"/>
          <w:szCs w:val="24"/>
        </w:rPr>
        <w:t>were</w:t>
      </w:r>
      <w:r>
        <w:rPr>
          <w:rFonts w:ascii="Calibri" w:hAnsi="Calibri" w:cs="Calibri"/>
          <w:sz w:val="24"/>
          <w:szCs w:val="24"/>
        </w:rPr>
        <w:t xml:space="preserve"> revealed in Cluster 2; These Listings are optimal for business travelers or tourists seeking flexibility. We recommend Airbnb prioritize these short-stay filters and travel bundles.</w:t>
      </w:r>
    </w:p>
    <w:p w14:paraId="4967A9C3" w14:textId="1F9E5D44" w:rsidR="007C512E" w:rsidRPr="00AD7436" w:rsidRDefault="007C512E" w:rsidP="007C512E">
      <w:pPr>
        <w:pStyle w:val="ListParagraph"/>
        <w:numPr>
          <w:ilvl w:val="0"/>
          <w:numId w:val="7"/>
        </w:numPr>
        <w:rPr>
          <w:rFonts w:ascii="Calibri" w:hAnsi="Calibri" w:cs="Calibri"/>
          <w:b/>
          <w:bCs/>
          <w:sz w:val="24"/>
          <w:szCs w:val="24"/>
        </w:rPr>
      </w:pPr>
      <w:r>
        <w:rPr>
          <w:rFonts w:ascii="Calibri" w:hAnsi="Calibri" w:cs="Calibri"/>
          <w:b/>
          <w:bCs/>
          <w:sz w:val="24"/>
          <w:szCs w:val="24"/>
        </w:rPr>
        <w:lastRenderedPageBreak/>
        <w:t xml:space="preserve">Geo Focused Campaigns: </w:t>
      </w:r>
      <w:r w:rsidR="00AD7436" w:rsidRPr="00AD7436">
        <w:rPr>
          <w:rFonts w:ascii="Calibri" w:hAnsi="Calibri" w:cs="Calibri"/>
          <w:sz w:val="24"/>
          <w:szCs w:val="24"/>
        </w:rPr>
        <w:t>Another important cluster analysis</w:t>
      </w:r>
      <w:r w:rsidR="00AD7436">
        <w:rPr>
          <w:rFonts w:ascii="Calibri" w:hAnsi="Calibri" w:cs="Calibri"/>
          <w:b/>
          <w:bCs/>
          <w:sz w:val="24"/>
          <w:szCs w:val="24"/>
        </w:rPr>
        <w:t xml:space="preserve"> </w:t>
      </w:r>
      <w:r w:rsidR="00AD7436">
        <w:rPr>
          <w:rFonts w:ascii="Calibri" w:hAnsi="Calibri" w:cs="Calibri"/>
          <w:sz w:val="24"/>
          <w:szCs w:val="24"/>
        </w:rPr>
        <w:t>which was performed in this project is the cluster-neighborhood analysis which highlights the concentration of premium clusters in areas such as Manhattan and Brooklyn.</w:t>
      </w:r>
    </w:p>
    <w:p w14:paraId="436BD0E0" w14:textId="63FFB02A" w:rsidR="00AD7436" w:rsidRPr="008E4A5D" w:rsidRDefault="00AD7436" w:rsidP="008E4A5D">
      <w:pPr>
        <w:pStyle w:val="ListParagraph"/>
        <w:ind w:left="1080"/>
        <w:rPr>
          <w:rFonts w:ascii="Calibri" w:hAnsi="Calibri" w:cs="Calibri"/>
          <w:sz w:val="24"/>
          <w:szCs w:val="24"/>
        </w:rPr>
      </w:pPr>
      <w:r w:rsidRPr="00AD7436">
        <w:rPr>
          <w:rFonts w:ascii="Calibri" w:hAnsi="Calibri" w:cs="Calibri"/>
          <w:sz w:val="24"/>
          <w:szCs w:val="24"/>
        </w:rPr>
        <w:t xml:space="preserve">Airbnb can </w:t>
      </w:r>
      <w:r>
        <w:rPr>
          <w:rFonts w:ascii="Calibri" w:hAnsi="Calibri" w:cs="Calibri"/>
          <w:sz w:val="24"/>
          <w:szCs w:val="24"/>
        </w:rPr>
        <w:t>start borough-specific marketing campaigns and price suggestions tailored to local competition and demand dynamics</w:t>
      </w:r>
      <w:sdt>
        <w:sdtPr>
          <w:rPr>
            <w:rFonts w:ascii="Calibri" w:hAnsi="Calibri" w:cs="Calibri"/>
            <w:sz w:val="24"/>
            <w:szCs w:val="24"/>
          </w:rPr>
          <w:id w:val="-338613275"/>
          <w:citation/>
        </w:sdtPr>
        <w:sdtContent>
          <w:r w:rsidR="00213245">
            <w:rPr>
              <w:rFonts w:ascii="Calibri" w:hAnsi="Calibri" w:cs="Calibri"/>
              <w:sz w:val="24"/>
              <w:szCs w:val="24"/>
            </w:rPr>
            <w:fldChar w:fldCharType="begin"/>
          </w:r>
          <w:r w:rsidR="00213245">
            <w:rPr>
              <w:rFonts w:ascii="Calibri" w:hAnsi="Calibri" w:cs="Calibri"/>
              <w:sz w:val="24"/>
              <w:szCs w:val="24"/>
            </w:rPr>
            <w:instrText xml:space="preserve"> CITATION Air20 \l 1033 </w:instrText>
          </w:r>
          <w:r w:rsidR="00213245">
            <w:rPr>
              <w:rFonts w:ascii="Calibri" w:hAnsi="Calibri" w:cs="Calibri"/>
              <w:sz w:val="24"/>
              <w:szCs w:val="24"/>
            </w:rPr>
            <w:fldChar w:fldCharType="separate"/>
          </w:r>
          <w:r w:rsidR="00213245">
            <w:rPr>
              <w:rFonts w:ascii="Calibri" w:hAnsi="Calibri" w:cs="Calibri"/>
              <w:noProof/>
              <w:sz w:val="24"/>
              <w:szCs w:val="24"/>
            </w:rPr>
            <w:t xml:space="preserve"> </w:t>
          </w:r>
          <w:r w:rsidR="00213245" w:rsidRPr="00213245">
            <w:rPr>
              <w:rFonts w:ascii="Calibri" w:hAnsi="Calibri" w:cs="Calibri"/>
              <w:noProof/>
              <w:sz w:val="24"/>
              <w:szCs w:val="24"/>
            </w:rPr>
            <w:t>(AirBnb, 2020)</w:t>
          </w:r>
          <w:r w:rsidR="00213245">
            <w:rPr>
              <w:rFonts w:ascii="Calibri" w:hAnsi="Calibri" w:cs="Calibri"/>
              <w:sz w:val="24"/>
              <w:szCs w:val="24"/>
            </w:rPr>
            <w:fldChar w:fldCharType="end"/>
          </w:r>
        </w:sdtContent>
      </w:sdt>
      <w:r>
        <w:rPr>
          <w:rFonts w:ascii="Calibri" w:hAnsi="Calibri" w:cs="Calibri"/>
          <w:sz w:val="24"/>
          <w:szCs w:val="24"/>
        </w:rPr>
        <w:t>.</w:t>
      </w:r>
    </w:p>
    <w:p w14:paraId="1D49582B" w14:textId="4D63B1A4" w:rsidR="005364CD" w:rsidRPr="00200878" w:rsidRDefault="00AD7436" w:rsidP="00200878">
      <w:pPr>
        <w:pStyle w:val="ListParagraph"/>
        <w:ind w:left="1080"/>
        <w:rPr>
          <w:rFonts w:ascii="Calibri" w:hAnsi="Calibri" w:cs="Calibri"/>
          <w:sz w:val="24"/>
          <w:szCs w:val="24"/>
        </w:rPr>
      </w:pPr>
      <w:r>
        <w:rPr>
          <w:rFonts w:ascii="Calibri" w:hAnsi="Calibri" w:cs="Calibri"/>
          <w:sz w:val="24"/>
          <w:szCs w:val="24"/>
        </w:rPr>
        <w:t>These insights support Airbnb in developing location-aware, segment-specific strategies that enhance platform value for both hosts and guests.</w:t>
      </w:r>
    </w:p>
    <w:p w14:paraId="3C9244A2" w14:textId="7DC110FD" w:rsidR="00DB51FA" w:rsidRPr="004F61E8" w:rsidRDefault="00DB51FA" w:rsidP="00DB51FA">
      <w:pPr>
        <w:pStyle w:val="ListParagraph"/>
        <w:numPr>
          <w:ilvl w:val="0"/>
          <w:numId w:val="2"/>
        </w:numPr>
        <w:rPr>
          <w:rFonts w:ascii="Calibri" w:hAnsi="Calibri" w:cs="Calibri"/>
          <w:b/>
          <w:bCs/>
          <w:sz w:val="28"/>
          <w:szCs w:val="28"/>
          <w:u w:val="single"/>
        </w:rPr>
      </w:pPr>
      <w:r w:rsidRPr="004F61E8">
        <w:rPr>
          <w:rFonts w:ascii="Calibri" w:hAnsi="Calibri" w:cs="Calibri"/>
          <w:b/>
          <w:bCs/>
          <w:sz w:val="28"/>
          <w:szCs w:val="28"/>
          <w:u w:val="single"/>
        </w:rPr>
        <w:t>Comparative Discussion:</w:t>
      </w:r>
    </w:p>
    <w:p w14:paraId="2F8F4754" w14:textId="19E54087" w:rsidR="00DB51FA" w:rsidRDefault="0038342D" w:rsidP="0038342D">
      <w:pPr>
        <w:ind w:left="720"/>
        <w:rPr>
          <w:rFonts w:ascii="Calibri" w:hAnsi="Calibri" w:cs="Calibri"/>
          <w:sz w:val="24"/>
          <w:szCs w:val="24"/>
        </w:rPr>
      </w:pPr>
      <w:r>
        <w:rPr>
          <w:rFonts w:ascii="Calibri" w:hAnsi="Calibri" w:cs="Calibri"/>
          <w:sz w:val="24"/>
          <w:szCs w:val="24"/>
        </w:rPr>
        <w:t xml:space="preserve">The employment of classical Machine </w:t>
      </w:r>
      <w:r w:rsidR="00D11DE5">
        <w:rPr>
          <w:rFonts w:ascii="Calibri" w:hAnsi="Calibri" w:cs="Calibri"/>
          <w:sz w:val="24"/>
          <w:szCs w:val="24"/>
        </w:rPr>
        <w:t>Learning</w:t>
      </w:r>
      <w:r>
        <w:rPr>
          <w:rFonts w:ascii="Calibri" w:hAnsi="Calibri" w:cs="Calibri"/>
          <w:sz w:val="24"/>
          <w:szCs w:val="24"/>
        </w:rPr>
        <w:t xml:space="preserve"> has applied interpretable and efficient methods such as Liner regression and KMeans </w:t>
      </w:r>
      <w:r w:rsidR="00D11DE5">
        <w:rPr>
          <w:rFonts w:ascii="Calibri" w:hAnsi="Calibri" w:cs="Calibri"/>
          <w:sz w:val="24"/>
          <w:szCs w:val="24"/>
        </w:rPr>
        <w:t>Clustering</w:t>
      </w:r>
      <w:r>
        <w:rPr>
          <w:rFonts w:ascii="Calibri" w:hAnsi="Calibri" w:cs="Calibri"/>
          <w:sz w:val="24"/>
          <w:szCs w:val="24"/>
        </w:rPr>
        <w:t xml:space="preserve"> to undertake </w:t>
      </w:r>
      <w:r w:rsidR="00D11DE5">
        <w:rPr>
          <w:rFonts w:ascii="Calibri" w:hAnsi="Calibri" w:cs="Calibri"/>
          <w:sz w:val="24"/>
          <w:szCs w:val="24"/>
        </w:rPr>
        <w:t>Airbnb’s</w:t>
      </w:r>
      <w:r>
        <w:rPr>
          <w:rFonts w:ascii="Calibri" w:hAnsi="Calibri" w:cs="Calibri"/>
          <w:sz w:val="24"/>
          <w:szCs w:val="24"/>
        </w:rPr>
        <w:t xml:space="preserve"> questions, business stakeholders who idolize transparent decision making always depend upon </w:t>
      </w:r>
      <w:r w:rsidR="00D11DE5">
        <w:rPr>
          <w:rFonts w:ascii="Calibri" w:hAnsi="Calibri" w:cs="Calibri"/>
          <w:sz w:val="24"/>
          <w:szCs w:val="24"/>
        </w:rPr>
        <w:t>ideal approaches that offers machine learning techniques that have fasts training, explainable and insightful models</w:t>
      </w:r>
      <w:sdt>
        <w:sdtPr>
          <w:rPr>
            <w:rFonts w:ascii="Calibri" w:hAnsi="Calibri" w:cs="Calibri"/>
            <w:sz w:val="24"/>
            <w:szCs w:val="24"/>
          </w:rPr>
          <w:id w:val="2106761059"/>
          <w:citation/>
        </w:sdtPr>
        <w:sdtContent>
          <w:r w:rsidR="005E2C6F">
            <w:rPr>
              <w:rFonts w:ascii="Calibri" w:hAnsi="Calibri" w:cs="Calibri"/>
              <w:sz w:val="24"/>
              <w:szCs w:val="24"/>
            </w:rPr>
            <w:fldChar w:fldCharType="begin"/>
          </w:r>
          <w:r w:rsidR="005E2C6F">
            <w:rPr>
              <w:rFonts w:ascii="Calibri" w:hAnsi="Calibri" w:cs="Calibri"/>
              <w:sz w:val="24"/>
              <w:szCs w:val="24"/>
            </w:rPr>
            <w:instrText xml:space="preserve">CITATION AnI13 \l 1033 </w:instrText>
          </w:r>
          <w:r w:rsidR="005E2C6F">
            <w:rPr>
              <w:rFonts w:ascii="Calibri" w:hAnsi="Calibri" w:cs="Calibri"/>
              <w:sz w:val="24"/>
              <w:szCs w:val="24"/>
            </w:rPr>
            <w:fldChar w:fldCharType="separate"/>
          </w:r>
          <w:r w:rsidR="005E2C6F">
            <w:rPr>
              <w:rFonts w:ascii="Calibri" w:hAnsi="Calibri" w:cs="Calibri"/>
              <w:noProof/>
              <w:sz w:val="24"/>
              <w:szCs w:val="24"/>
            </w:rPr>
            <w:t xml:space="preserve"> </w:t>
          </w:r>
          <w:r w:rsidR="005E2C6F" w:rsidRPr="005E2C6F">
            <w:rPr>
              <w:rFonts w:ascii="Calibri" w:hAnsi="Calibri" w:cs="Calibri"/>
              <w:noProof/>
              <w:sz w:val="24"/>
              <w:szCs w:val="24"/>
            </w:rPr>
            <w:t>(Gareth James, 2013)</w:t>
          </w:r>
          <w:r w:rsidR="005E2C6F">
            <w:rPr>
              <w:rFonts w:ascii="Calibri" w:hAnsi="Calibri" w:cs="Calibri"/>
              <w:sz w:val="24"/>
              <w:szCs w:val="24"/>
            </w:rPr>
            <w:fldChar w:fldCharType="end"/>
          </w:r>
        </w:sdtContent>
      </w:sdt>
      <w:r w:rsidR="00D11DE5">
        <w:rPr>
          <w:rFonts w:ascii="Calibri" w:hAnsi="Calibri" w:cs="Calibri"/>
          <w:sz w:val="24"/>
          <w:szCs w:val="24"/>
        </w:rPr>
        <w:t>.</w:t>
      </w:r>
    </w:p>
    <w:p w14:paraId="7813F270" w14:textId="77777777" w:rsidR="00803DA3" w:rsidRDefault="00803DA3" w:rsidP="0038342D">
      <w:pPr>
        <w:ind w:left="720"/>
        <w:rPr>
          <w:rFonts w:ascii="Calibri" w:hAnsi="Calibri" w:cs="Calibri"/>
          <w:sz w:val="24"/>
          <w:szCs w:val="24"/>
        </w:rPr>
      </w:pPr>
    </w:p>
    <w:p w14:paraId="70A1BF89" w14:textId="24550E9B" w:rsidR="00803DA3" w:rsidRPr="00803DA3" w:rsidRDefault="00803DA3" w:rsidP="0038342D">
      <w:pPr>
        <w:ind w:left="720"/>
        <w:rPr>
          <w:rFonts w:ascii="Calibri" w:hAnsi="Calibri" w:cs="Calibri"/>
          <w:b/>
          <w:bCs/>
          <w:sz w:val="24"/>
          <w:szCs w:val="24"/>
          <w:u w:val="single"/>
        </w:rPr>
      </w:pPr>
      <w:r w:rsidRPr="00803DA3">
        <w:rPr>
          <w:rFonts w:ascii="Calibri" w:hAnsi="Calibri" w:cs="Calibri"/>
          <w:b/>
          <w:bCs/>
          <w:sz w:val="24"/>
          <w:szCs w:val="24"/>
          <w:u w:val="single"/>
        </w:rPr>
        <w:t>Track 2 Deep Learning models,</w:t>
      </w:r>
    </w:p>
    <w:p w14:paraId="5031036D" w14:textId="77777777" w:rsidR="00803DA3" w:rsidRDefault="00D11DE5" w:rsidP="00C9242C">
      <w:pPr>
        <w:ind w:left="720"/>
        <w:rPr>
          <w:rFonts w:ascii="Calibri" w:hAnsi="Calibri" w:cs="Calibri"/>
          <w:sz w:val="24"/>
          <w:szCs w:val="24"/>
        </w:rPr>
      </w:pPr>
      <w:r>
        <w:rPr>
          <w:rFonts w:ascii="Calibri" w:hAnsi="Calibri" w:cs="Calibri"/>
          <w:sz w:val="24"/>
          <w:szCs w:val="24"/>
        </w:rPr>
        <w:t xml:space="preserve">In contrast, to Deep Learning models, it might yield to a higher predictive accuracy for complex pricing patterns by capturing nonlinear relationships and interactions. However, it typically requires massive computational resources and time-consuming training intervals and might suffer from instability of </w:t>
      </w:r>
      <w:r w:rsidR="00C9242C">
        <w:rPr>
          <w:rFonts w:ascii="Calibri" w:hAnsi="Calibri" w:cs="Calibri"/>
          <w:sz w:val="24"/>
          <w:szCs w:val="24"/>
        </w:rPr>
        <w:t xml:space="preserve">interpretability. </w:t>
      </w:r>
    </w:p>
    <w:p w14:paraId="4BAD802E" w14:textId="77126F55" w:rsidR="00803DA3" w:rsidRDefault="00803DA3" w:rsidP="00C9242C">
      <w:pPr>
        <w:ind w:left="720"/>
        <w:rPr>
          <w:rFonts w:ascii="Calibri" w:hAnsi="Calibri" w:cs="Calibri"/>
          <w:sz w:val="24"/>
          <w:szCs w:val="24"/>
        </w:rPr>
      </w:pPr>
      <w:r>
        <w:rPr>
          <w:rFonts w:ascii="Calibri" w:hAnsi="Calibri" w:cs="Calibri"/>
          <w:sz w:val="24"/>
          <w:szCs w:val="24"/>
        </w:rPr>
        <w:t>Results of Deep Learning models:</w:t>
      </w:r>
    </w:p>
    <w:p w14:paraId="6F151D6E" w14:textId="5BF6CB4D" w:rsidR="00803DA3" w:rsidRDefault="00803DA3" w:rsidP="00C9242C">
      <w:pPr>
        <w:ind w:left="720"/>
        <w:rPr>
          <w:rFonts w:ascii="Calibri" w:hAnsi="Calibri" w:cs="Calibri"/>
          <w:sz w:val="24"/>
          <w:szCs w:val="24"/>
        </w:rPr>
      </w:pPr>
      <w:r>
        <w:rPr>
          <w:noProof/>
        </w:rPr>
        <w:drawing>
          <wp:inline distT="0" distB="0" distL="0" distR="0" wp14:anchorId="25E22C1B" wp14:editId="193436D8">
            <wp:extent cx="5943600" cy="1015365"/>
            <wp:effectExtent l="0" t="0" r="0" b="0"/>
            <wp:docPr id="1284670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70554" name=""/>
                    <pic:cNvPicPr/>
                  </pic:nvPicPr>
                  <pic:blipFill>
                    <a:blip r:embed="rId13"/>
                    <a:stretch>
                      <a:fillRect/>
                    </a:stretch>
                  </pic:blipFill>
                  <pic:spPr>
                    <a:xfrm>
                      <a:off x="0" y="0"/>
                      <a:ext cx="5943600" cy="1015365"/>
                    </a:xfrm>
                    <a:prstGeom prst="rect">
                      <a:avLst/>
                    </a:prstGeom>
                  </pic:spPr>
                </pic:pic>
              </a:graphicData>
            </a:graphic>
          </wp:inline>
        </w:drawing>
      </w:r>
    </w:p>
    <w:p w14:paraId="45BAF32D" w14:textId="59BD206F" w:rsidR="00803DA3" w:rsidRDefault="00803DA3" w:rsidP="00C9242C">
      <w:pPr>
        <w:ind w:left="720"/>
        <w:rPr>
          <w:rFonts w:ascii="Calibri" w:hAnsi="Calibri" w:cs="Calibri"/>
          <w:sz w:val="24"/>
          <w:szCs w:val="24"/>
        </w:rPr>
      </w:pPr>
      <w:r>
        <w:rPr>
          <w:noProof/>
        </w:rPr>
        <w:lastRenderedPageBreak/>
        <w:drawing>
          <wp:inline distT="0" distB="0" distL="0" distR="0" wp14:anchorId="4792200F" wp14:editId="4DDA4883">
            <wp:extent cx="5705475" cy="2581275"/>
            <wp:effectExtent l="0" t="0" r="9525" b="9525"/>
            <wp:docPr id="15734539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5398" name="Picture 1" descr="A screen shot of a graph&#10;&#10;AI-generated content may be incorrect."/>
                    <pic:cNvPicPr/>
                  </pic:nvPicPr>
                  <pic:blipFill>
                    <a:blip r:embed="rId14"/>
                    <a:stretch>
                      <a:fillRect/>
                    </a:stretch>
                  </pic:blipFill>
                  <pic:spPr>
                    <a:xfrm>
                      <a:off x="0" y="0"/>
                      <a:ext cx="5705475" cy="2581275"/>
                    </a:xfrm>
                    <a:prstGeom prst="rect">
                      <a:avLst/>
                    </a:prstGeom>
                  </pic:spPr>
                </pic:pic>
              </a:graphicData>
            </a:graphic>
          </wp:inline>
        </w:drawing>
      </w:r>
    </w:p>
    <w:p w14:paraId="6EA10733" w14:textId="77777777" w:rsidR="00803DA3" w:rsidRDefault="00803DA3" w:rsidP="00C9242C">
      <w:pPr>
        <w:ind w:left="720"/>
        <w:rPr>
          <w:rFonts w:ascii="Calibri" w:hAnsi="Calibri" w:cs="Calibri"/>
          <w:sz w:val="24"/>
          <w:szCs w:val="24"/>
        </w:rPr>
      </w:pPr>
    </w:p>
    <w:p w14:paraId="2AFCB887" w14:textId="03B77901" w:rsidR="00803DA3" w:rsidRPr="00803DA3" w:rsidRDefault="00803DA3" w:rsidP="00C9242C">
      <w:pPr>
        <w:ind w:left="720"/>
        <w:rPr>
          <w:rFonts w:ascii="Calibri" w:hAnsi="Calibri" w:cs="Calibri"/>
          <w:b/>
          <w:bCs/>
          <w:sz w:val="24"/>
          <w:szCs w:val="24"/>
          <w:u w:val="single"/>
        </w:rPr>
      </w:pPr>
      <w:r w:rsidRPr="00803DA3">
        <w:rPr>
          <w:rFonts w:ascii="Calibri" w:hAnsi="Calibri" w:cs="Calibri"/>
          <w:b/>
          <w:bCs/>
          <w:sz w:val="24"/>
          <w:szCs w:val="24"/>
          <w:u w:val="single"/>
        </w:rPr>
        <w:t>Track 3 Advanced machine learning:</w:t>
      </w:r>
    </w:p>
    <w:p w14:paraId="2846D64B" w14:textId="035D3D13" w:rsidR="00C9242C" w:rsidRDefault="00C9242C" w:rsidP="00C9242C">
      <w:pPr>
        <w:ind w:left="720"/>
        <w:rPr>
          <w:rFonts w:ascii="Calibri" w:hAnsi="Calibri" w:cs="Calibri"/>
          <w:sz w:val="24"/>
          <w:szCs w:val="24"/>
        </w:rPr>
      </w:pPr>
      <w:r>
        <w:rPr>
          <w:rFonts w:ascii="Calibri" w:hAnsi="Calibri" w:cs="Calibri"/>
          <w:sz w:val="24"/>
          <w:szCs w:val="24"/>
        </w:rPr>
        <w:t>Advanced</w:t>
      </w:r>
      <w:r w:rsidR="00D11DE5">
        <w:rPr>
          <w:rFonts w:ascii="Calibri" w:hAnsi="Calibri" w:cs="Calibri"/>
          <w:sz w:val="24"/>
          <w:szCs w:val="24"/>
        </w:rPr>
        <w:t xml:space="preserve"> machine learning </w:t>
      </w:r>
      <w:r w:rsidR="0010175F">
        <w:rPr>
          <w:rFonts w:ascii="Calibri" w:hAnsi="Calibri" w:cs="Calibri"/>
          <w:sz w:val="24"/>
          <w:szCs w:val="24"/>
        </w:rPr>
        <w:t xml:space="preserve">approaches, such as Gradient Boosted trees and Ensemble </w:t>
      </w:r>
      <w:r>
        <w:rPr>
          <w:rFonts w:ascii="Calibri" w:hAnsi="Calibri" w:cs="Calibri"/>
          <w:sz w:val="24"/>
          <w:szCs w:val="24"/>
        </w:rPr>
        <w:t>Methods, can target an equal amount of performance and interpretability. These may outperform linear models in predictive accuracy and handle feature interactions more effectively but still come with increased complexity and less transparency</w:t>
      </w:r>
      <w:sdt>
        <w:sdtPr>
          <w:rPr>
            <w:rFonts w:ascii="Calibri" w:hAnsi="Calibri" w:cs="Calibri"/>
            <w:sz w:val="24"/>
            <w:szCs w:val="24"/>
          </w:rPr>
          <w:id w:val="-704171925"/>
          <w:citation/>
        </w:sdtPr>
        <w:sdtContent>
          <w:r w:rsidR="005E2C6F">
            <w:rPr>
              <w:rFonts w:ascii="Calibri" w:hAnsi="Calibri" w:cs="Calibri"/>
              <w:sz w:val="24"/>
              <w:szCs w:val="24"/>
            </w:rPr>
            <w:fldChar w:fldCharType="begin"/>
          </w:r>
          <w:r w:rsidR="005E2C6F">
            <w:rPr>
              <w:rFonts w:ascii="Calibri" w:hAnsi="Calibri" w:cs="Calibri"/>
              <w:sz w:val="24"/>
              <w:szCs w:val="24"/>
            </w:rPr>
            <w:instrText xml:space="preserve"> CITATION Mar16 \l 1033 </w:instrText>
          </w:r>
          <w:r w:rsidR="005E2C6F">
            <w:rPr>
              <w:rFonts w:ascii="Calibri" w:hAnsi="Calibri" w:cs="Calibri"/>
              <w:sz w:val="24"/>
              <w:szCs w:val="24"/>
            </w:rPr>
            <w:fldChar w:fldCharType="separate"/>
          </w:r>
          <w:r w:rsidR="005E2C6F">
            <w:rPr>
              <w:rFonts w:ascii="Calibri" w:hAnsi="Calibri" w:cs="Calibri"/>
              <w:noProof/>
              <w:sz w:val="24"/>
              <w:szCs w:val="24"/>
            </w:rPr>
            <w:t xml:space="preserve"> </w:t>
          </w:r>
          <w:r w:rsidR="005E2C6F" w:rsidRPr="005E2C6F">
            <w:rPr>
              <w:rFonts w:ascii="Calibri" w:hAnsi="Calibri" w:cs="Calibri"/>
              <w:noProof/>
              <w:sz w:val="24"/>
              <w:szCs w:val="24"/>
            </w:rPr>
            <w:t>(Marco Tulio Ribeiro, 2016)</w:t>
          </w:r>
          <w:r w:rsidR="005E2C6F">
            <w:rPr>
              <w:rFonts w:ascii="Calibri" w:hAnsi="Calibri" w:cs="Calibri"/>
              <w:sz w:val="24"/>
              <w:szCs w:val="24"/>
            </w:rPr>
            <w:fldChar w:fldCharType="end"/>
          </w:r>
        </w:sdtContent>
      </w:sdt>
      <w:r>
        <w:rPr>
          <w:rFonts w:ascii="Calibri" w:hAnsi="Calibri" w:cs="Calibri"/>
          <w:sz w:val="24"/>
          <w:szCs w:val="24"/>
        </w:rPr>
        <w:t>.</w:t>
      </w:r>
    </w:p>
    <w:p w14:paraId="57A774BF" w14:textId="75E891AB" w:rsidR="00560608" w:rsidRDefault="00560608" w:rsidP="00C9242C">
      <w:pPr>
        <w:ind w:left="720"/>
        <w:rPr>
          <w:rFonts w:ascii="Calibri" w:hAnsi="Calibri" w:cs="Calibri"/>
          <w:sz w:val="24"/>
          <w:szCs w:val="24"/>
        </w:rPr>
      </w:pPr>
      <w:r>
        <w:rPr>
          <w:noProof/>
        </w:rPr>
        <w:drawing>
          <wp:inline distT="0" distB="0" distL="0" distR="0" wp14:anchorId="76293CE9" wp14:editId="00B771DA">
            <wp:extent cx="5943600" cy="3540760"/>
            <wp:effectExtent l="0" t="0" r="0" b="2540"/>
            <wp:docPr id="921584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84072" name=""/>
                    <pic:cNvPicPr/>
                  </pic:nvPicPr>
                  <pic:blipFill>
                    <a:blip r:embed="rId15"/>
                    <a:stretch>
                      <a:fillRect/>
                    </a:stretch>
                  </pic:blipFill>
                  <pic:spPr>
                    <a:xfrm>
                      <a:off x="0" y="0"/>
                      <a:ext cx="5943600" cy="3540760"/>
                    </a:xfrm>
                    <a:prstGeom prst="rect">
                      <a:avLst/>
                    </a:prstGeom>
                  </pic:spPr>
                </pic:pic>
              </a:graphicData>
            </a:graphic>
          </wp:inline>
        </w:drawing>
      </w:r>
    </w:p>
    <w:p w14:paraId="5FCE1539" w14:textId="77777777" w:rsidR="00670B94" w:rsidRPr="00670B94" w:rsidRDefault="00670B94" w:rsidP="00670B94">
      <w:pPr>
        <w:ind w:left="720"/>
        <w:rPr>
          <w:rFonts w:ascii="Calibri" w:hAnsi="Calibri" w:cs="Calibri"/>
          <w:sz w:val="24"/>
          <w:szCs w:val="24"/>
        </w:rPr>
      </w:pPr>
      <w:r w:rsidRPr="00670B94">
        <w:rPr>
          <w:rFonts w:ascii="Calibri" w:hAnsi="Calibri" w:cs="Calibri"/>
          <w:sz w:val="24"/>
          <w:szCs w:val="24"/>
        </w:rPr>
        <w:lastRenderedPageBreak/>
        <w:t>Most Airbnb listings are priced under $500, forming a dense cluster of normal entries. Listings priced above $600—especially those with high availability—are frequently flagged as anomalies, indicating they deviate from typical market behavior. These anomalies are primarily driven by price rather than availability.</w:t>
      </w:r>
    </w:p>
    <w:p w14:paraId="00110A32" w14:textId="77777777" w:rsidR="00670B94" w:rsidRPr="00670B94" w:rsidRDefault="00670B94" w:rsidP="00670B94">
      <w:pPr>
        <w:ind w:left="720"/>
        <w:rPr>
          <w:rFonts w:ascii="Calibri" w:hAnsi="Calibri" w:cs="Calibri"/>
          <w:sz w:val="24"/>
          <w:szCs w:val="24"/>
        </w:rPr>
      </w:pPr>
      <w:r w:rsidRPr="00670B94">
        <w:rPr>
          <w:rFonts w:ascii="Calibri" w:hAnsi="Calibri" w:cs="Calibri"/>
          <w:sz w:val="24"/>
          <w:szCs w:val="24"/>
        </w:rPr>
        <w:t>Some outliers may reflect legitimate strategies (e.g., luxury or year-round listings), while others could indicate pricing inconsistencies or errors.</w:t>
      </w:r>
    </w:p>
    <w:p w14:paraId="28C0D584" w14:textId="77777777" w:rsidR="00670B94" w:rsidRPr="00670B94" w:rsidRDefault="00670B94" w:rsidP="00670B94">
      <w:pPr>
        <w:numPr>
          <w:ilvl w:val="0"/>
          <w:numId w:val="9"/>
        </w:numPr>
        <w:rPr>
          <w:rFonts w:ascii="Calibri" w:hAnsi="Calibri" w:cs="Calibri"/>
          <w:sz w:val="24"/>
          <w:szCs w:val="24"/>
        </w:rPr>
      </w:pPr>
      <w:r w:rsidRPr="00670B94">
        <w:rPr>
          <w:rFonts w:ascii="Calibri" w:hAnsi="Calibri" w:cs="Calibri"/>
          <w:b/>
          <w:bCs/>
          <w:sz w:val="24"/>
          <w:szCs w:val="24"/>
        </w:rPr>
        <w:t>From Airbnb's perspective</w:t>
      </w:r>
      <w:r w:rsidRPr="00670B94">
        <w:rPr>
          <w:rFonts w:ascii="Calibri" w:hAnsi="Calibri" w:cs="Calibri"/>
          <w:sz w:val="24"/>
          <w:szCs w:val="24"/>
        </w:rPr>
        <w:t>: This analysis supports detecting irregular pricing, refining recommendation algorithms, and enhancing marketplace trust.</w:t>
      </w:r>
    </w:p>
    <w:p w14:paraId="08CBE906" w14:textId="77777777" w:rsidR="00670B94" w:rsidRPr="00670B94" w:rsidRDefault="00670B94" w:rsidP="00670B94">
      <w:pPr>
        <w:numPr>
          <w:ilvl w:val="0"/>
          <w:numId w:val="9"/>
        </w:numPr>
        <w:rPr>
          <w:rFonts w:ascii="Calibri" w:hAnsi="Calibri" w:cs="Calibri"/>
          <w:sz w:val="24"/>
          <w:szCs w:val="24"/>
        </w:rPr>
      </w:pPr>
      <w:r w:rsidRPr="00670B94">
        <w:rPr>
          <w:rFonts w:ascii="Calibri" w:hAnsi="Calibri" w:cs="Calibri"/>
          <w:b/>
          <w:bCs/>
          <w:sz w:val="24"/>
          <w:szCs w:val="24"/>
        </w:rPr>
        <w:t>From the host's perspective</w:t>
      </w:r>
      <w:r w:rsidRPr="00670B94">
        <w:rPr>
          <w:rFonts w:ascii="Calibri" w:hAnsi="Calibri" w:cs="Calibri"/>
          <w:sz w:val="24"/>
          <w:szCs w:val="24"/>
        </w:rPr>
        <w:t>: It provides insight into whether their pricing stands out unusually in the market, allowing for more competitive adjustments.</w:t>
      </w:r>
    </w:p>
    <w:p w14:paraId="1F5A55D5" w14:textId="77777777" w:rsidR="00560608" w:rsidRDefault="00560608" w:rsidP="00C9242C">
      <w:pPr>
        <w:ind w:left="720"/>
        <w:rPr>
          <w:rFonts w:ascii="Calibri" w:hAnsi="Calibri" w:cs="Calibri"/>
          <w:sz w:val="24"/>
          <w:szCs w:val="24"/>
        </w:rPr>
      </w:pPr>
    </w:p>
    <w:p w14:paraId="0B99A1EC" w14:textId="3346FCF9" w:rsidR="00F966E4" w:rsidRPr="003E2FBC" w:rsidRDefault="00F966E4" w:rsidP="00C9242C">
      <w:pPr>
        <w:ind w:left="720"/>
        <w:rPr>
          <w:rFonts w:ascii="Calibri" w:hAnsi="Calibri" w:cs="Calibri"/>
          <w:b/>
          <w:bCs/>
          <w:sz w:val="24"/>
          <w:szCs w:val="24"/>
          <w:u w:val="single"/>
        </w:rPr>
      </w:pPr>
      <w:r w:rsidRPr="003E2FBC">
        <w:rPr>
          <w:rFonts w:ascii="Calibri" w:hAnsi="Calibri" w:cs="Calibri"/>
          <w:b/>
          <w:bCs/>
          <w:sz w:val="24"/>
          <w:szCs w:val="24"/>
          <w:u w:val="single"/>
        </w:rPr>
        <w:t>Tracks Comparison:</w:t>
      </w:r>
    </w:p>
    <w:p w14:paraId="1B27AC5F" w14:textId="06E579EF" w:rsidR="00F966E4" w:rsidRDefault="00F966E4" w:rsidP="00C9242C">
      <w:pPr>
        <w:ind w:left="720"/>
        <w:rPr>
          <w:rFonts w:ascii="Calibri" w:hAnsi="Calibri" w:cs="Calibri"/>
          <w:sz w:val="24"/>
          <w:szCs w:val="24"/>
        </w:rPr>
      </w:pPr>
      <w:r>
        <w:rPr>
          <w:noProof/>
        </w:rPr>
        <w:drawing>
          <wp:inline distT="0" distB="0" distL="0" distR="0" wp14:anchorId="2C8381D8" wp14:editId="6923601F">
            <wp:extent cx="6105525" cy="876300"/>
            <wp:effectExtent l="0" t="0" r="9525" b="0"/>
            <wp:docPr id="64751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13405" name=""/>
                    <pic:cNvPicPr/>
                  </pic:nvPicPr>
                  <pic:blipFill>
                    <a:blip r:embed="rId16"/>
                    <a:stretch>
                      <a:fillRect/>
                    </a:stretch>
                  </pic:blipFill>
                  <pic:spPr>
                    <a:xfrm>
                      <a:off x="0" y="0"/>
                      <a:ext cx="6105525" cy="876300"/>
                    </a:xfrm>
                    <a:prstGeom prst="rect">
                      <a:avLst/>
                    </a:prstGeom>
                  </pic:spPr>
                </pic:pic>
              </a:graphicData>
            </a:graphic>
          </wp:inline>
        </w:drawing>
      </w:r>
    </w:p>
    <w:p w14:paraId="43E9A6A9" w14:textId="77777777" w:rsidR="00F966E4" w:rsidRDefault="00F966E4" w:rsidP="00C9242C">
      <w:pPr>
        <w:ind w:left="720"/>
        <w:rPr>
          <w:rFonts w:ascii="Calibri" w:hAnsi="Calibri" w:cs="Calibri"/>
          <w:sz w:val="24"/>
          <w:szCs w:val="24"/>
        </w:rPr>
      </w:pPr>
    </w:p>
    <w:p w14:paraId="56D4CFAD" w14:textId="597A8C42" w:rsidR="00DB51FA" w:rsidRDefault="00C9242C" w:rsidP="00200878">
      <w:pPr>
        <w:ind w:left="720"/>
        <w:rPr>
          <w:rFonts w:ascii="Calibri" w:hAnsi="Calibri" w:cs="Calibri"/>
          <w:sz w:val="24"/>
          <w:szCs w:val="24"/>
        </w:rPr>
      </w:pPr>
      <w:r>
        <w:rPr>
          <w:rFonts w:ascii="Calibri" w:hAnsi="Calibri" w:cs="Calibri"/>
          <w:sz w:val="24"/>
          <w:szCs w:val="24"/>
        </w:rPr>
        <w:t>Based on Cleary interpretable variables (e.g., room type, availability, location) the team selected the classical ML track which is well aligned with Airbnb’s strategic needs – critically for exploratory pricing adjustments and targeted market segmentations.</w:t>
      </w:r>
    </w:p>
    <w:p w14:paraId="49246C61" w14:textId="77777777" w:rsidR="00F966E4" w:rsidRDefault="00F966E4" w:rsidP="00200878">
      <w:pPr>
        <w:ind w:left="720"/>
        <w:rPr>
          <w:rFonts w:ascii="Calibri" w:hAnsi="Calibri" w:cs="Calibri"/>
          <w:sz w:val="24"/>
          <w:szCs w:val="24"/>
        </w:rPr>
      </w:pPr>
    </w:p>
    <w:p w14:paraId="69827A03" w14:textId="77777777" w:rsidR="00F966E4" w:rsidRDefault="00F966E4" w:rsidP="00200878">
      <w:pPr>
        <w:ind w:left="720"/>
        <w:rPr>
          <w:rFonts w:ascii="Calibri" w:hAnsi="Calibri" w:cs="Calibri"/>
          <w:sz w:val="24"/>
          <w:szCs w:val="24"/>
        </w:rPr>
      </w:pPr>
    </w:p>
    <w:p w14:paraId="1FC73D77" w14:textId="77777777" w:rsidR="00F966E4" w:rsidRDefault="00F966E4" w:rsidP="00200878">
      <w:pPr>
        <w:ind w:left="720"/>
        <w:rPr>
          <w:rFonts w:ascii="Calibri" w:hAnsi="Calibri" w:cs="Calibri"/>
          <w:sz w:val="24"/>
          <w:szCs w:val="24"/>
        </w:rPr>
      </w:pPr>
    </w:p>
    <w:sdt>
      <w:sdtPr>
        <w:rPr>
          <w:rFonts w:asciiTheme="minorHAnsi" w:eastAsiaTheme="minorHAnsi" w:hAnsiTheme="minorHAnsi" w:cstheme="minorBidi"/>
          <w:color w:val="auto"/>
          <w:sz w:val="22"/>
          <w:szCs w:val="22"/>
        </w:rPr>
        <w:id w:val="1962527501"/>
        <w:docPartObj>
          <w:docPartGallery w:val="Bibliographies"/>
          <w:docPartUnique/>
        </w:docPartObj>
      </w:sdtPr>
      <w:sdtContent>
        <w:p w14:paraId="5D2EB2F4" w14:textId="1DAE1589" w:rsidR="004F61E8" w:rsidRDefault="004F61E8">
          <w:pPr>
            <w:pStyle w:val="Heading1"/>
          </w:pPr>
          <w:r>
            <w:t>References</w:t>
          </w:r>
        </w:p>
        <w:sdt>
          <w:sdtPr>
            <w:id w:val="-573587230"/>
            <w:bibliography/>
          </w:sdtPr>
          <w:sdtContent>
            <w:p w14:paraId="13754DD8" w14:textId="77777777" w:rsidR="004F61E8" w:rsidRDefault="004F61E8" w:rsidP="004F61E8">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AirBnb. (2019). </w:t>
              </w:r>
              <w:r>
                <w:rPr>
                  <w:i/>
                  <w:iCs/>
                  <w:noProof/>
                </w:rPr>
                <w:t>New York City Airbnb Open Data</w:t>
              </w:r>
              <w:r>
                <w:rPr>
                  <w:noProof/>
                </w:rPr>
                <w:t>. Retrieved from Kaggle: https://www.kaggle.com/datasets/dgomonov/new-york-city-airbnb-open-data</w:t>
              </w:r>
            </w:p>
            <w:p w14:paraId="163821BA" w14:textId="77777777" w:rsidR="004F61E8" w:rsidRDefault="004F61E8" w:rsidP="004F61E8">
              <w:pPr>
                <w:pStyle w:val="Bibliography"/>
                <w:ind w:left="720" w:hanging="720"/>
                <w:rPr>
                  <w:noProof/>
                </w:rPr>
              </w:pPr>
              <w:r>
                <w:rPr>
                  <w:noProof/>
                </w:rPr>
                <w:t xml:space="preserve">AirBnb. (2020). </w:t>
              </w:r>
              <w:r>
                <w:rPr>
                  <w:i/>
                  <w:iCs/>
                  <w:noProof/>
                </w:rPr>
                <w:t>How pricing works for homes</w:t>
              </w:r>
              <w:r>
                <w:rPr>
                  <w:noProof/>
                </w:rPr>
                <w:t>. Retrieved from AirBnb: https://www.airbnb.ae/help/article/125#:~:text=The%20total%20price%20of%20your,may%20include%20taxes%20as%20well.</w:t>
              </w:r>
            </w:p>
            <w:p w14:paraId="02729046" w14:textId="77777777" w:rsidR="004F61E8" w:rsidRDefault="004F61E8" w:rsidP="004F61E8">
              <w:pPr>
                <w:pStyle w:val="Bibliography"/>
                <w:ind w:left="720" w:hanging="720"/>
                <w:rPr>
                  <w:noProof/>
                </w:rPr>
              </w:pPr>
              <w:r>
                <w:rPr>
                  <w:noProof/>
                </w:rPr>
                <w:t xml:space="preserve">Daniel Guttentag. (2013, July 14). </w:t>
              </w:r>
              <w:r>
                <w:rPr>
                  <w:i/>
                  <w:iCs/>
                  <w:noProof/>
                </w:rPr>
                <w:t>Airbnb: disruptive innovation and the rise of an informal tourism accommodation sector</w:t>
              </w:r>
              <w:r>
                <w:rPr>
                  <w:noProof/>
                </w:rPr>
                <w:t>. Retrieved from Taylor &amp; Francis: https://www.tandfonline.com/doi/abs/10.1080/13683500.2013.827159</w:t>
              </w:r>
            </w:p>
            <w:p w14:paraId="00158DA6" w14:textId="77777777" w:rsidR="004F61E8" w:rsidRDefault="004F61E8" w:rsidP="004F61E8">
              <w:pPr>
                <w:pStyle w:val="Bibliography"/>
                <w:ind w:left="720" w:hanging="720"/>
                <w:rPr>
                  <w:noProof/>
                </w:rPr>
              </w:pPr>
              <w:r>
                <w:rPr>
                  <w:noProof/>
                </w:rPr>
                <w:lastRenderedPageBreak/>
                <w:t xml:space="preserve">Gareth James. (2013, June 10). </w:t>
              </w:r>
              <w:r>
                <w:rPr>
                  <w:i/>
                  <w:iCs/>
                  <w:noProof/>
                </w:rPr>
                <w:t>An Introduction to Statistical learning</w:t>
              </w:r>
              <w:r>
                <w:rPr>
                  <w:noProof/>
                </w:rPr>
                <w:t>. Retrieved from statlearning: https://www.statlearning.com/</w:t>
              </w:r>
            </w:p>
            <w:p w14:paraId="55E7BFF8" w14:textId="77777777" w:rsidR="004F61E8" w:rsidRDefault="004F61E8" w:rsidP="004F61E8">
              <w:pPr>
                <w:pStyle w:val="Bibliography"/>
                <w:ind w:left="720" w:hanging="720"/>
                <w:rPr>
                  <w:noProof/>
                </w:rPr>
              </w:pPr>
              <w:r>
                <w:rPr>
                  <w:noProof/>
                </w:rPr>
                <w:t xml:space="preserve">Hadley Wickham. (2017). </w:t>
              </w:r>
              <w:r>
                <w:rPr>
                  <w:i/>
                  <w:iCs/>
                  <w:noProof/>
                </w:rPr>
                <w:t>R for Data Science</w:t>
              </w:r>
              <w:r>
                <w:rPr>
                  <w:noProof/>
                </w:rPr>
                <w:t>. Retrieved from r4ds: https://r4ds.hadley.nz/</w:t>
              </w:r>
            </w:p>
            <w:p w14:paraId="36BC7371" w14:textId="77777777" w:rsidR="004F61E8" w:rsidRDefault="004F61E8" w:rsidP="004F61E8">
              <w:pPr>
                <w:pStyle w:val="Bibliography"/>
                <w:ind w:left="720" w:hanging="720"/>
                <w:rPr>
                  <w:noProof/>
                </w:rPr>
              </w:pPr>
              <w:r>
                <w:rPr>
                  <w:noProof/>
                </w:rPr>
                <w:t xml:space="preserve">Marco Tulio Ribeiro. (2016, August 13). </w:t>
              </w:r>
              <w:r>
                <w:rPr>
                  <w:i/>
                  <w:iCs/>
                  <w:noProof/>
                </w:rPr>
                <w:t>Why Should I Trust You?": Explaining the Predictions of Any Classifier</w:t>
              </w:r>
              <w:r>
                <w:rPr>
                  <w:noProof/>
                </w:rPr>
                <w:t>. Retrieved from ACM DIGITAL LIBRARY: https://dl.acm.org/doi/10.1145/2939672.2939778</w:t>
              </w:r>
            </w:p>
            <w:p w14:paraId="76A58399" w14:textId="77777777" w:rsidR="004F61E8" w:rsidRDefault="004F61E8" w:rsidP="004F61E8">
              <w:pPr>
                <w:pStyle w:val="Bibliography"/>
                <w:ind w:left="720" w:hanging="720"/>
                <w:rPr>
                  <w:noProof/>
                </w:rPr>
              </w:pPr>
              <w:r>
                <w:rPr>
                  <w:noProof/>
                </w:rPr>
                <w:t xml:space="preserve">Pulkit Sharma. (2025, May 1). </w:t>
              </w:r>
              <w:r>
                <w:rPr>
                  <w:i/>
                  <w:iCs/>
                  <w:noProof/>
                </w:rPr>
                <w:t>K-Means Clustering Algorithm</w:t>
              </w:r>
              <w:r>
                <w:rPr>
                  <w:noProof/>
                </w:rPr>
                <w:t>. Retrieved from Analytics Vidhya: https://www.analyticsvidhya.com/blog/2019/08/comprehensive-guide-k-means-clustering/</w:t>
              </w:r>
            </w:p>
            <w:p w14:paraId="46B684B6" w14:textId="77777777" w:rsidR="004F61E8" w:rsidRDefault="004F61E8" w:rsidP="004F61E8">
              <w:pPr>
                <w:pStyle w:val="Bibliography"/>
                <w:ind w:left="720" w:hanging="720"/>
                <w:rPr>
                  <w:noProof/>
                </w:rPr>
              </w:pPr>
              <w:r>
                <w:rPr>
                  <w:noProof/>
                </w:rPr>
                <w:t xml:space="preserve">Shuvrajyoti Debroy. (2023, January 29). </w:t>
              </w:r>
              <w:r>
                <w:rPr>
                  <w:i/>
                  <w:iCs/>
                  <w:noProof/>
                </w:rPr>
                <w:t>Simple Linear Regression in Python</w:t>
              </w:r>
              <w:r>
                <w:rPr>
                  <w:noProof/>
                </w:rPr>
                <w:t>. Retrieved from Medium: https://medium.com/@shuv.sdr/simple-linear-regression-in-python-a0069b325bf8</w:t>
              </w:r>
            </w:p>
            <w:p w14:paraId="630E04F8" w14:textId="77777777" w:rsidR="004F61E8" w:rsidRDefault="004F61E8" w:rsidP="004F61E8">
              <w:pPr>
                <w:pStyle w:val="Bibliography"/>
                <w:ind w:left="720" w:hanging="720"/>
                <w:rPr>
                  <w:noProof/>
                </w:rPr>
              </w:pPr>
              <w:r>
                <w:rPr>
                  <w:noProof/>
                </w:rPr>
                <w:t xml:space="preserve">Wes McKinney. (28, June 2010). </w:t>
              </w:r>
              <w:r>
                <w:rPr>
                  <w:i/>
                  <w:iCs/>
                  <w:noProof/>
                </w:rPr>
                <w:t>Data Structures for Statistical Computing in Python</w:t>
              </w:r>
              <w:r>
                <w:rPr>
                  <w:noProof/>
                </w:rPr>
                <w:t>. Retrieved from Curvenote: https://proceedings.scipy.org/articles/Majora-92bf1922-00a</w:t>
              </w:r>
            </w:p>
            <w:p w14:paraId="2BE1898B" w14:textId="77777777" w:rsidR="004F61E8" w:rsidRDefault="004F61E8" w:rsidP="004F61E8">
              <w:pPr>
                <w:pStyle w:val="Bibliography"/>
                <w:ind w:left="720" w:hanging="720"/>
                <w:rPr>
                  <w:noProof/>
                </w:rPr>
              </w:pPr>
              <w:r>
                <w:rPr>
                  <w:noProof/>
                </w:rPr>
                <w:t xml:space="preserve">Yao Zhang. (2018, March 31). </w:t>
              </w:r>
              <w:r>
                <w:rPr>
                  <w:i/>
                  <w:iCs/>
                  <w:noProof/>
                </w:rPr>
                <w:t xml:space="preserve">Dynamic pricing for online marketplaces </w:t>
              </w:r>
              <w:r>
                <w:rPr>
                  <w:noProof/>
                </w:rPr>
                <w:t>. Retrieved from Taylor &amp; Francis: www.tandfonline.com</w:t>
              </w:r>
            </w:p>
            <w:p w14:paraId="63942F27" w14:textId="6C51EAEA" w:rsidR="004F61E8" w:rsidRDefault="004F61E8" w:rsidP="004F61E8">
              <w:r>
                <w:rPr>
                  <w:b/>
                  <w:bCs/>
                  <w:noProof/>
                </w:rPr>
                <w:fldChar w:fldCharType="end"/>
              </w:r>
            </w:p>
          </w:sdtContent>
        </w:sdt>
      </w:sdtContent>
    </w:sdt>
    <w:p w14:paraId="7E95D282" w14:textId="77777777" w:rsidR="00DB51FA" w:rsidRDefault="00DB51FA" w:rsidP="00DB51FA">
      <w:pPr>
        <w:rPr>
          <w:rFonts w:ascii="Calibri" w:hAnsi="Calibri" w:cs="Calibri"/>
          <w:sz w:val="24"/>
          <w:szCs w:val="24"/>
        </w:rPr>
      </w:pPr>
    </w:p>
    <w:p w14:paraId="1E540C4B" w14:textId="77777777" w:rsidR="00DB51FA" w:rsidRPr="00DB51FA" w:rsidRDefault="00DB51FA" w:rsidP="00DB51FA">
      <w:pPr>
        <w:rPr>
          <w:rFonts w:ascii="Calibri" w:hAnsi="Calibri" w:cs="Calibri"/>
          <w:sz w:val="24"/>
          <w:szCs w:val="24"/>
        </w:rPr>
      </w:pPr>
    </w:p>
    <w:p w14:paraId="34950317" w14:textId="77777777" w:rsidR="00DB51FA" w:rsidRPr="00DB51FA" w:rsidRDefault="00DB51FA" w:rsidP="00DB51FA"/>
    <w:sectPr w:rsidR="00DB51FA" w:rsidRPr="00DB51FA" w:rsidSect="00F33A4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36EEB"/>
    <w:multiLevelType w:val="hybridMultilevel"/>
    <w:tmpl w:val="389055EC"/>
    <w:lvl w:ilvl="0" w:tplc="DB886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8115CA"/>
    <w:multiLevelType w:val="hybridMultilevel"/>
    <w:tmpl w:val="240C29E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A520132"/>
    <w:multiLevelType w:val="hybridMultilevel"/>
    <w:tmpl w:val="C02E1812"/>
    <w:lvl w:ilvl="0" w:tplc="416C53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21A4290"/>
    <w:multiLevelType w:val="hybridMultilevel"/>
    <w:tmpl w:val="8982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622798"/>
    <w:multiLevelType w:val="hybridMultilevel"/>
    <w:tmpl w:val="39840D9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DF32320"/>
    <w:multiLevelType w:val="multilevel"/>
    <w:tmpl w:val="73BE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0D4F24"/>
    <w:multiLevelType w:val="hybridMultilevel"/>
    <w:tmpl w:val="9E849544"/>
    <w:lvl w:ilvl="0" w:tplc="DB886C6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C60450D"/>
    <w:multiLevelType w:val="hybridMultilevel"/>
    <w:tmpl w:val="11BE101C"/>
    <w:lvl w:ilvl="0" w:tplc="59823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FC2145D"/>
    <w:multiLevelType w:val="hybridMultilevel"/>
    <w:tmpl w:val="ED6852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338923255">
    <w:abstractNumId w:val="3"/>
  </w:num>
  <w:num w:numId="2" w16cid:durableId="434907409">
    <w:abstractNumId w:val="1"/>
  </w:num>
  <w:num w:numId="3" w16cid:durableId="531842886">
    <w:abstractNumId w:val="4"/>
  </w:num>
  <w:num w:numId="4" w16cid:durableId="384645958">
    <w:abstractNumId w:val="7"/>
  </w:num>
  <w:num w:numId="5" w16cid:durableId="1684623098">
    <w:abstractNumId w:val="2"/>
  </w:num>
  <w:num w:numId="6" w16cid:durableId="465202423">
    <w:abstractNumId w:val="8"/>
  </w:num>
  <w:num w:numId="7" w16cid:durableId="2002929948">
    <w:abstractNumId w:val="0"/>
  </w:num>
  <w:num w:numId="8" w16cid:durableId="1395812538">
    <w:abstractNumId w:val="6"/>
  </w:num>
  <w:num w:numId="9" w16cid:durableId="205265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1FA"/>
    <w:rsid w:val="00084371"/>
    <w:rsid w:val="00087F32"/>
    <w:rsid w:val="0010175F"/>
    <w:rsid w:val="00114E22"/>
    <w:rsid w:val="001371B9"/>
    <w:rsid w:val="0014458B"/>
    <w:rsid w:val="001615BA"/>
    <w:rsid w:val="00183084"/>
    <w:rsid w:val="001963ED"/>
    <w:rsid w:val="001B3E76"/>
    <w:rsid w:val="00200878"/>
    <w:rsid w:val="00213245"/>
    <w:rsid w:val="002349FD"/>
    <w:rsid w:val="00283472"/>
    <w:rsid w:val="00305DE8"/>
    <w:rsid w:val="00317DAF"/>
    <w:rsid w:val="00344CA6"/>
    <w:rsid w:val="00345AB0"/>
    <w:rsid w:val="0035028D"/>
    <w:rsid w:val="00353122"/>
    <w:rsid w:val="00364F99"/>
    <w:rsid w:val="0037231D"/>
    <w:rsid w:val="003728A9"/>
    <w:rsid w:val="0038342D"/>
    <w:rsid w:val="00392EA9"/>
    <w:rsid w:val="003C6786"/>
    <w:rsid w:val="003D62F7"/>
    <w:rsid w:val="003E2FBC"/>
    <w:rsid w:val="004648F7"/>
    <w:rsid w:val="00486E2C"/>
    <w:rsid w:val="00486EB1"/>
    <w:rsid w:val="004F61E8"/>
    <w:rsid w:val="005364CD"/>
    <w:rsid w:val="00560608"/>
    <w:rsid w:val="005759B1"/>
    <w:rsid w:val="005A6D2A"/>
    <w:rsid w:val="005E2C6F"/>
    <w:rsid w:val="00620974"/>
    <w:rsid w:val="006216C3"/>
    <w:rsid w:val="00657AFC"/>
    <w:rsid w:val="00670B94"/>
    <w:rsid w:val="006B653D"/>
    <w:rsid w:val="007B7F6A"/>
    <w:rsid w:val="007C512E"/>
    <w:rsid w:val="007D3CB5"/>
    <w:rsid w:val="007E2CFF"/>
    <w:rsid w:val="00803DA3"/>
    <w:rsid w:val="008E4A5D"/>
    <w:rsid w:val="00932894"/>
    <w:rsid w:val="00941E01"/>
    <w:rsid w:val="009B61CB"/>
    <w:rsid w:val="009E09E6"/>
    <w:rsid w:val="00A0499D"/>
    <w:rsid w:val="00A619C7"/>
    <w:rsid w:val="00A8057F"/>
    <w:rsid w:val="00AD7436"/>
    <w:rsid w:val="00AE1719"/>
    <w:rsid w:val="00B1137E"/>
    <w:rsid w:val="00B6742A"/>
    <w:rsid w:val="00B737E8"/>
    <w:rsid w:val="00B861DE"/>
    <w:rsid w:val="00BB3196"/>
    <w:rsid w:val="00C9242C"/>
    <w:rsid w:val="00CB72A2"/>
    <w:rsid w:val="00D11DE5"/>
    <w:rsid w:val="00D12469"/>
    <w:rsid w:val="00D46E65"/>
    <w:rsid w:val="00D52B26"/>
    <w:rsid w:val="00D541D6"/>
    <w:rsid w:val="00D66244"/>
    <w:rsid w:val="00DB51FA"/>
    <w:rsid w:val="00E47325"/>
    <w:rsid w:val="00ED74B3"/>
    <w:rsid w:val="00F1237D"/>
    <w:rsid w:val="00F33A43"/>
    <w:rsid w:val="00F75C96"/>
    <w:rsid w:val="00F966E4"/>
    <w:rsid w:val="00FB18A9"/>
    <w:rsid w:val="00FD72E8"/>
    <w:rsid w:val="00FF4256"/>
    <w:rsid w:val="00FF4F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E169A"/>
  <w15:chartTrackingRefBased/>
  <w15:docId w15:val="{583292BD-DCEE-46FC-B743-57AFDD0E3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1FA"/>
    <w:pPr>
      <w:keepNext/>
      <w:keepLines/>
      <w:spacing w:before="360" w:after="80"/>
      <w:outlineLvl w:val="0"/>
    </w:pPr>
    <w:rPr>
      <w:rFonts w:asciiTheme="majorHAnsi" w:eastAsiaTheme="majorEastAsia" w:hAnsiTheme="majorHAnsi" w:cstheme="majorBidi"/>
      <w:color w:val="B43412" w:themeColor="accent1" w:themeShade="BF"/>
      <w:sz w:val="40"/>
      <w:szCs w:val="40"/>
    </w:rPr>
  </w:style>
  <w:style w:type="paragraph" w:styleId="Heading2">
    <w:name w:val="heading 2"/>
    <w:basedOn w:val="Normal"/>
    <w:next w:val="Normal"/>
    <w:link w:val="Heading2Char"/>
    <w:uiPriority w:val="9"/>
    <w:unhideWhenUsed/>
    <w:qFormat/>
    <w:rsid w:val="00DB51FA"/>
    <w:pPr>
      <w:keepNext/>
      <w:keepLines/>
      <w:spacing w:before="160" w:after="80"/>
      <w:outlineLvl w:val="1"/>
    </w:pPr>
    <w:rPr>
      <w:rFonts w:asciiTheme="majorHAnsi" w:eastAsiaTheme="majorEastAsia" w:hAnsiTheme="majorHAnsi" w:cstheme="majorBidi"/>
      <w:color w:val="B43412" w:themeColor="accent1" w:themeShade="BF"/>
      <w:sz w:val="32"/>
      <w:szCs w:val="32"/>
    </w:rPr>
  </w:style>
  <w:style w:type="paragraph" w:styleId="Heading3">
    <w:name w:val="heading 3"/>
    <w:basedOn w:val="Normal"/>
    <w:next w:val="Normal"/>
    <w:link w:val="Heading3Char"/>
    <w:uiPriority w:val="9"/>
    <w:semiHidden/>
    <w:unhideWhenUsed/>
    <w:qFormat/>
    <w:rsid w:val="00DB51FA"/>
    <w:pPr>
      <w:keepNext/>
      <w:keepLines/>
      <w:spacing w:before="160" w:after="80"/>
      <w:outlineLvl w:val="2"/>
    </w:pPr>
    <w:rPr>
      <w:rFonts w:eastAsiaTheme="majorEastAsia" w:cstheme="majorBidi"/>
      <w:color w:val="B43412" w:themeColor="accent1" w:themeShade="BF"/>
      <w:sz w:val="28"/>
      <w:szCs w:val="28"/>
    </w:rPr>
  </w:style>
  <w:style w:type="paragraph" w:styleId="Heading4">
    <w:name w:val="heading 4"/>
    <w:basedOn w:val="Normal"/>
    <w:next w:val="Normal"/>
    <w:link w:val="Heading4Char"/>
    <w:uiPriority w:val="9"/>
    <w:semiHidden/>
    <w:unhideWhenUsed/>
    <w:qFormat/>
    <w:rsid w:val="00DB51FA"/>
    <w:pPr>
      <w:keepNext/>
      <w:keepLines/>
      <w:spacing w:before="80" w:after="40"/>
      <w:outlineLvl w:val="3"/>
    </w:pPr>
    <w:rPr>
      <w:rFonts w:eastAsiaTheme="majorEastAsia" w:cstheme="majorBidi"/>
      <w:i/>
      <w:iCs/>
      <w:color w:val="B43412" w:themeColor="accent1" w:themeShade="BF"/>
    </w:rPr>
  </w:style>
  <w:style w:type="paragraph" w:styleId="Heading5">
    <w:name w:val="heading 5"/>
    <w:basedOn w:val="Normal"/>
    <w:next w:val="Normal"/>
    <w:link w:val="Heading5Char"/>
    <w:uiPriority w:val="9"/>
    <w:semiHidden/>
    <w:unhideWhenUsed/>
    <w:qFormat/>
    <w:rsid w:val="00DB51FA"/>
    <w:pPr>
      <w:keepNext/>
      <w:keepLines/>
      <w:spacing w:before="80" w:after="40"/>
      <w:outlineLvl w:val="4"/>
    </w:pPr>
    <w:rPr>
      <w:rFonts w:eastAsiaTheme="majorEastAsia" w:cstheme="majorBidi"/>
      <w:color w:val="B43412" w:themeColor="accent1" w:themeShade="BF"/>
    </w:rPr>
  </w:style>
  <w:style w:type="paragraph" w:styleId="Heading6">
    <w:name w:val="heading 6"/>
    <w:basedOn w:val="Normal"/>
    <w:next w:val="Normal"/>
    <w:link w:val="Heading6Char"/>
    <w:uiPriority w:val="9"/>
    <w:semiHidden/>
    <w:unhideWhenUsed/>
    <w:qFormat/>
    <w:rsid w:val="00DB51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1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1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1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1FA"/>
    <w:rPr>
      <w:rFonts w:asciiTheme="majorHAnsi" w:eastAsiaTheme="majorEastAsia" w:hAnsiTheme="majorHAnsi" w:cstheme="majorBidi"/>
      <w:color w:val="B43412" w:themeColor="accent1" w:themeShade="BF"/>
      <w:sz w:val="40"/>
      <w:szCs w:val="40"/>
    </w:rPr>
  </w:style>
  <w:style w:type="character" w:customStyle="1" w:styleId="Heading2Char">
    <w:name w:val="Heading 2 Char"/>
    <w:basedOn w:val="DefaultParagraphFont"/>
    <w:link w:val="Heading2"/>
    <w:uiPriority w:val="9"/>
    <w:rsid w:val="00DB51FA"/>
    <w:rPr>
      <w:rFonts w:asciiTheme="majorHAnsi" w:eastAsiaTheme="majorEastAsia" w:hAnsiTheme="majorHAnsi" w:cstheme="majorBidi"/>
      <w:color w:val="B43412" w:themeColor="accent1" w:themeShade="BF"/>
      <w:sz w:val="32"/>
      <w:szCs w:val="32"/>
    </w:rPr>
  </w:style>
  <w:style w:type="character" w:customStyle="1" w:styleId="Heading3Char">
    <w:name w:val="Heading 3 Char"/>
    <w:basedOn w:val="DefaultParagraphFont"/>
    <w:link w:val="Heading3"/>
    <w:uiPriority w:val="9"/>
    <w:semiHidden/>
    <w:rsid w:val="00DB51FA"/>
    <w:rPr>
      <w:rFonts w:eastAsiaTheme="majorEastAsia" w:cstheme="majorBidi"/>
      <w:color w:val="B43412" w:themeColor="accent1" w:themeShade="BF"/>
      <w:sz w:val="28"/>
      <w:szCs w:val="28"/>
    </w:rPr>
  </w:style>
  <w:style w:type="character" w:customStyle="1" w:styleId="Heading4Char">
    <w:name w:val="Heading 4 Char"/>
    <w:basedOn w:val="DefaultParagraphFont"/>
    <w:link w:val="Heading4"/>
    <w:uiPriority w:val="9"/>
    <w:semiHidden/>
    <w:rsid w:val="00DB51FA"/>
    <w:rPr>
      <w:rFonts w:eastAsiaTheme="majorEastAsia" w:cstheme="majorBidi"/>
      <w:i/>
      <w:iCs/>
      <w:color w:val="B43412" w:themeColor="accent1" w:themeShade="BF"/>
    </w:rPr>
  </w:style>
  <w:style w:type="character" w:customStyle="1" w:styleId="Heading5Char">
    <w:name w:val="Heading 5 Char"/>
    <w:basedOn w:val="DefaultParagraphFont"/>
    <w:link w:val="Heading5"/>
    <w:uiPriority w:val="9"/>
    <w:semiHidden/>
    <w:rsid w:val="00DB51FA"/>
    <w:rPr>
      <w:rFonts w:eastAsiaTheme="majorEastAsia" w:cstheme="majorBidi"/>
      <w:color w:val="B43412" w:themeColor="accent1" w:themeShade="BF"/>
    </w:rPr>
  </w:style>
  <w:style w:type="character" w:customStyle="1" w:styleId="Heading6Char">
    <w:name w:val="Heading 6 Char"/>
    <w:basedOn w:val="DefaultParagraphFont"/>
    <w:link w:val="Heading6"/>
    <w:uiPriority w:val="9"/>
    <w:semiHidden/>
    <w:rsid w:val="00DB51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1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1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1FA"/>
    <w:rPr>
      <w:rFonts w:eastAsiaTheme="majorEastAsia" w:cstheme="majorBidi"/>
      <w:color w:val="272727" w:themeColor="text1" w:themeTint="D8"/>
    </w:rPr>
  </w:style>
  <w:style w:type="paragraph" w:styleId="Title">
    <w:name w:val="Title"/>
    <w:basedOn w:val="Normal"/>
    <w:next w:val="Normal"/>
    <w:link w:val="TitleChar"/>
    <w:uiPriority w:val="10"/>
    <w:qFormat/>
    <w:rsid w:val="00DB51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1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1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1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1FA"/>
    <w:pPr>
      <w:spacing w:before="160"/>
      <w:jc w:val="center"/>
    </w:pPr>
    <w:rPr>
      <w:i/>
      <w:iCs/>
      <w:color w:val="404040" w:themeColor="text1" w:themeTint="BF"/>
    </w:rPr>
  </w:style>
  <w:style w:type="character" w:customStyle="1" w:styleId="QuoteChar">
    <w:name w:val="Quote Char"/>
    <w:basedOn w:val="DefaultParagraphFont"/>
    <w:link w:val="Quote"/>
    <w:uiPriority w:val="29"/>
    <w:rsid w:val="00DB51FA"/>
    <w:rPr>
      <w:i/>
      <w:iCs/>
      <w:color w:val="404040" w:themeColor="text1" w:themeTint="BF"/>
    </w:rPr>
  </w:style>
  <w:style w:type="paragraph" w:styleId="ListParagraph">
    <w:name w:val="List Paragraph"/>
    <w:basedOn w:val="Normal"/>
    <w:uiPriority w:val="34"/>
    <w:qFormat/>
    <w:rsid w:val="00DB51FA"/>
    <w:pPr>
      <w:ind w:left="720"/>
      <w:contextualSpacing/>
    </w:pPr>
  </w:style>
  <w:style w:type="character" w:styleId="IntenseEmphasis">
    <w:name w:val="Intense Emphasis"/>
    <w:basedOn w:val="DefaultParagraphFont"/>
    <w:uiPriority w:val="21"/>
    <w:qFormat/>
    <w:rsid w:val="00DB51FA"/>
    <w:rPr>
      <w:i/>
      <w:iCs/>
      <w:color w:val="B43412" w:themeColor="accent1" w:themeShade="BF"/>
    </w:rPr>
  </w:style>
  <w:style w:type="paragraph" w:styleId="IntenseQuote">
    <w:name w:val="Intense Quote"/>
    <w:basedOn w:val="Normal"/>
    <w:next w:val="Normal"/>
    <w:link w:val="IntenseQuoteChar"/>
    <w:uiPriority w:val="30"/>
    <w:qFormat/>
    <w:rsid w:val="00DB51FA"/>
    <w:pPr>
      <w:pBdr>
        <w:top w:val="single" w:sz="4" w:space="10" w:color="B43412" w:themeColor="accent1" w:themeShade="BF"/>
        <w:bottom w:val="single" w:sz="4" w:space="10" w:color="B43412" w:themeColor="accent1" w:themeShade="BF"/>
      </w:pBdr>
      <w:spacing w:before="360" w:after="360"/>
      <w:ind w:left="864" w:right="864"/>
      <w:jc w:val="center"/>
    </w:pPr>
    <w:rPr>
      <w:i/>
      <w:iCs/>
      <w:color w:val="B43412" w:themeColor="accent1" w:themeShade="BF"/>
    </w:rPr>
  </w:style>
  <w:style w:type="character" w:customStyle="1" w:styleId="IntenseQuoteChar">
    <w:name w:val="Intense Quote Char"/>
    <w:basedOn w:val="DefaultParagraphFont"/>
    <w:link w:val="IntenseQuote"/>
    <w:uiPriority w:val="30"/>
    <w:rsid w:val="00DB51FA"/>
    <w:rPr>
      <w:i/>
      <w:iCs/>
      <w:color w:val="B43412" w:themeColor="accent1" w:themeShade="BF"/>
    </w:rPr>
  </w:style>
  <w:style w:type="character" w:styleId="IntenseReference">
    <w:name w:val="Intense Reference"/>
    <w:basedOn w:val="DefaultParagraphFont"/>
    <w:uiPriority w:val="32"/>
    <w:qFormat/>
    <w:rsid w:val="00DB51FA"/>
    <w:rPr>
      <w:b/>
      <w:bCs/>
      <w:smallCaps/>
      <w:color w:val="B43412" w:themeColor="accent1" w:themeShade="BF"/>
      <w:spacing w:val="5"/>
    </w:rPr>
  </w:style>
  <w:style w:type="table" w:styleId="TableGrid">
    <w:name w:val="Table Grid"/>
    <w:basedOn w:val="TableNormal"/>
    <w:uiPriority w:val="39"/>
    <w:rsid w:val="00B67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33A4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33A43"/>
    <w:rPr>
      <w:rFonts w:eastAsiaTheme="minorEastAsia"/>
      <w:kern w:val="0"/>
      <w14:ligatures w14:val="none"/>
    </w:rPr>
  </w:style>
  <w:style w:type="paragraph" w:styleId="Bibliography">
    <w:name w:val="Bibliography"/>
    <w:basedOn w:val="Normal"/>
    <w:next w:val="Normal"/>
    <w:uiPriority w:val="37"/>
    <w:unhideWhenUsed/>
    <w:rsid w:val="004F61E8"/>
  </w:style>
  <w:style w:type="character" w:styleId="Hyperlink">
    <w:name w:val="Hyperlink"/>
    <w:basedOn w:val="DefaultParagraphFont"/>
    <w:uiPriority w:val="99"/>
    <w:unhideWhenUsed/>
    <w:rsid w:val="00A8057F"/>
    <w:rPr>
      <w:color w:val="CC9900" w:themeColor="hyperlink"/>
      <w:u w:val="single"/>
    </w:rPr>
  </w:style>
  <w:style w:type="character" w:styleId="UnresolvedMention">
    <w:name w:val="Unresolved Mention"/>
    <w:basedOn w:val="DefaultParagraphFont"/>
    <w:uiPriority w:val="99"/>
    <w:semiHidden/>
    <w:unhideWhenUsed/>
    <w:rsid w:val="00A8057F"/>
    <w:rPr>
      <w:color w:val="605E5C"/>
      <w:shd w:val="clear" w:color="auto" w:fill="E1DFDD"/>
    </w:rPr>
  </w:style>
  <w:style w:type="character" w:styleId="FollowedHyperlink">
    <w:name w:val="FollowedHyperlink"/>
    <w:basedOn w:val="DefaultParagraphFont"/>
    <w:uiPriority w:val="99"/>
    <w:semiHidden/>
    <w:unhideWhenUsed/>
    <w:rsid w:val="00A8057F"/>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993779">
      <w:bodyDiv w:val="1"/>
      <w:marLeft w:val="0"/>
      <w:marRight w:val="0"/>
      <w:marTop w:val="0"/>
      <w:marBottom w:val="0"/>
      <w:divBdr>
        <w:top w:val="none" w:sz="0" w:space="0" w:color="auto"/>
        <w:left w:val="none" w:sz="0" w:space="0" w:color="auto"/>
        <w:bottom w:val="none" w:sz="0" w:space="0" w:color="auto"/>
        <w:right w:val="none" w:sz="0" w:space="0" w:color="auto"/>
      </w:divBdr>
    </w:div>
    <w:div w:id="429937406">
      <w:bodyDiv w:val="1"/>
      <w:marLeft w:val="0"/>
      <w:marRight w:val="0"/>
      <w:marTop w:val="0"/>
      <w:marBottom w:val="0"/>
      <w:divBdr>
        <w:top w:val="none" w:sz="0" w:space="0" w:color="auto"/>
        <w:left w:val="none" w:sz="0" w:space="0" w:color="auto"/>
        <w:bottom w:val="none" w:sz="0" w:space="0" w:color="auto"/>
        <w:right w:val="none" w:sz="0" w:space="0" w:color="auto"/>
      </w:divBdr>
    </w:div>
    <w:div w:id="514736218">
      <w:bodyDiv w:val="1"/>
      <w:marLeft w:val="0"/>
      <w:marRight w:val="0"/>
      <w:marTop w:val="0"/>
      <w:marBottom w:val="0"/>
      <w:divBdr>
        <w:top w:val="none" w:sz="0" w:space="0" w:color="auto"/>
        <w:left w:val="none" w:sz="0" w:space="0" w:color="auto"/>
        <w:bottom w:val="none" w:sz="0" w:space="0" w:color="auto"/>
        <w:right w:val="none" w:sz="0" w:space="0" w:color="auto"/>
      </w:divBdr>
    </w:div>
    <w:div w:id="517357538">
      <w:bodyDiv w:val="1"/>
      <w:marLeft w:val="0"/>
      <w:marRight w:val="0"/>
      <w:marTop w:val="0"/>
      <w:marBottom w:val="0"/>
      <w:divBdr>
        <w:top w:val="none" w:sz="0" w:space="0" w:color="auto"/>
        <w:left w:val="none" w:sz="0" w:space="0" w:color="auto"/>
        <w:bottom w:val="none" w:sz="0" w:space="0" w:color="auto"/>
        <w:right w:val="none" w:sz="0" w:space="0" w:color="auto"/>
      </w:divBdr>
    </w:div>
    <w:div w:id="543980469">
      <w:bodyDiv w:val="1"/>
      <w:marLeft w:val="0"/>
      <w:marRight w:val="0"/>
      <w:marTop w:val="0"/>
      <w:marBottom w:val="0"/>
      <w:divBdr>
        <w:top w:val="none" w:sz="0" w:space="0" w:color="auto"/>
        <w:left w:val="none" w:sz="0" w:space="0" w:color="auto"/>
        <w:bottom w:val="none" w:sz="0" w:space="0" w:color="auto"/>
        <w:right w:val="none" w:sz="0" w:space="0" w:color="auto"/>
      </w:divBdr>
    </w:div>
    <w:div w:id="661853893">
      <w:bodyDiv w:val="1"/>
      <w:marLeft w:val="0"/>
      <w:marRight w:val="0"/>
      <w:marTop w:val="0"/>
      <w:marBottom w:val="0"/>
      <w:divBdr>
        <w:top w:val="none" w:sz="0" w:space="0" w:color="auto"/>
        <w:left w:val="none" w:sz="0" w:space="0" w:color="auto"/>
        <w:bottom w:val="none" w:sz="0" w:space="0" w:color="auto"/>
        <w:right w:val="none" w:sz="0" w:space="0" w:color="auto"/>
      </w:divBdr>
    </w:div>
    <w:div w:id="750540282">
      <w:bodyDiv w:val="1"/>
      <w:marLeft w:val="0"/>
      <w:marRight w:val="0"/>
      <w:marTop w:val="0"/>
      <w:marBottom w:val="0"/>
      <w:divBdr>
        <w:top w:val="none" w:sz="0" w:space="0" w:color="auto"/>
        <w:left w:val="none" w:sz="0" w:space="0" w:color="auto"/>
        <w:bottom w:val="none" w:sz="0" w:space="0" w:color="auto"/>
        <w:right w:val="none" w:sz="0" w:space="0" w:color="auto"/>
      </w:divBdr>
    </w:div>
    <w:div w:id="771556376">
      <w:bodyDiv w:val="1"/>
      <w:marLeft w:val="0"/>
      <w:marRight w:val="0"/>
      <w:marTop w:val="0"/>
      <w:marBottom w:val="0"/>
      <w:divBdr>
        <w:top w:val="none" w:sz="0" w:space="0" w:color="auto"/>
        <w:left w:val="none" w:sz="0" w:space="0" w:color="auto"/>
        <w:bottom w:val="none" w:sz="0" w:space="0" w:color="auto"/>
        <w:right w:val="none" w:sz="0" w:space="0" w:color="auto"/>
      </w:divBdr>
    </w:div>
    <w:div w:id="888225733">
      <w:bodyDiv w:val="1"/>
      <w:marLeft w:val="0"/>
      <w:marRight w:val="0"/>
      <w:marTop w:val="0"/>
      <w:marBottom w:val="0"/>
      <w:divBdr>
        <w:top w:val="none" w:sz="0" w:space="0" w:color="auto"/>
        <w:left w:val="none" w:sz="0" w:space="0" w:color="auto"/>
        <w:bottom w:val="none" w:sz="0" w:space="0" w:color="auto"/>
        <w:right w:val="none" w:sz="0" w:space="0" w:color="auto"/>
      </w:divBdr>
    </w:div>
    <w:div w:id="996029078">
      <w:bodyDiv w:val="1"/>
      <w:marLeft w:val="0"/>
      <w:marRight w:val="0"/>
      <w:marTop w:val="0"/>
      <w:marBottom w:val="0"/>
      <w:divBdr>
        <w:top w:val="none" w:sz="0" w:space="0" w:color="auto"/>
        <w:left w:val="none" w:sz="0" w:space="0" w:color="auto"/>
        <w:bottom w:val="none" w:sz="0" w:space="0" w:color="auto"/>
        <w:right w:val="none" w:sz="0" w:space="0" w:color="auto"/>
      </w:divBdr>
    </w:div>
    <w:div w:id="1161577802">
      <w:bodyDiv w:val="1"/>
      <w:marLeft w:val="0"/>
      <w:marRight w:val="0"/>
      <w:marTop w:val="0"/>
      <w:marBottom w:val="0"/>
      <w:divBdr>
        <w:top w:val="none" w:sz="0" w:space="0" w:color="auto"/>
        <w:left w:val="none" w:sz="0" w:space="0" w:color="auto"/>
        <w:bottom w:val="none" w:sz="0" w:space="0" w:color="auto"/>
        <w:right w:val="none" w:sz="0" w:space="0" w:color="auto"/>
      </w:divBdr>
    </w:div>
    <w:div w:id="1253054259">
      <w:bodyDiv w:val="1"/>
      <w:marLeft w:val="0"/>
      <w:marRight w:val="0"/>
      <w:marTop w:val="0"/>
      <w:marBottom w:val="0"/>
      <w:divBdr>
        <w:top w:val="none" w:sz="0" w:space="0" w:color="auto"/>
        <w:left w:val="none" w:sz="0" w:space="0" w:color="auto"/>
        <w:bottom w:val="none" w:sz="0" w:space="0" w:color="auto"/>
        <w:right w:val="none" w:sz="0" w:space="0" w:color="auto"/>
      </w:divBdr>
    </w:div>
    <w:div w:id="1443957537">
      <w:bodyDiv w:val="1"/>
      <w:marLeft w:val="0"/>
      <w:marRight w:val="0"/>
      <w:marTop w:val="0"/>
      <w:marBottom w:val="0"/>
      <w:divBdr>
        <w:top w:val="none" w:sz="0" w:space="0" w:color="auto"/>
        <w:left w:val="none" w:sz="0" w:space="0" w:color="auto"/>
        <w:bottom w:val="none" w:sz="0" w:space="0" w:color="auto"/>
        <w:right w:val="none" w:sz="0" w:space="0" w:color="auto"/>
      </w:divBdr>
    </w:div>
    <w:div w:id="1538393900">
      <w:bodyDiv w:val="1"/>
      <w:marLeft w:val="0"/>
      <w:marRight w:val="0"/>
      <w:marTop w:val="0"/>
      <w:marBottom w:val="0"/>
      <w:divBdr>
        <w:top w:val="none" w:sz="0" w:space="0" w:color="auto"/>
        <w:left w:val="none" w:sz="0" w:space="0" w:color="auto"/>
        <w:bottom w:val="none" w:sz="0" w:space="0" w:color="auto"/>
        <w:right w:val="none" w:sz="0" w:space="0" w:color="auto"/>
      </w:divBdr>
    </w:div>
    <w:div w:id="1609463294">
      <w:bodyDiv w:val="1"/>
      <w:marLeft w:val="0"/>
      <w:marRight w:val="0"/>
      <w:marTop w:val="0"/>
      <w:marBottom w:val="0"/>
      <w:divBdr>
        <w:top w:val="none" w:sz="0" w:space="0" w:color="auto"/>
        <w:left w:val="none" w:sz="0" w:space="0" w:color="auto"/>
        <w:bottom w:val="none" w:sz="0" w:space="0" w:color="auto"/>
        <w:right w:val="none" w:sz="0" w:space="0" w:color="auto"/>
      </w:divBdr>
    </w:div>
    <w:div w:id="1646855909">
      <w:bodyDiv w:val="1"/>
      <w:marLeft w:val="0"/>
      <w:marRight w:val="0"/>
      <w:marTop w:val="0"/>
      <w:marBottom w:val="0"/>
      <w:divBdr>
        <w:top w:val="none" w:sz="0" w:space="0" w:color="auto"/>
        <w:left w:val="none" w:sz="0" w:space="0" w:color="auto"/>
        <w:bottom w:val="none" w:sz="0" w:space="0" w:color="auto"/>
        <w:right w:val="none" w:sz="0" w:space="0" w:color="auto"/>
      </w:divBdr>
    </w:div>
    <w:div w:id="1661883490">
      <w:bodyDiv w:val="1"/>
      <w:marLeft w:val="0"/>
      <w:marRight w:val="0"/>
      <w:marTop w:val="0"/>
      <w:marBottom w:val="0"/>
      <w:divBdr>
        <w:top w:val="none" w:sz="0" w:space="0" w:color="auto"/>
        <w:left w:val="none" w:sz="0" w:space="0" w:color="auto"/>
        <w:bottom w:val="none" w:sz="0" w:space="0" w:color="auto"/>
        <w:right w:val="none" w:sz="0" w:space="0" w:color="auto"/>
      </w:divBdr>
    </w:div>
    <w:div w:id="1715427758">
      <w:bodyDiv w:val="1"/>
      <w:marLeft w:val="0"/>
      <w:marRight w:val="0"/>
      <w:marTop w:val="0"/>
      <w:marBottom w:val="0"/>
      <w:divBdr>
        <w:top w:val="none" w:sz="0" w:space="0" w:color="auto"/>
        <w:left w:val="none" w:sz="0" w:space="0" w:color="auto"/>
        <w:bottom w:val="none" w:sz="0" w:space="0" w:color="auto"/>
        <w:right w:val="none" w:sz="0" w:space="0" w:color="auto"/>
      </w:divBdr>
    </w:div>
    <w:div w:id="1794667608">
      <w:bodyDiv w:val="1"/>
      <w:marLeft w:val="0"/>
      <w:marRight w:val="0"/>
      <w:marTop w:val="0"/>
      <w:marBottom w:val="0"/>
      <w:divBdr>
        <w:top w:val="none" w:sz="0" w:space="0" w:color="auto"/>
        <w:left w:val="none" w:sz="0" w:space="0" w:color="auto"/>
        <w:bottom w:val="none" w:sz="0" w:space="0" w:color="auto"/>
        <w:right w:val="none" w:sz="0" w:space="0" w:color="auto"/>
      </w:divBdr>
    </w:div>
    <w:div w:id="1960213704">
      <w:bodyDiv w:val="1"/>
      <w:marLeft w:val="0"/>
      <w:marRight w:val="0"/>
      <w:marTop w:val="0"/>
      <w:marBottom w:val="0"/>
      <w:divBdr>
        <w:top w:val="none" w:sz="0" w:space="0" w:color="auto"/>
        <w:left w:val="none" w:sz="0" w:space="0" w:color="auto"/>
        <w:bottom w:val="none" w:sz="0" w:space="0" w:color="auto"/>
        <w:right w:val="none" w:sz="0" w:space="0" w:color="auto"/>
      </w:divBdr>
    </w:div>
    <w:div w:id="1982074008">
      <w:bodyDiv w:val="1"/>
      <w:marLeft w:val="0"/>
      <w:marRight w:val="0"/>
      <w:marTop w:val="0"/>
      <w:marBottom w:val="0"/>
      <w:divBdr>
        <w:top w:val="none" w:sz="0" w:space="0" w:color="auto"/>
        <w:left w:val="none" w:sz="0" w:space="0" w:color="auto"/>
        <w:bottom w:val="none" w:sz="0" w:space="0" w:color="auto"/>
        <w:right w:val="none" w:sz="0" w:space="0" w:color="auto"/>
      </w:divBdr>
    </w:div>
    <w:div w:id="2004701391">
      <w:bodyDiv w:val="1"/>
      <w:marLeft w:val="0"/>
      <w:marRight w:val="0"/>
      <w:marTop w:val="0"/>
      <w:marBottom w:val="0"/>
      <w:divBdr>
        <w:top w:val="none" w:sz="0" w:space="0" w:color="auto"/>
        <w:left w:val="none" w:sz="0" w:space="0" w:color="auto"/>
        <w:bottom w:val="none" w:sz="0" w:space="0" w:color="auto"/>
        <w:right w:val="none" w:sz="0" w:space="0" w:color="auto"/>
      </w:divBdr>
    </w:div>
    <w:div w:id="209593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ajed23x.github.io/AIRBNB_EDA_INDEX/"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majed23x.github.io/ML_Model_AirBnb/"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Mar16</b:Tag>
    <b:SourceType>InternetSite</b:SourceType>
    <b:Guid>{6BC7E7F4-BAED-4162-B224-F6C70BBB6634}</b:Guid>
    <b:Author>
      <b:Author>
        <b:Corporate>Marco Tulio Ribeiro</b:Corporate>
      </b:Author>
    </b:Author>
    <b:Title>Why Should I Trust You?": Explaining the Predictions of Any Classifier</b:Title>
    <b:InternetSiteTitle>ACM DIGITAL LIBRARY</b:InternetSiteTitle>
    <b:Year>2016</b:Year>
    <b:Month>August</b:Month>
    <b:Day>13</b:Day>
    <b:URL>https://dl.acm.org/doi/10.1145/2939672.2939778</b:URL>
    <b:RefOrder>10</b:RefOrder>
  </b:Source>
  <b:Source>
    <b:Tag>AnI13</b:Tag>
    <b:SourceType>InternetSite</b:SourceType>
    <b:Guid>{C441DB1C-EFD4-4C6C-AAEE-060E4ED8D5CF}</b:Guid>
    <b:Title>An Introduction to Statistical learning</b:Title>
    <b:InternetSiteTitle>statlearning</b:InternetSiteTitle>
    <b:Year>2013</b:Year>
    <b:Month>June</b:Month>
    <b:Day>10</b:Day>
    <b:URL>https://www.statlearning.com/</b:URL>
    <b:Author>
      <b:Author>
        <b:Corporate>Gareth James</b:Corporate>
      </b:Author>
    </b:Author>
    <b:RefOrder>9</b:RefOrder>
  </b:Source>
  <b:Source>
    <b:Tag>Yao18</b:Tag>
    <b:SourceType>InternetSite</b:SourceType>
    <b:Guid>{6EB0DAB8-DA19-4646-8EE9-38C752E129F0}</b:Guid>
    <b:Author>
      <b:Author>
        <b:Corporate>Yao Zhang</b:Corporate>
      </b:Author>
    </b:Author>
    <b:Title>Dynamic pricing for online marketplaces </b:Title>
    <b:InternetSiteTitle>Taylor &amp; Francis</b:InternetSiteTitle>
    <b:Year>2018</b:Year>
    <b:Month>March</b:Month>
    <b:Day>31</b:Day>
    <b:URL>www.tandfonline.com</b:URL>
    <b:RefOrder>7</b:RefOrder>
  </b:Source>
  <b:Source>
    <b:Tag>Air20</b:Tag>
    <b:SourceType>InternetSite</b:SourceType>
    <b:Guid>{17649BAB-2468-430D-A8FB-2DFB7E0C1F24}</b:Guid>
    <b:Author>
      <b:Author>
        <b:Corporate>AirBnb</b:Corporate>
      </b:Author>
    </b:Author>
    <b:Title>How pricing works for homes</b:Title>
    <b:InternetSiteTitle>AirBnb</b:InternetSiteTitle>
    <b:Year>2020</b:Year>
    <b:URL>https://www.airbnb.ae/help/article/125#:~:text=The%20total%20price%20of%20your,may%20include%20taxes%20as%20well.</b:URL>
    <b:RefOrder>8</b:RefOrder>
  </b:Source>
  <b:Source>
    <b:Tag>Dan13</b:Tag>
    <b:SourceType>InternetSite</b:SourceType>
    <b:Guid>{BC2A5239-0D18-4DAF-9A99-E8D92EC6848C}</b:Guid>
    <b:Author>
      <b:Author>
        <b:Corporate>Daniel Guttentag</b:Corporate>
      </b:Author>
    </b:Author>
    <b:Title>Airbnb: disruptive innovation and the rise of an informal tourism accommodation sector</b:Title>
    <b:InternetSiteTitle>Taylor &amp; Francis</b:InternetSiteTitle>
    <b:Year>2013</b:Year>
    <b:Month>July</b:Month>
    <b:Day>14</b:Day>
    <b:URL>https://www.tandfonline.com/doi/abs/10.1080/13683500.2013.827159</b:URL>
    <b:RefOrder>1</b:RefOrder>
  </b:Source>
  <b:Source>
    <b:Tag>Air19</b:Tag>
    <b:SourceType>InternetSite</b:SourceType>
    <b:Guid>{3532C0CB-D504-48CB-ABA2-ED1CB516B4BF}</b:Guid>
    <b:Author>
      <b:Author>
        <b:Corporate>AirBnb</b:Corporate>
      </b:Author>
    </b:Author>
    <b:Title>New York City Airbnb Open Data</b:Title>
    <b:InternetSiteTitle>Kaggle</b:InternetSiteTitle>
    <b:Year>2019</b:Year>
    <b:URL>https://www.kaggle.com/datasets/dgomonov/new-york-city-airbnb-open-data</b:URL>
    <b:RefOrder>2</b:RefOrder>
  </b:Source>
  <b:Source>
    <b:Tag>Had17</b:Tag>
    <b:SourceType>InternetSite</b:SourceType>
    <b:Guid>{7ECB9E96-43B8-4839-A05A-D4ED0CBD7A50}</b:Guid>
    <b:Author>
      <b:Author>
        <b:Corporate>Hadley Wickham</b:Corporate>
      </b:Author>
    </b:Author>
    <b:Title>R for Data Science</b:Title>
    <b:InternetSiteTitle>r4ds</b:InternetSiteTitle>
    <b:Year>2017</b:Year>
    <b:URL>https://r4ds.hadley.nz/</b:URL>
    <b:RefOrder>3</b:RefOrder>
  </b:Source>
  <b:Source>
    <b:Tag>Wes28</b:Tag>
    <b:SourceType>InternetSite</b:SourceType>
    <b:Guid>{39DA4862-9D9A-4CBB-81C4-EE9FDD18898D}</b:Guid>
    <b:Author>
      <b:Author>
        <b:Corporate>Wes McKinney</b:Corporate>
      </b:Author>
    </b:Author>
    <b:Title>Data Structures for Statistical Computing in Python</b:Title>
    <b:InternetSiteTitle>Curvenote</b:InternetSiteTitle>
    <b:Year>28</b:Year>
    <b:Month>June</b:Month>
    <b:Day>2010</b:Day>
    <b:URL>https://proceedings.scipy.org/articles/Majora-92bf1922-00a</b:URL>
    <b:RefOrder>4</b:RefOrder>
  </b:Source>
  <b:Source>
    <b:Tag>Shu23</b:Tag>
    <b:SourceType>InternetSite</b:SourceType>
    <b:Guid>{CA870A3F-98F2-49C0-9F94-F11E3FCFE89B}</b:Guid>
    <b:Author>
      <b:Author>
        <b:Corporate>Shuvrajyoti Debroy</b:Corporate>
      </b:Author>
    </b:Author>
    <b:Title>Simple Linear Regression in Python</b:Title>
    <b:InternetSiteTitle>Medium</b:InternetSiteTitle>
    <b:Year>2023</b:Year>
    <b:Month>January</b:Month>
    <b:Day>29</b:Day>
    <b:URL>https://medium.com/@shuv.sdr/simple-linear-regression-in-python-a0069b325bf8</b:URL>
    <b:RefOrder>5</b:RefOrder>
  </b:Source>
  <b:Source>
    <b:Tag>Pul25</b:Tag>
    <b:SourceType>InternetSite</b:SourceType>
    <b:Guid>{D3F6D412-6010-470A-84B3-4F6215F320DB}</b:Guid>
    <b:Author>
      <b:Author>
        <b:Corporate>Pulkit Sharma</b:Corporate>
      </b:Author>
    </b:Author>
    <b:Title>K-Means Clustering Algorithm</b:Title>
    <b:InternetSiteTitle>Analytics Vidhya</b:InternetSiteTitle>
    <b:Year>2025</b:Year>
    <b:Month>May</b:Month>
    <b:Day>1</b:Day>
    <b:URL>https://www.analyticsvidhya.com/blog/2019/08/comprehensive-guide-k-means-clustering/</b:URL>
    <b:RefOrder>6</b:RefOrder>
  </b:Source>
</b:Sources>
</file>

<file path=customXml/itemProps1.xml><?xml version="1.0" encoding="utf-8"?>
<ds:datastoreItem xmlns:ds="http://schemas.openxmlformats.org/officeDocument/2006/customXml" ds:itemID="{D69254CA-1898-4386-8857-C82063259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Business Analysis Using a Data Science Approach.</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Analysis using Classical Machine Learning</dc:title>
  <dc:subject/>
  <dc:creator>Majed Alzaabi:                       12698105</dc:creator>
  <cp:keywords/>
  <dc:description/>
  <cp:lastModifiedBy>Majed Alzaabi</cp:lastModifiedBy>
  <cp:revision>2</cp:revision>
  <dcterms:created xsi:type="dcterms:W3CDTF">2025-07-19T07:32:00Z</dcterms:created>
  <dcterms:modified xsi:type="dcterms:W3CDTF">2025-07-19T07:32:00Z</dcterms:modified>
</cp:coreProperties>
</file>