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43FE" w14:textId="77777777" w:rsidR="00B31CF1" w:rsidRPr="0096205B" w:rsidRDefault="00B31CF1" w:rsidP="0096205B">
      <w:pPr>
        <w:pStyle w:val="NoSpacing"/>
        <w:jc w:val="center"/>
        <w:rPr>
          <w:sz w:val="72"/>
          <w:szCs w:val="72"/>
        </w:rPr>
      </w:pPr>
      <w:r w:rsidRPr="0096205B">
        <w:rPr>
          <w:sz w:val="72"/>
          <w:szCs w:val="72"/>
        </w:rPr>
        <w:t>Bootstrap 4</w:t>
      </w:r>
    </w:p>
    <w:p w14:paraId="47A92A33" w14:textId="39A12098" w:rsidR="00B31CF1" w:rsidRPr="00B31CF1" w:rsidRDefault="00B31CF1" w:rsidP="00E15486">
      <w:pPr>
        <w:pStyle w:val="NoSpacing"/>
        <w:numPr>
          <w:ilvl w:val="0"/>
          <w:numId w:val="3"/>
        </w:numPr>
      </w:pPr>
      <w:r w:rsidRPr="00B31CF1">
        <w:t>Bootstrap is a front-end framework for faster and easier web development</w:t>
      </w:r>
    </w:p>
    <w:p w14:paraId="3FC4B008" w14:textId="77777777" w:rsidR="00B31CF1" w:rsidRPr="00B31CF1" w:rsidRDefault="00B31CF1" w:rsidP="00E15486">
      <w:pPr>
        <w:pStyle w:val="NoSpacing"/>
        <w:numPr>
          <w:ilvl w:val="0"/>
          <w:numId w:val="3"/>
        </w:numPr>
      </w:pPr>
      <w:r w:rsidRPr="00B31CF1">
        <w:t>Bootstrap includes HTML and CSS based design templates for typography, forms, buttons, tables, navigation, modals, image carousels and many other, as well as optional JavaScript plugins</w:t>
      </w:r>
    </w:p>
    <w:p w14:paraId="77A20403" w14:textId="73F01174" w:rsidR="00B31CF1" w:rsidRPr="00B31CF1" w:rsidRDefault="00B31CF1" w:rsidP="00E15486">
      <w:pPr>
        <w:pStyle w:val="NoSpacing"/>
        <w:numPr>
          <w:ilvl w:val="0"/>
          <w:numId w:val="3"/>
        </w:numPr>
      </w:pPr>
      <w:r w:rsidRPr="00B31CF1">
        <w:t>Bootstrap also gives you the ability to easily create responsive design</w:t>
      </w:r>
      <w:r>
        <w:t xml:space="preserve"> (</w:t>
      </w:r>
      <w:r w:rsidRPr="00B31CF1">
        <w:t>Responsive web design is about creating web sites which automatically adjust themselves to look good on all devices, from small phones to large desktops</w:t>
      </w:r>
      <w:r>
        <w:t>)</w:t>
      </w:r>
    </w:p>
    <w:p w14:paraId="25DDA394" w14:textId="39E0FE3B" w:rsidR="00F17362" w:rsidRDefault="00F17362" w:rsidP="00B31CF1">
      <w:pPr>
        <w:pStyle w:val="NoSpacing"/>
      </w:pPr>
    </w:p>
    <w:p w14:paraId="0785EE23" w14:textId="27C5F881" w:rsidR="00E15486" w:rsidRDefault="00E15486" w:rsidP="00B31CF1">
      <w:pPr>
        <w:pStyle w:val="NoSpacing"/>
      </w:pPr>
      <w:r w:rsidRPr="00E15486">
        <w:t xml:space="preserve">Many users already have downloaded Bootstrap 4 from </w:t>
      </w:r>
      <w:proofErr w:type="spellStart"/>
      <w:r w:rsidRPr="00E15486">
        <w:t>MaxCDN</w:t>
      </w:r>
      <w:proofErr w:type="spellEnd"/>
      <w:r w:rsidRPr="00E15486"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14:paraId="70DB3ED5" w14:textId="3B6128F5" w:rsidR="00E15486" w:rsidRDefault="00E15486" w:rsidP="00E15486">
      <w:pPr>
        <w:pStyle w:val="NoSpacing"/>
        <w:shd w:val="clear" w:color="auto" w:fill="E2EFD9" w:themeFill="accent6" w:themeFillTint="33"/>
      </w:pPr>
      <w:r w:rsidRPr="00E15486">
        <w:t xml:space="preserve">Bootstrap 4 use jQuery and Popper.js for JavaScript components (like modals, tooltips, popovers </w:t>
      </w:r>
      <w:proofErr w:type="spellStart"/>
      <w:r w:rsidRPr="00E15486">
        <w:t>etc</w:t>
      </w:r>
      <w:proofErr w:type="spellEnd"/>
      <w:r w:rsidRPr="00E15486">
        <w:t xml:space="preserve">). However, if you just use the CSS part of Bootstrap, you </w:t>
      </w:r>
      <w:proofErr w:type="gramStart"/>
      <w:r w:rsidRPr="00E15486">
        <w:t>don't</w:t>
      </w:r>
      <w:proofErr w:type="gramEnd"/>
      <w:r w:rsidRPr="00E15486">
        <w:t xml:space="preserve"> need them.</w:t>
      </w:r>
      <w:r>
        <w:t xml:space="preserve"> There are many components that requires jQuery</w:t>
      </w:r>
    </w:p>
    <w:p w14:paraId="04A7FEB8" w14:textId="196D25E2" w:rsidR="00E15486" w:rsidRDefault="00E15486" w:rsidP="00E15486">
      <w:pPr>
        <w:pStyle w:val="NoSpacing"/>
        <w:shd w:val="clear" w:color="auto" w:fill="E2EFD9" w:themeFill="accent6" w:themeFillTint="33"/>
        <w:rPr>
          <w:color w:val="A6A6A6" w:themeColor="background1" w:themeShade="A6"/>
        </w:rPr>
      </w:pPr>
    </w:p>
    <w:p w14:paraId="78562F08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Closable alerts</w:t>
      </w:r>
    </w:p>
    <w:p w14:paraId="1D572E22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Buttons and checkboxes/radio buttons for toggling states</w:t>
      </w:r>
    </w:p>
    <w:p w14:paraId="34919B4E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Carousel for slides, controls, and indicators</w:t>
      </w:r>
    </w:p>
    <w:p w14:paraId="50FFC7B7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Collapse for toggling content</w:t>
      </w:r>
    </w:p>
    <w:p w14:paraId="7F9DA326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Dropdowns (also requires Popper.js for perfect positioning)</w:t>
      </w:r>
    </w:p>
    <w:p w14:paraId="5D88E9AE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Modals (open and close)</w:t>
      </w:r>
    </w:p>
    <w:p w14:paraId="6879A23B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>Navbar (for collapsible menus)</w:t>
      </w:r>
    </w:p>
    <w:p w14:paraId="1D51B276" w14:textId="77777777" w:rsidR="00E15486" w:rsidRP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r w:rsidRPr="00E15486">
        <w:rPr>
          <w:color w:val="A6A6A6" w:themeColor="background1" w:themeShade="A6"/>
        </w:rPr>
        <w:t xml:space="preserve">Tooltips and popovers (also </w:t>
      </w:r>
      <w:proofErr w:type="gramStart"/>
      <w:r w:rsidRPr="00E15486">
        <w:rPr>
          <w:color w:val="A6A6A6" w:themeColor="background1" w:themeShade="A6"/>
        </w:rPr>
        <w:t>requires</w:t>
      </w:r>
      <w:proofErr w:type="gramEnd"/>
      <w:r w:rsidRPr="00E15486">
        <w:rPr>
          <w:color w:val="A6A6A6" w:themeColor="background1" w:themeShade="A6"/>
        </w:rPr>
        <w:t xml:space="preserve"> Popper.js for perfect positioning)</w:t>
      </w:r>
    </w:p>
    <w:p w14:paraId="0B5311A4" w14:textId="62382A76" w:rsidR="00E15486" w:rsidRDefault="00E15486" w:rsidP="00E15486">
      <w:pPr>
        <w:pStyle w:val="NoSpacing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E15486">
        <w:rPr>
          <w:color w:val="A6A6A6" w:themeColor="background1" w:themeShade="A6"/>
        </w:rPr>
        <w:t>Scrollspy</w:t>
      </w:r>
      <w:proofErr w:type="spellEnd"/>
      <w:r w:rsidRPr="00E15486">
        <w:rPr>
          <w:color w:val="A6A6A6" w:themeColor="background1" w:themeShade="A6"/>
        </w:rPr>
        <w:t xml:space="preserve"> for scroll behavior and navigation updates</w:t>
      </w:r>
    </w:p>
    <w:p w14:paraId="5941BCBC" w14:textId="5E2694B0" w:rsidR="00E15486" w:rsidRPr="00E15486" w:rsidRDefault="00E15486" w:rsidP="00B31CF1">
      <w:pPr>
        <w:pStyle w:val="NoSpacing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You can </w:t>
      </w:r>
      <w:r w:rsidRPr="00E15486">
        <w:rPr>
          <w:color w:val="A6A6A6" w:themeColor="background1" w:themeShade="A6"/>
        </w:rPr>
        <w:t xml:space="preserve">download and host Bootstrap 4 yourself, </w:t>
      </w:r>
      <w:hyperlink r:id="rId5" w:history="1">
        <w:r w:rsidRPr="000E42DB">
          <w:rPr>
            <w:rStyle w:val="Hyperlink"/>
            <w:color w:val="03407D" w:themeColor="hyperlink" w:themeShade="A6"/>
          </w:rPr>
          <w:t>https://getbootstrap.com/</w:t>
        </w:r>
      </w:hyperlink>
      <w:r w:rsidRPr="00E15486">
        <w:rPr>
          <w:color w:val="A6A6A6" w:themeColor="background1" w:themeShade="A6"/>
        </w:rPr>
        <w:t>, and follow the instructions there.</w:t>
      </w:r>
    </w:p>
    <w:p w14:paraId="2CBAC21A" w14:textId="13B52C06" w:rsidR="00E15486" w:rsidRDefault="00E15486" w:rsidP="00B31CF1">
      <w:pPr>
        <w:pStyle w:val="NoSpacing"/>
      </w:pPr>
    </w:p>
    <w:p w14:paraId="2866AE15" w14:textId="04BEB8F6" w:rsidR="00E15486" w:rsidRDefault="00E15486" w:rsidP="00B31CF1">
      <w:pPr>
        <w:pStyle w:val="NoSpacing"/>
        <w:rPr>
          <w:rStyle w:val="tagcolor"/>
          <w:rFonts w:ascii="Consolas" w:hAnsi="Consolas"/>
          <w:color w:val="0000CD"/>
          <w:sz w:val="18"/>
          <w:szCs w:val="18"/>
        </w:rPr>
      </w:pPr>
      <w:r w:rsidRPr="00E15486">
        <w:rPr>
          <w:rStyle w:val="commentcolor"/>
          <w:rFonts w:ascii="Consolas" w:hAnsi="Consolas"/>
          <w:color w:val="008000"/>
          <w:sz w:val="18"/>
          <w:szCs w:val="18"/>
        </w:rPr>
        <w:t>&lt;!-- Latest compiled and minified CSS --&gt;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link</w:t>
      </w:r>
      <w:r w:rsidRPr="00E15486">
        <w:rPr>
          <w:rStyle w:val="attributecolor"/>
          <w:rFonts w:ascii="Consolas" w:hAnsi="Consolas"/>
          <w:color w:val="FF0000"/>
          <w:sz w:val="18"/>
          <w:szCs w:val="18"/>
        </w:rPr>
        <w:t> rel</w:t>
      </w:r>
      <w:r w:rsidRPr="00E15486">
        <w:rPr>
          <w:rStyle w:val="attributevaluecolor"/>
          <w:rFonts w:ascii="Consolas" w:hAnsi="Consolas"/>
          <w:color w:val="0000CD"/>
          <w:sz w:val="18"/>
          <w:szCs w:val="18"/>
        </w:rPr>
        <w:t>="stylesheet"</w:t>
      </w:r>
      <w:r w:rsidRPr="00E15486">
        <w:rPr>
          <w:rStyle w:val="attributecolor"/>
          <w:rFonts w:ascii="Consolas" w:hAnsi="Consolas"/>
          <w:color w:val="FF0000"/>
          <w:sz w:val="18"/>
          <w:szCs w:val="18"/>
        </w:rPr>
        <w:t> href</w:t>
      </w:r>
      <w:r w:rsidRPr="00E15486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="https://maxcdn.bootstrapcdn.com/bootstrap/4.5.2/css/bootstrap.min.css"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commentcolor"/>
          <w:rFonts w:ascii="Consolas" w:hAnsi="Consolas"/>
          <w:color w:val="008000"/>
          <w:sz w:val="18"/>
          <w:szCs w:val="18"/>
        </w:rPr>
        <w:t>&lt;!-- jQuery library --&gt;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E15486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E15486">
        <w:rPr>
          <w:rStyle w:val="attributevaluecolor"/>
          <w:rFonts w:ascii="Consolas" w:hAnsi="Consolas"/>
          <w:color w:val="0000CD"/>
          <w:sz w:val="18"/>
          <w:szCs w:val="18"/>
        </w:rPr>
        <w:t>="https://ajax.googleapis.com/ajax/libs/jquery/3.5.1/jquery.min.js"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commentcolor"/>
          <w:rFonts w:ascii="Consolas" w:hAnsi="Consolas"/>
          <w:color w:val="008000"/>
          <w:sz w:val="18"/>
          <w:szCs w:val="18"/>
        </w:rPr>
        <w:t>&lt;!-- Popper JS --&gt;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E15486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E15486">
        <w:rPr>
          <w:rStyle w:val="attributevaluecolor"/>
          <w:rFonts w:ascii="Consolas" w:hAnsi="Consolas"/>
          <w:color w:val="0000CD"/>
          <w:sz w:val="18"/>
          <w:szCs w:val="18"/>
        </w:rPr>
        <w:t>="https://cdnjs.cloudflare.com/ajax/libs/popper.js/1.16.0/umd/popper.min.js"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commentcolor"/>
          <w:rFonts w:ascii="Consolas" w:hAnsi="Consolas"/>
          <w:color w:val="008000"/>
          <w:sz w:val="18"/>
          <w:szCs w:val="18"/>
        </w:rPr>
        <w:t>&lt;!-- Latest compiled JavaScript --&gt;</w:t>
      </w:r>
      <w:r w:rsidRPr="00E15486">
        <w:rPr>
          <w:rFonts w:ascii="Consolas" w:hAnsi="Consolas"/>
          <w:color w:val="000000"/>
          <w:sz w:val="18"/>
          <w:szCs w:val="18"/>
        </w:rPr>
        <w:br/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E15486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E15486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="https://maxcdn.bootstrapcdn.com/bootstrap/4.5.2/js/bootstrap.min.js"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E15486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E15486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14380EC8" w14:textId="459BBEE9" w:rsidR="00E15486" w:rsidRDefault="00E15486" w:rsidP="00B31CF1">
      <w:pPr>
        <w:pStyle w:val="NoSpacing"/>
        <w:rPr>
          <w:rStyle w:val="tagcolor"/>
          <w:rFonts w:ascii="Consolas" w:hAnsi="Consolas"/>
          <w:color w:val="0000CD"/>
          <w:sz w:val="18"/>
          <w:szCs w:val="18"/>
        </w:rPr>
      </w:pPr>
    </w:p>
    <w:p w14:paraId="02F7C997" w14:textId="527574BF" w:rsidR="00E15486" w:rsidRDefault="00E15486" w:rsidP="00E15486">
      <w:pPr>
        <w:pStyle w:val="NoSpacing"/>
        <w:ind w:firstLine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</w:p>
    <w:p w14:paraId="7522337B" w14:textId="77777777" w:rsidR="00E15486" w:rsidRDefault="00E15486" w:rsidP="00E15486">
      <w:pPr>
        <w:pStyle w:val="NoSpacing"/>
        <w:ind w:firstLine="72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A9D822E" w14:textId="77777777" w:rsidR="00E15486" w:rsidRPr="00E15486" w:rsidRDefault="00E15486" w:rsidP="00E15486">
      <w:pPr>
        <w:pStyle w:val="NoSpacing"/>
        <w:rPr>
          <w:sz w:val="18"/>
          <w:szCs w:val="18"/>
        </w:rPr>
      </w:pPr>
      <w:r w:rsidRPr="00E15486">
        <w:rPr>
          <w:sz w:val="18"/>
          <w:szCs w:val="18"/>
        </w:rPr>
        <w:t xml:space="preserve">The </w:t>
      </w:r>
      <w:r w:rsidRPr="00E15486">
        <w:rPr>
          <w:b/>
          <w:bCs/>
          <w:color w:val="002060"/>
          <w:sz w:val="18"/>
          <w:szCs w:val="18"/>
        </w:rPr>
        <w:t>width=device-width</w:t>
      </w:r>
      <w:r w:rsidRPr="00E15486">
        <w:rPr>
          <w:color w:val="002060"/>
          <w:sz w:val="18"/>
          <w:szCs w:val="18"/>
        </w:rPr>
        <w:t xml:space="preserve"> </w:t>
      </w:r>
      <w:r w:rsidRPr="00E15486">
        <w:rPr>
          <w:sz w:val="18"/>
          <w:szCs w:val="18"/>
        </w:rPr>
        <w:t>part sets the width of the page to follow the screen-width of the device (which will vary depending on the device).</w:t>
      </w:r>
    </w:p>
    <w:p w14:paraId="479802F7" w14:textId="77777777" w:rsidR="00E15486" w:rsidRPr="00E15486" w:rsidRDefault="00E15486" w:rsidP="00E15486">
      <w:pPr>
        <w:pStyle w:val="NoSpacing"/>
        <w:rPr>
          <w:sz w:val="18"/>
          <w:szCs w:val="18"/>
        </w:rPr>
      </w:pPr>
    </w:p>
    <w:p w14:paraId="355794E8" w14:textId="30D0C3B9" w:rsidR="00E15486" w:rsidRDefault="00E15486" w:rsidP="00E15486">
      <w:pPr>
        <w:pStyle w:val="NoSpacing"/>
        <w:rPr>
          <w:sz w:val="18"/>
          <w:szCs w:val="18"/>
        </w:rPr>
      </w:pPr>
      <w:r w:rsidRPr="00E15486">
        <w:rPr>
          <w:sz w:val="18"/>
          <w:szCs w:val="18"/>
        </w:rPr>
        <w:t xml:space="preserve">The </w:t>
      </w:r>
      <w:proofErr w:type="gramStart"/>
      <w:r w:rsidRPr="00E15486">
        <w:rPr>
          <w:b/>
          <w:bCs/>
          <w:color w:val="002060"/>
          <w:sz w:val="18"/>
          <w:szCs w:val="18"/>
        </w:rPr>
        <w:t>initial-scale</w:t>
      </w:r>
      <w:proofErr w:type="gramEnd"/>
      <w:r w:rsidRPr="00E15486">
        <w:rPr>
          <w:b/>
          <w:bCs/>
          <w:color w:val="002060"/>
          <w:sz w:val="18"/>
          <w:szCs w:val="18"/>
        </w:rPr>
        <w:t>=1</w:t>
      </w:r>
      <w:r w:rsidRPr="00E15486">
        <w:rPr>
          <w:color w:val="002060"/>
          <w:sz w:val="18"/>
          <w:szCs w:val="18"/>
        </w:rPr>
        <w:t xml:space="preserve"> </w:t>
      </w:r>
      <w:r w:rsidRPr="00E15486">
        <w:rPr>
          <w:sz w:val="18"/>
          <w:szCs w:val="18"/>
        </w:rPr>
        <w:t>part sets the initial zoom level when the page is first loaded by the browser.</w:t>
      </w:r>
    </w:p>
    <w:p w14:paraId="53F156A4" w14:textId="5A01BDC7" w:rsidR="00E15486" w:rsidRPr="00567FA3" w:rsidRDefault="00567FA3" w:rsidP="00E15486">
      <w:pPr>
        <w:pStyle w:val="NoSpacing"/>
        <w:rPr>
          <w:sz w:val="20"/>
          <w:szCs w:val="20"/>
        </w:rPr>
      </w:pPr>
      <w:r w:rsidRPr="00567FA3">
        <w:rPr>
          <w:sz w:val="20"/>
          <w:szCs w:val="20"/>
        </w:rPr>
        <w:t>Bootstrap</w:t>
      </w:r>
      <w:r w:rsidR="00E15486" w:rsidRPr="00567FA3">
        <w:rPr>
          <w:sz w:val="20"/>
          <w:szCs w:val="20"/>
        </w:rPr>
        <w:t xml:space="preserve"> requires a </w:t>
      </w:r>
      <w:r w:rsidRPr="00567FA3">
        <w:rPr>
          <w:sz w:val="20"/>
          <w:szCs w:val="20"/>
        </w:rPr>
        <w:t>container</w:t>
      </w:r>
      <w:r w:rsidR="00E15486" w:rsidRPr="00567FA3">
        <w:rPr>
          <w:sz w:val="20"/>
          <w:szCs w:val="20"/>
        </w:rPr>
        <w:t xml:space="preserve"> to wrap the elements and there are two types of contains.</w:t>
      </w:r>
    </w:p>
    <w:p w14:paraId="4E83CFF0" w14:textId="77777777" w:rsidR="00E15486" w:rsidRPr="00E15486" w:rsidRDefault="00E15486" w:rsidP="00E15486">
      <w:pPr>
        <w:pStyle w:val="NoSpacing"/>
        <w:rPr>
          <w:sz w:val="18"/>
          <w:szCs w:val="18"/>
        </w:rPr>
      </w:pPr>
      <w:r w:rsidRPr="00E15486">
        <w:rPr>
          <w:sz w:val="18"/>
          <w:szCs w:val="18"/>
        </w:rPr>
        <w:t xml:space="preserve">The </w:t>
      </w:r>
      <w:r w:rsidRPr="00E15486">
        <w:rPr>
          <w:sz w:val="18"/>
          <w:szCs w:val="18"/>
          <w:highlight w:val="yellow"/>
        </w:rPr>
        <w:t>.container</w:t>
      </w:r>
      <w:r w:rsidRPr="00E15486">
        <w:rPr>
          <w:sz w:val="18"/>
          <w:szCs w:val="18"/>
        </w:rPr>
        <w:t xml:space="preserve"> class provides a responsive fixed width container</w:t>
      </w:r>
    </w:p>
    <w:p w14:paraId="06E4B5BC" w14:textId="4DBD7B90" w:rsidR="00E15486" w:rsidRDefault="00E15486" w:rsidP="00E15486">
      <w:pPr>
        <w:pStyle w:val="NoSpacing"/>
        <w:rPr>
          <w:sz w:val="18"/>
          <w:szCs w:val="18"/>
        </w:rPr>
      </w:pPr>
      <w:r w:rsidRPr="00E15486">
        <w:rPr>
          <w:sz w:val="18"/>
          <w:szCs w:val="18"/>
        </w:rPr>
        <w:t>The .</w:t>
      </w:r>
      <w:r w:rsidRPr="00E15486">
        <w:rPr>
          <w:sz w:val="18"/>
          <w:szCs w:val="18"/>
          <w:highlight w:val="yellow"/>
        </w:rPr>
        <w:t>container-fluid</w:t>
      </w:r>
      <w:r w:rsidRPr="00E15486">
        <w:rPr>
          <w:sz w:val="18"/>
          <w:szCs w:val="18"/>
        </w:rPr>
        <w:t xml:space="preserve"> class provides a full width container, spanning the entire width of the viewport</w:t>
      </w:r>
    </w:p>
    <w:p w14:paraId="793A3174" w14:textId="2A0113D8" w:rsidR="00567FA3" w:rsidRDefault="00567FA3" w:rsidP="00E15486">
      <w:pPr>
        <w:pStyle w:val="NoSpacing"/>
        <w:rPr>
          <w:sz w:val="18"/>
          <w:szCs w:val="18"/>
        </w:rPr>
      </w:pPr>
    </w:p>
    <w:p w14:paraId="226A5A3F" w14:textId="77777777" w:rsidR="002D088C" w:rsidRPr="00567FA3" w:rsidRDefault="002D088C" w:rsidP="002D088C">
      <w:pPr>
        <w:pStyle w:val="NoSpacing"/>
        <w:rPr>
          <w:rStyle w:val="tagcolor"/>
          <w:rFonts w:ascii="Consolas" w:hAnsi="Consolas"/>
          <w:color w:val="0000CD"/>
          <w:sz w:val="18"/>
          <w:szCs w:val="18"/>
        </w:rPr>
      </w:pP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!DOCTYPE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html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html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lang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en</w:t>
      </w:r>
      <w:proofErr w:type="spellEnd"/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head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title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Bootstrap 4 Example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/title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meta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charset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="utf-8"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meta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name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="viewport"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content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="width=device-width, initial-scale=1"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link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rel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="stylesheet"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href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="https://maxcdn.bootstrapcdn.com/bootstrap/4.5.2/css/bootstrap.min.css"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="https://ajax.googleapis.com/ajax/libs/jquery/3.5.1/jquery.min.js"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="https://cdnjs.cloudflare.com/ajax/libs/popper.js/1.16.0/umd/popper.min.js"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="https://maxcdn.bootstrapcdn.com/bootstrap/4.5.2/js/bootstrap.min.js"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/head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body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lastRenderedPageBreak/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div</w:t>
      </w:r>
      <w:r w:rsidRPr="00567FA3">
        <w:rPr>
          <w:rStyle w:val="attributecolor"/>
          <w:rFonts w:ascii="Consolas" w:hAnsi="Consolas"/>
          <w:color w:val="FF0000"/>
          <w:sz w:val="18"/>
          <w:szCs w:val="18"/>
        </w:rPr>
        <w:t> class</w:t>
      </w:r>
      <w:r w:rsidRPr="00567FA3">
        <w:rPr>
          <w:rStyle w:val="attributevaluecolor"/>
          <w:rFonts w:ascii="Consolas" w:hAnsi="Consolas"/>
          <w:color w:val="0000CD"/>
          <w:sz w:val="18"/>
          <w:szCs w:val="18"/>
        </w:rPr>
        <w:t>="container"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h1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My First Bootstrap Page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/h1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p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This is some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bare bone of Bootstrap 4</w:t>
      </w:r>
      <w:r w:rsidRPr="00567FA3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/p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/div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/body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567FA3">
        <w:rPr>
          <w:rFonts w:ascii="Consolas" w:hAnsi="Consolas"/>
          <w:color w:val="000000"/>
          <w:sz w:val="18"/>
          <w:szCs w:val="18"/>
        </w:rPr>
        <w:br/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567FA3">
        <w:rPr>
          <w:rStyle w:val="tagnamecolor"/>
          <w:rFonts w:ascii="Consolas" w:hAnsi="Consolas"/>
          <w:color w:val="A52A2A"/>
          <w:sz w:val="18"/>
          <w:szCs w:val="18"/>
        </w:rPr>
        <w:t>/html</w:t>
      </w:r>
      <w:r w:rsidRPr="00567FA3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066316B2" w14:textId="77777777" w:rsidR="002D088C" w:rsidRDefault="002D088C" w:rsidP="00E15486">
      <w:pPr>
        <w:pStyle w:val="NoSpacing"/>
        <w:rPr>
          <w:sz w:val="18"/>
          <w:szCs w:val="18"/>
        </w:rPr>
      </w:pPr>
    </w:p>
    <w:p w14:paraId="6FD3E0BF" w14:textId="2E61E0A5" w:rsidR="00567FA3" w:rsidRDefault="00567FA3" w:rsidP="00E15486">
      <w:pPr>
        <w:pStyle w:val="NoSpacing"/>
        <w:rPr>
          <w:sz w:val="18"/>
          <w:szCs w:val="18"/>
        </w:rPr>
      </w:pPr>
    </w:p>
    <w:p w14:paraId="7BF3EB16" w14:textId="578EA054" w:rsidR="00567FA3" w:rsidRDefault="00567FA3" w:rsidP="00E15486">
      <w:pPr>
        <w:pStyle w:val="NoSpacing"/>
        <w:rPr>
          <w:sz w:val="18"/>
          <w:szCs w:val="18"/>
        </w:rPr>
      </w:pPr>
    </w:p>
    <w:p w14:paraId="0BC4A026" w14:textId="114077A6" w:rsidR="00567FA3" w:rsidRPr="00567FA3" w:rsidRDefault="00567FA3" w:rsidP="00E15486">
      <w:pPr>
        <w:pStyle w:val="NoSpacing"/>
        <w:rPr>
          <w:rStyle w:val="tagcolor"/>
          <w:rFonts w:ascii="Consolas" w:hAnsi="Consolas"/>
          <w:color w:val="0000CD"/>
          <w:sz w:val="18"/>
          <w:szCs w:val="18"/>
        </w:rPr>
      </w:pPr>
    </w:p>
    <w:p w14:paraId="25F0BBB9" w14:textId="77777777" w:rsidR="00567FA3" w:rsidRPr="0096205B" w:rsidRDefault="00567FA3" w:rsidP="009620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96205B">
        <w:rPr>
          <w:rFonts w:ascii="Segoe UI" w:hAnsi="Segoe UI" w:cs="Segoe UI"/>
          <w:b w:val="0"/>
          <w:bCs w:val="0"/>
          <w:color w:val="000000"/>
          <w:sz w:val="40"/>
          <w:szCs w:val="40"/>
        </w:rPr>
        <w:t>Bootstrap 4 </w:t>
      </w:r>
      <w:r w:rsidRPr="0096205B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Containers</w:t>
      </w:r>
    </w:p>
    <w:p w14:paraId="3ECA529D" w14:textId="77777777" w:rsidR="00B842EA" w:rsidRPr="00B842EA" w:rsidRDefault="00B842EA" w:rsidP="00B842EA">
      <w:pPr>
        <w:pStyle w:val="NoSpacing"/>
        <w:rPr>
          <w:sz w:val="18"/>
          <w:szCs w:val="18"/>
        </w:rPr>
      </w:pPr>
      <w:r w:rsidRPr="00B842EA">
        <w:rPr>
          <w:sz w:val="18"/>
          <w:szCs w:val="18"/>
        </w:rPr>
        <w:t>The .container class provides a responsive fixed width container</w:t>
      </w:r>
    </w:p>
    <w:p w14:paraId="713AC45D" w14:textId="54974B03" w:rsidR="00567FA3" w:rsidRDefault="00B842EA" w:rsidP="00B842EA">
      <w:pPr>
        <w:pStyle w:val="NoSpacing"/>
        <w:rPr>
          <w:sz w:val="18"/>
          <w:szCs w:val="18"/>
        </w:rPr>
      </w:pPr>
      <w:r w:rsidRPr="00B842EA">
        <w:rPr>
          <w:sz w:val="18"/>
          <w:szCs w:val="18"/>
        </w:rPr>
        <w:t>The .container-fluid class provides a full width container, spanning the entire width of the viewpor</w:t>
      </w:r>
      <w:r>
        <w:rPr>
          <w:sz w:val="18"/>
          <w:szCs w:val="18"/>
        </w:rPr>
        <w:t>t</w:t>
      </w:r>
    </w:p>
    <w:p w14:paraId="082A9A9E" w14:textId="77777777" w:rsidR="00B842EA" w:rsidRDefault="00B842EA" w:rsidP="00B842EA">
      <w:pPr>
        <w:pStyle w:val="NoSpacing"/>
        <w:rPr>
          <w:sz w:val="18"/>
          <w:szCs w:val="18"/>
        </w:rPr>
      </w:pPr>
    </w:p>
    <w:p w14:paraId="4B2597B1" w14:textId="456395C6" w:rsidR="00B842EA" w:rsidRDefault="00B842EA" w:rsidP="00B842EA">
      <w:pPr>
        <w:pStyle w:val="NoSpacing"/>
        <w:rPr>
          <w:sz w:val="18"/>
          <w:szCs w:val="18"/>
        </w:rPr>
      </w:pPr>
      <w:r w:rsidRPr="00B842EA">
        <w:rPr>
          <w:sz w:val="18"/>
          <w:szCs w:val="18"/>
        </w:rPr>
        <w:t xml:space="preserve">By default, containers have 15px left and right padding, with no top or bottom padding. </w:t>
      </w:r>
      <w:r>
        <w:rPr>
          <w:sz w:val="18"/>
          <w:szCs w:val="18"/>
        </w:rPr>
        <w:t>S</w:t>
      </w:r>
      <w:r w:rsidRPr="00B842EA">
        <w:rPr>
          <w:sz w:val="18"/>
          <w:szCs w:val="18"/>
        </w:rPr>
        <w:t>pacing utilities</w:t>
      </w:r>
      <w:r>
        <w:rPr>
          <w:sz w:val="18"/>
          <w:szCs w:val="18"/>
        </w:rPr>
        <w:t xml:space="preserve"> </w:t>
      </w:r>
      <w:r w:rsidRPr="00B842EA">
        <w:rPr>
          <w:sz w:val="18"/>
          <w:szCs w:val="18"/>
        </w:rPr>
        <w:t>such as extra padding and margins to make them look even better. For example, .pt-3 means</w:t>
      </w:r>
      <w:r>
        <w:rPr>
          <w:sz w:val="18"/>
          <w:szCs w:val="18"/>
        </w:rPr>
        <w:t xml:space="preserve"> (padding top)</w:t>
      </w:r>
      <w:r w:rsidRPr="00B842EA">
        <w:rPr>
          <w:sz w:val="18"/>
          <w:szCs w:val="18"/>
        </w:rPr>
        <w:t xml:space="preserve"> "add a top padding of 16px":</w:t>
      </w:r>
    </w:p>
    <w:p w14:paraId="35C4FA09" w14:textId="77777777" w:rsidR="00B842EA" w:rsidRDefault="00B842EA" w:rsidP="00B842EA">
      <w:pPr>
        <w:pStyle w:val="NoSpacing"/>
        <w:rPr>
          <w:sz w:val="18"/>
          <w:szCs w:val="18"/>
        </w:rPr>
      </w:pPr>
    </w:p>
    <w:p w14:paraId="4E13CB9B" w14:textId="77777777" w:rsidR="00B842EA" w:rsidRDefault="00B842EA" w:rsidP="00B842EA">
      <w:pPr>
        <w:pStyle w:val="NoSpacing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p-3 my-3 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AA984D" w14:textId="51BDEB59" w:rsidR="00B842EA" w:rsidRDefault="00B842EA" w:rsidP="00B842EA">
      <w:pPr>
        <w:pStyle w:val="NoSpacing"/>
        <w:rPr>
          <w:rStyle w:val="tagcolor"/>
          <w:rFonts w:ascii="Consolas" w:hAnsi="Consolas"/>
          <w:color w:val="0000CD"/>
          <w:sz w:val="23"/>
          <w:szCs w:val="23"/>
        </w:rPr>
      </w:pPr>
      <w:r w:rsidRPr="00B842EA">
        <w:rPr>
          <w:rStyle w:val="attributevaluecolor"/>
          <w:rFonts w:ascii="Consolas" w:hAnsi="Consolas"/>
          <w:color w:val="7F7F7F" w:themeColor="text1" w:themeTint="80"/>
        </w:rPr>
        <w:t>p-3 means 45px padding top , bottom, left , right since padding is 15px by default</w:t>
      </w:r>
      <w:r w:rsidRPr="00B842EA">
        <w:rPr>
          <w:rFonts w:ascii="Consolas" w:hAnsi="Consolas"/>
          <w:color w:val="7F7F7F" w:themeColor="text1" w:themeTint="80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="container p-3 my-3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="container p-3 my-3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DFA86B3" w14:textId="1188DCD0" w:rsidR="00B842EA" w:rsidRDefault="00B842EA" w:rsidP="00B842EA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705A6B50" wp14:editId="0665FC33">
            <wp:extent cx="68580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D873" w14:textId="3E8B4C0A" w:rsidR="00B842EA" w:rsidRPr="00B842EA" w:rsidRDefault="00B842EA" w:rsidP="00B842EA">
      <w:pPr>
        <w:pStyle w:val="NoSpacing"/>
        <w:rPr>
          <w:sz w:val="16"/>
          <w:szCs w:val="16"/>
        </w:rPr>
      </w:pP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div</w:t>
      </w:r>
      <w:r w:rsidRPr="00B842EA">
        <w:rPr>
          <w:rStyle w:val="attributecolor"/>
          <w:rFonts w:ascii="Consolas" w:hAnsi="Consolas"/>
          <w:color w:val="FF0000"/>
        </w:rPr>
        <w:t> class</w:t>
      </w:r>
      <w:r w:rsidRPr="00B842EA">
        <w:rPr>
          <w:rStyle w:val="attributevaluecolor"/>
          <w:rFonts w:ascii="Consolas" w:hAnsi="Consolas"/>
          <w:color w:val="0000CD"/>
        </w:rPr>
        <w:t>="container-</w:t>
      </w:r>
      <w:proofErr w:type="spellStart"/>
      <w:r w:rsidRPr="00B842EA">
        <w:rPr>
          <w:rStyle w:val="attributevaluecolor"/>
          <w:rFonts w:ascii="Consolas" w:hAnsi="Consolas"/>
          <w:color w:val="0000CD"/>
        </w:rPr>
        <w:t>sm</w:t>
      </w:r>
      <w:proofErr w:type="spellEnd"/>
      <w:r w:rsidRPr="00B842EA">
        <w:rPr>
          <w:rStyle w:val="attributevaluecolor"/>
          <w:rFonts w:ascii="Consolas" w:hAnsi="Consolas"/>
          <w:color w:val="0000CD"/>
        </w:rPr>
        <w:t>"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  <w:shd w:val="clear" w:color="auto" w:fill="FFFFFF"/>
        </w:rPr>
        <w:t>.container-</w:t>
      </w:r>
      <w:proofErr w:type="spellStart"/>
      <w:r w:rsidRPr="00B842EA">
        <w:rPr>
          <w:rFonts w:ascii="Consolas" w:hAnsi="Consolas"/>
          <w:color w:val="000000"/>
          <w:shd w:val="clear" w:color="auto" w:fill="FFFFFF"/>
        </w:rPr>
        <w:t>sm</w:t>
      </w:r>
      <w:proofErr w:type="spellEnd"/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/div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</w:rPr>
        <w:br/>
      </w: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div</w:t>
      </w:r>
      <w:r w:rsidRPr="00B842EA">
        <w:rPr>
          <w:rStyle w:val="attributecolor"/>
          <w:rFonts w:ascii="Consolas" w:hAnsi="Consolas"/>
          <w:color w:val="FF0000"/>
        </w:rPr>
        <w:t> class</w:t>
      </w:r>
      <w:r w:rsidRPr="00B842EA">
        <w:rPr>
          <w:rStyle w:val="attributevaluecolor"/>
          <w:rFonts w:ascii="Consolas" w:hAnsi="Consolas"/>
          <w:color w:val="0000CD"/>
        </w:rPr>
        <w:t>="container-md"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  <w:shd w:val="clear" w:color="auto" w:fill="FFFFFF"/>
        </w:rPr>
        <w:t>.container-md</w:t>
      </w: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/div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</w:rPr>
        <w:br/>
      </w: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div</w:t>
      </w:r>
      <w:r w:rsidRPr="00B842EA">
        <w:rPr>
          <w:rStyle w:val="attributecolor"/>
          <w:rFonts w:ascii="Consolas" w:hAnsi="Consolas"/>
          <w:color w:val="FF0000"/>
        </w:rPr>
        <w:t> class</w:t>
      </w:r>
      <w:r w:rsidRPr="00B842EA">
        <w:rPr>
          <w:rStyle w:val="attributevaluecolor"/>
          <w:rFonts w:ascii="Consolas" w:hAnsi="Consolas"/>
          <w:color w:val="0000CD"/>
        </w:rPr>
        <w:t>="container-lg"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  <w:shd w:val="clear" w:color="auto" w:fill="FFFFFF"/>
        </w:rPr>
        <w:t>.container-lg</w:t>
      </w: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/div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</w:rPr>
        <w:br/>
      </w: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div</w:t>
      </w:r>
      <w:r w:rsidRPr="00B842EA">
        <w:rPr>
          <w:rStyle w:val="attributecolor"/>
          <w:rFonts w:ascii="Consolas" w:hAnsi="Consolas"/>
          <w:color w:val="FF0000"/>
        </w:rPr>
        <w:t> class</w:t>
      </w:r>
      <w:r w:rsidRPr="00B842EA">
        <w:rPr>
          <w:rStyle w:val="attributevaluecolor"/>
          <w:rFonts w:ascii="Consolas" w:hAnsi="Consolas"/>
          <w:color w:val="0000CD"/>
        </w:rPr>
        <w:t>="container-xl"</w:t>
      </w:r>
      <w:r w:rsidRPr="00B842EA">
        <w:rPr>
          <w:rStyle w:val="tagcolor"/>
          <w:rFonts w:ascii="Consolas" w:hAnsi="Consolas"/>
          <w:color w:val="0000CD"/>
        </w:rPr>
        <w:t>&gt;</w:t>
      </w:r>
      <w:r w:rsidRPr="00B842EA">
        <w:rPr>
          <w:rFonts w:ascii="Consolas" w:hAnsi="Consolas"/>
          <w:color w:val="000000"/>
          <w:shd w:val="clear" w:color="auto" w:fill="FFFFFF"/>
        </w:rPr>
        <w:t>.container-xl</w:t>
      </w:r>
      <w:r w:rsidRPr="00B842EA">
        <w:rPr>
          <w:rStyle w:val="tagcolor"/>
          <w:rFonts w:ascii="Consolas" w:hAnsi="Consolas"/>
          <w:color w:val="0000CD"/>
        </w:rPr>
        <w:t>&lt;</w:t>
      </w:r>
      <w:r w:rsidRPr="00B842EA">
        <w:rPr>
          <w:rStyle w:val="tagnamecolor"/>
          <w:rFonts w:ascii="Consolas" w:hAnsi="Consolas"/>
          <w:color w:val="A52A2A"/>
        </w:rPr>
        <w:t>/div</w:t>
      </w:r>
      <w:r w:rsidRPr="00B842EA">
        <w:rPr>
          <w:rStyle w:val="tagcolor"/>
          <w:rFonts w:ascii="Consolas" w:hAnsi="Consolas"/>
          <w:color w:val="0000CD"/>
        </w:rPr>
        <w:t>&gt;</w:t>
      </w:r>
    </w:p>
    <w:p w14:paraId="0603E8A5" w14:textId="77777777" w:rsidR="00B842EA" w:rsidRDefault="00B842EA" w:rsidP="00B842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Bootstrap 4 Grid System</w:t>
      </w:r>
    </w:p>
    <w:p w14:paraId="6A6AF598" w14:textId="5A4D9347" w:rsidR="00B842EA" w:rsidRDefault="00B842EA" w:rsidP="00B842EA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4EC287B9" wp14:editId="50369DB9">
            <wp:extent cx="6858000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929" w14:textId="7B39A80F" w:rsidR="00B842EA" w:rsidRDefault="00B842EA" w:rsidP="00B842EA">
      <w:pPr>
        <w:pStyle w:val="NoSpacing"/>
        <w:rPr>
          <w:sz w:val="16"/>
          <w:szCs w:val="16"/>
        </w:rPr>
      </w:pPr>
    </w:p>
    <w:p w14:paraId="62827E5A" w14:textId="77777777" w:rsidR="00B842EA" w:rsidRPr="00B842EA" w:rsidRDefault="00B842EA" w:rsidP="00B842EA">
      <w:pPr>
        <w:pStyle w:val="NoSpacing"/>
        <w:rPr>
          <w:rStyle w:val="commentcolor"/>
          <w:rFonts w:ascii="Consolas" w:hAnsi="Consolas"/>
          <w:color w:val="008000"/>
          <w:sz w:val="20"/>
          <w:szCs w:val="20"/>
        </w:rPr>
      </w:pPr>
      <w:proofErr w:type="gramStart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>&lt;!--</w:t>
      </w:r>
      <w:proofErr w:type="gramEnd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 xml:space="preserve"> Control the column width, and how they should appear on different devices --&gt;</w:t>
      </w:r>
    </w:p>
    <w:p w14:paraId="7EE2BFA9" w14:textId="77777777" w:rsidR="006F71A8" w:rsidRDefault="00B842EA" w:rsidP="00B842EA">
      <w:pPr>
        <w:pStyle w:val="NoSpacing"/>
        <w:rPr>
          <w:rStyle w:val="commentcolor"/>
          <w:rFonts w:ascii="Consolas" w:hAnsi="Consolas"/>
          <w:color w:val="008000"/>
          <w:sz w:val="20"/>
          <w:szCs w:val="20"/>
        </w:rPr>
      </w:pPr>
      <w:proofErr w:type="gramStart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>&lt;!--</w:t>
      </w:r>
      <w:proofErr w:type="gramEnd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 xml:space="preserve"> The first star (*) represents the responsiveness: </w:t>
      </w:r>
      <w:proofErr w:type="spellStart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>sm</w:t>
      </w:r>
      <w:proofErr w:type="spellEnd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>, md, lg or xl,</w:t>
      </w:r>
    </w:p>
    <w:p w14:paraId="1FA4943A" w14:textId="084CA1AB" w:rsidR="00B842EA" w:rsidRPr="00B842EA" w:rsidRDefault="00B842EA" w:rsidP="00B842EA">
      <w:pPr>
        <w:pStyle w:val="NoSpacing"/>
        <w:rPr>
          <w:rStyle w:val="commentcolor"/>
          <w:rFonts w:ascii="Consolas" w:hAnsi="Consolas"/>
          <w:color w:val="008000"/>
          <w:sz w:val="20"/>
          <w:szCs w:val="20"/>
        </w:rPr>
      </w:pPr>
      <w:r w:rsidRPr="00B842EA">
        <w:rPr>
          <w:rStyle w:val="commentcolor"/>
          <w:rFonts w:ascii="Consolas" w:hAnsi="Consolas"/>
          <w:color w:val="008000"/>
          <w:sz w:val="20"/>
          <w:szCs w:val="20"/>
        </w:rPr>
        <w:t xml:space="preserve"> while the second star represents a number, which should add up to 12 for each </w:t>
      </w:r>
      <w:proofErr w:type="gramStart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>row.--</w:t>
      </w:r>
      <w:proofErr w:type="gramEnd"/>
      <w:r w:rsidRPr="00B842EA">
        <w:rPr>
          <w:rStyle w:val="commentcolor"/>
          <w:rFonts w:ascii="Consolas" w:hAnsi="Consolas"/>
          <w:color w:val="008000"/>
          <w:sz w:val="20"/>
          <w:szCs w:val="20"/>
        </w:rPr>
        <w:t>&gt;</w:t>
      </w:r>
    </w:p>
    <w:p w14:paraId="6DF13358" w14:textId="5BDFAC7B" w:rsidR="00B842EA" w:rsidRDefault="00B842EA" w:rsidP="00B842EA">
      <w:pPr>
        <w:pStyle w:val="NoSpacing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Or let Bootstrap automatically handle the layout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E8CEB7" w14:textId="344F08C4" w:rsidR="006F71A8" w:rsidRDefault="006F71A8" w:rsidP="00B842EA">
      <w:pPr>
        <w:pStyle w:val="NoSpacing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7100937" w14:textId="510ECF52" w:rsidR="006F71A8" w:rsidRDefault="006F71A8" w:rsidP="00B842EA">
      <w:pPr>
        <w:pStyle w:val="NoSpacing"/>
        <w:rPr>
          <w:sz w:val="16"/>
          <w:szCs w:val="16"/>
        </w:rPr>
      </w:pPr>
      <w:r w:rsidRPr="006F71A8">
        <w:rPr>
          <w:sz w:val="16"/>
          <w:szCs w:val="16"/>
        </w:rPr>
        <w:t xml:space="preserve">The following example shows how to create four equal-width columns starting at tablets and scaling to </w:t>
      </w:r>
      <w:proofErr w:type="spellStart"/>
      <w:r w:rsidRPr="006F71A8">
        <w:rPr>
          <w:sz w:val="16"/>
          <w:szCs w:val="16"/>
        </w:rPr>
        <w:t>extra large</w:t>
      </w:r>
      <w:proofErr w:type="spellEnd"/>
      <w:r w:rsidRPr="006F71A8">
        <w:rPr>
          <w:sz w:val="16"/>
          <w:szCs w:val="16"/>
        </w:rPr>
        <w:t xml:space="preserve"> desktops. On mobile phones or screens that are less than 576px wide, the columns will automatically stack on top of each other:</w:t>
      </w:r>
    </w:p>
    <w:p w14:paraId="40344B9D" w14:textId="0F70820D" w:rsidR="006F71A8" w:rsidRDefault="006F71A8" w:rsidP="00B842EA">
      <w:pPr>
        <w:pStyle w:val="NoSpacing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D34779" w14:textId="77777777" w:rsidR="006F71A8" w:rsidRPr="006F71A8" w:rsidRDefault="006F71A8" w:rsidP="006F71A8">
      <w:pPr>
        <w:rPr>
          <w:sz w:val="16"/>
          <w:szCs w:val="16"/>
        </w:rPr>
      </w:pPr>
      <w:r w:rsidRPr="006F71A8">
        <w:rPr>
          <w:sz w:val="16"/>
          <w:szCs w:val="16"/>
        </w:rPr>
        <w:t>The following example shows how to get two various-width columns starting at tablets and scaling to large extra desktops:</w:t>
      </w:r>
    </w:p>
    <w:p w14:paraId="6A39E54B" w14:textId="76C851D6" w:rsidR="006F71A8" w:rsidRDefault="006F71A8" w:rsidP="00B842EA">
      <w:pPr>
        <w:pStyle w:val="NoSpacing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.col-sm-8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1509F2" w14:textId="77777777" w:rsidR="006F71A8" w:rsidRPr="0096205B" w:rsidRDefault="006F71A8" w:rsidP="009620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96205B">
        <w:rPr>
          <w:rFonts w:ascii="Segoe UI" w:hAnsi="Segoe UI" w:cs="Segoe UI"/>
          <w:b w:val="0"/>
          <w:bCs w:val="0"/>
          <w:color w:val="000000"/>
          <w:sz w:val="40"/>
          <w:szCs w:val="40"/>
        </w:rPr>
        <w:t>Bootstrap 4 </w:t>
      </w:r>
      <w:r w:rsidRPr="0096205B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Text/Typography</w:t>
      </w:r>
    </w:p>
    <w:p w14:paraId="2B2CF4AD" w14:textId="6C00BB6D" w:rsidR="002D088C" w:rsidRPr="002D088C" w:rsidRDefault="002D088C" w:rsidP="006B1245">
      <w:pPr>
        <w:pStyle w:val="NoSpacing"/>
      </w:pPr>
      <w:r w:rsidRPr="002D088C">
        <w:t>Bootstrap 4 uses a default font-</w:t>
      </w:r>
      <w:proofErr w:type="gramStart"/>
      <w:r w:rsidRPr="002D088C">
        <w:t xml:space="preserve">size </w:t>
      </w:r>
      <w:r w:rsidR="006B1245">
        <w:t xml:space="preserve"> that</w:t>
      </w:r>
      <w:proofErr w:type="gramEnd"/>
      <w:r w:rsidR="006B1245">
        <w:t xml:space="preserve"> 1</w:t>
      </w:r>
      <w:r w:rsidRPr="002D088C">
        <w:t>6px, and its line-height is 1.5.</w:t>
      </w:r>
    </w:p>
    <w:p w14:paraId="573CAB38" w14:textId="4DA92F6B" w:rsidR="002D088C" w:rsidRDefault="002D088C" w:rsidP="006B1245">
      <w:pPr>
        <w:pStyle w:val="NoSpacing"/>
      </w:pPr>
      <w:r w:rsidRPr="002D088C">
        <w:t>The default font-family is "Helvetica Neue", Helvetica, Arial, sans-serif.</w:t>
      </w:r>
    </w:p>
    <w:p w14:paraId="6E8CF93B" w14:textId="5DD62BD0" w:rsidR="003760DC" w:rsidRPr="002D088C" w:rsidRDefault="003760DC" w:rsidP="006B1245">
      <w:pPr>
        <w:pStyle w:val="NoSpacing"/>
      </w:pPr>
      <w:r w:rsidRPr="003760DC">
        <w:t>Display headings are used to stand out more than normal headings (larger font-size and lighter font-weight)</w:t>
      </w:r>
    </w:p>
    <w:p w14:paraId="7DF88563" w14:textId="228EDC35" w:rsidR="006F71A8" w:rsidRDefault="002D088C" w:rsidP="006B1245">
      <w:pPr>
        <w:pStyle w:val="NoSpacing"/>
      </w:pPr>
      <w:r w:rsidRPr="002D088C">
        <w:t>In addition, all &lt;p&gt; elements have margin-top: 0 and margin-bottom: 1rem (16px by default).</w:t>
      </w:r>
    </w:p>
    <w:p w14:paraId="5DA2A782" w14:textId="4401004A" w:rsidR="003760DC" w:rsidRDefault="003760DC" w:rsidP="006B1245">
      <w:pPr>
        <w:pStyle w:val="NoSpacing"/>
      </w:pPr>
    </w:p>
    <w:p w14:paraId="696D9BB8" w14:textId="77777777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760DC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760DC">
        <w:rPr>
          <w:rFonts w:ascii="Consolas" w:eastAsia="Times New Roman" w:hAnsi="Consolas" w:cs="Times New Roman"/>
          <w:color w:val="F1FA8C"/>
          <w:sz w:val="21"/>
          <w:szCs w:val="21"/>
        </w:rPr>
        <w:t>"container"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FBDDED" w14:textId="77777777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&gt;Display Headings&lt;/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4F244F" w14:textId="06217C46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760DC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760DC">
        <w:rPr>
          <w:rFonts w:ascii="Consolas" w:eastAsia="Times New Roman" w:hAnsi="Consolas" w:cs="Times New Roman"/>
          <w:color w:val="F1FA8C"/>
          <w:sz w:val="21"/>
          <w:szCs w:val="21"/>
        </w:rPr>
        <w:t>"display-1"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&gt;Display 1&lt;/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30CAAF" w14:textId="77777777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760DC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760DC">
        <w:rPr>
          <w:rFonts w:ascii="Consolas" w:eastAsia="Times New Roman" w:hAnsi="Consolas" w:cs="Times New Roman"/>
          <w:color w:val="F1FA8C"/>
          <w:sz w:val="21"/>
          <w:szCs w:val="21"/>
        </w:rPr>
        <w:t>"display-2"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&gt;Display 2&lt;/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DC6934" w14:textId="77777777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760DC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760DC">
        <w:rPr>
          <w:rFonts w:ascii="Consolas" w:eastAsia="Times New Roman" w:hAnsi="Consolas" w:cs="Times New Roman"/>
          <w:color w:val="F1FA8C"/>
          <w:sz w:val="21"/>
          <w:szCs w:val="21"/>
        </w:rPr>
        <w:t>"display-3"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&gt;Display 3&lt;/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BCAA43" w14:textId="77777777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760DC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760DC">
        <w:rPr>
          <w:rFonts w:ascii="Consolas" w:eastAsia="Times New Roman" w:hAnsi="Consolas" w:cs="Times New Roman"/>
          <w:color w:val="F1FA8C"/>
          <w:sz w:val="21"/>
          <w:szCs w:val="21"/>
        </w:rPr>
        <w:t>"display-4"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&gt;Display 4&lt;/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DC92EC" w14:textId="77777777" w:rsidR="003760DC" w:rsidRPr="003760DC" w:rsidRDefault="003760DC" w:rsidP="003760D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3760D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760D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74FD75" w14:textId="2C483D59" w:rsidR="003760DC" w:rsidRDefault="003760DC" w:rsidP="003760DC">
      <w:pPr>
        <w:pStyle w:val="NoSpacing"/>
      </w:pPr>
    </w:p>
    <w:p w14:paraId="7EA0EB55" w14:textId="77777777" w:rsidR="00517A04" w:rsidRPr="00517A04" w:rsidRDefault="00517A04" w:rsidP="00517A04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A04">
        <w:rPr>
          <w:rFonts w:ascii="Consolas" w:eastAsia="Times New Roman" w:hAnsi="Consolas" w:cs="Times New Roman"/>
          <w:color w:val="50FA7B"/>
          <w:sz w:val="21"/>
          <w:szCs w:val="21"/>
        </w:rPr>
        <w:t>.font-weight-bold</w:t>
      </w:r>
      <w:r w:rsidRPr="00517A04">
        <w:rPr>
          <w:rFonts w:ascii="Consolas" w:eastAsia="Times New Roman" w:hAnsi="Consolas" w:cs="Times New Roman"/>
          <w:color w:val="FF79C6"/>
          <w:sz w:val="21"/>
          <w:szCs w:val="21"/>
        </w:rPr>
        <w:t>   Bold text   </w:t>
      </w:r>
    </w:p>
    <w:p w14:paraId="7E710EAA" w14:textId="77777777" w:rsidR="00517A04" w:rsidRPr="00517A04" w:rsidRDefault="00517A04" w:rsidP="00517A04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A04">
        <w:rPr>
          <w:rFonts w:ascii="Consolas" w:eastAsia="Times New Roman" w:hAnsi="Consolas" w:cs="Times New Roman"/>
          <w:color w:val="50FA7B"/>
          <w:sz w:val="21"/>
          <w:szCs w:val="21"/>
        </w:rPr>
        <w:t>.font-weight-bolder</w:t>
      </w:r>
      <w:r w:rsidRPr="00517A04">
        <w:rPr>
          <w:rFonts w:ascii="Consolas" w:eastAsia="Times New Roman" w:hAnsi="Consolas" w:cs="Times New Roman"/>
          <w:color w:val="FF79C6"/>
          <w:sz w:val="21"/>
          <w:szCs w:val="21"/>
        </w:rPr>
        <w:t> Bolder text </w:t>
      </w:r>
    </w:p>
    <w:p w14:paraId="524C9A73" w14:textId="77777777" w:rsidR="00517A04" w:rsidRPr="00517A04" w:rsidRDefault="00517A04" w:rsidP="00517A04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A04">
        <w:rPr>
          <w:rFonts w:ascii="Consolas" w:eastAsia="Times New Roman" w:hAnsi="Consolas" w:cs="Times New Roman"/>
          <w:color w:val="50FA7B"/>
          <w:sz w:val="21"/>
          <w:szCs w:val="21"/>
        </w:rPr>
        <w:t>.font-italic</w:t>
      </w:r>
      <w:r w:rsidRPr="00517A04">
        <w:rPr>
          <w:rFonts w:ascii="Consolas" w:eastAsia="Times New Roman" w:hAnsi="Consolas" w:cs="Times New Roman"/>
          <w:color w:val="FF79C6"/>
          <w:sz w:val="21"/>
          <w:szCs w:val="21"/>
        </w:rPr>
        <w:t>    Italic text </w:t>
      </w:r>
    </w:p>
    <w:p w14:paraId="269E7C17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"container"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0B4EE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&gt;Font weight and italics&lt;/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DED7E0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"font-weight-bold"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&gt;Bold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0C6BB0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"font-weight-bolder"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&gt;Bolder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8C2B6E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"font-weight-normal"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&gt;Normal weight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6B1BC3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"font-weight-light"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&gt;Light weight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14EAF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"font-weight-lighter"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&gt;Lighter weight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8711D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"font-italic"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&gt;Italic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C47EEE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</w:p>
    <w:p w14:paraId="3E466D3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665952" w14:textId="67D2A482" w:rsidR="00517A04" w:rsidRDefault="00517A04" w:rsidP="003760DC">
      <w:pPr>
        <w:pStyle w:val="NoSpacing"/>
      </w:pPr>
    </w:p>
    <w:p w14:paraId="7CA2AEC0" w14:textId="76C95A6B" w:rsidR="0096205B" w:rsidRPr="0096205B" w:rsidRDefault="0096205B" w:rsidP="009620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96205B">
        <w:rPr>
          <w:rFonts w:ascii="Segoe UI" w:hAnsi="Segoe UI" w:cs="Segoe UI"/>
          <w:b w:val="0"/>
          <w:bCs w:val="0"/>
          <w:color w:val="000000"/>
          <w:sz w:val="40"/>
          <w:szCs w:val="40"/>
        </w:rPr>
        <w:t>Bootstrap 4 Colors</w:t>
      </w:r>
    </w:p>
    <w:p w14:paraId="1C4E40F7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"container"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1EFFFA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&gt;Contextual Colors&lt;/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4ECECC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&gt;Use the contextual classes to provide "meaning through colors":&lt;/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602BB1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"text-muted"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muted.&lt;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792ADC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"text-primary"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important.&lt;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6E1E6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"text-success"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indicates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success.&lt;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911F25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"text-info"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represents some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information.&lt;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64C475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"text-warning"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represents a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warning.&lt;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D18A35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"text-danger"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represents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danger.&lt;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AFD49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"text-secondary"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&gt;Secondary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text.&lt;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7B8DAE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"text-dark"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is dark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grey.&lt;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F72A79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"text-body"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&gt;Default body color (often black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).&lt;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252AC4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"text-light"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is light grey (on white background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).&lt;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E66DA2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is white (on white background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).&lt;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089DD1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"text-black-50"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&gt;Black text with 50% opacity on white background&lt;/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9B3D15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"text-white-50 bg-dark"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&gt;White text with 50% opacity on black background&lt;/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832685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9EBA1A" w14:textId="34B921ED" w:rsidR="0096205B" w:rsidRDefault="0096205B" w:rsidP="0096205B"/>
    <w:p w14:paraId="3D573E3D" w14:textId="661F5383" w:rsidR="0096205B" w:rsidRDefault="0096205B" w:rsidP="0096205B"/>
    <w:p w14:paraId="5AD3BBAE" w14:textId="77777777" w:rsidR="0096205B" w:rsidRDefault="0096205B" w:rsidP="0096205B"/>
    <w:p w14:paraId="7B3B4546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"container"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DD76E2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&gt;Contextual text classes can also be used on links, which will add a darker hover color:&lt;/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2677AB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"text-muted"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&gt;Muted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C9C478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"text-primary"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&gt;Primary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831845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"text-success"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&gt;Success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46DF64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"text-info"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&gt;Info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F4CE61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"text-warning"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&gt;Warning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9E2AEA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"text-danger"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&gt;Danger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E13E62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"text-secondary"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&gt;Secondary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22F43F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"text-dark"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&gt;Dark grey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00C2AC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"text-body"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&gt;Body/black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38F349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href</w:t>
      </w:r>
      <w:proofErr w:type="spellEnd"/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"#"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"text-light"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&gt;Light grey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link.&lt;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DA1733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45B731" w14:textId="77777777" w:rsidR="0096205B" w:rsidRPr="0096205B" w:rsidRDefault="0096205B" w:rsidP="0096205B"/>
    <w:p w14:paraId="4B39C92E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"container"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E7CB59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&gt;Contextual Backgrounds&lt;/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70BC73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&gt;Use the contextual background classes to provide "meaning through colors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".&lt;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FA3437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&gt;Note that you can also add a .text-* class if you want a different text color:&lt;/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B1E173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"bg-primary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important.&lt;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22A67B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"bg-success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indicates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success.&lt;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59B53F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"bg-info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represents some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information.&lt;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8AEF54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"bg-warning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represents a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warning.&lt;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0C4141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"bg-danger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&gt;This text represents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danger.&lt;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304F5B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"bg-secondary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&gt;Secondary background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color.&lt;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610962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"bg-dark text-white"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&gt;Dark grey background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color.&lt;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B1DEB3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205B">
        <w:rPr>
          <w:rFonts w:ascii="Consolas" w:eastAsia="Times New Roman" w:hAnsi="Consolas" w:cs="Times New Roman"/>
          <w:color w:val="50FA7B"/>
          <w:sz w:val="21"/>
          <w:szCs w:val="21"/>
        </w:rPr>
        <w:t>class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6205B">
        <w:rPr>
          <w:rFonts w:ascii="Consolas" w:eastAsia="Times New Roman" w:hAnsi="Consolas" w:cs="Times New Roman"/>
          <w:color w:val="F1FA8C"/>
          <w:sz w:val="21"/>
          <w:szCs w:val="21"/>
        </w:rPr>
        <w:t>"bg-light text-dark"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&gt;Light grey background </w:t>
      </w:r>
      <w:proofErr w:type="gramStart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color.&lt;</w:t>
      </w:r>
      <w:proofErr w:type="gramEnd"/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B95AA9" w14:textId="77777777" w:rsidR="0096205B" w:rsidRPr="0096205B" w:rsidRDefault="0096205B" w:rsidP="0096205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96205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6205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FDF3B5" w14:textId="77777777" w:rsidR="0096205B" w:rsidRPr="00B842EA" w:rsidRDefault="0096205B" w:rsidP="003760DC">
      <w:pPr>
        <w:pStyle w:val="NoSpacing"/>
      </w:pPr>
    </w:p>
    <w:sectPr w:rsidR="0096205B" w:rsidRPr="00B842EA" w:rsidSect="00B31C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5pt;height:11.55pt" o:bullet="t">
        <v:imagedata r:id="rId1" o:title="msoD937"/>
      </v:shape>
    </w:pict>
  </w:numPicBullet>
  <w:abstractNum w:abstractNumId="0" w15:restartNumberingAfterBreak="0">
    <w:nsid w:val="171B2949"/>
    <w:multiLevelType w:val="hybridMultilevel"/>
    <w:tmpl w:val="2BC47E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0569"/>
    <w:multiLevelType w:val="hybridMultilevel"/>
    <w:tmpl w:val="54A467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13C9"/>
    <w:multiLevelType w:val="multilevel"/>
    <w:tmpl w:val="8A2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C1B95"/>
    <w:multiLevelType w:val="hybridMultilevel"/>
    <w:tmpl w:val="D572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8B"/>
    <w:rsid w:val="002D088C"/>
    <w:rsid w:val="003760DC"/>
    <w:rsid w:val="004C521F"/>
    <w:rsid w:val="00517A04"/>
    <w:rsid w:val="00567FA3"/>
    <w:rsid w:val="006B1245"/>
    <w:rsid w:val="006F71A8"/>
    <w:rsid w:val="0096205B"/>
    <w:rsid w:val="009A2B78"/>
    <w:rsid w:val="009D2854"/>
    <w:rsid w:val="00B31CF1"/>
    <w:rsid w:val="00B842EA"/>
    <w:rsid w:val="00D8208B"/>
    <w:rsid w:val="00E15486"/>
    <w:rsid w:val="00F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F7AF"/>
  <w15:chartTrackingRefBased/>
  <w15:docId w15:val="{E04341D7-7461-4835-8DA4-9F5E10A2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31CF1"/>
    <w:pPr>
      <w:spacing w:after="0" w:line="240" w:lineRule="auto"/>
    </w:pPr>
  </w:style>
  <w:style w:type="character" w:customStyle="1" w:styleId="commentcolor">
    <w:name w:val="commentcolor"/>
    <w:basedOn w:val="DefaultParagraphFont"/>
    <w:rsid w:val="00E15486"/>
  </w:style>
  <w:style w:type="character" w:customStyle="1" w:styleId="tagnamecolor">
    <w:name w:val="tagnamecolor"/>
    <w:basedOn w:val="DefaultParagraphFont"/>
    <w:rsid w:val="00E15486"/>
  </w:style>
  <w:style w:type="character" w:customStyle="1" w:styleId="tagcolor">
    <w:name w:val="tagcolor"/>
    <w:basedOn w:val="DefaultParagraphFont"/>
    <w:rsid w:val="00E15486"/>
  </w:style>
  <w:style w:type="character" w:customStyle="1" w:styleId="attributecolor">
    <w:name w:val="attributecolor"/>
    <w:basedOn w:val="DefaultParagraphFont"/>
    <w:rsid w:val="00E15486"/>
  </w:style>
  <w:style w:type="character" w:customStyle="1" w:styleId="attributevaluecolor">
    <w:name w:val="attributevaluecolor"/>
    <w:basedOn w:val="DefaultParagraphFont"/>
    <w:rsid w:val="00E15486"/>
  </w:style>
  <w:style w:type="character" w:styleId="Hyperlink">
    <w:name w:val="Hyperlink"/>
    <w:basedOn w:val="DefaultParagraphFont"/>
    <w:uiPriority w:val="99"/>
    <w:unhideWhenUsed/>
    <w:rsid w:val="00E1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86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567FA3"/>
  </w:style>
  <w:style w:type="character" w:customStyle="1" w:styleId="Heading2Char">
    <w:name w:val="Heading 2 Char"/>
    <w:basedOn w:val="DefaultParagraphFont"/>
    <w:link w:val="Heading2"/>
    <w:uiPriority w:val="9"/>
    <w:semiHidden/>
    <w:rsid w:val="00B84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Majeed, Talha</dc:creator>
  <cp:keywords/>
  <dc:description/>
  <cp:lastModifiedBy>Majeed, Talha</cp:lastModifiedBy>
  <cp:revision>4</cp:revision>
  <dcterms:created xsi:type="dcterms:W3CDTF">2020-10-15T18:08:00Z</dcterms:created>
  <dcterms:modified xsi:type="dcterms:W3CDTF">2020-10-15T23:58:00Z</dcterms:modified>
</cp:coreProperties>
</file>