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25.35160000000002" w:lineRule="auto"/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Cystic fibrosis: Case study</w:t>
      </w:r>
    </w:p>
    <w:p w:rsidR="00000000" w:rsidDel="00000000" w:rsidP="00000000" w:rsidRDefault="00000000" w:rsidRPr="00000000" w14:paraId="00000002">
      <w:pPr>
        <w:spacing w:line="225.35160000000002" w:lineRule="auto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Case:</w:t>
      </w:r>
    </w:p>
    <w:p w:rsidR="00000000" w:rsidDel="00000000" w:rsidP="00000000" w:rsidRDefault="00000000" w:rsidRPr="00000000" w14:paraId="00000003">
      <w:pPr>
        <w:spacing w:line="225.35160000000002" w:lineRule="auto"/>
        <w:rPr>
          <w:sz w:val="72"/>
          <w:szCs w:val="72"/>
          <w:shd w:fill="ff6666" w:val="clear"/>
        </w:rPr>
      </w:pPr>
      <w:r w:rsidDel="00000000" w:rsidR="00000000" w:rsidRPr="00000000">
        <w:rPr>
          <w:sz w:val="72"/>
          <w:szCs w:val="72"/>
          <w:shd w:fill="ff9a9a" w:val="clear"/>
          <w:rtl w:val="0"/>
        </w:rPr>
        <w:t xml:space="preserve">A male child was born in 1990.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He did not gain weight normally and had frequent, loose,</w:t>
      </w:r>
    </w:p>
    <w:p w:rsidR="00000000" w:rsidDel="00000000" w:rsidP="00000000" w:rsidRDefault="00000000" w:rsidRPr="00000000" w14:paraId="00000004">
      <w:pPr>
        <w:spacing w:line="225.35160000000002" w:lineRule="auto"/>
        <w:rPr>
          <w:sz w:val="72"/>
          <w:szCs w:val="72"/>
          <w:shd w:fill="ff9a9a" w:val="clear"/>
        </w:rPr>
      </w:pP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foul-smelling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bowel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movements.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9a9a" w:val="clear"/>
          <w:rtl w:val="0"/>
        </w:rPr>
        <w:t xml:space="preserve">At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9a9a" w:val="clear"/>
          <w:rtl w:val="0"/>
        </w:rPr>
        <w:t xml:space="preserve">four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9a9a" w:val="clear"/>
          <w:rtl w:val="0"/>
        </w:rPr>
        <w:t xml:space="preserve">months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9a9a" w:val="clear"/>
          <w:rtl w:val="0"/>
        </w:rPr>
        <w:t xml:space="preserve">of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9a9a" w:val="clear"/>
          <w:rtl w:val="0"/>
        </w:rPr>
        <w:t xml:space="preserve">age,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9a9a" w:val="clear"/>
          <w:rtl w:val="0"/>
        </w:rPr>
        <w:t xml:space="preserve">he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9a9a" w:val="clear"/>
          <w:rtl w:val="0"/>
        </w:rPr>
        <w:t xml:space="preserve">developed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9a9a" w:val="clear"/>
          <w:rtl w:val="0"/>
        </w:rPr>
        <w:t xml:space="preserve">a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9a9a" w:val="clear"/>
          <w:rtl w:val="0"/>
        </w:rPr>
        <w:t xml:space="preserve">cough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9a9a" w:val="clear"/>
          <w:rtl w:val="0"/>
        </w:rPr>
        <w:t xml:space="preserve">that</w:t>
      </w:r>
    </w:p>
    <w:p w:rsidR="00000000" w:rsidDel="00000000" w:rsidP="00000000" w:rsidRDefault="00000000" w:rsidRPr="00000000" w14:paraId="00000005">
      <w:pPr>
        <w:spacing w:line="225.35160000000002" w:lineRule="auto"/>
        <w:rPr>
          <w:sz w:val="72"/>
          <w:szCs w:val="72"/>
        </w:rPr>
      </w:pPr>
      <w:r w:rsidDel="00000000" w:rsidR="00000000" w:rsidRPr="00000000">
        <w:rPr>
          <w:sz w:val="72"/>
          <w:szCs w:val="72"/>
          <w:shd w:fill="ff9a9a" w:val="clear"/>
          <w:rtl w:val="0"/>
        </w:rPr>
        <w:t xml:space="preserve">produced phlegm.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A sweat test showed elevated chloride levels,</w:t>
      </w:r>
      <w:r w:rsidDel="00000000" w:rsidR="00000000" w:rsidRPr="00000000">
        <w:rPr>
          <w:sz w:val="72"/>
          <w:szCs w:val="72"/>
          <w:rtl w:val="0"/>
        </w:rPr>
        <w:t xml:space="preserve"> which are diagnostic of</w:t>
      </w:r>
    </w:p>
    <w:p w:rsidR="00000000" w:rsidDel="00000000" w:rsidP="00000000" w:rsidRDefault="00000000" w:rsidRPr="00000000" w14:paraId="00000006">
      <w:pPr>
        <w:spacing w:line="225.35160000000002" w:lineRule="auto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cystic fibrosis.</w:t>
      </w:r>
    </w:p>
    <w:p w:rsidR="00000000" w:rsidDel="00000000" w:rsidP="00000000" w:rsidRDefault="00000000" w:rsidRPr="00000000" w14:paraId="00000007">
      <w:pPr>
        <w:spacing w:line="225.35160000000002" w:lineRule="auto"/>
        <w:rPr>
          <w:sz w:val="72"/>
          <w:szCs w:val="72"/>
          <w:shd w:fill="ff6666" w:val="clear"/>
        </w:rPr>
      </w:pP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He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was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referred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to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a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CF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center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and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was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treated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with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pancreatic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enzymes,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chest</w:t>
      </w:r>
    </w:p>
    <w:p w:rsidR="00000000" w:rsidDel="00000000" w:rsidP="00000000" w:rsidRDefault="00000000" w:rsidRPr="00000000" w14:paraId="00000008">
      <w:pPr>
        <w:spacing w:line="225.35160000000002" w:lineRule="auto"/>
        <w:rPr>
          <w:sz w:val="72"/>
          <w:szCs w:val="72"/>
          <w:shd w:fill="ff6666" w:val="clear"/>
        </w:rPr>
      </w:pP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physiotherapy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(to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clear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excessive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secretions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in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the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chest),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and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antibiotics.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He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was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in</w:t>
      </w:r>
    </w:p>
    <w:p w:rsidR="00000000" w:rsidDel="00000000" w:rsidP="00000000" w:rsidRDefault="00000000" w:rsidRPr="00000000" w14:paraId="00000009">
      <w:pPr>
        <w:spacing w:line="225.35160000000002" w:lineRule="auto"/>
        <w:rPr>
          <w:sz w:val="72"/>
          <w:szCs w:val="72"/>
          <w:shd w:fill="ff6666" w:val="clear"/>
        </w:rPr>
      </w:pP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fairly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good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health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for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a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number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of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years,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although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he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struggled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to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gain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weight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and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had</w:t>
      </w:r>
    </w:p>
    <w:p w:rsidR="00000000" w:rsidDel="00000000" w:rsidP="00000000" w:rsidRDefault="00000000" w:rsidRPr="00000000" w14:paraId="0000000A">
      <w:pPr>
        <w:spacing w:line="225.35160000000002" w:lineRule="auto"/>
        <w:rPr>
          <w:sz w:val="72"/>
          <w:szCs w:val="72"/>
          <w:shd w:fill="ff6666" w:val="clear"/>
        </w:rPr>
      </w:pP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several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hospital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stays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for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breathing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problems.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At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age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10,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he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became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infected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with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the</w:t>
      </w:r>
    </w:p>
    <w:p w:rsidR="00000000" w:rsidDel="00000000" w:rsidP="00000000" w:rsidRDefault="00000000" w:rsidRPr="00000000" w14:paraId="0000000B">
      <w:pPr>
        <w:spacing w:line="225.35160000000002" w:lineRule="auto"/>
        <w:rPr>
          <w:sz w:val="72"/>
          <w:szCs w:val="72"/>
          <w:shd w:fill="ff6666" w:val="clear"/>
        </w:rPr>
      </w:pP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bacterium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Pseudomonas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aeruginosa.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His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pulmonary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function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worsened,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and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he</w:t>
      </w:r>
    </w:p>
    <w:p w:rsidR="00000000" w:rsidDel="00000000" w:rsidP="00000000" w:rsidRDefault="00000000" w:rsidRPr="00000000" w14:paraId="0000000C">
      <w:pPr>
        <w:spacing w:line="225.35160000000002" w:lineRule="auto"/>
        <w:rPr>
          <w:sz w:val="72"/>
          <w:szCs w:val="72"/>
          <w:shd w:fill="ff6666" w:val="clear"/>
        </w:rPr>
      </w:pP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required hospital stays lasting up to two weeks once or twice a year.</w:t>
      </w:r>
    </w:p>
    <w:p w:rsidR="00000000" w:rsidDel="00000000" w:rsidP="00000000" w:rsidRDefault="00000000" w:rsidRPr="00000000" w14:paraId="0000000D">
      <w:pPr>
        <w:spacing w:line="225.35160000000002" w:lineRule="auto"/>
        <w:rPr>
          <w:sz w:val="72"/>
          <w:szCs w:val="72"/>
          <w:shd w:fill="ff6666" w:val="clear"/>
        </w:rPr>
      </w:pP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At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age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14,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he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began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taking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a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drug,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dornase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alfa,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and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showed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improvement.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Three</w:t>
      </w:r>
    </w:p>
    <w:p w:rsidR="00000000" w:rsidDel="00000000" w:rsidP="00000000" w:rsidRDefault="00000000" w:rsidRPr="00000000" w14:paraId="0000000E">
      <w:pPr>
        <w:spacing w:line="225.35160000000002" w:lineRule="auto"/>
        <w:rPr>
          <w:sz w:val="72"/>
          <w:szCs w:val="72"/>
          <w:shd w:fill="ff6666" w:val="clear"/>
        </w:rPr>
      </w:pP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years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later,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he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began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taking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nebulized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tobramycin,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and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show</w:t>
      </w:r>
    </w:p>
    <w:p w:rsidR="00000000" w:rsidDel="00000000" w:rsidP="00000000" w:rsidRDefault="00000000" w:rsidRPr="00000000" w14:paraId="0000000F">
      <w:pPr>
        <w:shd w:fill="ffffff" w:val="clear"/>
        <w:spacing w:after="200" w:line="225.35160000000002" w:lineRule="auto"/>
        <w:rPr>
          <w:sz w:val="72"/>
          <w:szCs w:val="72"/>
          <w:shd w:fill="ff6666" w:val="clear"/>
        </w:rPr>
      </w:pPr>
      <w:r w:rsidDel="00000000" w:rsidR="00000000" w:rsidRPr="00000000">
        <w:rPr>
          <w:sz w:val="72"/>
          <w:szCs w:val="72"/>
          <w:shd w:fill="ffd700" w:val="clear"/>
          <w:rtl w:val="0"/>
        </w:rPr>
        <w:t xml:space="preserve">showed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further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improvement.</w:t>
      </w:r>
    </w:p>
    <w:p w:rsidR="00000000" w:rsidDel="00000000" w:rsidP="00000000" w:rsidRDefault="00000000" w:rsidRPr="00000000" w14:paraId="00000010">
      <w:pPr>
        <w:shd w:fill="ffffff" w:val="clear"/>
        <w:spacing w:after="200" w:line="225.35160000000002" w:lineRule="auto"/>
        <w:rPr>
          <w:sz w:val="72"/>
          <w:szCs w:val="72"/>
          <w:shd w:fill="ff6666" w:val="clear"/>
        </w:rPr>
      </w:pPr>
      <w:r w:rsidDel="00000000" w:rsidR="00000000" w:rsidRPr="00000000">
        <w:rPr>
          <w:sz w:val="72"/>
          <w:szCs w:val="72"/>
          <w:shd w:fill="ffd9b0" w:val="clear"/>
          <w:rtl w:val="0"/>
        </w:rPr>
        <w:t xml:space="preserve">When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d9b0" w:val="clear"/>
          <w:rtl w:val="0"/>
        </w:rPr>
        <w:t xml:space="preserve">he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d9b0" w:val="clear"/>
          <w:rtl w:val="0"/>
        </w:rPr>
        <w:t xml:space="preserve">turned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d9b0" w:val="clear"/>
          <w:rtl w:val="0"/>
        </w:rPr>
        <w:t xml:space="preserve">18,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d9b0" w:val="clear"/>
          <w:rtl w:val="0"/>
        </w:rPr>
        <w:t xml:space="preserve">he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d9b0" w:val="clear"/>
          <w:rtl w:val="0"/>
        </w:rPr>
        <w:t xml:space="preserve">transitioned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d9b0" w:val="clear"/>
          <w:rtl w:val="0"/>
        </w:rPr>
        <w:t xml:space="preserve">to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d9b0" w:val="clear"/>
          <w:rtl w:val="0"/>
        </w:rPr>
        <w:t xml:space="preserve">an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d9b0" w:val="clear"/>
          <w:rtl w:val="0"/>
        </w:rPr>
        <w:t xml:space="preserve">adult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d9b0" w:val="clear"/>
          <w:rtl w:val="0"/>
        </w:rPr>
        <w:t xml:space="preserve">CF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d9b0" w:val="clear"/>
          <w:rtl w:val="0"/>
        </w:rPr>
        <w:t xml:space="preserve">program.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He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continued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to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have</w:t>
      </w:r>
    </w:p>
    <w:p w:rsidR="00000000" w:rsidDel="00000000" w:rsidP="00000000" w:rsidRDefault="00000000" w:rsidRPr="00000000" w14:paraId="00000011">
      <w:pPr>
        <w:shd w:fill="ffffff" w:val="clear"/>
        <w:spacing w:after="200" w:line="225.35160000000002" w:lineRule="auto"/>
        <w:rPr>
          <w:sz w:val="72"/>
          <w:szCs w:val="72"/>
          <w:shd w:fill="ff6666" w:val="clear"/>
        </w:rPr>
      </w:pP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frequent pulmonary exacerbations requiring repeated courses of intravenous antibiotics.</w:t>
      </w:r>
    </w:p>
    <w:p w:rsidR="00000000" w:rsidDel="00000000" w:rsidP="00000000" w:rsidRDefault="00000000" w:rsidRPr="00000000" w14:paraId="00000012">
      <w:pPr>
        <w:shd w:fill="ffffff" w:val="clear"/>
        <w:spacing w:after="200" w:line="225.35160000000002" w:lineRule="auto"/>
        <w:rPr>
          <w:sz w:val="72"/>
          <w:szCs w:val="72"/>
          <w:shd w:fill="ff6666" w:val="clear"/>
        </w:rPr>
      </w:pP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He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developed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complications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from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the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antibiotics,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including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kidney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damage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and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hearing</w:t>
      </w:r>
    </w:p>
    <w:p w:rsidR="00000000" w:rsidDel="00000000" w:rsidP="00000000" w:rsidRDefault="00000000" w:rsidRPr="00000000" w14:paraId="00000013">
      <w:pPr>
        <w:shd w:fill="ffffff" w:val="clear"/>
        <w:spacing w:after="200" w:line="225.35160000000002" w:lineRule="auto"/>
        <w:rPr>
          <w:sz w:val="72"/>
          <w:szCs w:val="72"/>
        </w:rPr>
      </w:pP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loss.</w:t>
      </w:r>
      <w:r w:rsidDel="00000000" w:rsidR="00000000" w:rsidRPr="00000000">
        <w:rPr>
          <w:sz w:val="72"/>
          <w:szCs w:val="72"/>
          <w:rtl w:val="0"/>
        </w:rPr>
        <w:t xml:space="preserve"> As an alternative, bacteriophage treatment was applied to successfully tackle</w:t>
      </w:r>
    </w:p>
    <w:p w:rsidR="00000000" w:rsidDel="00000000" w:rsidP="00000000" w:rsidRDefault="00000000" w:rsidRPr="00000000" w14:paraId="00000014">
      <w:pPr>
        <w:shd w:fill="ffffff" w:val="clear"/>
        <w:spacing w:after="200" w:line="225.35160000000002" w:lineRule="auto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opportunistic infections.</w:t>
      </w:r>
    </w:p>
    <w:p w:rsidR="00000000" w:rsidDel="00000000" w:rsidP="00000000" w:rsidRDefault="00000000" w:rsidRPr="00000000" w14:paraId="00000015">
      <w:pPr>
        <w:shd w:fill="ffffff" w:val="clear"/>
        <w:spacing w:after="200" w:line="225.35160000000002" w:lineRule="auto"/>
        <w:rPr>
          <w:sz w:val="72"/>
          <w:szCs w:val="72"/>
          <w:shd w:fill="ffd9b0" w:val="clear"/>
        </w:rPr>
      </w:pP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At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age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24,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he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received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a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lung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6666" w:val="clear"/>
          <w:rtl w:val="0"/>
        </w:rPr>
        <w:t xml:space="preserve">transplant.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d9b0" w:val="clear"/>
          <w:rtl w:val="0"/>
        </w:rPr>
        <w:t xml:space="preserve">He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d9b0" w:val="clear"/>
          <w:rtl w:val="0"/>
        </w:rPr>
        <w:t xml:space="preserve">had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d9b0" w:val="clear"/>
          <w:rtl w:val="0"/>
        </w:rPr>
        <w:t xml:space="preserve">maintained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d9b0" w:val="clear"/>
          <w:rtl w:val="0"/>
        </w:rPr>
        <w:t xml:space="preserve">normal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d9b0" w:val="clear"/>
          <w:rtl w:val="0"/>
        </w:rPr>
        <w:t xml:space="preserve">lung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d9b0" w:val="clear"/>
          <w:rtl w:val="0"/>
        </w:rPr>
        <w:t xml:space="preserve">function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d9b0" w:val="clear"/>
          <w:rtl w:val="0"/>
        </w:rPr>
        <w:t xml:space="preserve">for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shd w:fill="ffd9b0" w:val="clear"/>
          <w:rtl w:val="0"/>
        </w:rPr>
        <w:t xml:space="preserve">a</w:t>
      </w:r>
    </w:p>
    <w:p w:rsidR="00000000" w:rsidDel="00000000" w:rsidP="00000000" w:rsidRDefault="00000000" w:rsidRPr="00000000" w14:paraId="00000016">
      <w:pPr>
        <w:shd w:fill="ffffff" w:val="clear"/>
        <w:spacing w:after="200" w:line="225.35160000000002" w:lineRule="auto"/>
        <w:rPr>
          <w:sz w:val="72"/>
          <w:szCs w:val="72"/>
        </w:rPr>
      </w:pPr>
      <w:r w:rsidDel="00000000" w:rsidR="00000000" w:rsidRPr="00000000">
        <w:rPr>
          <w:sz w:val="72"/>
          <w:szCs w:val="72"/>
          <w:shd w:fill="ffd9b0" w:val="clear"/>
          <w:rtl w:val="0"/>
        </w:rPr>
        <w:t xml:space="preserve">long time but had to take several medications to prevent infection and lung rejection.</w:t>
      </w:r>
      <w:r w:rsidDel="00000000" w:rsidR="00000000" w:rsidRPr="00000000">
        <w:rPr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spacing w:after="200" w:line="225.23448000000002" w:lineRule="auto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Questions to answer in your Report (FIVE):</w:t>
      </w:r>
    </w:p>
    <w:p w:rsidR="00000000" w:rsidDel="00000000" w:rsidP="00000000" w:rsidRDefault="00000000" w:rsidRPr="00000000" w14:paraId="00000018">
      <w:pPr>
        <w:shd w:fill="ffffff" w:val="clear"/>
        <w:spacing w:after="200" w:line="225.23448000000002" w:lineRule="auto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1. Outline the disease genetic background, including the disease inheritance,</w:t>
      </w:r>
    </w:p>
    <w:p w:rsidR="00000000" w:rsidDel="00000000" w:rsidP="00000000" w:rsidRDefault="00000000" w:rsidRPr="00000000" w14:paraId="00000019">
      <w:pPr>
        <w:shd w:fill="ffffff" w:val="clear"/>
        <w:spacing w:after="200" w:line="225.23448000000002" w:lineRule="auto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gene mapping and possible mutations (20%);</w:t>
      </w:r>
    </w:p>
    <w:p w:rsidR="00000000" w:rsidDel="00000000" w:rsidP="00000000" w:rsidRDefault="00000000" w:rsidRPr="00000000" w14:paraId="0000001A">
      <w:pPr>
        <w:shd w:fill="ffffff" w:val="clear"/>
        <w:spacing w:after="200" w:line="225.23448000000002" w:lineRule="auto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2. Describe the course of the disease, physiological changes, opportunistic</w:t>
      </w:r>
    </w:p>
    <w:p w:rsidR="00000000" w:rsidDel="00000000" w:rsidP="00000000" w:rsidRDefault="00000000" w:rsidRPr="00000000" w14:paraId="0000001B">
      <w:pPr>
        <w:shd w:fill="ffffff" w:val="clear"/>
        <w:spacing w:after="200" w:line="225.23448000000002" w:lineRule="auto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infections (20%);</w:t>
      </w:r>
    </w:p>
    <w:p w:rsidR="00000000" w:rsidDel="00000000" w:rsidP="00000000" w:rsidRDefault="00000000" w:rsidRPr="00000000" w14:paraId="0000001C">
      <w:pPr>
        <w:shd w:fill="ffffff" w:val="clear"/>
        <w:spacing w:after="200" w:line="215.03904" w:lineRule="auto"/>
        <w:rPr>
          <w:sz w:val="66"/>
          <w:szCs w:val="66"/>
        </w:rPr>
      </w:pPr>
      <w:r w:rsidDel="00000000" w:rsidR="00000000" w:rsidRPr="00000000">
        <w:rPr>
          <w:sz w:val="66"/>
          <w:szCs w:val="66"/>
          <w:rtl w:val="0"/>
        </w:rPr>
        <w:t xml:space="preserve">1</w:t>
      </w:r>
    </w:p>
    <w:p w:rsidR="00000000" w:rsidDel="00000000" w:rsidP="00000000" w:rsidRDefault="00000000" w:rsidRPr="00000000" w14:paraId="0000001D">
      <w:pPr>
        <w:shd w:fill="ffffff" w:val="clear"/>
        <w:spacing w:after="200" w:line="225.23448000000002" w:lineRule="auto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3. Provide information on the antibiotic, bacteriophage-based and supporting</w:t>
      </w:r>
    </w:p>
    <w:p w:rsidR="00000000" w:rsidDel="00000000" w:rsidP="00000000" w:rsidRDefault="00000000" w:rsidRPr="00000000" w14:paraId="0000001E">
      <w:pPr>
        <w:shd w:fill="ffffff" w:val="clear"/>
        <w:spacing w:after="200" w:line="225.23448000000002" w:lineRule="auto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treatment (20%);</w:t>
      </w:r>
    </w:p>
    <w:p w:rsidR="00000000" w:rsidDel="00000000" w:rsidP="00000000" w:rsidRDefault="00000000" w:rsidRPr="00000000" w14:paraId="0000001F">
      <w:pPr>
        <w:shd w:fill="ffffff" w:val="clear"/>
        <w:spacing w:after="200" w:line="225.23448000000002" w:lineRule="auto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4. Outline modern approaches to gene therapy of CF, including gene editing and</w:t>
      </w:r>
    </w:p>
    <w:p w:rsidR="00000000" w:rsidDel="00000000" w:rsidP="00000000" w:rsidRDefault="00000000" w:rsidRPr="00000000" w14:paraId="00000020">
      <w:pPr>
        <w:shd w:fill="ffffff" w:val="clear"/>
        <w:spacing w:after="200" w:line="225.23448000000002" w:lineRule="auto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those currently in clinical trials (20%).</w:t>
      </w:r>
    </w:p>
    <w:p w:rsidR="00000000" w:rsidDel="00000000" w:rsidP="00000000" w:rsidRDefault="00000000" w:rsidRPr="00000000" w14:paraId="00000021">
      <w:pPr>
        <w:shd w:fill="ffffff" w:val="clear"/>
        <w:spacing w:after="200" w:line="225.23448000000002" w:lineRule="auto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5. Discuss advantages and disadvantages of the lung transplantation for CF</w:t>
      </w:r>
    </w:p>
    <w:p w:rsidR="00000000" w:rsidDel="00000000" w:rsidP="00000000" w:rsidRDefault="00000000" w:rsidRPr="00000000" w14:paraId="00000022">
      <w:pPr>
        <w:shd w:fill="ffffff" w:val="clear"/>
        <w:spacing w:after="200" w:line="225.23448000000002" w:lineRule="auto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(20%</w:t>
      </w:r>
    </w:p>
    <w:p w:rsidR="00000000" w:rsidDel="00000000" w:rsidP="00000000" w:rsidRDefault="00000000" w:rsidRPr="00000000" w14:paraId="0000002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