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i w:val="0"/>
          <w:color w:val="1F3A5F"/>
          <w:sz w:val="48"/>
        </w:rPr>
        <w:t>주간 정보보호 동향 보고서</w:t>
      </w:r>
    </w:p>
    <w:p>
      <w:pPr>
        <w:spacing w:after="80"/>
      </w:pPr>
      <w:r>
        <w:rPr>
          <w:b w:val="0"/>
          <w:i w:val="0"/>
          <w:sz w:val="22"/>
        </w:rPr>
        <w:t>2026-10-05 ~ 2026-10-12 (KST) · 침해사고대응팀 · 보고일 2026-10-12</w:t>
      </w:r>
    </w:p>
    <w:p>
      <w:pPr>
        <w:spacing w:after="80"/>
      </w:pPr>
      <w:r>
        <w:rPr>
          <w:b w:val="0"/>
          <w:i/>
          <w:sz w:val="18"/>
        </w:rPr>
        <w:t>보고 대상: CEO, CIO, CISO, CPO, 정보보호부장 / 작성: 정보보호부 침해사고대응팀</w:t>
      </w:r>
    </w:p>
    <w:tbl>
      <w:tblPr>
        <w:tblStyle w:val="TableGrid"/>
        <w:tblW w:type="auto" w:w="0"/>
        <w:tblLook w:firstColumn="1" w:firstRow="1" w:lastColumn="0" w:lastRow="0" w:noHBand="0" w:noVBand="1" w:val="04A0"/>
      </w:tblPr>
      <w:tblGrid>
        <w:gridCol w:w="14798"/>
      </w:tblGrid>
      <w:tr>
        <w:tc>
          <w:tcPr>
            <w:tcW w:type="dxa" w:w="14798"/>
            <w:shd w:val="clear" w:color="auto" w:fill="FFF6CC"/>
          </w:tcPr>
          <w:p>
            <w:r>
              <w:rPr>
                <w:b/>
              </w:rPr>
              <w:t>수집 방법 고지</w:t>
            </w:r>
          </w:p>
          <w:p>
            <w:r>
              <w:t>본 보고서는 웹 검색 결과(기사 요약·메타정보) 기반으로 작성되었다. 일부 원문 페이지는 접속 제한으로 직접 열람하지 못해 수치·일자는 검색 결과에 표시된 내용 기준이며, 보도 간 편차는 본문에 병기하였다.</w:t>
            </w:r>
          </w:p>
          <w:p>
            <w:r>
              <w:t>수집 기준 기간은 KST 기준 2026-10-05 ~ 2026-10-12이다. 기간 이전에 최초 공개되었으나 기간 내 후속 전개·대응 조치가 있는 항목은 해당 사유를 명기하였다.</w:t>
            </w:r>
          </w:p>
        </w:tc>
      </w:tr>
    </w:tbl>
    <w:p/>
    <w:p>
      <w:pPr>
        <w:pStyle w:val="Heading1"/>
      </w:pPr>
      <w:r>
        <w:t>SECTION 1 — EXECUTIVE SUMMARY</w:t>
      </w:r>
    </w:p>
    <w:p>
      <w:pPr>
        <w:pStyle w:val="Heading2"/>
      </w:pPr>
      <w:r>
        <w:t>금주 보안 기상도</w:t>
      </w:r>
    </w:p>
    <w:tbl>
      <w:tblPr>
        <w:tblStyle w:val="TableGrid"/>
        <w:tblW w:type="auto" w:w="0"/>
        <w:tblLayout w:type="fixed"/>
        <w:tblLook w:firstColumn="1" w:firstRow="1" w:lastColumn="0" w:lastRow="0" w:noHBand="0" w:noVBand="1" w:val="04A0"/>
      </w:tblPr>
      <w:tblGrid>
        <w:gridCol w:w="1701"/>
        <w:gridCol w:w="12472"/>
      </w:tblGrid>
      <w:tr>
        <w:tc>
          <w:tcPr>
            <w:tcW w:type="dxa" w:w="1701"/>
            <w:shd w:val="clear" w:color="auto" w:fill="1F3A5F"/>
          </w:tcPr>
          <w:p>
            <w:r>
              <w:rPr>
                <w:b/>
                <w:color w:val="FFFFFF"/>
                <w:sz w:val="19"/>
              </w:rPr>
              <w:t>등급</w:t>
            </w:r>
          </w:p>
        </w:tc>
        <w:tc>
          <w:tcPr>
            <w:tcW w:type="dxa" w:w="12472"/>
            <w:shd w:val="clear" w:color="auto" w:fill="1F3A5F"/>
          </w:tcPr>
          <w:p>
            <w:r>
              <w:rPr>
                <w:b/>
                <w:color w:val="FFFFFF"/>
                <w:sz w:val="19"/>
              </w:rPr>
              <w:t>사유</w:t>
            </w:r>
          </w:p>
        </w:tc>
      </w:tr>
      <w:tr>
        <w:tc>
          <w:tcPr>
            <w:tcW w:type="dxa" w:w="1701"/>
            <w:shd w:val="clear" w:color="auto" w:fill="F8D7DA"/>
          </w:tcPr>
          <w:p>
            <w:r>
              <w:rPr>
                <w:sz w:val="19"/>
              </w:rPr>
              <w:t>🔴 위기</w:t>
            </w:r>
          </w:p>
        </w:tc>
        <w:tc>
          <w:tcPr>
            <w:tcW w:type="dxa" w:w="12472"/>
          </w:tcPr>
          <w:p>
            <w:r>
              <w:rPr>
                <w:sz w:val="19"/>
              </w:rPr>
              <w:t>국내 은행·저축은행·캐피탈 7개사 연쇄 침해로 약 6.6만~6.8만 명의 개인·신용정보 유출(보도 기준)이 확인되었고, 금융당국이 은행·카드사에 외부 노출 시스템 긴급 점검을 지시했다. 동일 공격 벡터는 카드사에도 적용될 수 있다.</w:t>
            </w:r>
          </w:p>
        </w:tc>
      </w:tr>
      <w:tr>
        <w:tc>
          <w:tcPr>
            <w:tcW w:type="dxa" w:w="1701"/>
            <w:shd w:val="clear" w:color="auto" w:fill="F8D7DA"/>
          </w:tcPr>
          <w:p>
            <w:r>
              <w:rPr>
                <w:sz w:val="19"/>
              </w:rPr>
              <w:t>🔴 위기</w:t>
            </w:r>
          </w:p>
        </w:tc>
        <w:tc>
          <w:tcPr>
            <w:tcW w:type="dxa" w:w="12472"/>
          </w:tcPr>
          <w:p>
            <w:r>
              <w:rPr>
                <w:sz w:val="19"/>
              </w:rPr>
              <w:t>CISA KEV(Known Exploited Vulnerabilities, 알려진 악용 취약점 목록)에 Citrix NetScaler 제로데이(CVE-2026-88771/88772)와 Flax Typhoon 연계 취약점 5종이 등재되었다.</w:t>
            </w:r>
          </w:p>
        </w:tc>
      </w:tr>
      <w:tr>
        <w:tc>
          <w:tcPr>
            <w:tcW w:type="dxa" w:w="1701"/>
            <w:shd w:val="clear" w:color="auto" w:fill="FDE5CC"/>
          </w:tcPr>
          <w:p>
            <w:r>
              <w:rPr>
                <w:sz w:val="19"/>
              </w:rPr>
              <w:t>🟠 경계</w:t>
            </w:r>
          </w:p>
        </w:tc>
        <w:tc>
          <w:tcPr>
            <w:tcW w:type="dxa" w:w="12472"/>
          </w:tcPr>
          <w:p>
            <w:r>
              <w:rPr>
                <w:sz w:val="19"/>
              </w:rPr>
              <w:t>금융권 침해에 ARTEX(오픈소스 AI 침투테스트 도구) 흔적이 보도되었고, 금융당국이 2차 피해(보이스피싱·스미싱) 소비자경보 '주의'와 1개월 특별대응기간을 발령했다. 일본 IDCF Cloud 랜섬웨어(495개 기관), ASOS 푸시 알림 탈취 사고도 확인되었다.</w:t>
            </w:r>
          </w:p>
        </w:tc>
      </w:tr>
      <w:tr>
        <w:tc>
          <w:tcPr>
            <w:tcW w:type="dxa" w:w="1701"/>
            <w:shd w:val="clear" w:color="auto" w:fill="FFF6CC"/>
          </w:tcPr>
          <w:p>
            <w:r>
              <w:rPr>
                <w:sz w:val="19"/>
              </w:rPr>
              <w:t>🟡 주의</w:t>
            </w:r>
          </w:p>
        </w:tc>
        <w:tc>
          <w:tcPr>
            <w:tcW w:type="dxa" w:w="12472"/>
          </w:tcPr>
          <w:p>
            <w:r>
              <w:rPr>
                <w:sz w:val="19"/>
              </w:rPr>
              <w:t>금융위 보안 취약점 평가 주기 단축 등 제도 개선 추진(보도), 서울대 해킹 집계(국정감사 자료), 미국 금융권 피싱 동향.</w:t>
            </w:r>
          </w:p>
        </w:tc>
      </w:tr>
    </w:tbl>
    <w:p/>
    <w:p>
      <w:pPr>
        <w:pStyle w:val="Heading2"/>
      </w:pPr>
      <w:r>
        <w:t>핵심 위협 요약</w:t>
      </w:r>
    </w:p>
    <w:p>
      <w:pPr>
        <w:spacing w:after="80"/>
      </w:pPr>
      <w:r>
        <w:rPr>
          <w:b w:val="0"/>
          <w:i w:val="0"/>
        </w:rPr>
        <w:t>글로벌에서는 인터넷 노출 자산(VPN·ADC·파일서버)의 제로데이 및 노후 취약점 악용이 지속되고 있다. CISA는 2026-09-27 Citrix NetScaler ADC(Application Delivery Controller, 애플리케이션 전달 장비)/Gateway의 원격코드 실행(RCE, Remote Code Execution) 제로데이를 KEV에 등재했고, 2026-10-08에는 Flax Typhoon 관련 취약점 5종(ProFTPD CVE-2015-3306, CVSS(Common Vulnerability Scoring System, 공통 취약점 점수 체계) 10.0 등)을 추가했다. 국내에서는 2026-10-01~02 신한은행·KB국민은행·하나은행·BNK부산은행·예가람저축은행·웰컴저축은행·현대캐피탈의 연쇄 침해가 공개되었고, 보도 기준 약 6.6만~6.8만 명의 정보가 유출되었다. 침해 대상은 고객 대면 뱅킹이 아닌 대출모집인 조회 서비스와 직원용 업무시스템이며, 경찰은 ARTEX 흔적을 확인한 것으로 보도되었다. 금융당국은 10-02 긴급 점검회의에서 은행·카드사에 외부 노출 IT자산 전수 점검을 지시했고, 10-06 소비자경보 '주의'와 1개월 특별대응기간을 발령했으며, 10-07 취약점 평가 주기 단축 등 보안 강화안 준비가 보도되었다. 카드사 직접 피해는 이번 기간 확인되지 않았으나 카드사 3곳이 점검 대상 회의에 참석했다. 당사 관점의 가장 긴급한 조치 사항은 외부 접근 가능 IT자산 전수 식별과 내부정보 조회 기능의 인증·접근통제 누락 여부 점검, 그리고 Citrix NetScaler 보유 여부 확인 및 침해 흔적 점검이다.</w:t>
      </w:r>
    </w:p>
    <w:p>
      <w:pPr>
        <w:pStyle w:val="Heading2"/>
      </w:pPr>
      <w:r>
        <w:t>⚡ 긴급조치 Top 3</w:t>
      </w:r>
    </w:p>
    <w:p>
      <w:pPr>
        <w:spacing w:after="80"/>
      </w:pPr>
      <w:r>
        <w:rPr>
          <w:b w:val="0"/>
          <w:i w:val="0"/>
        </w:rPr>
        <w:t>1. 외부 노출 IT자산(대출모집인·가맹점·제휴사·직원용 시스템 포함) 전수 식별 및 인증 누락 조회 기능 점검 — 정보보호부 / 인프라·채널 운영팀</w:t>
      </w:r>
    </w:p>
    <w:p>
      <w:pPr>
        <w:spacing w:after="80"/>
      </w:pPr>
      <w:r>
        <w:rPr>
          <w:b w:val="0"/>
          <w:i w:val="0"/>
        </w:rPr>
        <w:t>2. Citrix NetScaler 보유 확인, CTX697096 패치 적용 여부 및 웹쉘 침해 흔적 점검 — 인프라운영팀 / 침해사고대응팀</w:t>
      </w:r>
    </w:p>
    <w:p>
      <w:pPr>
        <w:spacing w:after="80"/>
      </w:pPr>
      <w:r>
        <w:rPr>
          <w:b w:val="0"/>
          <w:i w:val="0"/>
        </w:rPr>
        <w:t>3. 2차 피해(보이스피싱·스미싱) 특별대응기간 대응: FDS(Fraud Detection System, 이상거래탐지시스템) 룰 강화 및 고객 안내 — 카드사업부 / FDS 운영팀 / 고객센터</w:t>
      </w:r>
    </w:p>
    <w:p>
      <w:pPr>
        <w:pStyle w:val="Heading1"/>
      </w:pPr>
      <w:r>
        <w:t>SECTION 2 — 사건 및 위협 현황 리스트</w:t>
      </w:r>
    </w:p>
    <w:p>
      <w:pPr>
        <w:spacing w:after="80"/>
      </w:pPr>
      <w:r>
        <w:rPr>
          <w:b w:val="0"/>
          <w:i w:val="0"/>
          <w:sz w:val="18"/>
        </w:rPr>
        <w:t>수집 12건 (심각도 내림차순). 교차검증: ✅ 확인 7건 / ⚠️ 미확인 5건. 항목 번호는 SECTION 4 참조용.</w:t>
      </w:r>
    </w:p>
    <w:tbl>
      <w:tblPr>
        <w:tblStyle w:val="TableGrid"/>
        <w:tblW w:type="auto" w:w="0"/>
        <w:tblLayout w:type="fixed"/>
        <w:tblLook w:firstColumn="1" w:firstRow="1" w:lastColumn="0" w:lastRow="0" w:noHBand="0" w:noVBand="1" w:val="04A0"/>
      </w:tblPr>
      <w:tblGrid>
        <w:gridCol w:w="1361"/>
        <w:gridCol w:w="1361"/>
        <w:gridCol w:w="5102"/>
        <w:gridCol w:w="2608"/>
        <w:gridCol w:w="1928"/>
        <w:gridCol w:w="964"/>
        <w:gridCol w:w="1191"/>
      </w:tblGrid>
      <w:tr>
        <w:tc>
          <w:tcPr>
            <w:tcW w:type="dxa" w:w="1361"/>
            <w:shd w:val="clear" w:color="auto" w:fill="1F3A5F"/>
          </w:tcPr>
          <w:p>
            <w:r>
              <w:rPr>
                <w:b/>
                <w:color w:val="FFFFFF"/>
                <w:sz w:val="17"/>
              </w:rPr>
              <w:t>심각도</w:t>
            </w:r>
          </w:p>
        </w:tc>
        <w:tc>
          <w:tcPr>
            <w:tcW w:type="dxa" w:w="1361"/>
            <w:shd w:val="clear" w:color="auto" w:fill="1F3A5F"/>
          </w:tcPr>
          <w:p>
            <w:r>
              <w:rPr>
                <w:b/>
                <w:color w:val="FFFFFF"/>
                <w:sz w:val="17"/>
              </w:rPr>
              <w:t>위협유형</w:t>
            </w:r>
          </w:p>
        </w:tc>
        <w:tc>
          <w:tcPr>
            <w:tcW w:type="dxa" w:w="5102"/>
            <w:shd w:val="clear" w:color="auto" w:fill="1F3A5F"/>
          </w:tcPr>
          <w:p>
            <w:r>
              <w:rPr>
                <w:b/>
                <w:color w:val="FFFFFF"/>
                <w:sz w:val="17"/>
              </w:rPr>
              <w:t>사건명</w:t>
            </w:r>
          </w:p>
        </w:tc>
        <w:tc>
          <w:tcPr>
            <w:tcW w:type="dxa" w:w="2608"/>
            <w:shd w:val="clear" w:color="auto" w:fill="1F3A5F"/>
          </w:tcPr>
          <w:p>
            <w:r>
              <w:rPr>
                <w:b/>
                <w:color w:val="FFFFFF"/>
                <w:sz w:val="17"/>
              </w:rPr>
              <w:t>피해 주체</w:t>
            </w:r>
          </w:p>
        </w:tc>
        <w:tc>
          <w:tcPr>
            <w:tcW w:type="dxa" w:w="1928"/>
            <w:shd w:val="clear" w:color="auto" w:fill="1F3A5F"/>
          </w:tcPr>
          <w:p>
            <w:r>
              <w:rPr>
                <w:b/>
                <w:color w:val="FFFFFF"/>
                <w:sz w:val="17"/>
              </w:rPr>
              <w:t>발생·공개일</w:t>
            </w:r>
          </w:p>
        </w:tc>
        <w:tc>
          <w:tcPr>
            <w:tcW w:type="dxa" w:w="964"/>
            <w:shd w:val="clear" w:color="auto" w:fill="1F3A5F"/>
          </w:tcPr>
          <w:p>
            <w:r>
              <w:rPr>
                <w:b/>
                <w:color w:val="FFFFFF"/>
                <w:sz w:val="17"/>
              </w:rPr>
              <w:t>교차검증</w:t>
            </w:r>
          </w:p>
        </w:tc>
        <w:tc>
          <w:tcPr>
            <w:tcW w:type="dxa" w:w="1191"/>
            <w:shd w:val="clear" w:color="auto" w:fill="1F3A5F"/>
          </w:tcPr>
          <w:p>
            <w:r>
              <w:rPr>
                <w:b/>
                <w:color w:val="FFFFFF"/>
                <w:sz w:val="17"/>
              </w:rPr>
              <w:t>금융권 관련성</w:t>
            </w:r>
          </w:p>
        </w:tc>
      </w:tr>
      <w:tr>
        <w:tc>
          <w:tcPr>
            <w:tcW w:type="dxa" w:w="1361"/>
            <w:shd w:val="clear" w:color="auto" w:fill="F8D7DA"/>
          </w:tcPr>
          <w:p>
            <w:r>
              <w:rPr>
                <w:sz w:val="17"/>
              </w:rPr>
              <w:t>🔴 CRITICAL</w:t>
            </w:r>
          </w:p>
        </w:tc>
        <w:tc>
          <w:tcPr>
            <w:tcW w:type="dxa" w:w="1361"/>
          </w:tcPr>
          <w:p>
            <w:r>
              <w:rPr>
                <w:sz w:val="17"/>
              </w:rPr>
              <w:t>개인정보침해</w:t>
            </w:r>
          </w:p>
        </w:tc>
        <w:tc>
          <w:tcPr>
            <w:tcW w:type="dxa" w:w="5102"/>
          </w:tcPr>
          <w:p>
            <w:r>
              <w:rPr>
                <w:sz w:val="17"/>
              </w:rPr>
              <w:t>[#1] 은행·저축은행·캐피탈 7개사 연쇄 침해 (신한 약 2.5만 등 약 6.6~6.8만 명)</w:t>
            </w:r>
          </w:p>
        </w:tc>
        <w:tc>
          <w:tcPr>
            <w:tcW w:type="dxa" w:w="2608"/>
          </w:tcPr>
          <w:p>
            <w:r>
              <w:rPr>
                <w:sz w:val="17"/>
              </w:rPr>
              <w:t>신한은행, KB국민은행, 하나은행, BNK부산은행, 예가람·웰컴저축은행, 현대캐피탈</w:t>
            </w:r>
          </w:p>
        </w:tc>
        <w:tc>
          <w:tcPr>
            <w:tcW w:type="dxa" w:w="1928"/>
          </w:tcPr>
          <w:p>
            <w:r>
              <w:rPr>
                <w:sz w:val="17"/>
              </w:rPr>
              <w:t>2026-10-01 (후속 2026-10-04~12)</w:t>
            </w:r>
          </w:p>
        </w:tc>
        <w:tc>
          <w:tcPr>
            <w:tcW w:type="dxa" w:w="964"/>
          </w:tcPr>
          <w:p>
            <w:r>
              <w:rPr>
                <w:sz w:val="17"/>
              </w:rPr>
              <w:t>✅</w:t>
            </w:r>
          </w:p>
        </w:tc>
        <w:tc>
          <w:tcPr>
            <w:tcW w:type="dxa" w:w="1191"/>
          </w:tcPr>
          <w:p>
            <w:r>
              <w:rPr>
                <w:sz w:val="17"/>
              </w:rPr>
              <w:t>높음</w:t>
            </w:r>
          </w:p>
        </w:tc>
      </w:tr>
      <w:tr>
        <w:tc>
          <w:tcPr>
            <w:tcW w:type="dxa" w:w="1361"/>
            <w:shd w:val="clear" w:color="auto" w:fill="F8D7DA"/>
          </w:tcPr>
          <w:p>
            <w:r>
              <w:rPr>
                <w:sz w:val="17"/>
              </w:rPr>
              <w:t>🔴 CRITICAL</w:t>
            </w:r>
          </w:p>
        </w:tc>
        <w:tc>
          <w:tcPr>
            <w:tcW w:type="dxa" w:w="1361"/>
          </w:tcPr>
          <w:p>
            <w:r>
              <w:rPr>
                <w:sz w:val="17"/>
              </w:rPr>
              <w:t>취약점 악용</w:t>
            </w:r>
          </w:p>
        </w:tc>
        <w:tc>
          <w:tcPr>
            <w:tcW w:type="dxa" w:w="5102"/>
          </w:tcPr>
          <w:p>
            <w:r>
              <w:rPr>
                <w:sz w:val="17"/>
              </w:rPr>
              <w:t>[#2] Citrix NetScaler ADC/Gateway 제로데이 CVE-2026-88771/88772 (KEV 등재, 후속 CVE-2026-88779)</w:t>
            </w:r>
          </w:p>
        </w:tc>
        <w:tc>
          <w:tcPr>
            <w:tcW w:type="dxa" w:w="2608"/>
          </w:tcPr>
          <w:p>
            <w:r>
              <w:rPr>
                <w:sz w:val="17"/>
              </w:rPr>
              <w:t>Citrix NetScaler 이용 기관 전반</w:t>
            </w:r>
          </w:p>
        </w:tc>
        <w:tc>
          <w:tcPr>
            <w:tcW w:type="dxa" w:w="1928"/>
          </w:tcPr>
          <w:p>
            <w:r>
              <w:rPr>
                <w:sz w:val="17"/>
              </w:rPr>
              <w:t>2026-09-27 (후속 2026-10-04) ※기간 예외</w:t>
            </w:r>
          </w:p>
        </w:tc>
        <w:tc>
          <w:tcPr>
            <w:tcW w:type="dxa" w:w="964"/>
          </w:tcPr>
          <w:p>
            <w:r>
              <w:rPr>
                <w:sz w:val="17"/>
              </w:rPr>
              <w:t>✅</w:t>
            </w:r>
          </w:p>
        </w:tc>
        <w:tc>
          <w:tcPr>
            <w:tcW w:type="dxa" w:w="1191"/>
          </w:tcPr>
          <w:p>
            <w:r>
              <w:rPr>
                <w:sz w:val="17"/>
              </w:rPr>
              <w:t>높음</w:t>
            </w:r>
          </w:p>
        </w:tc>
      </w:tr>
      <w:tr>
        <w:tc>
          <w:tcPr>
            <w:tcW w:type="dxa" w:w="1361"/>
            <w:shd w:val="clear" w:color="auto" w:fill="F8D7DA"/>
          </w:tcPr>
          <w:p>
            <w:r>
              <w:rPr>
                <w:sz w:val="17"/>
              </w:rPr>
              <w:t>🔴 CRITICAL</w:t>
            </w:r>
          </w:p>
        </w:tc>
        <w:tc>
          <w:tcPr>
            <w:tcW w:type="dxa" w:w="1361"/>
          </w:tcPr>
          <w:p>
            <w:r>
              <w:rPr>
                <w:sz w:val="17"/>
              </w:rPr>
              <w:t>취약점 악용</w:t>
            </w:r>
          </w:p>
        </w:tc>
        <w:tc>
          <w:tcPr>
            <w:tcW w:type="dxa" w:w="5102"/>
          </w:tcPr>
          <w:p>
            <w:r>
              <w:rPr>
                <w:sz w:val="17"/>
              </w:rPr>
              <w:t>[#3] CISA, Flax Typhoon 연계 취약점 5종 KEV 등재 (ProFTPD, ONLYOFFICE, Struts 등)</w:t>
            </w:r>
          </w:p>
        </w:tc>
        <w:tc>
          <w:tcPr>
            <w:tcW w:type="dxa" w:w="2608"/>
          </w:tcPr>
          <w:p>
            <w:r>
              <w:rPr>
                <w:sz w:val="17"/>
              </w:rPr>
              <w:t>연방기관(미국) 및 해당 제품 이용 기관</w:t>
            </w:r>
          </w:p>
        </w:tc>
        <w:tc>
          <w:tcPr>
            <w:tcW w:type="dxa" w:w="1928"/>
          </w:tcPr>
          <w:p>
            <w:r>
              <w:rPr>
                <w:sz w:val="17"/>
              </w:rPr>
              <w:t>2026-10-08</w:t>
            </w:r>
          </w:p>
        </w:tc>
        <w:tc>
          <w:tcPr>
            <w:tcW w:type="dxa" w:w="964"/>
          </w:tcPr>
          <w:p>
            <w:r>
              <w:rPr>
                <w:sz w:val="17"/>
              </w:rPr>
              <w:t>⚠️</w:t>
            </w:r>
          </w:p>
        </w:tc>
        <w:tc>
          <w:tcPr>
            <w:tcW w:type="dxa" w:w="1191"/>
          </w:tcPr>
          <w:p>
            <w:r>
              <w:rPr>
                <w:sz w:val="17"/>
              </w:rPr>
              <w:t>중간</w:t>
            </w:r>
          </w:p>
        </w:tc>
      </w:tr>
      <w:tr>
        <w:tc>
          <w:tcPr>
            <w:tcW w:type="dxa" w:w="1361"/>
            <w:shd w:val="clear" w:color="auto" w:fill="FDE5CC"/>
          </w:tcPr>
          <w:p>
            <w:r>
              <w:rPr>
                <w:sz w:val="17"/>
              </w:rPr>
              <w:t>🟠 HIGH</w:t>
            </w:r>
          </w:p>
        </w:tc>
        <w:tc>
          <w:tcPr>
            <w:tcW w:type="dxa" w:w="1361"/>
          </w:tcPr>
          <w:p>
            <w:r>
              <w:rPr>
                <w:sz w:val="17"/>
              </w:rPr>
              <w:t>APT·해킹</w:t>
            </w:r>
          </w:p>
        </w:tc>
        <w:tc>
          <w:tcPr>
            <w:tcW w:type="dxa" w:w="5102"/>
          </w:tcPr>
          <w:p>
            <w:r>
              <w:rPr>
                <w:sz w:val="17"/>
              </w:rPr>
              <w:t>[#4] 금융권 침해에 ARTEX(AI 침투테스트 도구) 흔적 — 경찰 수사</w:t>
            </w:r>
          </w:p>
        </w:tc>
        <w:tc>
          <w:tcPr>
            <w:tcW w:type="dxa" w:w="2608"/>
          </w:tcPr>
          <w:p>
            <w:r>
              <w:rPr>
                <w:sz w:val="17"/>
              </w:rPr>
              <w:t>국내 금융사</w:t>
            </w:r>
          </w:p>
        </w:tc>
        <w:tc>
          <w:tcPr>
            <w:tcW w:type="dxa" w:w="1928"/>
          </w:tcPr>
          <w:p>
            <w:r>
              <w:rPr>
                <w:sz w:val="17"/>
              </w:rPr>
              <w:t>2026-10-07 전후</w:t>
            </w:r>
          </w:p>
        </w:tc>
        <w:tc>
          <w:tcPr>
            <w:tcW w:type="dxa" w:w="964"/>
          </w:tcPr>
          <w:p>
            <w:r>
              <w:rPr>
                <w:sz w:val="17"/>
              </w:rPr>
              <w:t>✅</w:t>
            </w:r>
          </w:p>
        </w:tc>
        <w:tc>
          <w:tcPr>
            <w:tcW w:type="dxa" w:w="1191"/>
          </w:tcPr>
          <w:p>
            <w:r>
              <w:rPr>
                <w:sz w:val="17"/>
              </w:rPr>
              <w:t>높음</w:t>
            </w:r>
          </w:p>
        </w:tc>
      </w:tr>
      <w:tr>
        <w:tc>
          <w:tcPr>
            <w:tcW w:type="dxa" w:w="1361"/>
            <w:shd w:val="clear" w:color="auto" w:fill="FDE5CC"/>
          </w:tcPr>
          <w:p>
            <w:r>
              <w:rPr>
                <w:sz w:val="17"/>
              </w:rPr>
              <w:t>🟠 HIGH</w:t>
            </w:r>
          </w:p>
        </w:tc>
        <w:tc>
          <w:tcPr>
            <w:tcW w:type="dxa" w:w="1361"/>
          </w:tcPr>
          <w:p>
            <w:r>
              <w:rPr>
                <w:sz w:val="17"/>
              </w:rPr>
              <w:t>피싱·사회공학</w:t>
            </w:r>
          </w:p>
        </w:tc>
        <w:tc>
          <w:tcPr>
            <w:tcW w:type="dxa" w:w="5102"/>
          </w:tcPr>
          <w:p>
            <w:r>
              <w:rPr>
                <w:sz w:val="17"/>
              </w:rPr>
              <w:t>[#5] 금융당국 소비자경보 '주의' 및 2차 피해 특별대응기간(1개월) 발령</w:t>
            </w:r>
          </w:p>
        </w:tc>
        <w:tc>
          <w:tcPr>
            <w:tcW w:type="dxa" w:w="2608"/>
          </w:tcPr>
          <w:p>
            <w:r>
              <w:rPr>
                <w:sz w:val="17"/>
              </w:rPr>
              <w:t>금융소비자·금융회사</w:t>
            </w:r>
          </w:p>
        </w:tc>
        <w:tc>
          <w:tcPr>
            <w:tcW w:type="dxa" w:w="1928"/>
          </w:tcPr>
          <w:p>
            <w:r>
              <w:rPr>
                <w:sz w:val="17"/>
              </w:rPr>
              <w:t>2026-10-06</w:t>
            </w:r>
          </w:p>
        </w:tc>
        <w:tc>
          <w:tcPr>
            <w:tcW w:type="dxa" w:w="964"/>
          </w:tcPr>
          <w:p>
            <w:r>
              <w:rPr>
                <w:sz w:val="17"/>
              </w:rPr>
              <w:t>✅</w:t>
            </w:r>
          </w:p>
        </w:tc>
        <w:tc>
          <w:tcPr>
            <w:tcW w:type="dxa" w:w="1191"/>
          </w:tcPr>
          <w:p>
            <w:r>
              <w:rPr>
                <w:sz w:val="17"/>
              </w:rPr>
              <w:t>높음</w:t>
            </w:r>
          </w:p>
        </w:tc>
      </w:tr>
      <w:tr>
        <w:tc>
          <w:tcPr>
            <w:tcW w:type="dxa" w:w="1361"/>
            <w:shd w:val="clear" w:color="auto" w:fill="FDE5CC"/>
          </w:tcPr>
          <w:p>
            <w:r>
              <w:rPr>
                <w:sz w:val="17"/>
              </w:rPr>
              <w:t>🟠 HIGH</w:t>
            </w:r>
          </w:p>
        </w:tc>
        <w:tc>
          <w:tcPr>
            <w:tcW w:type="dxa" w:w="1361"/>
          </w:tcPr>
          <w:p>
            <w:r>
              <w:rPr>
                <w:sz w:val="17"/>
              </w:rPr>
              <w:t>랜섬웨어</w:t>
            </w:r>
          </w:p>
        </w:tc>
        <w:tc>
          <w:tcPr>
            <w:tcW w:type="dxa" w:w="5102"/>
          </w:tcPr>
          <w:p>
            <w:r>
              <w:rPr>
                <w:sz w:val="17"/>
              </w:rPr>
              <w:t>[#6] IDCF Cloud 랜섬웨어 — 동일본 리전 4개 존 장애, 약 495개 기관 영향</w:t>
            </w:r>
          </w:p>
        </w:tc>
        <w:tc>
          <w:tcPr>
            <w:tcW w:type="dxa" w:w="2608"/>
          </w:tcPr>
          <w:p>
            <w:r>
              <w:rPr>
                <w:sz w:val="17"/>
              </w:rPr>
              <w:t>IDC Frontier(일본) 고객</w:t>
            </w:r>
          </w:p>
        </w:tc>
        <w:tc>
          <w:tcPr>
            <w:tcW w:type="dxa" w:w="1928"/>
          </w:tcPr>
          <w:p>
            <w:r>
              <w:rPr>
                <w:sz w:val="17"/>
              </w:rPr>
              <w:t>2026-10-07</w:t>
            </w:r>
          </w:p>
        </w:tc>
        <w:tc>
          <w:tcPr>
            <w:tcW w:type="dxa" w:w="964"/>
          </w:tcPr>
          <w:p>
            <w:r>
              <w:rPr>
                <w:sz w:val="17"/>
              </w:rPr>
              <w:t>✅</w:t>
            </w:r>
          </w:p>
        </w:tc>
        <w:tc>
          <w:tcPr>
            <w:tcW w:type="dxa" w:w="1191"/>
          </w:tcPr>
          <w:p>
            <w:r>
              <w:rPr>
                <w:sz w:val="17"/>
              </w:rPr>
              <w:t>중간</w:t>
            </w:r>
          </w:p>
        </w:tc>
      </w:tr>
      <w:tr>
        <w:tc>
          <w:tcPr>
            <w:tcW w:type="dxa" w:w="1361"/>
            <w:shd w:val="clear" w:color="auto" w:fill="FDE5CC"/>
          </w:tcPr>
          <w:p>
            <w:r>
              <w:rPr>
                <w:sz w:val="17"/>
              </w:rPr>
              <w:t>🟠 HIGH</w:t>
            </w:r>
          </w:p>
        </w:tc>
        <w:tc>
          <w:tcPr>
            <w:tcW w:type="dxa" w:w="1361"/>
          </w:tcPr>
          <w:p>
            <w:r>
              <w:rPr>
                <w:sz w:val="17"/>
              </w:rPr>
              <w:t>피싱·사회공학</w:t>
            </w:r>
          </w:p>
        </w:tc>
        <w:tc>
          <w:tcPr>
            <w:tcW w:type="dxa" w:w="5102"/>
          </w:tcPr>
          <w:p>
            <w:r>
              <w:rPr>
                <w:sz w:val="17"/>
              </w:rPr>
              <w:t>[#7] ASOS 직원 사칭 공격으로 제3자 플랫폼 접근, 가짜 푸시 알림 발송</w:t>
            </w:r>
          </w:p>
        </w:tc>
        <w:tc>
          <w:tcPr>
            <w:tcW w:type="dxa" w:w="2608"/>
          </w:tcPr>
          <w:p>
            <w:r>
              <w:rPr>
                <w:sz w:val="17"/>
              </w:rPr>
              <w:t>ASOS(영국)</w:t>
            </w:r>
          </w:p>
        </w:tc>
        <w:tc>
          <w:tcPr>
            <w:tcW w:type="dxa" w:w="1928"/>
          </w:tcPr>
          <w:p>
            <w:r>
              <w:rPr>
                <w:sz w:val="17"/>
              </w:rPr>
              <w:t>2026-10-06</w:t>
            </w:r>
          </w:p>
        </w:tc>
        <w:tc>
          <w:tcPr>
            <w:tcW w:type="dxa" w:w="964"/>
          </w:tcPr>
          <w:p>
            <w:r>
              <w:rPr>
                <w:sz w:val="17"/>
              </w:rPr>
              <w:t>✅</w:t>
            </w:r>
          </w:p>
        </w:tc>
        <w:tc>
          <w:tcPr>
            <w:tcW w:type="dxa" w:w="1191"/>
          </w:tcPr>
          <w:p>
            <w:r>
              <w:rPr>
                <w:sz w:val="17"/>
              </w:rPr>
              <w:t>중간</w:t>
            </w:r>
          </w:p>
        </w:tc>
      </w:tr>
      <w:tr>
        <w:tc>
          <w:tcPr>
            <w:tcW w:type="dxa" w:w="1361"/>
            <w:shd w:val="clear" w:color="auto" w:fill="FDE5CC"/>
          </w:tcPr>
          <w:p>
            <w:r>
              <w:rPr>
                <w:sz w:val="17"/>
              </w:rPr>
              <w:t>🟠 HIGH</w:t>
            </w:r>
          </w:p>
        </w:tc>
        <w:tc>
          <w:tcPr>
            <w:tcW w:type="dxa" w:w="1361"/>
          </w:tcPr>
          <w:p>
            <w:r>
              <w:rPr>
                <w:sz w:val="17"/>
              </w:rPr>
              <w:t>개인정보침해</w:t>
            </w:r>
          </w:p>
        </w:tc>
        <w:tc>
          <w:tcPr>
            <w:tcW w:type="dxa" w:w="5102"/>
          </w:tcPr>
          <w:p>
            <w:r>
              <w:rPr>
                <w:sz w:val="17"/>
              </w:rPr>
              <w:t>[#8] 침해 확산 보도 — 신한 관련 IP, 토스뱅크 14차례 침투 시도 / 공공·대학·교회 등 100만 건 이상 노출</w:t>
            </w:r>
          </w:p>
        </w:tc>
        <w:tc>
          <w:tcPr>
            <w:tcW w:type="dxa" w:w="2608"/>
          </w:tcPr>
          <w:p>
            <w:r>
              <w:rPr>
                <w:sz w:val="17"/>
              </w:rPr>
              <w:t>토스뱅크 외 공공·대학 등</w:t>
            </w:r>
          </w:p>
        </w:tc>
        <w:tc>
          <w:tcPr>
            <w:tcW w:type="dxa" w:w="1928"/>
          </w:tcPr>
          <w:p>
            <w:r>
              <w:rPr>
                <w:sz w:val="17"/>
              </w:rPr>
              <w:t>조사 중 (2026-10 초 보도)</w:t>
            </w:r>
          </w:p>
        </w:tc>
        <w:tc>
          <w:tcPr>
            <w:tcW w:type="dxa" w:w="964"/>
          </w:tcPr>
          <w:p>
            <w:r>
              <w:rPr>
                <w:sz w:val="17"/>
              </w:rPr>
              <w:t>⚠️</w:t>
            </w:r>
          </w:p>
        </w:tc>
        <w:tc>
          <w:tcPr>
            <w:tcW w:type="dxa" w:w="1191"/>
          </w:tcPr>
          <w:p>
            <w:r>
              <w:rPr>
                <w:sz w:val="17"/>
              </w:rPr>
              <w:t>중간</w:t>
            </w:r>
          </w:p>
        </w:tc>
      </w:tr>
      <w:tr>
        <w:tc>
          <w:tcPr>
            <w:tcW w:type="dxa" w:w="1361"/>
            <w:shd w:val="clear" w:color="auto" w:fill="FFF6CC"/>
          </w:tcPr>
          <w:p>
            <w:r>
              <w:rPr>
                <w:sz w:val="17"/>
              </w:rPr>
              <w:t>🟡 MEDIUM</w:t>
            </w:r>
          </w:p>
        </w:tc>
        <w:tc>
          <w:tcPr>
            <w:tcW w:type="dxa" w:w="1361"/>
          </w:tcPr>
          <w:p>
            <w:r>
              <w:rPr>
                <w:sz w:val="17"/>
              </w:rPr>
              <w:t>정책·제도</w:t>
            </w:r>
          </w:p>
        </w:tc>
        <w:tc>
          <w:tcPr>
            <w:tcW w:type="dxa" w:w="5102"/>
          </w:tcPr>
          <w:p>
            <w:r>
              <w:rPr>
                <w:sz w:val="17"/>
              </w:rPr>
              <w:t>[#9] 금융당국 긴급 점검 및 보안 강화안(취약점 평가 주기 단축·보완조치 강제) 준비</w:t>
            </w:r>
          </w:p>
        </w:tc>
        <w:tc>
          <w:tcPr>
            <w:tcW w:type="dxa" w:w="2608"/>
          </w:tcPr>
          <w:p>
            <w:r>
              <w:rPr>
                <w:sz w:val="17"/>
              </w:rPr>
              <w:t>금융권 전반</w:t>
            </w:r>
          </w:p>
        </w:tc>
        <w:tc>
          <w:tcPr>
            <w:tcW w:type="dxa" w:w="1928"/>
          </w:tcPr>
          <w:p>
            <w:r>
              <w:rPr>
                <w:sz w:val="17"/>
              </w:rPr>
              <w:t>2026-10-02, 10-07</w:t>
            </w:r>
          </w:p>
        </w:tc>
        <w:tc>
          <w:tcPr>
            <w:tcW w:type="dxa" w:w="964"/>
          </w:tcPr>
          <w:p>
            <w:r>
              <w:rPr>
                <w:sz w:val="17"/>
              </w:rPr>
              <w:t>✅</w:t>
            </w:r>
          </w:p>
        </w:tc>
        <w:tc>
          <w:tcPr>
            <w:tcW w:type="dxa" w:w="1191"/>
          </w:tcPr>
          <w:p>
            <w:r>
              <w:rPr>
                <w:sz w:val="17"/>
              </w:rPr>
              <w:t>높음</w:t>
            </w:r>
          </w:p>
        </w:tc>
      </w:tr>
      <w:tr>
        <w:tc>
          <w:tcPr>
            <w:tcW w:type="dxa" w:w="1361"/>
            <w:shd w:val="clear" w:color="auto" w:fill="FFF6CC"/>
          </w:tcPr>
          <w:p>
            <w:r>
              <w:rPr>
                <w:sz w:val="17"/>
              </w:rPr>
              <w:t>🟡 MEDIUM</w:t>
            </w:r>
          </w:p>
        </w:tc>
        <w:tc>
          <w:tcPr>
            <w:tcW w:type="dxa" w:w="1361"/>
          </w:tcPr>
          <w:p>
            <w:r>
              <w:rPr>
                <w:sz w:val="17"/>
              </w:rPr>
              <w:t>개인정보침해</w:t>
            </w:r>
          </w:p>
        </w:tc>
        <w:tc>
          <w:tcPr>
            <w:tcW w:type="dxa" w:w="5102"/>
          </w:tcPr>
          <w:p>
            <w:r>
              <w:rPr>
                <w:sz w:val="17"/>
              </w:rPr>
              <w:t>[#10] 서울대 6년간 28차례 해킹 피해, 개인정보 1,132건 유출 집계</w:t>
            </w:r>
          </w:p>
        </w:tc>
        <w:tc>
          <w:tcPr>
            <w:tcW w:type="dxa" w:w="2608"/>
          </w:tcPr>
          <w:p>
            <w:r>
              <w:rPr>
                <w:sz w:val="17"/>
              </w:rPr>
              <w:t>서울대</w:t>
            </w:r>
          </w:p>
        </w:tc>
        <w:tc>
          <w:tcPr>
            <w:tcW w:type="dxa" w:w="1928"/>
          </w:tcPr>
          <w:p>
            <w:r>
              <w:rPr>
                <w:sz w:val="17"/>
              </w:rPr>
              <w:t>2026-10-11 (보도)</w:t>
            </w:r>
          </w:p>
        </w:tc>
        <w:tc>
          <w:tcPr>
            <w:tcW w:type="dxa" w:w="964"/>
          </w:tcPr>
          <w:p>
            <w:r>
              <w:rPr>
                <w:sz w:val="17"/>
              </w:rPr>
              <w:t>⚠️</w:t>
            </w:r>
          </w:p>
        </w:tc>
        <w:tc>
          <w:tcPr>
            <w:tcW w:type="dxa" w:w="1191"/>
          </w:tcPr>
          <w:p>
            <w:r>
              <w:rPr>
                <w:sz w:val="17"/>
              </w:rPr>
              <w:t>낮음</w:t>
            </w:r>
          </w:p>
        </w:tc>
      </w:tr>
      <w:tr>
        <w:tc>
          <w:tcPr>
            <w:tcW w:type="dxa" w:w="1361"/>
            <w:shd w:val="clear" w:color="auto" w:fill="FFF6CC"/>
          </w:tcPr>
          <w:p>
            <w:r>
              <w:rPr>
                <w:sz w:val="17"/>
              </w:rPr>
              <w:t>🟡 MEDIUM</w:t>
            </w:r>
          </w:p>
        </w:tc>
        <w:tc>
          <w:tcPr>
            <w:tcW w:type="dxa" w:w="1361"/>
          </w:tcPr>
          <w:p>
            <w:r>
              <w:rPr>
                <w:sz w:val="17"/>
              </w:rPr>
              <w:t>피싱·사회공학</w:t>
            </w:r>
          </w:p>
        </w:tc>
        <w:tc>
          <w:tcPr>
            <w:tcW w:type="dxa" w:w="5102"/>
          </w:tcPr>
          <w:p>
            <w:r>
              <w:rPr>
                <w:sz w:val="17"/>
              </w:rPr>
              <w:t>[#11] 미국 금융사 대상 피싱 H1 2026 약 4만 건, AI 자동화 캠페인</w:t>
            </w:r>
          </w:p>
        </w:tc>
        <w:tc>
          <w:tcPr>
            <w:tcW w:type="dxa" w:w="2608"/>
          </w:tcPr>
          <w:p>
            <w:r>
              <w:rPr>
                <w:sz w:val="17"/>
              </w:rPr>
              <w:t>미국 금융사</w:t>
            </w:r>
          </w:p>
        </w:tc>
        <w:tc>
          <w:tcPr>
            <w:tcW w:type="dxa" w:w="1928"/>
          </w:tcPr>
          <w:p>
            <w:r>
              <w:rPr>
                <w:sz w:val="17"/>
              </w:rPr>
              <w:t>2026-10-09 (브리핑)</w:t>
            </w:r>
          </w:p>
        </w:tc>
        <w:tc>
          <w:tcPr>
            <w:tcW w:type="dxa" w:w="964"/>
          </w:tcPr>
          <w:p>
            <w:r>
              <w:rPr>
                <w:sz w:val="17"/>
              </w:rPr>
              <w:t>⚠️</w:t>
            </w:r>
          </w:p>
        </w:tc>
        <w:tc>
          <w:tcPr>
            <w:tcW w:type="dxa" w:w="1191"/>
          </w:tcPr>
          <w:p>
            <w:r>
              <w:rPr>
                <w:sz w:val="17"/>
              </w:rPr>
              <w:t>중간</w:t>
            </w:r>
          </w:p>
        </w:tc>
      </w:tr>
      <w:tr>
        <w:tc>
          <w:tcPr>
            <w:tcW w:type="dxa" w:w="1361"/>
            <w:shd w:val="clear" w:color="auto" w:fill="FFF6CC"/>
          </w:tcPr>
          <w:p>
            <w:r>
              <w:rPr>
                <w:sz w:val="17"/>
              </w:rPr>
              <w:t>🟡 MEDIUM</w:t>
            </w:r>
          </w:p>
        </w:tc>
        <w:tc>
          <w:tcPr>
            <w:tcW w:type="dxa" w:w="1361"/>
          </w:tcPr>
          <w:p>
            <w:r>
              <w:rPr>
                <w:sz w:val="17"/>
              </w:rPr>
              <w:t>정책·제도</w:t>
            </w:r>
          </w:p>
        </w:tc>
        <w:tc>
          <w:tcPr>
            <w:tcW w:type="dxa" w:w="5102"/>
          </w:tcPr>
          <w:p>
            <w:r>
              <w:rPr>
                <w:sz w:val="17"/>
              </w:rPr>
              <w:t>[#12] 국정감사 자료: 사이버 대응 5년간 3,501억 원, 침해사고 신고 26.3% 증가</w:t>
            </w:r>
          </w:p>
        </w:tc>
        <w:tc>
          <w:tcPr>
            <w:tcW w:type="dxa" w:w="2608"/>
          </w:tcPr>
          <w:p>
            <w:r>
              <w:rPr>
                <w:sz w:val="17"/>
              </w:rPr>
              <w:t>정부·공공</w:t>
            </w:r>
          </w:p>
        </w:tc>
        <w:tc>
          <w:tcPr>
            <w:tcW w:type="dxa" w:w="1928"/>
          </w:tcPr>
          <w:p>
            <w:r>
              <w:rPr>
                <w:sz w:val="17"/>
              </w:rPr>
              <w:t>조사 중 (2026-10 국감) ※기간 예외</w:t>
            </w:r>
          </w:p>
        </w:tc>
        <w:tc>
          <w:tcPr>
            <w:tcW w:type="dxa" w:w="964"/>
          </w:tcPr>
          <w:p>
            <w:r>
              <w:rPr>
                <w:sz w:val="17"/>
              </w:rPr>
              <w:t>⚠️</w:t>
            </w:r>
          </w:p>
        </w:tc>
        <w:tc>
          <w:tcPr>
            <w:tcW w:type="dxa" w:w="1191"/>
          </w:tcPr>
          <w:p>
            <w:r>
              <w:rPr>
                <w:sz w:val="17"/>
              </w:rPr>
              <w:t>낮음</w:t>
            </w:r>
          </w:p>
        </w:tc>
      </w:tr>
    </w:tbl>
    <w:p/>
    <w:p>
      <w:pPr>
        <w:spacing w:after="80"/>
      </w:pPr>
      <w:r>
        <w:rPr>
          <w:b w:val="0"/>
          <w:i w:val="0"/>
          <w:sz w:val="17"/>
        </w:rPr>
        <w:t>Tier별 수집 현황: Tier 1 — CISA(KEV 알림), 금융위·금감원(보도자료/브리핑 보도). KISA·금융보안원·개인정보보호위원회·NIST·ENISA는 해당 기간 확인된 별도 공지 없음(금융보안원 원장 발언은 언론 인용). Tier 2 — Unit 42(NetScaler 위협 브리프), CrowdStrike(ARTEX 귀속 관련 언급), Mandiant/Google 연계 분석은 2차 보도 인용. 기타 Tier 2 신규 보고서는 해당 기간 특이사항 없음. Tier 3 — The Hacker News, BleepingComputer, SecurityWeek, BankInfoSecurity, Infosecurity Magazine. Tier 4 — 한국일보, 세계일보, 아시아경제, 뉴스핌, 디지털데일리, 주간경향 등.</w:t>
      </w:r>
    </w:p>
    <w:p>
      <w:pPr>
        <w:pStyle w:val="Heading1"/>
      </w:pPr>
      <w:r>
        <w:t>SECTION 3 — 위협 유형별 통계</w:t>
      </w:r>
    </w:p>
    <w:tbl>
      <w:tblPr>
        <w:tblStyle w:val="TableGrid"/>
        <w:tblW w:type="auto" w:w="0"/>
        <w:tblLayout w:type="fixed"/>
        <w:tblLook w:firstColumn="1" w:firstRow="1" w:lastColumn="0" w:lastRow="0" w:noHBand="0" w:noVBand="1" w:val="04A0"/>
      </w:tblPr>
      <w:tblGrid>
        <w:gridCol w:w="3402"/>
        <w:gridCol w:w="1701"/>
        <w:gridCol w:w="6803"/>
      </w:tblGrid>
      <w:tr>
        <w:tc>
          <w:tcPr>
            <w:tcW w:type="dxa" w:w="3402"/>
            <w:shd w:val="clear" w:color="auto" w:fill="1F3A5F"/>
          </w:tcPr>
          <w:p>
            <w:r>
              <w:rPr>
                <w:b/>
                <w:color w:val="FFFFFF"/>
                <w:sz w:val="18"/>
              </w:rPr>
              <w:t>위협유형</w:t>
            </w:r>
          </w:p>
        </w:tc>
        <w:tc>
          <w:tcPr>
            <w:tcW w:type="dxa" w:w="1701"/>
            <w:shd w:val="clear" w:color="auto" w:fill="1F3A5F"/>
          </w:tcPr>
          <w:p>
            <w:r>
              <w:rPr>
                <w:b/>
                <w:color w:val="FFFFFF"/>
                <w:sz w:val="18"/>
              </w:rPr>
              <w:t>건수</w:t>
            </w:r>
          </w:p>
        </w:tc>
        <w:tc>
          <w:tcPr>
            <w:tcW w:type="dxa" w:w="6803"/>
            <w:shd w:val="clear" w:color="auto" w:fill="1F3A5F"/>
          </w:tcPr>
          <w:p>
            <w:r>
              <w:rPr>
                <w:b/>
                <w:color w:val="FFFFFF"/>
                <w:sz w:val="18"/>
              </w:rPr>
              <w:t>심각도 분포</w:t>
            </w:r>
          </w:p>
        </w:tc>
      </w:tr>
      <w:tr>
        <w:tc>
          <w:tcPr>
            <w:tcW w:type="dxa" w:w="3402"/>
          </w:tcPr>
          <w:p>
            <w:r>
              <w:rPr>
                <w:sz w:val="18"/>
              </w:rPr>
              <w:t>취약점 악용</w:t>
            </w:r>
          </w:p>
        </w:tc>
        <w:tc>
          <w:tcPr>
            <w:tcW w:type="dxa" w:w="1701"/>
          </w:tcPr>
          <w:p>
            <w:r>
              <w:rPr>
                <w:sz w:val="18"/>
              </w:rPr>
              <w:t>2</w:t>
            </w:r>
          </w:p>
        </w:tc>
        <w:tc>
          <w:tcPr>
            <w:tcW w:type="dxa" w:w="6803"/>
          </w:tcPr>
          <w:p>
            <w:r>
              <w:rPr>
                <w:sz w:val="18"/>
              </w:rPr>
              <w:t>🔴 2</w:t>
            </w:r>
          </w:p>
        </w:tc>
      </w:tr>
      <w:tr>
        <w:tc>
          <w:tcPr>
            <w:tcW w:type="dxa" w:w="3402"/>
          </w:tcPr>
          <w:p>
            <w:r>
              <w:rPr>
                <w:sz w:val="18"/>
              </w:rPr>
              <w:t>랜섬웨어</w:t>
            </w:r>
          </w:p>
        </w:tc>
        <w:tc>
          <w:tcPr>
            <w:tcW w:type="dxa" w:w="1701"/>
          </w:tcPr>
          <w:p>
            <w:r>
              <w:rPr>
                <w:sz w:val="18"/>
              </w:rPr>
              <w:t>1</w:t>
            </w:r>
          </w:p>
        </w:tc>
        <w:tc>
          <w:tcPr>
            <w:tcW w:type="dxa" w:w="6803"/>
          </w:tcPr>
          <w:p>
            <w:r>
              <w:rPr>
                <w:sz w:val="18"/>
              </w:rPr>
              <w:t>🟠 1</w:t>
            </w:r>
          </w:p>
        </w:tc>
      </w:tr>
      <w:tr>
        <w:tc>
          <w:tcPr>
            <w:tcW w:type="dxa" w:w="3402"/>
          </w:tcPr>
          <w:p>
            <w:r>
              <w:rPr>
                <w:sz w:val="18"/>
              </w:rPr>
              <w:t>APT·해킹</w:t>
            </w:r>
          </w:p>
        </w:tc>
        <w:tc>
          <w:tcPr>
            <w:tcW w:type="dxa" w:w="1701"/>
          </w:tcPr>
          <w:p>
            <w:r>
              <w:rPr>
                <w:sz w:val="18"/>
              </w:rPr>
              <w:t>1</w:t>
            </w:r>
          </w:p>
        </w:tc>
        <w:tc>
          <w:tcPr>
            <w:tcW w:type="dxa" w:w="6803"/>
          </w:tcPr>
          <w:p>
            <w:r>
              <w:rPr>
                <w:sz w:val="18"/>
              </w:rPr>
              <w:t>🟠 1</w:t>
            </w:r>
          </w:p>
        </w:tc>
      </w:tr>
      <w:tr>
        <w:tc>
          <w:tcPr>
            <w:tcW w:type="dxa" w:w="3402"/>
          </w:tcPr>
          <w:p>
            <w:r>
              <w:rPr>
                <w:sz w:val="18"/>
              </w:rPr>
              <w:t>개인정보침해</w:t>
            </w:r>
          </w:p>
        </w:tc>
        <w:tc>
          <w:tcPr>
            <w:tcW w:type="dxa" w:w="1701"/>
          </w:tcPr>
          <w:p>
            <w:r>
              <w:rPr>
                <w:sz w:val="18"/>
              </w:rPr>
              <w:t>3</w:t>
            </w:r>
          </w:p>
        </w:tc>
        <w:tc>
          <w:tcPr>
            <w:tcW w:type="dxa" w:w="6803"/>
          </w:tcPr>
          <w:p>
            <w:r>
              <w:rPr>
                <w:sz w:val="18"/>
              </w:rPr>
              <w:t>🔴 1 / 🟠 1 / 🟡 1</w:t>
            </w:r>
          </w:p>
        </w:tc>
      </w:tr>
      <w:tr>
        <w:tc>
          <w:tcPr>
            <w:tcW w:type="dxa" w:w="3402"/>
          </w:tcPr>
          <w:p>
            <w:r>
              <w:rPr>
                <w:sz w:val="18"/>
              </w:rPr>
              <w:t>피싱·사회공학</w:t>
            </w:r>
          </w:p>
        </w:tc>
        <w:tc>
          <w:tcPr>
            <w:tcW w:type="dxa" w:w="1701"/>
          </w:tcPr>
          <w:p>
            <w:r>
              <w:rPr>
                <w:sz w:val="18"/>
              </w:rPr>
              <w:t>3</w:t>
            </w:r>
          </w:p>
        </w:tc>
        <w:tc>
          <w:tcPr>
            <w:tcW w:type="dxa" w:w="6803"/>
          </w:tcPr>
          <w:p>
            <w:r>
              <w:rPr>
                <w:sz w:val="18"/>
              </w:rPr>
              <w:t>🟠 2 / 🟡 1</w:t>
            </w:r>
          </w:p>
        </w:tc>
      </w:tr>
      <w:tr>
        <w:tc>
          <w:tcPr>
            <w:tcW w:type="dxa" w:w="3402"/>
          </w:tcPr>
          <w:p>
            <w:r>
              <w:rPr>
                <w:sz w:val="18"/>
              </w:rPr>
              <w:t>정책·제도</w:t>
            </w:r>
          </w:p>
        </w:tc>
        <w:tc>
          <w:tcPr>
            <w:tcW w:type="dxa" w:w="1701"/>
          </w:tcPr>
          <w:p>
            <w:r>
              <w:rPr>
                <w:sz w:val="18"/>
              </w:rPr>
              <w:t>2</w:t>
            </w:r>
          </w:p>
        </w:tc>
        <w:tc>
          <w:tcPr>
            <w:tcW w:type="dxa" w:w="6803"/>
          </w:tcPr>
          <w:p>
            <w:r>
              <w:rPr>
                <w:sz w:val="18"/>
              </w:rPr>
              <w:t>🟡 2</w:t>
            </w:r>
          </w:p>
        </w:tc>
      </w:tr>
      <w:tr>
        <w:tc>
          <w:tcPr>
            <w:tcW w:type="dxa" w:w="3402"/>
          </w:tcPr>
          <w:p>
            <w:r>
              <w:rPr>
                <w:sz w:val="18"/>
              </w:rPr>
              <w:t>**총계**</w:t>
            </w:r>
          </w:p>
        </w:tc>
        <w:tc>
          <w:tcPr>
            <w:tcW w:type="dxa" w:w="1701"/>
          </w:tcPr>
          <w:p>
            <w:r>
              <w:rPr>
                <w:sz w:val="18"/>
              </w:rPr>
              <w:t>**12**</w:t>
            </w:r>
          </w:p>
        </w:tc>
        <w:tc>
          <w:tcPr>
            <w:tcW w:type="dxa" w:w="6803"/>
          </w:tcPr>
          <w:p>
            <w:r>
              <w:rPr>
                <w:sz w:val="18"/>
              </w:rPr>
              <w:t>🔴 3 / 🟠 5 / 🟡 4</w:t>
            </w:r>
          </w:p>
        </w:tc>
      </w:tr>
    </w:tbl>
    <w:p/>
    <w:p>
      <w:pPr>
        <w:spacing w:after="80"/>
      </w:pPr>
      <w:r>
        <w:rPr>
          <w:b w:val="0"/>
          <w:i w:val="0"/>
          <w:sz w:val="17"/>
        </w:rPr>
        <w:t>DDoS, 공급망 유형은 해당 기간 수집 건수 0건이어서 표에서 제외하였다.</w:t>
      </w:r>
    </w:p>
    <w:p>
      <w:pPr>
        <w:pStyle w:val="Heading1"/>
      </w:pPr>
      <w:r>
        <w:t>SECTION 4 — 주요 사건 상세 보고</w:t>
      </w:r>
    </w:p>
    <w:p>
      <w:pPr>
        <w:pStyle w:val="Heading3"/>
      </w:pPr>
      <w:r>
        <w:t>🔴 CRITICAL [개인정보침해] 신한은행 등 금융 7개사 — 대출모집인·직원용 시스템 인증 우회·조회 기능 악용 연쇄 침해</w:t>
      </w:r>
    </w:p>
    <w:p>
      <w:pPr>
        <w:pStyle w:val="Heading4"/>
      </w:pPr>
      <w:r>
        <w:t>사건 개요</w:t>
      </w:r>
    </w:p>
    <w:p>
      <w:pPr>
        <w:pStyle w:val="ListBullet"/>
        <w:spacing w:after="40"/>
      </w:pPr>
      <w:r>
        <w:rPr>
          <w:b/>
        </w:rPr>
        <w:t xml:space="preserve">누가: </w:t>
      </w:r>
      <w:r>
        <w:t>신한은행, KB국민은행, 하나은행, BNK부산은행, 예가람저축은행, 웰컴저축은행, 현대캐피탈이 피해 주체이며, 공격 주체는 조사 중이다.</w:t>
      </w:r>
    </w:p>
    <w:p>
      <w:pPr>
        <w:pStyle w:val="ListBullet"/>
        <w:spacing w:after="40"/>
      </w:pPr>
      <w:r>
        <w:rPr>
          <w:b/>
        </w:rPr>
        <w:t xml:space="preserve">언제: </w:t>
      </w:r>
      <w:r>
        <w:t>신한은행 유출이 2026-10-01 공개되었고, KB국민은행은 2026-10-02 발표했다. 당국은 2026-10-04 휴일회의를 소집했다.</w:t>
      </w:r>
    </w:p>
    <w:p>
      <w:pPr>
        <w:pStyle w:val="ListBullet"/>
        <w:spacing w:after="40"/>
      </w:pPr>
      <w:r>
        <w:rPr>
          <w:b/>
        </w:rPr>
        <w:t xml:space="preserve">어디서: </w:t>
      </w:r>
      <w:r>
        <w:t>신한은행은 대출모집인 전용 간편조회 서비스, KB국민은행은 직원용 모바일 업무지원 시스템이다. 고객용 인터넷·모바일뱅킹과는 무관하다고 각 사가 설명했다.</w:t>
      </w:r>
    </w:p>
    <w:p>
      <w:pPr>
        <w:pStyle w:val="ListBullet"/>
        <w:spacing w:after="40"/>
      </w:pPr>
      <w:r>
        <w:rPr>
          <w:b/>
        </w:rPr>
        <w:t xml:space="preserve">무엇을·어떻게: </w:t>
      </w:r>
      <w:r>
        <w:t>고객의 개인·신용정보(소득·대출 관련 정보 포함)가 유출되었다. 신한은행은 인증 절차를 우회한 외부 접속이 보도되었고, 다수 사고에서 정상 조회 기능이 악용되었다는 보도가 있다. 은행권 사고에서 공통 IP가 확인되었으나 저축은행권은 IP가 다르다는 금융보안원장 발언이 보도되어 동일 조직 여부는 조사 중이다.</w:t>
      </w:r>
    </w:p>
    <w:p>
      <w:pPr>
        <w:pStyle w:val="ListBullet"/>
        <w:spacing w:after="40"/>
      </w:pPr>
      <w:r>
        <w:rPr>
          <w:b/>
        </w:rPr>
        <w:t xml:space="preserve">얼마나: </w:t>
      </w:r>
      <w:r>
        <w:t>신한 약 2.5만 명(25,729명 보도), 예가람 약 4만 명, KB국민 119명, 하나 89명, BNK부산 11명, 현대캐피탈 146명이며 합계 약 6.6만~6.8만 명으로 보도되었다. 웰컴저축은행 규모는 미확인이다.</w:t>
      </w:r>
    </w:p>
    <w:p>
      <w:pPr>
        <w:pStyle w:val="Heading4"/>
      </w:pPr>
      <w:r>
        <w:t>메타데이터</w:t>
      </w:r>
    </w:p>
    <w:p>
      <w:pPr>
        <w:spacing w:after="80"/>
      </w:pPr>
      <w:r>
        <w:rPr>
          <w:b/>
          <w:i w:val="0"/>
        </w:rPr>
        <w:t>[필수]</w:t>
      </w:r>
    </w:p>
    <w:p>
      <w:pPr>
        <w:pStyle w:val="ListBullet"/>
        <w:spacing w:after="40"/>
      </w:pPr>
      <w:r>
        <w:t>발생·공개일: 2026-10-01 (후속 보도 ~2026-10-12)</w:t>
      </w:r>
    </w:p>
    <w:p>
      <w:pPr>
        <w:pStyle w:val="ListBullet"/>
        <w:spacing w:after="40"/>
      </w:pPr>
      <w:r>
        <w:t>공격 유형: T1190 Exploit Public-Facing Application(공개 서비스 악용, 인증 우회) / T1119 Automated Collection(자동 수집) ※보도 내용 기반 분류</w:t>
      </w:r>
    </w:p>
    <w:p>
      <w:pPr>
        <w:pStyle w:val="ListBullet"/>
        <w:spacing w:after="40"/>
      </w:pPr>
      <w:r>
        <w:t>피해 규모: 약 66,000~68,000명 (보도 간 편차 있음)</w:t>
      </w:r>
    </w:p>
    <w:p>
      <w:pPr>
        <w:spacing w:after="80"/>
      </w:pPr>
      <w:r>
        <w:rPr>
          <w:b/>
          <w:i w:val="0"/>
        </w:rPr>
        <w:t>[조건부]</w:t>
      </w:r>
    </w:p>
    <w:p>
      <w:pPr>
        <w:pStyle w:val="ListBullet"/>
        <w:spacing w:after="40"/>
      </w:pPr>
      <w:r>
        <w:t>CVE: 해당 없음 (미공개)</w:t>
      </w:r>
    </w:p>
    <w:p>
      <w:pPr>
        <w:pStyle w:val="ListBullet"/>
        <w:spacing w:after="40"/>
      </w:pPr>
      <w:r>
        <w:t>CISA KEV 등재 여부: 해당 없음</w:t>
      </w:r>
    </w:p>
    <w:p>
      <w:pPr>
        <w:pStyle w:val="ListBullet"/>
        <w:spacing w:after="40"/>
      </w:pPr>
      <w:r>
        <w:t>패치 기한: 해당 없음</w:t>
      </w:r>
    </w:p>
    <w:p>
      <w:pPr>
        <w:pStyle w:val="ListBullet"/>
        <w:spacing w:after="40"/>
      </w:pPr>
      <w:r>
        <w:t>유출 항목: 이름, 소득, 대출 정보, 주민등록번호 일부(신한 66~67건 보도), 외주 직원·대출모집인 정보 등</w:t>
      </w:r>
    </w:p>
    <w:p>
      <w:pPr>
        <w:pStyle w:val="ListBullet"/>
        <w:spacing w:after="40"/>
      </w:pPr>
      <w:r>
        <w:t>관련 규제: 개인정보 보호법, 신용정보의 이용 및 보호에 관한 법률, 전자금융거래법, 전자금융감독규정(조문 확인 필요)</w:t>
      </w:r>
    </w:p>
    <w:p>
      <w:pPr>
        <w:pStyle w:val="Heading4"/>
      </w:pPr>
      <w:r>
        <w:t>출처 및 교차확인</w:t>
      </w:r>
    </w:p>
    <w:p>
      <w:pPr>
        <w:pStyle w:val="ListBullet"/>
        <w:spacing w:after="40"/>
      </w:pPr>
      <w:r>
        <w:rPr>
          <w:b/>
        </w:rPr>
        <w:t xml:space="preserve">출처 1: </w:t>
      </w:r>
      <w:r>
        <w:t>[T4] 한국일보 / 신한은행 해킹에 2만5000명 개인정보 유출… 금감원 긴급 현장조사 / 2026-10-01 / https://www.hankookilbo.com/news/article/A2026100115320000186</w:t>
      </w:r>
    </w:p>
    <w:p>
      <w:pPr>
        <w:pStyle w:val="ListBullet"/>
        <w:spacing w:after="40"/>
      </w:pPr>
      <w:r>
        <w:rPr>
          <w:b/>
        </w:rPr>
        <w:t xml:space="preserve">출처 2: </w:t>
      </w:r>
      <w:r>
        <w:t>[T4] 세계일보 / 동일 IP에 줄줄이 유출…금융권 연쇄 해킹에 당국, 휴일회의 소집 / 2026-10-04 / https://www.segye.com/newsView/20261004503325</w:t>
      </w:r>
    </w:p>
    <w:p>
      <w:pPr>
        <w:pStyle w:val="ListBullet"/>
        <w:spacing w:after="40"/>
      </w:pPr>
      <w:r>
        <w:rPr>
          <w:b/>
        </w:rPr>
        <w:t xml:space="preserve">출처 3: </w:t>
      </w:r>
      <w:r>
        <w:t>[T4] 주간경향 / 은행은 왜 AI해킹의 먹잇감이 됐나? / 2026-10-12 / https://weekly.khan.co.kr/article/202610120600021</w:t>
      </w:r>
    </w:p>
    <w:p>
      <w:pPr>
        <w:pStyle w:val="ListBullet"/>
        <w:spacing w:after="40"/>
      </w:pPr>
      <w:r>
        <w:rPr>
          <w:b/>
        </w:rPr>
        <w:t xml:space="preserve">교차확인: </w:t>
      </w:r>
      <w:r>
        <w:t>✅ 확인 (3개 이상 독립 소스 / 최고 신뢰도: T4. 금융당국 공식 발표는 언론 인용으로만 확인)</w:t>
      </w:r>
    </w:p>
    <w:p>
      <w:pPr>
        <w:pStyle w:val="Heading4"/>
      </w:pPr>
      <w:r>
        <w:t>💳 금융권 시사점</w:t>
      </w:r>
    </w:p>
    <w:p>
      <w:pPr>
        <w:pStyle w:val="ListBullet"/>
        <w:spacing w:after="40"/>
      </w:pPr>
      <w:r>
        <w:rPr>
          <w:b/>
        </w:rPr>
        <w:t xml:space="preserve">[리스크] </w:t>
      </w:r>
      <w:r>
        <w:t>확인된 대규모 신용정보 유출에 따라 개인정보 보호법·신용정보법상 안전조치 의무 및 전자금융감독규정 점검 의무 관련 규제 리스크가 있다(조문·제재 수준 확인 필요). 2차 피해 발생 시 민원·보상 비용이 발생한다.</w:t>
      </w:r>
    </w:p>
    <w:p>
      <w:pPr>
        <w:pStyle w:val="ListBullet"/>
        <w:spacing w:after="40"/>
      </w:pPr>
      <w:r>
        <w:rPr>
          <w:b/>
        </w:rPr>
        <w:t xml:space="preserve">[영향] </w:t>
      </w:r>
      <w:r>
        <w:t>대출모집인·제휴사·직원용 시스템이 외부에서 접근 가능하고 조회 시 인증·접근통제가 누락된 경우, 당사에서도 동일 수법으로 고객·가맹점·모집인 정보가 대량 조회될 수 있다. 근거: 이번 사고 다수가 고객 채널이 아닌 부가 시스템에서 발생했다.</w:t>
      </w:r>
    </w:p>
    <w:p>
      <w:pPr>
        <w:pStyle w:val="ListBullet"/>
        <w:spacing w:after="40"/>
      </w:pPr>
      <w:r>
        <w:rPr>
          <w:b/>
        </w:rPr>
        <w:t xml:space="preserve">[조치] </w:t>
      </w:r>
      <w:r>
        <w:t>외부 노출 IT자산 전수 식별 및 내부정보 조회 API·화면의 인증 적용 점검 — 정보보호부/채널·모집인시스템 운영팀. 당국 전파 공격 IP(중복 제외 28개)의 로그 소급 조회 — 침해사고대응팀/보안관제.</w:t>
      </w:r>
    </w:p>
    <w:p>
      <w:pPr>
        <w:pStyle w:val="Heading3"/>
      </w:pPr>
      <w:r>
        <w:t>🔴 CRITICAL [취약점 악용] Citrix NetScaler ADC/Gateway — 인증 없는 RCE 제로데이 악용</w:t>
      </w:r>
    </w:p>
    <w:p>
      <w:pPr>
        <w:pStyle w:val="Heading4"/>
      </w:pPr>
      <w:r>
        <w:t>사건 개요</w:t>
      </w:r>
    </w:p>
    <w:p>
      <w:pPr>
        <w:pStyle w:val="ListBullet"/>
        <w:spacing w:after="40"/>
      </w:pPr>
      <w:r>
        <w:rPr>
          <w:b/>
        </w:rPr>
        <w:t xml:space="preserve">누가: </w:t>
      </w:r>
      <w:r>
        <w:t>공격 주체는 조사 중이다. Mandiant·Google 계열이 국가 지원 의심 그룹으로 분석했다는 2차 보도가 있으나 당사는 귀속하지 않는다.</w:t>
      </w:r>
    </w:p>
    <w:p>
      <w:pPr>
        <w:pStyle w:val="ListBullet"/>
        <w:spacing w:after="40"/>
      </w:pPr>
      <w:r>
        <w:rPr>
          <w:b/>
        </w:rPr>
        <w:t xml:space="preserve">언제: </w:t>
      </w:r>
      <w:r>
        <w:t>CISA 경보 2026-09-27, 패치 기한 2026-09-30. 후속 CVE-2026-88779가 2026-10-04 KEV에 등재되었다. 최초 공개가 기간 이전이어서 예외 항목이다.</w:t>
      </w:r>
    </w:p>
    <w:p>
      <w:pPr>
        <w:pStyle w:val="ListBullet"/>
        <w:spacing w:after="40"/>
      </w:pPr>
      <w:r>
        <w:rPr>
          <w:b/>
        </w:rPr>
        <w:t xml:space="preserve">어디서: </w:t>
      </w:r>
      <w:r>
        <w:t>Citrix NetScaler ADC 및 Gateway(VPN·SAML 인증 구성 포함).</w:t>
      </w:r>
    </w:p>
    <w:p>
      <w:pPr>
        <w:pStyle w:val="ListBullet"/>
        <w:spacing w:after="40"/>
      </w:pPr>
      <w:r>
        <w:rPr>
          <w:b/>
        </w:rPr>
        <w:t xml:space="preserve">무엇을·어떻게: </w:t>
      </w:r>
      <w:r>
        <w:t>CVE-2026-88771·88772는 각각 독립적으로 RCE를 가능하게 하며, Unit 42는 웹쉘 설치를 통한 최초 침투·지속성 확보를 보고했다. CVE-2026-88779는 SAML 환경에서 서비스 거부를 유발한다.</w:t>
      </w:r>
    </w:p>
    <w:p>
      <w:pPr>
        <w:pStyle w:val="ListBullet"/>
        <w:spacing w:after="40"/>
      </w:pPr>
      <w:r>
        <w:rPr>
          <w:b/>
        </w:rPr>
        <w:t xml:space="preserve">얼마나: </w:t>
      </w:r>
      <w:r>
        <w:t>피해 기관 수 미공개. CISA가 실제 악용을 확인하고 KEV에 등재했다.</w:t>
      </w:r>
    </w:p>
    <w:p>
      <w:pPr>
        <w:pStyle w:val="Heading4"/>
      </w:pPr>
      <w:r>
        <w:t>메타데이터</w:t>
      </w:r>
    </w:p>
    <w:p>
      <w:pPr>
        <w:spacing w:after="80"/>
      </w:pPr>
      <w:r>
        <w:rPr>
          <w:b/>
          <w:i w:val="0"/>
        </w:rPr>
        <w:t>[필수]</w:t>
      </w:r>
    </w:p>
    <w:p>
      <w:pPr>
        <w:pStyle w:val="ListBullet"/>
        <w:spacing w:after="40"/>
      </w:pPr>
      <w:r>
        <w:t>발생·공개일: 2026-09-27 (후속 2026-10-04)</w:t>
      </w:r>
    </w:p>
    <w:p>
      <w:pPr>
        <w:pStyle w:val="ListBullet"/>
        <w:spacing w:after="40"/>
      </w:pPr>
      <w:r>
        <w:t>공격 유형: T1190 Exploit Public-Facing Application / T1505.003 Web Shell</w:t>
      </w:r>
    </w:p>
    <w:p>
      <w:pPr>
        <w:pStyle w:val="ListBullet"/>
        <w:spacing w:after="40"/>
      </w:pPr>
      <w:r>
        <w:t>피해 규모: 미공개</w:t>
      </w:r>
    </w:p>
    <w:p>
      <w:pPr>
        <w:spacing w:after="80"/>
      </w:pPr>
      <w:r>
        <w:rPr>
          <w:b/>
          <w:i w:val="0"/>
        </w:rPr>
        <w:t>[조건부]</w:t>
      </w:r>
    </w:p>
    <w:p>
      <w:pPr>
        <w:pStyle w:val="ListBullet"/>
        <w:spacing w:after="40"/>
      </w:pPr>
      <w:r>
        <w:t>CVE: CVE-2026-88771, CVE-2026-88772 (CVSS 9.5 보도, 출처별 상이), CVE-2026-88779 (CVSS 8.7 보도)</w:t>
      </w:r>
    </w:p>
    <w:p>
      <w:pPr>
        <w:pStyle w:val="ListBullet"/>
        <w:spacing w:after="40"/>
      </w:pPr>
      <w:r>
        <w:t>영향 버전: NetScaler ADC/Gateway 미패치 빌드 (Citrix 보안공지 CTX697096 참조)</w:t>
      </w:r>
    </w:p>
    <w:p>
      <w:pPr>
        <w:pStyle w:val="ListBullet"/>
        <w:spacing w:after="40"/>
      </w:pPr>
      <w:r>
        <w:t>CISA KEV 등재 여부: 예</w:t>
      </w:r>
    </w:p>
    <w:p>
      <w:pPr>
        <w:pStyle w:val="ListBullet"/>
        <w:spacing w:after="40"/>
      </w:pPr>
      <w:r>
        <w:t>패치 기한: 2026-09-30 (연방기관 기준, 경과)</w:t>
      </w:r>
    </w:p>
    <w:p>
      <w:pPr>
        <w:pStyle w:val="ListBullet"/>
        <w:spacing w:after="40"/>
      </w:pPr>
      <w:r>
        <w:t>유출 항목: 조사 중</w:t>
      </w:r>
    </w:p>
    <w:p>
      <w:pPr>
        <w:pStyle w:val="ListBullet"/>
        <w:spacing w:after="40"/>
      </w:pPr>
      <w:r>
        <w:t>관련 규제: 전자금융감독규정 및 전자금융거래법 (조문 확인 필요)</w:t>
      </w:r>
    </w:p>
    <w:p>
      <w:pPr>
        <w:pStyle w:val="Heading4"/>
      </w:pPr>
      <w:r>
        <w:t>출처 및 교차확인</w:t>
      </w:r>
    </w:p>
    <w:p>
      <w:pPr>
        <w:pStyle w:val="ListBullet"/>
        <w:spacing w:after="40"/>
      </w:pPr>
      <w:r>
        <w:rPr>
          <w:b/>
        </w:rPr>
        <w:t xml:space="preserve">출처 1: </w:t>
      </w:r>
      <w:r>
        <w:t>[T1] CISA / Critical Zero-Day Vulnerabilities Exploited in Citrix NetScaler ADC, Gateway / 2026-09-27 / https://www.cisa.gov/news-events/alerts/2026/09/27/critical-zero-day-vulnerabilities-exploited-citrix-netscaler-adc-gateway</w:t>
      </w:r>
    </w:p>
    <w:p>
      <w:pPr>
        <w:pStyle w:val="ListBullet"/>
        <w:spacing w:after="40"/>
      </w:pPr>
      <w:r>
        <w:rPr>
          <w:b/>
        </w:rPr>
        <w:t xml:space="preserve">출처 2: </w:t>
      </w:r>
      <w:r>
        <w:t>[T2] Palo Alto Unit 42 / Threat Brief: NetScaler Zero Days CVE-2026-88771 and CVE-2026-88772 Exploited in the Wild / 2026-09-30 갱신 / https://unit42.paloaltonetworks.com/netscaler-zero-days-exploited/</w:t>
      </w:r>
    </w:p>
    <w:p>
      <w:pPr>
        <w:pStyle w:val="ListBullet"/>
        <w:spacing w:after="40"/>
      </w:pPr>
      <w:r>
        <w:rPr>
          <w:b/>
        </w:rPr>
        <w:t xml:space="preserve">출처 3: </w:t>
      </w:r>
      <w:r>
        <w:t>[T3] The Hacker News / New NetScaler Zero-Day Exploited in Targeted Attacks Can Knock SAML Deployments Offline / 2026-10 / https://thehackernews.com/2026/10/new-netscaler-zero-day-exploited-in.html</w:t>
      </w:r>
    </w:p>
    <w:p>
      <w:pPr>
        <w:pStyle w:val="ListBullet"/>
        <w:spacing w:after="40"/>
      </w:pPr>
      <w:r>
        <w:rPr>
          <w:b/>
        </w:rPr>
        <w:t xml:space="preserve">교차확인: </w:t>
      </w:r>
      <w:r>
        <w:t>✅ 확인 (3개 소스 / 최고 신뢰도: T1)</w:t>
      </w:r>
    </w:p>
    <w:p>
      <w:pPr>
        <w:pStyle w:val="Heading4"/>
      </w:pPr>
      <w:r>
        <w:t>💳 금융권 시사점</w:t>
      </w:r>
    </w:p>
    <w:p>
      <w:pPr>
        <w:pStyle w:val="ListBullet"/>
        <w:spacing w:after="40"/>
      </w:pPr>
      <w:r>
        <w:rPr>
          <w:b/>
        </w:rPr>
        <w:t xml:space="preserve">[리스크] </w:t>
      </w:r>
      <w:r>
        <w:t>KEV 등재 및 실제 악용이 확인된 인증 전 RCE로, 미패치 시 전자금융거래법상 접근통제·침해사고 대응 의무 관련 리스크가 있다(조문 확인 필요).</w:t>
      </w:r>
    </w:p>
    <w:p>
      <w:pPr>
        <w:pStyle w:val="ListBullet"/>
        <w:spacing w:after="40"/>
      </w:pPr>
      <w:r>
        <w:rPr>
          <w:b/>
        </w:rPr>
        <w:t xml:space="preserve">[영향] </w:t>
      </w:r>
      <w:r>
        <w:t>NetScaler를 직원 VPN·원격접속·내부 포털 SSO(Single Sign-On, 통합인증)에 사용하며 2026-09-30 이전 패치가 적용되지 않은 경우, 이미 웹쉘이 설치되어 내부망 진입 거점으로 활용될 수 있다. 근거: Unit 42가 웹쉘 기반 지속성 확보를 보고했다. 패치 후에도 기존 설치된 웹쉘은 제거되지 않는다.</w:t>
      </w:r>
    </w:p>
    <w:p>
      <w:pPr>
        <w:pStyle w:val="ListBullet"/>
        <w:spacing w:after="40"/>
      </w:pPr>
      <w:r>
        <w:rPr>
          <w:b/>
        </w:rPr>
        <w:t xml:space="preserve">[조치] </w:t>
      </w:r>
      <w:r>
        <w:t>보유 자산 및 패치(CTX697096) 적용 확인, 웹쉘·비정상 프로세스 점검 후 필요 시 세션·자격증명 교체 — 인프라운영팀/침해사고대응팀.</w:t>
      </w:r>
    </w:p>
    <w:p>
      <w:pPr>
        <w:pStyle w:val="Heading3"/>
      </w:pPr>
      <w:r>
        <w:t>🔴 CRITICAL [취약점 악용] Flax Typhoon 연계 취약점 5종 — CISA KEV 등재</w:t>
      </w:r>
    </w:p>
    <w:p>
      <w:pPr>
        <w:pStyle w:val="Heading4"/>
      </w:pPr>
      <w:r>
        <w:t>사건 개요</w:t>
      </w:r>
    </w:p>
    <w:p>
      <w:pPr>
        <w:pStyle w:val="ListBullet"/>
        <w:spacing w:after="40"/>
      </w:pPr>
      <w:r>
        <w:rPr>
          <w:b/>
        </w:rPr>
        <w:t xml:space="preserve">누가: </w:t>
      </w:r>
      <w:r>
        <w:t>CISA는 Flax Typhoon 및 Integrity Technology Group 연계 활동으로 연결해 등재했다고 보도되었다.</w:t>
      </w:r>
    </w:p>
    <w:p>
      <w:pPr>
        <w:pStyle w:val="ListBullet"/>
        <w:spacing w:after="40"/>
      </w:pPr>
      <w:r>
        <w:rPr>
          <w:b/>
        </w:rPr>
        <w:t xml:space="preserve">언제: </w:t>
      </w:r>
      <w:r>
        <w:t>2026-10-08 KEV 등재, 연방기관 패치 기한 2026-10-11(경과).</w:t>
      </w:r>
    </w:p>
    <w:p>
      <w:pPr>
        <w:pStyle w:val="ListBullet"/>
        <w:spacing w:after="40"/>
      </w:pPr>
      <w:r>
        <w:rPr>
          <w:b/>
        </w:rPr>
        <w:t xml:space="preserve">어디서: </w:t>
      </w:r>
      <w:r>
        <w:t>ProFTPD, ONLYOFFICE Docs, Strapi, Apache Struts, ISC BIND.</w:t>
      </w:r>
    </w:p>
    <w:p>
      <w:pPr>
        <w:pStyle w:val="ListBullet"/>
        <w:spacing w:after="40"/>
      </w:pPr>
      <w:r>
        <w:rPr>
          <w:b/>
        </w:rPr>
        <w:t xml:space="preserve">무엇을·어떻게: </w:t>
      </w:r>
      <w:r>
        <w:t>5종 모두 알려진 오래된 취약점이며 공개 서비스 악용(T1190)에 활용되었다고 보도되었다.</w:t>
      </w:r>
    </w:p>
    <w:p>
      <w:pPr>
        <w:pStyle w:val="ListBullet"/>
        <w:spacing w:after="40"/>
      </w:pPr>
      <w:r>
        <w:rPr>
          <w:b/>
        </w:rPr>
        <w:t xml:space="preserve">얼마나: </w:t>
      </w:r>
      <w:r>
        <w:t>피해 기관 수 미공개.</w:t>
      </w:r>
    </w:p>
    <w:p>
      <w:pPr>
        <w:pStyle w:val="Heading4"/>
      </w:pPr>
      <w:r>
        <w:t>메타데이터</w:t>
      </w:r>
    </w:p>
    <w:p>
      <w:pPr>
        <w:spacing w:after="80"/>
      </w:pPr>
      <w:r>
        <w:rPr>
          <w:b/>
          <w:i w:val="0"/>
        </w:rPr>
        <w:t>[필수]</w:t>
      </w:r>
    </w:p>
    <w:p>
      <w:pPr>
        <w:pStyle w:val="ListBullet"/>
        <w:spacing w:after="40"/>
      </w:pPr>
      <w:r>
        <w:t>발생·공개일: 2026-10-08</w:t>
      </w:r>
    </w:p>
    <w:p>
      <w:pPr>
        <w:pStyle w:val="ListBullet"/>
        <w:spacing w:after="40"/>
      </w:pPr>
      <w:r>
        <w:t>공격 유형: T1190 Exploit Public-Facing Application</w:t>
      </w:r>
    </w:p>
    <w:p>
      <w:pPr>
        <w:pStyle w:val="ListBullet"/>
        <w:spacing w:after="40"/>
      </w:pPr>
      <w:r>
        <w:t>피해 규모: 미공개</w:t>
      </w:r>
    </w:p>
    <w:p>
      <w:pPr>
        <w:spacing w:after="80"/>
      </w:pPr>
      <w:r>
        <w:rPr>
          <w:b/>
          <w:i w:val="0"/>
        </w:rPr>
        <w:t>[조건부]</w:t>
      </w:r>
    </w:p>
    <w:p>
      <w:pPr>
        <w:pStyle w:val="ListBullet"/>
        <w:spacing w:after="40"/>
      </w:pPr>
      <w:r>
        <w:t>CVE: CVE-2015-3306 (CVSS 10.0), CVE-2021-3199 (9.8), CVE-2016-3081 (8.1), CVE-2015-5477 (7.5), CVE-2023-22894 (7.2) ※보도 기준</w:t>
      </w:r>
    </w:p>
    <w:p>
      <w:pPr>
        <w:pStyle w:val="ListBullet"/>
        <w:spacing w:after="40"/>
      </w:pPr>
      <w:r>
        <w:t>영향 버전: 각 제품 미패치 구버전</w:t>
      </w:r>
    </w:p>
    <w:p>
      <w:pPr>
        <w:pStyle w:val="ListBullet"/>
        <w:spacing w:after="40"/>
      </w:pPr>
      <w:r>
        <w:t>CISA KEV 등재 여부: 예</w:t>
      </w:r>
    </w:p>
    <w:p>
      <w:pPr>
        <w:pStyle w:val="ListBullet"/>
        <w:spacing w:after="40"/>
      </w:pPr>
      <w:r>
        <w:t>패치 기한: 2026-10-11 (연방기관 기준, 경과)</w:t>
      </w:r>
    </w:p>
    <w:p>
      <w:pPr>
        <w:pStyle w:val="ListBullet"/>
        <w:spacing w:after="40"/>
      </w:pPr>
      <w:r>
        <w:t>유출 항목: 조사 중</w:t>
      </w:r>
    </w:p>
    <w:p>
      <w:pPr>
        <w:pStyle w:val="ListBullet"/>
        <w:spacing w:after="40"/>
      </w:pPr>
      <w:r>
        <w:t>관련 규제: 전자금융감독규정 (취약점 점검 관련, 조문 확인 필요)</w:t>
      </w:r>
    </w:p>
    <w:p>
      <w:pPr>
        <w:pStyle w:val="Heading4"/>
      </w:pPr>
      <w:r>
        <w:t>출처 및 교차확인</w:t>
      </w:r>
    </w:p>
    <w:p>
      <w:pPr>
        <w:pStyle w:val="ListBullet"/>
        <w:spacing w:after="40"/>
      </w:pPr>
      <w:r>
        <w:rPr>
          <w:b/>
        </w:rPr>
        <w:t xml:space="preserve">출처 1: </w:t>
      </w:r>
      <w:r>
        <w:t>[T3] The Hacker News / Flax Typhoon Exploits Five Flaws as CISA Sets October 11 Deadline for Federal Agencies / 2026-10-09 / https://thehackernews.com/2026/10/flax-typhoon-exploits-five-flaws-as.html</w:t>
      </w:r>
    </w:p>
    <w:p>
      <w:pPr>
        <w:pStyle w:val="ListBullet"/>
        <w:spacing w:after="40"/>
      </w:pPr>
      <w:r>
        <w:rPr>
          <w:b/>
        </w:rPr>
        <w:t xml:space="preserve">출처 2: </w:t>
      </w:r>
      <w:r>
        <w:t>[T3 보조] lavx 요약 / CISA orders federal agencies to patch five flaws exploited by Flax Typhoon by Oct. 11 / 2026-10 / https://news.lavx.hu/article/cisa-orders-federal-agencies-to-patch-five-flaws-exploited-by-flax-typhoon-by-oct-11</w:t>
      </w:r>
    </w:p>
    <w:p>
      <w:pPr>
        <w:pStyle w:val="ListBullet"/>
        <w:spacing w:after="40"/>
      </w:pPr>
      <w:r>
        <w:rPr>
          <w:b/>
        </w:rPr>
        <w:t xml:space="preserve">교차확인: </w:t>
      </w:r>
      <w:r>
        <w:t>⚠️ 미확인 (CISA 원문 미열람, 보도 2건이 동일 내용 재인용 가능성 — T3 The Hacker News)</w:t>
      </w:r>
    </w:p>
    <w:p>
      <w:pPr>
        <w:pStyle w:val="Heading4"/>
      </w:pPr>
      <w:r>
        <w:t>💳 금융권 시사점</w:t>
      </w:r>
    </w:p>
    <w:p>
      <w:pPr>
        <w:pStyle w:val="ListBullet"/>
        <w:spacing w:after="40"/>
      </w:pPr>
      <w:r>
        <w:rPr>
          <w:b/>
        </w:rPr>
        <w:t xml:space="preserve">[리스크] </w:t>
      </w:r>
      <w:r>
        <w:t>KEV 등재 취약점의 미패치는 감독기관 점검 시 취약점 관리 미흡 지적 리스크가 있다(조문 확인 필요).</w:t>
      </w:r>
    </w:p>
    <w:p>
      <w:pPr>
        <w:pStyle w:val="ListBullet"/>
        <w:spacing w:after="40"/>
      </w:pPr>
      <w:r>
        <w:rPr>
          <w:b/>
        </w:rPr>
        <w:t xml:space="preserve">[영향] </w:t>
      </w:r>
      <w:r>
        <w:t>노후 오픈소스/미들웨어(Struts, ProFTPD, BIND 등)가 외부 노출된 상태로 잔존하는 경우, 해당 시스템이 침투 경로가 될 수 있다. 근거: 5종 모두 장기 경과 취약점이 악용되었다.</w:t>
      </w:r>
    </w:p>
    <w:p>
      <w:pPr>
        <w:pStyle w:val="ListBullet"/>
        <w:spacing w:after="40"/>
      </w:pPr>
      <w:r>
        <w:rPr>
          <w:b/>
        </w:rPr>
        <w:t xml:space="preserve">[조치] </w:t>
      </w:r>
      <w:r>
        <w:t>해당 5종 제품 보유 현황 SBOM/자산대장 대조 및 미패치 시스템 격리·패치 — 정보보호부/인프라운영팀.</w:t>
      </w:r>
    </w:p>
    <w:p>
      <w:pPr>
        <w:pStyle w:val="Heading3"/>
      </w:pPr>
      <w:r>
        <w:t>🟠 HIGH [APT·해킹] 금융권 침해 서버에서 ARTEX(오픈소스 AI 침투테스트 도구) 흔적 확인</w:t>
      </w:r>
    </w:p>
    <w:p>
      <w:pPr>
        <w:pStyle w:val="Heading4"/>
      </w:pPr>
      <w:r>
        <w:t>사건 개요</w:t>
      </w:r>
    </w:p>
    <w:p>
      <w:pPr>
        <w:pStyle w:val="ListBullet"/>
        <w:spacing w:after="40"/>
      </w:pPr>
      <w:r>
        <w:rPr>
          <w:b/>
        </w:rPr>
        <w:t xml:space="preserve">누가: </w:t>
      </w:r>
      <w:r>
        <w:t>공격 주체는 조사 중이다. CrowdStrike는 알려진 위협 행위자에 귀속되지 않았다고 밝혔다.</w:t>
      </w:r>
    </w:p>
    <w:p>
      <w:pPr>
        <w:pStyle w:val="ListBullet"/>
        <w:spacing w:after="40"/>
      </w:pPr>
      <w:r>
        <w:rPr>
          <w:b/>
        </w:rPr>
        <w:t xml:space="preserve">언제: </w:t>
      </w:r>
      <w:r>
        <w:t>2026-10-07 전후 경찰 수사 관련 보도.</w:t>
      </w:r>
    </w:p>
    <w:p>
      <w:pPr>
        <w:pStyle w:val="ListBullet"/>
        <w:spacing w:after="40"/>
      </w:pPr>
      <w:r>
        <w:rPr>
          <w:b/>
        </w:rPr>
        <w:t xml:space="preserve">어디서: </w:t>
      </w:r>
      <w:r>
        <w:t>국내 금융사 침해 관련 서버.</w:t>
      </w:r>
    </w:p>
    <w:p>
      <w:pPr>
        <w:pStyle w:val="ListBullet"/>
        <w:spacing w:after="40"/>
      </w:pPr>
      <w:r>
        <w:rPr>
          <w:b/>
        </w:rPr>
        <w:t xml:space="preserve">무엇을·어떻게: </w:t>
      </w:r>
      <w:r>
        <w:t>LLM(Large Language Model, 대규모 언어모델) 기반 침투테스트 자동화 도구 ARTEX의 흔적이 확인되어 대량 자동 공격에 활용된 정황이 보도되었다. 개발자는 악용을 이유로 프로젝트를 비공개로 전환한다고 밝혔다.</w:t>
      </w:r>
    </w:p>
    <w:p>
      <w:pPr>
        <w:pStyle w:val="ListBullet"/>
        <w:spacing w:after="40"/>
      </w:pPr>
      <w:r>
        <w:rPr>
          <w:b/>
        </w:rPr>
        <w:t xml:space="preserve">얼마나: </w:t>
      </w:r>
      <w:r>
        <w:t>약 6.6만~6.8만 명 규모 사고와 연관 보도(#1).</w:t>
      </w:r>
    </w:p>
    <w:p>
      <w:pPr>
        <w:pStyle w:val="Heading4"/>
      </w:pPr>
      <w:r>
        <w:t>메타데이터</w:t>
      </w:r>
    </w:p>
    <w:p>
      <w:pPr>
        <w:spacing w:after="80"/>
      </w:pPr>
      <w:r>
        <w:rPr>
          <w:b/>
          <w:i w:val="0"/>
        </w:rPr>
        <w:t>[필수]</w:t>
      </w:r>
    </w:p>
    <w:p>
      <w:pPr>
        <w:pStyle w:val="ListBullet"/>
        <w:spacing w:after="40"/>
      </w:pPr>
      <w:r>
        <w:t>발생·공개일: 2026-10-07 전후</w:t>
      </w:r>
    </w:p>
    <w:p>
      <w:pPr>
        <w:pStyle w:val="ListBullet"/>
        <w:spacing w:after="40"/>
      </w:pPr>
      <w:r>
        <w:t>공격 유형: T1595 Active Scanning / T1190 / T1119 ※보도 기반 분류</w:t>
      </w:r>
    </w:p>
    <w:p>
      <w:pPr>
        <w:pStyle w:val="ListBullet"/>
        <w:spacing w:after="40"/>
      </w:pPr>
      <w:r>
        <w:t>피해 규모: 약 66,000~68,000명 (#1과 중복 집계)</w:t>
      </w:r>
    </w:p>
    <w:p>
      <w:pPr>
        <w:spacing w:after="80"/>
      </w:pPr>
      <w:r>
        <w:rPr>
          <w:b/>
          <w:i w:val="0"/>
        </w:rPr>
        <w:t>[조건부]</w:t>
      </w:r>
    </w:p>
    <w:p>
      <w:pPr>
        <w:pStyle w:val="ListBullet"/>
        <w:spacing w:after="40"/>
      </w:pPr>
      <w:r>
        <w:t>CVE: 해당 없음</w:t>
      </w:r>
    </w:p>
    <w:p>
      <w:pPr>
        <w:pStyle w:val="ListBullet"/>
        <w:spacing w:after="40"/>
      </w:pPr>
      <w:r>
        <w:t>CISA KEV 등재 여부: 해당 없음</w:t>
      </w:r>
    </w:p>
    <w:p>
      <w:pPr>
        <w:pStyle w:val="ListBullet"/>
        <w:spacing w:after="40"/>
      </w:pPr>
      <w:r>
        <w:t>관련 규제: 전자금융감독규정 (조문 확인 필요)</w:t>
      </w:r>
    </w:p>
    <w:p>
      <w:pPr>
        <w:pStyle w:val="Heading4"/>
      </w:pPr>
      <w:r>
        <w:t>출처 및 교차확인</w:t>
      </w:r>
    </w:p>
    <w:p>
      <w:pPr>
        <w:pStyle w:val="ListBullet"/>
        <w:spacing w:after="40"/>
      </w:pPr>
      <w:r>
        <w:rPr>
          <w:b/>
        </w:rPr>
        <w:t xml:space="preserve">출처 1: </w:t>
      </w:r>
      <w:r>
        <w:t>[T3] The Hacker News / ARTEX AI Pentesting Tool Used in Data Theft Attacks on South Korean Financial Firms / 2026-10 / https://thehackernews.com/2026/10/artex-ai-pentesting-tool-used-in-data.html</w:t>
      </w:r>
    </w:p>
    <w:p>
      <w:pPr>
        <w:pStyle w:val="ListBullet"/>
        <w:spacing w:after="40"/>
      </w:pPr>
      <w:r>
        <w:rPr>
          <w:b/>
        </w:rPr>
        <w:t xml:space="preserve">출처 2: </w:t>
      </w:r>
      <w:r>
        <w:t>[T3] BankInfoSecurity / South Korea Suspects AI Tool Helped Steal Bank Customer Data / 2026-10 / https://bankinfosecurity.com/south-korea-suspects-ai-tool-helped-steal-bank-customer-data-a-33031</w:t>
      </w:r>
    </w:p>
    <w:p>
      <w:pPr>
        <w:pStyle w:val="ListBullet"/>
        <w:spacing w:after="40"/>
      </w:pPr>
      <w:r>
        <w:rPr>
          <w:b/>
        </w:rPr>
        <w:t xml:space="preserve">출처 3: </w:t>
      </w:r>
      <w:r>
        <w:t>[T4] 이데일리 / 금융권 해킹 추정 서버서 발견된 AI 도구 ‘ARTEX’는 무엇인가 / 2026-10 / https://edaily.co.kr/News/Read?mediaCodeNo=257&amp;newsId=01082406645609968</w:t>
      </w:r>
    </w:p>
    <w:p>
      <w:pPr>
        <w:pStyle w:val="ListBullet"/>
        <w:spacing w:after="40"/>
      </w:pPr>
      <w:r>
        <w:rPr>
          <w:b/>
        </w:rPr>
        <w:t xml:space="preserve">교차확인: </w:t>
      </w:r>
      <w:r>
        <w:t>✅ 확인 (3개 소스 / 최고 신뢰도: T3)</w:t>
      </w:r>
    </w:p>
    <w:p>
      <w:pPr>
        <w:pStyle w:val="Heading4"/>
      </w:pPr>
      <w:r>
        <w:t>💳 금융권 시사점</w:t>
      </w:r>
    </w:p>
    <w:p>
      <w:pPr>
        <w:pStyle w:val="ListBullet"/>
        <w:spacing w:after="40"/>
      </w:pPr>
      <w:r>
        <w:rPr>
          <w:b/>
        </w:rPr>
        <w:t xml:space="preserve">[리스크] </w:t>
      </w:r>
      <w:r>
        <w:t>AI 자동화 공격으로 공격 규모·속도가 증가하면 취약점 점검 주기(현행 연 1회·홈페이지 6개월 1회로 보도)의 적정성이 감독 쟁점이 된다.</w:t>
      </w:r>
    </w:p>
    <w:p>
      <w:pPr>
        <w:pStyle w:val="ListBullet"/>
        <w:spacing w:after="40"/>
      </w:pPr>
      <w:r>
        <w:rPr>
          <w:b/>
        </w:rPr>
        <w:t xml:space="preserve">[영향] </w:t>
      </w:r>
      <w:r>
        <w:t>당사 외부 노출 자산에 인증 누락·노후 취약점이 있는 경우, 자동화 도구로 짧은 시간에 다수 점검 대상이 동시 탐색될 수 있다. 근거: 동일 도구 흔적이 복수 금융사 사고에서 보도되었다.</w:t>
      </w:r>
    </w:p>
    <w:p>
      <w:pPr>
        <w:pStyle w:val="ListBullet"/>
        <w:spacing w:after="40"/>
      </w:pPr>
      <w:r>
        <w:rPr>
          <w:b/>
        </w:rPr>
        <w:t xml:space="preserve">[조치] </w:t>
      </w:r>
      <w:r>
        <w:t>외부 공격표면 상시 스캔 주기 단축 및 비정상 대량 조회 탐지 룰 적용 — 보안관제/정보보호부.</w:t>
      </w:r>
    </w:p>
    <w:p>
      <w:pPr>
        <w:pStyle w:val="Heading3"/>
      </w:pPr>
      <w:r>
        <w:t>🟠 HIGH [피싱·사회공학] 금융당국 소비자경보 '주의' — 유출정보 결합 맞춤형 보이스피싱 우려</w:t>
      </w:r>
    </w:p>
    <w:p>
      <w:pPr>
        <w:pStyle w:val="Heading4"/>
      </w:pPr>
      <w:r>
        <w:t>사건 개요</w:t>
      </w:r>
    </w:p>
    <w:p>
      <w:pPr>
        <w:pStyle w:val="ListBullet"/>
        <w:spacing w:after="40"/>
      </w:pPr>
      <w:r>
        <w:rPr>
          <w:b/>
        </w:rPr>
        <w:t xml:space="preserve">누가: </w:t>
      </w:r>
      <w:r>
        <w:t>금융위원회·금융감독원이 발령 주체이며 대상은 금융소비자와 금융회사이다.</w:t>
      </w:r>
    </w:p>
    <w:p>
      <w:pPr>
        <w:pStyle w:val="ListBullet"/>
        <w:spacing w:after="40"/>
      </w:pPr>
      <w:r>
        <w:rPr>
          <w:b/>
        </w:rPr>
        <w:t xml:space="preserve">언제: </w:t>
      </w:r>
      <w:r>
        <w:t>2026-10-06 발령, 1개월 특별대응기간 운영.</w:t>
      </w:r>
    </w:p>
    <w:p>
      <w:pPr>
        <w:pStyle w:val="ListBullet"/>
        <w:spacing w:after="40"/>
      </w:pPr>
      <w:r>
        <w:rPr>
          <w:b/>
        </w:rPr>
        <w:t xml:space="preserve">어디서: </w:t>
      </w:r>
      <w:r>
        <w:t>금융권 전반.</w:t>
      </w:r>
    </w:p>
    <w:p>
      <w:pPr>
        <w:pStyle w:val="ListBullet"/>
        <w:spacing w:after="40"/>
      </w:pPr>
      <w:r>
        <w:rPr>
          <w:b/>
        </w:rPr>
        <w:t xml:space="preserve">무엇을·어떻게: </w:t>
      </w:r>
      <w:r>
        <w:t>유출된 이름·소득·대출한도 등을 결합해 금융회사 직원 사칭, 저금리 대환대출, 피해보상 명목으로 접근하는 수법이 우려된다고 안내했다.</w:t>
      </w:r>
    </w:p>
    <w:p>
      <w:pPr>
        <w:pStyle w:val="ListBullet"/>
        <w:spacing w:after="40"/>
      </w:pPr>
      <w:r>
        <w:rPr>
          <w:b/>
        </w:rPr>
        <w:t xml:space="preserve">얼마나: </w:t>
      </w:r>
      <w:r>
        <w:t>현재까지 이번 유출로 고객 자금이 빠져나간 사례는 확인되지 않았다고 당국이 밝혔다. 피해 확인 시 '경고'로 상향 예정이다.</w:t>
      </w:r>
    </w:p>
    <w:p>
      <w:pPr>
        <w:pStyle w:val="Heading4"/>
      </w:pPr>
      <w:r>
        <w:t>메타데이터</w:t>
      </w:r>
    </w:p>
    <w:p>
      <w:pPr>
        <w:spacing w:after="80"/>
      </w:pPr>
      <w:r>
        <w:rPr>
          <w:b/>
          <w:i w:val="0"/>
        </w:rPr>
        <w:t>[필수]</w:t>
      </w:r>
    </w:p>
    <w:p>
      <w:pPr>
        <w:pStyle w:val="ListBullet"/>
        <w:spacing w:after="40"/>
      </w:pPr>
      <w:r>
        <w:t>발생·공개일: 2026-10-06</w:t>
      </w:r>
    </w:p>
    <w:p>
      <w:pPr>
        <w:pStyle w:val="ListBullet"/>
        <w:spacing w:after="40"/>
      </w:pPr>
      <w:r>
        <w:t>공격 유형: T1566.004 Spearphishing Voice(음성 기반 사칭, 우려 단계)</w:t>
      </w:r>
    </w:p>
    <w:p>
      <w:pPr>
        <w:pStyle w:val="ListBullet"/>
        <w:spacing w:after="40"/>
      </w:pPr>
      <w:r>
        <w:t>피해 규모: 미확인(자금 유출 사례 없음)</w:t>
      </w:r>
    </w:p>
    <w:p>
      <w:pPr>
        <w:spacing w:after="80"/>
      </w:pPr>
      <w:r>
        <w:rPr>
          <w:b/>
          <w:i w:val="0"/>
        </w:rPr>
        <w:t>[조건부]</w:t>
      </w:r>
    </w:p>
    <w:p>
      <w:pPr>
        <w:pStyle w:val="ListBullet"/>
        <w:spacing w:after="40"/>
      </w:pPr>
      <w:r>
        <w:t>관련 규제: 전기통신금융사기 피해방지 및 피해금 환급에 관한 특별법 (조문 확인 필요)</w:t>
      </w:r>
    </w:p>
    <w:p>
      <w:pPr>
        <w:pStyle w:val="ListBullet"/>
        <w:spacing w:after="40"/>
      </w:pPr>
      <w:r>
        <w:t>유출 항목: 이름, 소득, 대출한도 등</w:t>
      </w:r>
    </w:p>
    <w:p>
      <w:pPr>
        <w:pStyle w:val="Heading4"/>
      </w:pPr>
      <w:r>
        <w:t>출처 및 교차확인</w:t>
      </w:r>
    </w:p>
    <w:p>
      <w:pPr>
        <w:pStyle w:val="ListBullet"/>
        <w:spacing w:after="40"/>
      </w:pPr>
      <w:r>
        <w:rPr>
          <w:b/>
        </w:rPr>
        <w:t xml:space="preserve">출처 1: </w:t>
      </w:r>
      <w:r>
        <w:t>[T4] 디지털데일리 / 보이스피싱·스미싱 주의…금융당국, 소비자경보 ‘주의’ 발령 / 2026-10-06 / https://www.ddaily.co.kr/page/view/2026100615164593724</w:t>
      </w:r>
    </w:p>
    <w:p>
      <w:pPr>
        <w:pStyle w:val="ListBullet"/>
        <w:spacing w:after="40"/>
      </w:pPr>
      <w:r>
        <w:rPr>
          <w:b/>
        </w:rPr>
        <w:t xml:space="preserve">출처 2: </w:t>
      </w:r>
      <w:r>
        <w:t>[T4] SBS Biz / 금융위, 금융업권 긴급 소집…개인정보 유출 피해주의보 발령 / 2026-10-06 / https://biz.sbs.co.kr/article/20000338490</w:t>
      </w:r>
    </w:p>
    <w:p>
      <w:pPr>
        <w:pStyle w:val="ListBullet"/>
        <w:spacing w:after="40"/>
      </w:pPr>
      <w:r>
        <w:rPr>
          <w:b/>
        </w:rPr>
        <w:t xml:space="preserve">출처 3: </w:t>
      </w:r>
      <w:r>
        <w:t>[T1] 금융위원회 / 최근 금융권 개인정보 유출사고에 따른 보이스피싱·스미싱 등 관련 안내 / 2026-10-06 / https://fsc.go.kr/po010101/87882</w:t>
      </w:r>
    </w:p>
    <w:p>
      <w:pPr>
        <w:pStyle w:val="ListBullet"/>
        <w:spacing w:after="40"/>
      </w:pPr>
      <w:r>
        <w:rPr>
          <w:b/>
        </w:rPr>
        <w:t xml:space="preserve">교차확인: </w:t>
      </w:r>
      <w:r>
        <w:t>✅ 확인 (3개 소스 / 최고 신뢰도: T1)</w:t>
      </w:r>
    </w:p>
    <w:p>
      <w:pPr>
        <w:pStyle w:val="Heading4"/>
      </w:pPr>
      <w:r>
        <w:t>💳 금융권 시사점</w:t>
      </w:r>
    </w:p>
    <w:p>
      <w:pPr>
        <w:pStyle w:val="ListBullet"/>
        <w:spacing w:after="40"/>
      </w:pPr>
      <w:r>
        <w:rPr>
          <w:b/>
        </w:rPr>
        <w:t xml:space="preserve">[리스크] </w:t>
      </w:r>
      <w:r>
        <w:t>2차 피해가 실제 발생해 경보가 '경고'로 상향되는 경우 금융회사의 피해 고객 전담 창구·FDS 대응 수준이 점검 대상이 될 수 있다(조문 확인 필요).</w:t>
      </w:r>
    </w:p>
    <w:p>
      <w:pPr>
        <w:pStyle w:val="ListBullet"/>
        <w:spacing w:after="40"/>
      </w:pPr>
      <w:r>
        <w:rPr>
          <w:b/>
        </w:rPr>
        <w:t xml:space="preserve">[영향] </w:t>
      </w:r>
      <w:r>
        <w:t>당사 고객 정보가 타사 유출정보와 결합되어 당사 직원 사칭 사기에 악용되는 경우, 카드대출·결제 관련 민원과 평판 리스크가 증가할 수 있다. 근거: 당국이 대출·카드 관련 맞춤형 사기를 우려하고 있다.</w:t>
      </w:r>
    </w:p>
    <w:p>
      <w:pPr>
        <w:pStyle w:val="ListBullet"/>
        <w:spacing w:after="40"/>
      </w:pPr>
      <w:r>
        <w:rPr>
          <w:b/>
        </w:rPr>
        <w:t xml:space="preserve">[조치] </w:t>
      </w:r>
      <w:r>
        <w:t>FDS 룰(신규 대출 신청·한도 변경·이상 이체 연계) 강화 및 고객센터 피해 전담 창구 운영 — FDS 운영팀/고객센터.</w:t>
      </w:r>
    </w:p>
    <w:p>
      <w:pPr>
        <w:pStyle w:val="Heading3"/>
      </w:pPr>
      <w:r>
        <w:t>🟠 HIGH [랜섬웨어] IDCF Cloud — 동일본 리전 가상서버 복구 불가 및 약 495개 기관 영향</w:t>
      </w:r>
    </w:p>
    <w:p>
      <w:pPr>
        <w:pStyle w:val="Heading4"/>
      </w:pPr>
      <w:r>
        <w:t>사건 개요</w:t>
      </w:r>
    </w:p>
    <w:p>
      <w:pPr>
        <w:pStyle w:val="ListBullet"/>
        <w:spacing w:after="40"/>
      </w:pPr>
      <w:r>
        <w:rPr>
          <w:b/>
        </w:rPr>
        <w:t xml:space="preserve">누가: </w:t>
      </w:r>
      <w:r>
        <w:t>IDC Frontier(일본) 및 고객 약 495개 기업·지자체. 공격 그룹은 조사 중이다.</w:t>
      </w:r>
    </w:p>
    <w:p>
      <w:pPr>
        <w:pStyle w:val="ListBullet"/>
        <w:spacing w:after="40"/>
      </w:pPr>
      <w:r>
        <w:rPr>
          <w:b/>
        </w:rPr>
        <w:t xml:space="preserve">언제: </w:t>
      </w:r>
      <w:r>
        <w:t>2026-10-07 03:40(현지) 개시, 2026-10-08 갱신 공지.</w:t>
      </w:r>
    </w:p>
    <w:p>
      <w:pPr>
        <w:pStyle w:val="ListBullet"/>
        <w:spacing w:after="40"/>
      </w:pPr>
      <w:r>
        <w:rPr>
          <w:b/>
        </w:rPr>
        <w:t xml:space="preserve">어디서: </w:t>
      </w:r>
      <w:r>
        <w:t>IDCF Cloud 동일본 Region 1 (4개 존).</w:t>
      </w:r>
    </w:p>
    <w:p>
      <w:pPr>
        <w:pStyle w:val="ListBullet"/>
        <w:spacing w:after="40"/>
      </w:pPr>
      <w:r>
        <w:rPr>
          <w:b/>
        </w:rPr>
        <w:t xml:space="preserve">무엇을·어떻게: </w:t>
      </w:r>
      <w:r>
        <w:t>랜섬웨어로 가상서버가 정지되어 정상 재기동이 불가하며, 고객 데이터 복구는 고객 보유 백업에 의존한다고 안내되었다. 관리 콘솔은 전 리전에서 접속이 차단되었다.</w:t>
      </w:r>
    </w:p>
    <w:p>
      <w:pPr>
        <w:pStyle w:val="ListBullet"/>
        <w:spacing w:after="40"/>
      </w:pPr>
      <w:r>
        <w:rPr>
          <w:b/>
        </w:rPr>
        <w:t xml:space="preserve">얼마나: </w:t>
      </w:r>
      <w:r>
        <w:t>약 495개 기관. 유출 여부는 조사 중이다.</w:t>
      </w:r>
    </w:p>
    <w:p>
      <w:pPr>
        <w:pStyle w:val="Heading4"/>
      </w:pPr>
      <w:r>
        <w:t>메타데이터</w:t>
      </w:r>
    </w:p>
    <w:p>
      <w:pPr>
        <w:spacing w:after="80"/>
      </w:pPr>
      <w:r>
        <w:rPr>
          <w:b/>
          <w:i w:val="0"/>
        </w:rPr>
        <w:t>[필수]</w:t>
      </w:r>
    </w:p>
    <w:p>
      <w:pPr>
        <w:pStyle w:val="ListBullet"/>
        <w:spacing w:after="40"/>
      </w:pPr>
      <w:r>
        <w:t>발생·공개일: 2026-10-07</w:t>
      </w:r>
    </w:p>
    <w:p>
      <w:pPr>
        <w:pStyle w:val="ListBullet"/>
        <w:spacing w:after="40"/>
      </w:pPr>
      <w:r>
        <w:t>공격 유형: T1486 Data Encrypted for Impact</w:t>
      </w:r>
    </w:p>
    <w:p>
      <w:pPr>
        <w:pStyle w:val="ListBullet"/>
        <w:spacing w:after="40"/>
      </w:pPr>
      <w:r>
        <w:t>피해 규모: 약 495개 기관</w:t>
      </w:r>
    </w:p>
    <w:p>
      <w:pPr>
        <w:spacing w:after="80"/>
      </w:pPr>
      <w:r>
        <w:rPr>
          <w:b/>
          <w:i w:val="0"/>
        </w:rPr>
        <w:t>[조건부]</w:t>
      </w:r>
    </w:p>
    <w:p>
      <w:pPr>
        <w:pStyle w:val="ListBullet"/>
        <w:spacing w:after="40"/>
      </w:pPr>
      <w:r>
        <w:t>CVE: 미공개</w:t>
      </w:r>
    </w:p>
    <w:p>
      <w:pPr>
        <w:pStyle w:val="ListBullet"/>
        <w:spacing w:after="40"/>
      </w:pPr>
      <w:r>
        <w:t>CISA KEV 등재 여부: 해당 없음</w:t>
      </w:r>
    </w:p>
    <w:p>
      <w:pPr>
        <w:pStyle w:val="ListBullet"/>
        <w:spacing w:after="40"/>
      </w:pPr>
      <w:r>
        <w:t>관련 규제: 전자금융감독규정 클라우드 이용 관련 (조문 확인 필요)</w:t>
      </w:r>
    </w:p>
    <w:p>
      <w:pPr>
        <w:pStyle w:val="Heading4"/>
      </w:pPr>
      <w:r>
        <w:t>출처 및 교차확인</w:t>
      </w:r>
    </w:p>
    <w:p>
      <w:pPr>
        <w:pStyle w:val="ListBullet"/>
        <w:spacing w:after="40"/>
      </w:pPr>
      <w:r>
        <w:rPr>
          <w:b/>
        </w:rPr>
        <w:t xml:space="preserve">출처 1: </w:t>
      </w:r>
      <w:r>
        <w:t>[T3] BleepingComputer / Ransomware attack disrupts Japan's IDCF Cloud used by govt clients / 2026-10 / https://www.bleepingcomputer.com/news/security/ransomware-attack-disrupts-japans-idcf-cloud-used-by-govt-clients/</w:t>
      </w:r>
    </w:p>
    <w:p>
      <w:pPr>
        <w:pStyle w:val="ListBullet"/>
        <w:spacing w:after="40"/>
      </w:pPr>
      <w:r>
        <w:rPr>
          <w:b/>
        </w:rPr>
        <w:t xml:space="preserve">출처 2: </w:t>
      </w:r>
      <w:r>
        <w:t>[T3] SC Media / Japanese cloud provider IDC Frontier hit by ransomware attack / 2026-10 / https://www.scworld.com/brief/japanese-cloud-provider-idc-frontier-hit-by-ransomware-attack</w:t>
      </w:r>
    </w:p>
    <w:p>
      <w:pPr>
        <w:pStyle w:val="ListBullet"/>
        <w:spacing w:after="40"/>
      </w:pPr>
      <w:r>
        <w:rPr>
          <w:b/>
        </w:rPr>
        <w:t xml:space="preserve">교차확인: </w:t>
      </w:r>
      <w:r>
        <w:t>✅ 확인 (2개 소스 / 최고 신뢰도: T3)</w:t>
      </w:r>
    </w:p>
    <w:p>
      <w:pPr>
        <w:pStyle w:val="Heading4"/>
      </w:pPr>
      <w:r>
        <w:t>💳 금융권 시사점</w:t>
      </w:r>
    </w:p>
    <w:p>
      <w:pPr>
        <w:pStyle w:val="ListBullet"/>
        <w:spacing w:after="40"/>
      </w:pPr>
      <w:r>
        <w:rPr>
          <w:b/>
        </w:rPr>
        <w:t xml:space="preserve">[리스크] </w:t>
      </w:r>
      <w:r>
        <w:t>클라우드 사업자 장애 시 고객사의 백업 의무가 전제되는 구조로, 금융회사의 클라우드 이용 시 복구 책임 및 업무연속성 관련 감독 리스크가 있다(조문 확인 필요).</w:t>
      </w:r>
    </w:p>
    <w:p>
      <w:pPr>
        <w:pStyle w:val="ListBullet"/>
        <w:spacing w:after="40"/>
      </w:pPr>
      <w:r>
        <w:rPr>
          <w:b/>
        </w:rPr>
        <w:t xml:space="preserve">[영향] </w:t>
      </w:r>
      <w:r>
        <w:t>당사 서비스가 단일 클라우드 존 또는 사업자 내 백업에만 의존하는 경우, 사업자 랜섬웨어 시 결제·승인 관련 서비스 복구가 장기화될 수 있다. 근거: 이번 사고에서 사업자 복구가 불가하여 고객 백업이 유일한 경로였다.</w:t>
      </w:r>
    </w:p>
    <w:p>
      <w:pPr>
        <w:pStyle w:val="ListBullet"/>
        <w:spacing w:after="40"/>
      </w:pPr>
      <w:r>
        <w:rPr>
          <w:b/>
        </w:rPr>
        <w:t xml:space="preserve">[조치] </w:t>
      </w:r>
      <w:r>
        <w:t>클라우드 이용 시스템의 사업자 외부 백업·복구 훈련 현황 확인 — 인프라운영팀/IT기획팀.</w:t>
      </w:r>
    </w:p>
    <w:p>
      <w:pPr>
        <w:pStyle w:val="Heading3"/>
      </w:pPr>
      <w:r>
        <w:t>🟠 HIGH [피싱·사회공학] ASOS — 직원 사칭으로 제3자 플랫폼 접근, 가짜 푸시 알림 발송</w:t>
      </w:r>
    </w:p>
    <w:p>
      <w:pPr>
        <w:pStyle w:val="Heading4"/>
      </w:pPr>
      <w:r>
        <w:t>사건 개요</w:t>
      </w:r>
    </w:p>
    <w:p>
      <w:pPr>
        <w:pStyle w:val="ListBullet"/>
        <w:spacing w:after="40"/>
      </w:pPr>
      <w:r>
        <w:rPr>
          <w:b/>
        </w:rPr>
        <w:t xml:space="preserve">누가: </w:t>
      </w:r>
      <w:r>
        <w:t>ASOS(영국). 'Xuanye' 계열 명칭의 그룹이 주장한 것으로 보도되었으나 귀속은 확정되지 않았다.</w:t>
      </w:r>
    </w:p>
    <w:p>
      <w:pPr>
        <w:pStyle w:val="ListBullet"/>
        <w:spacing w:after="40"/>
      </w:pPr>
      <w:r>
        <w:rPr>
          <w:b/>
        </w:rPr>
        <w:t xml:space="preserve">언제: </w:t>
      </w:r>
      <w:r>
        <w:t>2026-10-06 오전 가짜 알림 발송.</w:t>
      </w:r>
    </w:p>
    <w:p>
      <w:pPr>
        <w:pStyle w:val="ListBullet"/>
        <w:spacing w:after="40"/>
      </w:pPr>
      <w:r>
        <w:rPr>
          <w:b/>
        </w:rPr>
        <w:t xml:space="preserve">어디서: </w:t>
      </w:r>
      <w:r>
        <w:t>ASOS 모바일 앱, 고객 커뮤니케이션용 제3자 플랫폼(Simon AI/Monetate로 보도, ASOS 공식 미확인).</w:t>
      </w:r>
    </w:p>
    <w:p>
      <w:pPr>
        <w:pStyle w:val="ListBullet"/>
        <w:spacing w:after="40"/>
      </w:pPr>
      <w:r>
        <w:rPr>
          <w:b/>
        </w:rPr>
        <w:t xml:space="preserve">무엇을·어떻게: </w:t>
      </w:r>
      <w:r>
        <w:t>직원이 정상 연락처로 오인하도록 속여 자격증명을 획득한 뒤 제3자 플랫폼에 접근했다.</w:t>
      </w:r>
    </w:p>
    <w:p>
      <w:pPr>
        <w:pStyle w:val="ListBullet"/>
        <w:spacing w:after="40"/>
      </w:pPr>
      <w:r>
        <w:rPr>
          <w:b/>
        </w:rPr>
        <w:t xml:space="preserve">얼마나: </w:t>
      </w:r>
      <w:r>
        <w:t>ASOS는 이름·연락처 등 기본 정보 접근 가능성을 밝혔고 결제카드·비밀번호는 영향 없다고 판단했다.</w:t>
      </w:r>
    </w:p>
    <w:p>
      <w:pPr>
        <w:pStyle w:val="Heading4"/>
      </w:pPr>
      <w:r>
        <w:t>메타데이터</w:t>
      </w:r>
    </w:p>
    <w:p>
      <w:pPr>
        <w:spacing w:after="80"/>
      </w:pPr>
      <w:r>
        <w:rPr>
          <w:b/>
          <w:i w:val="0"/>
        </w:rPr>
        <w:t>[필수]</w:t>
      </w:r>
    </w:p>
    <w:p>
      <w:pPr>
        <w:pStyle w:val="ListBullet"/>
        <w:spacing w:after="40"/>
      </w:pPr>
      <w:r>
        <w:t>발생·공개일: 2026-10-06</w:t>
      </w:r>
    </w:p>
    <w:p>
      <w:pPr>
        <w:pStyle w:val="ListBullet"/>
        <w:spacing w:after="40"/>
      </w:pPr>
      <w:r>
        <w:t>공격 유형: T1566.004 / T1078 Valid Accounts / T1199 Trusted Relationship ※보도 기반 분류</w:t>
      </w:r>
    </w:p>
    <w:p>
      <w:pPr>
        <w:pStyle w:val="ListBullet"/>
        <w:spacing w:after="40"/>
      </w:pPr>
      <w:r>
        <w:t>피해 규모: 조사 중</w:t>
      </w:r>
    </w:p>
    <w:p>
      <w:pPr>
        <w:spacing w:after="80"/>
      </w:pPr>
      <w:r>
        <w:rPr>
          <w:b/>
          <w:i w:val="0"/>
        </w:rPr>
        <w:t>[조건부]</w:t>
      </w:r>
    </w:p>
    <w:p>
      <w:pPr>
        <w:pStyle w:val="ListBullet"/>
        <w:spacing w:after="40"/>
      </w:pPr>
      <w:r>
        <w:t>유출 항목: 이름, 연락처(가능성)</w:t>
      </w:r>
    </w:p>
    <w:p>
      <w:pPr>
        <w:pStyle w:val="ListBullet"/>
        <w:spacing w:after="40"/>
      </w:pPr>
      <w:r>
        <w:t>관련 규제: 개인정보 보호법 (조문 확인 필요)</w:t>
      </w:r>
    </w:p>
    <w:p>
      <w:pPr>
        <w:pStyle w:val="Heading4"/>
      </w:pPr>
      <w:r>
        <w:t>출처 및 교차확인</w:t>
      </w:r>
    </w:p>
    <w:p>
      <w:pPr>
        <w:pStyle w:val="ListBullet"/>
        <w:spacing w:after="40"/>
      </w:pPr>
      <w:r>
        <w:rPr>
          <w:b/>
        </w:rPr>
        <w:t xml:space="preserve">출처 1: </w:t>
      </w:r>
      <w:r>
        <w:t>[T3] Infosecurity Magazine / ASOS Confirms Data Breach Linked to Stolen Employee Credentials / 2026-10 / https://www.infosecurity-magazine.com/news/asos-data-breach-stolen-employee/</w:t>
      </w:r>
    </w:p>
    <w:p>
      <w:pPr>
        <w:pStyle w:val="ListBullet"/>
        <w:spacing w:after="40"/>
      </w:pPr>
      <w:r>
        <w:rPr>
          <w:b/>
        </w:rPr>
        <w:t xml:space="preserve">출처 2: </w:t>
      </w:r>
      <w:r>
        <w:t>[T3] BankInfoSecurity / Asos Hackers Claim Breach of Snowflake-Connected Simon AI / 2026-10 / https://www.bankinfosecurity.com/asos-hackers-claim-breach-snowflake-connected-simon-ai-a-33056</w:t>
      </w:r>
    </w:p>
    <w:p>
      <w:pPr>
        <w:pStyle w:val="ListBullet"/>
        <w:spacing w:after="40"/>
      </w:pPr>
      <w:r>
        <w:rPr>
          <w:b/>
        </w:rPr>
        <w:t xml:space="preserve">교차확인: </w:t>
      </w:r>
      <w:r>
        <w:t>✅ 확인 (2개 소스 / 최고 신뢰도: T3)</w:t>
      </w:r>
    </w:p>
    <w:p>
      <w:pPr>
        <w:pStyle w:val="Heading4"/>
      </w:pPr>
      <w:r>
        <w:t>💳 금융권 시사점</w:t>
      </w:r>
    </w:p>
    <w:p>
      <w:pPr>
        <w:pStyle w:val="ListBullet"/>
        <w:spacing w:after="40"/>
      </w:pPr>
      <w:r>
        <w:rPr>
          <w:b/>
        </w:rPr>
        <w:t xml:space="preserve">[리스크] </w:t>
      </w:r>
      <w:r>
        <w:t>고객 푸시·문자 발송 위탁 플랫폼 침해 시 위탁사 관리·감독 책임 관련 리스크가 있다(개인정보 보호법 조문 확인 필요).</w:t>
      </w:r>
    </w:p>
    <w:p>
      <w:pPr>
        <w:pStyle w:val="ListBullet"/>
        <w:spacing w:after="40"/>
      </w:pPr>
      <w:r>
        <w:rPr>
          <w:b/>
        </w:rPr>
        <w:t xml:space="preserve">[영향] </w:t>
      </w:r>
      <w:r>
        <w:t>당사 앱 푸시·마케팅 플랫폼 계정이 직원 사칭으로 탈취되는 경우, 고객에게 가짜 결제/인증 링크가 정식 알림으로 발송될 수 있다. 근거: ASOS 사례에서 정식 앱 채널로 가짜 알림이 발송되었다.</w:t>
      </w:r>
    </w:p>
    <w:p>
      <w:pPr>
        <w:pStyle w:val="ListBullet"/>
        <w:spacing w:after="40"/>
      </w:pPr>
      <w:r>
        <w:rPr>
          <w:b/>
        </w:rPr>
        <w:t xml:space="preserve">[조치] </w:t>
      </w:r>
      <w:r>
        <w:t>푸시·SMS 발송 플랫폼 계정 MFA(Multi-Factor Authentication, 다중요소 인증) 적용 및 발송 승인 절차 점검 — 디지털채널팀/정보보호부.</w:t>
      </w:r>
    </w:p>
    <w:p>
      <w:pPr>
        <w:pStyle w:val="Heading1"/>
      </w:pPr>
      <w:r>
        <w:t>SECTION 5 — 즉시 조치 권고</w:t>
      </w:r>
    </w:p>
    <w:tbl>
      <w:tblPr>
        <w:tblStyle w:val="TableGrid"/>
        <w:tblW w:type="auto" w:w="0"/>
        <w:tblLayout w:type="fixed"/>
        <w:tblLook w:firstColumn="1" w:firstRow="1" w:lastColumn="0" w:lastRow="0" w:noHBand="0" w:noVBand="1" w:val="04A0"/>
      </w:tblPr>
      <w:tblGrid>
        <w:gridCol w:w="1361"/>
        <w:gridCol w:w="6236"/>
        <w:gridCol w:w="3402"/>
        <w:gridCol w:w="1247"/>
        <w:gridCol w:w="2268"/>
      </w:tblGrid>
      <w:tr>
        <w:tc>
          <w:tcPr>
            <w:tcW w:type="dxa" w:w="1361"/>
            <w:shd w:val="clear" w:color="auto" w:fill="1F3A5F"/>
          </w:tcPr>
          <w:p>
            <w:r>
              <w:rPr>
                <w:b/>
                <w:color w:val="FFFFFF"/>
                <w:sz w:val="18"/>
              </w:rPr>
              <w:t>우선순위</w:t>
            </w:r>
          </w:p>
        </w:tc>
        <w:tc>
          <w:tcPr>
            <w:tcW w:type="dxa" w:w="6236"/>
            <w:shd w:val="clear" w:color="auto" w:fill="1F3A5F"/>
          </w:tcPr>
          <w:p>
            <w:r>
              <w:rPr>
                <w:b/>
                <w:color w:val="FFFFFF"/>
                <w:sz w:val="18"/>
              </w:rPr>
              <w:t>조치 항목</w:t>
            </w:r>
          </w:p>
        </w:tc>
        <w:tc>
          <w:tcPr>
            <w:tcW w:type="dxa" w:w="3402"/>
            <w:shd w:val="clear" w:color="auto" w:fill="1F3A5F"/>
          </w:tcPr>
          <w:p>
            <w:r>
              <w:rPr>
                <w:b/>
                <w:color w:val="FFFFFF"/>
                <w:sz w:val="18"/>
              </w:rPr>
              <w:t>담당 부서/시스템</w:t>
            </w:r>
          </w:p>
        </w:tc>
        <w:tc>
          <w:tcPr>
            <w:tcW w:type="dxa" w:w="1247"/>
            <w:shd w:val="clear" w:color="auto" w:fill="1F3A5F"/>
          </w:tcPr>
          <w:p>
            <w:r>
              <w:rPr>
                <w:b/>
                <w:color w:val="FFFFFF"/>
                <w:sz w:val="18"/>
              </w:rPr>
              <w:t>완료 기한</w:t>
            </w:r>
          </w:p>
        </w:tc>
        <w:tc>
          <w:tcPr>
            <w:tcW w:type="dxa" w:w="2268"/>
            <w:shd w:val="clear" w:color="auto" w:fill="1F3A5F"/>
          </w:tcPr>
          <w:p>
            <w:r>
              <w:rPr>
                <w:b/>
                <w:color w:val="FFFFFF"/>
                <w:sz w:val="18"/>
              </w:rPr>
              <w:t>근거 사건</w:t>
            </w:r>
          </w:p>
        </w:tc>
      </w:tr>
      <w:tr>
        <w:tc>
          <w:tcPr>
            <w:tcW w:type="dxa" w:w="1361"/>
            <w:shd w:val="clear" w:color="auto" w:fill="F8D7DA"/>
          </w:tcPr>
          <w:p>
            <w:r>
              <w:rPr>
                <w:sz w:val="18"/>
              </w:rPr>
              <w:t>🔴 1순위</w:t>
            </w:r>
          </w:p>
        </w:tc>
        <w:tc>
          <w:tcPr>
            <w:tcW w:type="dxa" w:w="6236"/>
          </w:tcPr>
          <w:p>
            <w:r>
              <w:rPr>
                <w:sz w:val="18"/>
              </w:rPr>
              <w:t>외부 노출 IT자산 전수 식별 및 조회 기능 인증 누락 점검, 당국 점검 결과 보고 대응</w:t>
            </w:r>
          </w:p>
        </w:tc>
        <w:tc>
          <w:tcPr>
            <w:tcW w:type="dxa" w:w="3402"/>
          </w:tcPr>
          <w:p>
            <w:r>
              <w:rPr>
                <w:sz w:val="18"/>
              </w:rPr>
              <w:t>정보보호부, 채널·모집인·가맹점 시스템 운영팀</w:t>
            </w:r>
          </w:p>
        </w:tc>
        <w:tc>
          <w:tcPr>
            <w:tcW w:type="dxa" w:w="1247"/>
          </w:tcPr>
          <w:p>
            <w:r>
              <w:rPr>
                <w:sz w:val="18"/>
              </w:rPr>
              <w:t>즉시</w:t>
            </w:r>
          </w:p>
        </w:tc>
        <w:tc>
          <w:tcPr>
            <w:tcW w:type="dxa" w:w="2268"/>
          </w:tcPr>
          <w:p>
            <w:r>
              <w:rPr>
                <w:sz w:val="18"/>
              </w:rPr>
              <w:t>#1 금융 연쇄 침해, #9</w:t>
            </w:r>
          </w:p>
        </w:tc>
      </w:tr>
      <w:tr>
        <w:tc>
          <w:tcPr>
            <w:tcW w:type="dxa" w:w="1361"/>
            <w:shd w:val="clear" w:color="auto" w:fill="F8D7DA"/>
          </w:tcPr>
          <w:p>
            <w:r>
              <w:rPr>
                <w:sz w:val="18"/>
              </w:rPr>
              <w:t>🔴 1순위</w:t>
            </w:r>
          </w:p>
        </w:tc>
        <w:tc>
          <w:tcPr>
            <w:tcW w:type="dxa" w:w="6236"/>
          </w:tcPr>
          <w:p>
            <w:r>
              <w:rPr>
                <w:sz w:val="18"/>
              </w:rPr>
              <w:t>NetScaler 보유 확인, 패치 적용 및 웹쉘 침해 흔적 점검</w:t>
            </w:r>
          </w:p>
        </w:tc>
        <w:tc>
          <w:tcPr>
            <w:tcW w:type="dxa" w:w="3402"/>
          </w:tcPr>
          <w:p>
            <w:r>
              <w:rPr>
                <w:sz w:val="18"/>
              </w:rPr>
              <w:t>인프라운영팀, 침해사고대응팀</w:t>
            </w:r>
          </w:p>
        </w:tc>
        <w:tc>
          <w:tcPr>
            <w:tcW w:type="dxa" w:w="1247"/>
          </w:tcPr>
          <w:p>
            <w:r>
              <w:rPr>
                <w:sz w:val="18"/>
              </w:rPr>
              <w:t>즉시</w:t>
            </w:r>
          </w:p>
        </w:tc>
        <w:tc>
          <w:tcPr>
            <w:tcW w:type="dxa" w:w="2268"/>
          </w:tcPr>
          <w:p>
            <w:r>
              <w:rPr>
                <w:sz w:val="18"/>
              </w:rPr>
              <w:t>#2 Citrix</w:t>
            </w:r>
          </w:p>
        </w:tc>
      </w:tr>
      <w:tr>
        <w:tc>
          <w:tcPr>
            <w:tcW w:type="dxa" w:w="1361"/>
            <w:shd w:val="clear" w:color="auto" w:fill="FDE5CC"/>
          </w:tcPr>
          <w:p>
            <w:r>
              <w:rPr>
                <w:sz w:val="18"/>
              </w:rPr>
              <w:t>🟠 2순위</w:t>
            </w:r>
          </w:p>
        </w:tc>
        <w:tc>
          <w:tcPr>
            <w:tcW w:type="dxa" w:w="6236"/>
          </w:tcPr>
          <w:p>
            <w:r>
              <w:rPr>
                <w:sz w:val="18"/>
              </w:rPr>
              <w:t>당국 전파 공격 IP 28개 로그 소급 조회 및 차단, 자동화 스캔 탐지 룰 적용</w:t>
            </w:r>
          </w:p>
        </w:tc>
        <w:tc>
          <w:tcPr>
            <w:tcW w:type="dxa" w:w="3402"/>
          </w:tcPr>
          <w:p>
            <w:r>
              <w:rPr>
                <w:sz w:val="18"/>
              </w:rPr>
              <w:t>보안관제</w:t>
            </w:r>
          </w:p>
        </w:tc>
        <w:tc>
          <w:tcPr>
            <w:tcW w:type="dxa" w:w="1247"/>
          </w:tcPr>
          <w:p>
            <w:r>
              <w:rPr>
                <w:sz w:val="18"/>
              </w:rPr>
              <w:t>금주 내</w:t>
            </w:r>
          </w:p>
        </w:tc>
        <w:tc>
          <w:tcPr>
            <w:tcW w:type="dxa" w:w="2268"/>
          </w:tcPr>
          <w:p>
            <w:r>
              <w:rPr>
                <w:sz w:val="18"/>
              </w:rPr>
              <w:t>#1, #4 ARTEX</w:t>
            </w:r>
          </w:p>
        </w:tc>
      </w:tr>
      <w:tr>
        <w:tc>
          <w:tcPr>
            <w:tcW w:type="dxa" w:w="1361"/>
            <w:shd w:val="clear" w:color="auto" w:fill="FDE5CC"/>
          </w:tcPr>
          <w:p>
            <w:r>
              <w:rPr>
                <w:sz w:val="18"/>
              </w:rPr>
              <w:t>🟠 2순위</w:t>
            </w:r>
          </w:p>
        </w:tc>
        <w:tc>
          <w:tcPr>
            <w:tcW w:type="dxa" w:w="6236"/>
          </w:tcPr>
          <w:p>
            <w:r>
              <w:rPr>
                <w:sz w:val="18"/>
              </w:rPr>
              <w:t>FDS 룰 강화 및 피해 고객 전담 창구 준비, 특별대응기간(~2026-11-06) 운영</w:t>
            </w:r>
          </w:p>
        </w:tc>
        <w:tc>
          <w:tcPr>
            <w:tcW w:type="dxa" w:w="3402"/>
          </w:tcPr>
          <w:p>
            <w:r>
              <w:rPr>
                <w:sz w:val="18"/>
              </w:rPr>
              <w:t>FDS 운영팀, 고객센터</w:t>
            </w:r>
          </w:p>
        </w:tc>
        <w:tc>
          <w:tcPr>
            <w:tcW w:type="dxa" w:w="1247"/>
          </w:tcPr>
          <w:p>
            <w:r>
              <w:rPr>
                <w:sz w:val="18"/>
              </w:rPr>
              <w:t>금주 내</w:t>
            </w:r>
          </w:p>
        </w:tc>
        <w:tc>
          <w:tcPr>
            <w:tcW w:type="dxa" w:w="2268"/>
          </w:tcPr>
          <w:p>
            <w:r>
              <w:rPr>
                <w:sz w:val="18"/>
              </w:rPr>
              <w:t>#5 소비자경보</w:t>
            </w:r>
          </w:p>
        </w:tc>
      </w:tr>
      <w:tr>
        <w:tc>
          <w:tcPr>
            <w:tcW w:type="dxa" w:w="1361"/>
            <w:shd w:val="clear" w:color="auto" w:fill="FDE5CC"/>
          </w:tcPr>
          <w:p>
            <w:r>
              <w:rPr>
                <w:sz w:val="18"/>
              </w:rPr>
              <w:t>🟠 2순위</w:t>
            </w:r>
          </w:p>
        </w:tc>
        <w:tc>
          <w:tcPr>
            <w:tcW w:type="dxa" w:w="6236"/>
          </w:tcPr>
          <w:p>
            <w:r>
              <w:rPr>
                <w:sz w:val="18"/>
              </w:rPr>
              <w:t>KEV 5종(ProFTPD, ONLYOFFICE, Strapi, Struts, BIND) 보유 현황 점검</w:t>
            </w:r>
          </w:p>
        </w:tc>
        <w:tc>
          <w:tcPr>
            <w:tcW w:type="dxa" w:w="3402"/>
          </w:tcPr>
          <w:p>
            <w:r>
              <w:rPr>
                <w:sz w:val="18"/>
              </w:rPr>
              <w:t>인프라운영팀</w:t>
            </w:r>
          </w:p>
        </w:tc>
        <w:tc>
          <w:tcPr>
            <w:tcW w:type="dxa" w:w="1247"/>
          </w:tcPr>
          <w:p>
            <w:r>
              <w:rPr>
                <w:sz w:val="18"/>
              </w:rPr>
              <w:t>금주 내</w:t>
            </w:r>
          </w:p>
        </w:tc>
        <w:tc>
          <w:tcPr>
            <w:tcW w:type="dxa" w:w="2268"/>
          </w:tcPr>
          <w:p>
            <w:r>
              <w:rPr>
                <w:sz w:val="18"/>
              </w:rPr>
              <w:t>#3 Flax Typhoon</w:t>
            </w:r>
          </w:p>
        </w:tc>
      </w:tr>
      <w:tr>
        <w:tc>
          <w:tcPr>
            <w:tcW w:type="dxa" w:w="1361"/>
            <w:shd w:val="clear" w:color="auto" w:fill="FFF6CC"/>
          </w:tcPr>
          <w:p>
            <w:r>
              <w:rPr>
                <w:sz w:val="18"/>
              </w:rPr>
              <w:t>🟡 3순위</w:t>
            </w:r>
          </w:p>
        </w:tc>
        <w:tc>
          <w:tcPr>
            <w:tcW w:type="dxa" w:w="6236"/>
          </w:tcPr>
          <w:p>
            <w:r>
              <w:rPr>
                <w:sz w:val="18"/>
              </w:rPr>
              <w:t>푸시·SMS 발송 위탁 플랫폼 MFA 및 승인 절차 점검, 클라우드 외부 백업·복구 훈련 점검</w:t>
            </w:r>
          </w:p>
        </w:tc>
        <w:tc>
          <w:tcPr>
            <w:tcW w:type="dxa" w:w="3402"/>
          </w:tcPr>
          <w:p>
            <w:r>
              <w:rPr>
                <w:sz w:val="18"/>
              </w:rPr>
              <w:t>디지털채널팀, IT기획팀</w:t>
            </w:r>
          </w:p>
        </w:tc>
        <w:tc>
          <w:tcPr>
            <w:tcW w:type="dxa" w:w="1247"/>
          </w:tcPr>
          <w:p>
            <w:r>
              <w:rPr>
                <w:sz w:val="18"/>
              </w:rPr>
              <w:t>이달 내</w:t>
            </w:r>
          </w:p>
        </w:tc>
        <w:tc>
          <w:tcPr>
            <w:tcW w:type="dxa" w:w="2268"/>
          </w:tcPr>
          <w:p>
            <w:r>
              <w:rPr>
                <w:sz w:val="18"/>
              </w:rPr>
              <w:t>#6 IDCF, #7 ASOS</w:t>
            </w:r>
          </w:p>
        </w:tc>
      </w:tr>
    </w:tbl>
    <w:p/>
    <w:p>
      <w:pPr>
        <w:pStyle w:val="Heading1"/>
      </w:pPr>
      <w:r>
        <w:t>SECTION 6 — 사고 개별 분석 리포트</w:t>
      </w:r>
    </w:p>
    <w:p>
      <w:pPr>
        <w:pStyle w:val="Heading2"/>
      </w:pPr>
      <w:r>
        <w:t>[보고] 금융권 연쇄 침해 (신한은행 등 7개사) 사고 분석 및 대응 리포트</w:t>
      </w:r>
    </w:p>
    <w:p>
      <w:pPr>
        <w:pStyle w:val="Heading3"/>
      </w:pPr>
      <w:r>
        <w:t>1. 사고 개요 및 규모</w:t>
      </w:r>
    </w:p>
    <w:p>
      <w:pPr>
        <w:pStyle w:val="ListBullet"/>
        <w:spacing w:after="40"/>
      </w:pPr>
      <w:r>
        <w:t>발견 시점: 2026-10-01 (신한은행 공지 및 금감원 현장조사)</w:t>
      </w:r>
    </w:p>
    <w:p>
      <w:pPr>
        <w:pStyle w:val="ListBullet"/>
        <w:spacing w:after="40"/>
      </w:pPr>
      <w:r>
        <w:t>유출·피해 규모: 약 6.6만~6.8만 명 (보도 간 편차, 조사 진행에 따라 변동 가능)</w:t>
      </w:r>
    </w:p>
    <w:p>
      <w:pPr>
        <w:pStyle w:val="ListBullet"/>
        <w:spacing w:after="40"/>
      </w:pPr>
      <w:r>
        <w:t>피해 항목: 이름, 소득, 대출 정보 등 개인·신용정보, 외주 직원·대출모집인 정보</w:t>
      </w:r>
    </w:p>
    <w:p>
      <w:pPr>
        <w:pStyle w:val="Heading3"/>
      </w:pPr>
      <w:r>
        <w:t>2. 사고 원인 및 경위</w:t>
      </w:r>
    </w:p>
    <w:p>
      <w:pPr>
        <w:pStyle w:val="ListBullet"/>
        <w:spacing w:after="40"/>
      </w:pPr>
      <w:r>
        <w:t>공격 유형: T1190 공개 서비스 악용(인증 우회) / T1119 자동 수집 ※보도 기반 분류</w:t>
      </w:r>
    </w:p>
    <w:p>
      <w:pPr>
        <w:pStyle w:val="ListBullet"/>
        <w:spacing w:after="40"/>
      </w:pPr>
      <w:r>
        <w:t>발견 배경: 신한은행 공지 이후 KB국민 등 연쇄 공개, 당국이 공통 공격 IP를 확인(보도).</w:t>
      </w:r>
    </w:p>
    <w:p>
      <w:pPr>
        <w:pStyle w:val="ListBullet"/>
        <w:spacing w:after="40"/>
      </w:pPr>
      <w:r>
        <w:t>발생 추정 시점: 조사 중</w:t>
      </w:r>
    </w:p>
    <w:p>
      <w:pPr>
        <w:pStyle w:val="Heading3"/>
      </w:pPr>
      <w:r>
        <w:t>3. 현재 대응 상황</w:t>
      </w:r>
    </w:p>
    <w:p>
      <w:pPr>
        <w:pStyle w:val="ListBullet"/>
        <w:spacing w:after="40"/>
      </w:pPr>
      <w:r>
        <w:t>즉시 대응: 신한은행은 문제 서비스 중단 및 외부 IP 차단(보도), 금융위·금감원 긴급 점검회의(10-02, 10-04).</w:t>
      </w:r>
    </w:p>
    <w:p>
      <w:pPr>
        <w:pStyle w:val="ListBullet"/>
        <w:spacing w:after="40"/>
      </w:pPr>
      <w:r>
        <w:t>보안 강화: 금융위 보안 취약점 평가 주기 단축·보완조치 강제 방안 준비(10-07 보도).</w:t>
      </w:r>
    </w:p>
    <w:p>
      <w:pPr>
        <w:pStyle w:val="ListBullet"/>
        <w:spacing w:after="40"/>
      </w:pPr>
      <w:r>
        <w:t>유관기관 신고: 금감원 현장조사, 경찰 사이버수사 및 국제공조 추진(보도). 개인정보보호위원회 조사 여부는 확인되지 않음.</w:t>
      </w:r>
    </w:p>
    <w:p>
      <w:pPr>
        <w:pStyle w:val="Heading3"/>
      </w:pPr>
      <w:r>
        <w:t>4. 경영진 제언</w:t>
      </w:r>
    </w:p>
    <w:p>
      <w:pPr>
        <w:spacing w:after="80"/>
      </w:pPr>
      <w:r>
        <w:rPr>
          <w:b/>
          <w:i w:val="0"/>
        </w:rPr>
        <w:t>비즈니스 리스크</w:t>
      </w:r>
    </w:p>
    <w:p>
      <w:pPr>
        <w:pStyle w:val="ListBullet"/>
        <w:spacing w:after="40"/>
      </w:pPr>
      <w:r>
        <w:t>법적·규제: 개인정보 보호법, 신용정보법, 전자금융거래법 관련 조사·제재 리스크(조문·제재 수준 확인 필요).</w:t>
      </w:r>
    </w:p>
    <w:p>
      <w:pPr>
        <w:pStyle w:val="ListBullet"/>
        <w:spacing w:after="40"/>
      </w:pPr>
      <w:r>
        <w:t>평판·고객: 2차 피해 사기 발생 시 금융권 전반 신뢰 훼손 및 민원 증가.</w:t>
      </w:r>
    </w:p>
    <w:p>
      <w:pPr>
        <w:pStyle w:val="ListBullet"/>
        <w:spacing w:after="40"/>
      </w:pPr>
      <w:r>
        <w:t>재무·운영: 점검·보상·제도 개선 대응 비용, 대출모집인·제휴사 채널 운영 제약.</w:t>
      </w:r>
    </w:p>
    <w:p>
      <w:pPr>
        <w:spacing w:after="80"/>
      </w:pPr>
      <w:r>
        <w:rPr>
          <w:b/>
          <w:i w:val="0"/>
        </w:rPr>
        <w:t>대응 전략</w:t>
      </w:r>
    </w:p>
    <w:p>
      <w:pPr>
        <w:pStyle w:val="ListBullet"/>
        <w:spacing w:after="40"/>
      </w:pPr>
      <w:r>
        <w:t>즉시(24시간 이내): 외부 노출 자산 목록화 및 인증 누락 조회 기능 차단 — 정보보호부, 모집인·가맹점 시스템.</w:t>
      </w:r>
    </w:p>
    <w:p>
      <w:pPr>
        <w:pStyle w:val="ListBullet"/>
        <w:spacing w:after="40"/>
      </w:pPr>
      <w:r>
        <w:t>단기(1~2주 이내): 부가·직원용 시스템에 대한 접근통제·로깅 표준 수립 및 상시 취약점 점검 주기 단축 — 정보보호부/IT부문.</w:t>
      </w:r>
    </w:p>
    <w:p>
      <w:pPr>
        <w:pStyle w:val="ListBullet"/>
        <w:spacing w:after="40"/>
      </w:pPr>
      <w:r>
        <w:t>중장기(1분기 이내): Zero Trust(제로트러스트) 기반 제휴사·모집인 접근 체계 재설계, 자동화 공격 탐지 고도화 — 예산·보안관제 인력 증원 검토 필요.</w:t>
      </w:r>
    </w:p>
    <w:p>
      <w:pPr>
        <w:pStyle w:val="Heading3"/>
      </w:pPr>
      <w:r>
        <w:t>5. 관련 출처</w:t>
      </w:r>
    </w:p>
    <w:p>
      <w:pPr>
        <w:pStyle w:val="ListBullet"/>
        <w:spacing w:after="40"/>
      </w:pPr>
      <w:r>
        <w:t>[T4] 한국일보 / 신한은행 해킹에 2만5000명 개인정보 유출… 금감원 긴급 현장조사 / 2026-10-01 / https://www.hankookilbo.com/news/article/A2026100115320000186</w:t>
      </w:r>
    </w:p>
    <w:p>
      <w:pPr>
        <w:pStyle w:val="ListBullet"/>
        <w:spacing w:after="40"/>
      </w:pPr>
      <w:r>
        <w:t>[T4] 세계일보 / 동일 IP에 줄줄이 유출…금융권 연쇄 해킹에 당국, 휴일회의 소집 / 2026-10-04 / https://www.segye.com/newsView/20261004503325</w:t>
      </w:r>
    </w:p>
    <w:p>
      <w:pPr>
        <w:pStyle w:val="ListBullet"/>
        <w:spacing w:after="40"/>
      </w:pPr>
      <w:r>
        <w:t>[T4] 뉴스핌 / 금융당국, 해킹 우려 확대에 보안 강화책 '조속 발표' / 2026-10-07 / https://www.newspim.com/news/view/20261007000920</w:t>
      </w:r>
    </w:p>
    <w:p>
      <w:pPr>
        <w:pStyle w:val="ListBullet"/>
        <w:spacing w:after="40"/>
      </w:pPr>
      <w:r>
        <w:t>[T4] 주간경향 / 은행은 왜 AI해킹의 먹잇감이 됐나? / 2026-10-12 / https://weekly.khan.co.kr/article/202610120600021</w:t>
      </w:r>
    </w:p>
    <w:p>
      <w:pPr>
        <w:pStyle w:val="Heading2"/>
      </w:pPr>
      <w:r>
        <w:t>[보고] Citrix NetScaler 제로데이 (CVE-2026-88771/88772/88779) 사고 분석 및 대응 리포트</w:t>
      </w:r>
    </w:p>
    <w:p>
      <w:pPr>
        <w:pStyle w:val="Heading3"/>
      </w:pPr>
      <w:r>
        <w:t>1. 사고 개요 및 규모</w:t>
      </w:r>
    </w:p>
    <w:p>
      <w:pPr>
        <w:pStyle w:val="ListBullet"/>
        <w:spacing w:after="40"/>
      </w:pPr>
      <w:r>
        <w:t>발견 시점: 2026-09-27 (CISA 경보)</w:t>
      </w:r>
    </w:p>
    <w:p>
      <w:pPr>
        <w:pStyle w:val="ListBullet"/>
        <w:spacing w:after="40"/>
      </w:pPr>
      <w:r>
        <w:t>유출·피해 규모: 미공개</w:t>
      </w:r>
    </w:p>
    <w:p>
      <w:pPr>
        <w:pStyle w:val="ListBullet"/>
        <w:spacing w:after="40"/>
      </w:pPr>
      <w:r>
        <w:t>피해 항목: 미공개 (웹쉘 설치 보고)</w:t>
      </w:r>
    </w:p>
    <w:p>
      <w:pPr>
        <w:pStyle w:val="Heading3"/>
      </w:pPr>
      <w:r>
        <w:t>2. 사고 원인 및 경위</w:t>
      </w:r>
    </w:p>
    <w:p>
      <w:pPr>
        <w:pStyle w:val="ListBullet"/>
        <w:spacing w:after="40"/>
      </w:pPr>
      <w:r>
        <w:t>공격 유형: T1190 / T1505.003 Web Shell</w:t>
      </w:r>
    </w:p>
    <w:p>
      <w:pPr>
        <w:pStyle w:val="ListBullet"/>
        <w:spacing w:after="40"/>
      </w:pPr>
      <w:r>
        <w:t>발견 배경: 관리자들이 장비를 차단한 뒤 Citrix가 제로데이 2건을 확인(SecurityWeek 제목 기준).</w:t>
      </w:r>
    </w:p>
    <w:p>
      <w:pPr>
        <w:pStyle w:val="ListBullet"/>
        <w:spacing w:after="40"/>
      </w:pPr>
      <w:r>
        <w:t>발생 추정 시점: 조사 중</w:t>
      </w:r>
    </w:p>
    <w:p>
      <w:pPr>
        <w:pStyle w:val="Heading3"/>
      </w:pPr>
      <w:r>
        <w:t>3. 현재 대응 상황</w:t>
      </w:r>
    </w:p>
    <w:p>
      <w:pPr>
        <w:pStyle w:val="ListBullet"/>
        <w:spacing w:after="40"/>
      </w:pPr>
      <w:r>
        <w:t>즉시 대응: Citrix 패치(CTX697096), CISA KEV 등재 및 연방기관 기한 2026-09-30.</w:t>
      </w:r>
    </w:p>
    <w:p>
      <w:pPr>
        <w:pStyle w:val="ListBullet"/>
        <w:spacing w:after="40"/>
      </w:pPr>
      <w:r>
        <w:t>보안 강화: 증거 보존 후 침해 점검, 패치 적용 권고(watchTowr 권고 보도).</w:t>
      </w:r>
    </w:p>
    <w:p>
      <w:pPr>
        <w:pStyle w:val="ListBullet"/>
        <w:spacing w:after="40"/>
      </w:pPr>
      <w:r>
        <w:t>유관기관 신고: 당사 해당 사항 조사 중.</w:t>
      </w:r>
    </w:p>
    <w:p>
      <w:pPr>
        <w:pStyle w:val="Heading3"/>
      </w:pPr>
      <w:r>
        <w:t>4. 경영진 제언</w:t>
      </w:r>
    </w:p>
    <w:p>
      <w:pPr>
        <w:spacing w:after="80"/>
      </w:pPr>
      <w:r>
        <w:rPr>
          <w:b/>
          <w:i w:val="0"/>
        </w:rPr>
        <w:t>비즈니스 리스크</w:t>
      </w:r>
    </w:p>
    <w:p>
      <w:pPr>
        <w:pStyle w:val="ListBullet"/>
        <w:spacing w:after="40"/>
      </w:pPr>
      <w:r>
        <w:t>법적·규제: 접근통제 및 취약점 관리 의무 관련(전자금융감독규정, 조문 확인 필요).</w:t>
      </w:r>
    </w:p>
    <w:p>
      <w:pPr>
        <w:pStyle w:val="ListBullet"/>
        <w:spacing w:after="40"/>
      </w:pPr>
      <w:r>
        <w:t>평판·고객: 원격접속 침해 시 내부망 침투로 고객정보 노출 가능.</w:t>
      </w:r>
    </w:p>
    <w:p>
      <w:pPr>
        <w:pStyle w:val="ListBullet"/>
        <w:spacing w:after="40"/>
      </w:pPr>
      <w:r>
        <w:t>재무·운영: 장비 교체·재구성, 비밀번호·인증서 전면 교체 비용.</w:t>
      </w:r>
    </w:p>
    <w:p>
      <w:pPr>
        <w:spacing w:after="80"/>
      </w:pPr>
      <w:r>
        <w:rPr>
          <w:b/>
          <w:i w:val="0"/>
        </w:rPr>
        <w:t>대응 전략</w:t>
      </w:r>
    </w:p>
    <w:p>
      <w:pPr>
        <w:pStyle w:val="ListBullet"/>
        <w:spacing w:after="40"/>
      </w:pPr>
      <w:r>
        <w:t>즉시(24시간 이내): 보유 확인·패치·웹쉘 점검 — 인프라운영팀, NetScaler.</w:t>
      </w:r>
    </w:p>
    <w:p>
      <w:pPr>
        <w:pStyle w:val="ListBullet"/>
        <w:spacing w:after="40"/>
      </w:pPr>
      <w:r>
        <w:t>단기(1~2주 이내): 외부 노출 원격접속 장비의 패치 SLA(Service Level Agreement, 서비스 수준 협약) 수립 — 정보보호부.</w:t>
      </w:r>
    </w:p>
    <w:p>
      <w:pPr>
        <w:pStyle w:val="ListBullet"/>
        <w:spacing w:after="40"/>
      </w:pPr>
      <w:r>
        <w:t>중장기(1분기 이내): VPN 의존도 감소 및 ZTNA(Zero Trust Network Access, 제로트러스트 네트워크 접근) 전환 검토 — 예산 필요.</w:t>
      </w:r>
    </w:p>
    <w:p>
      <w:pPr>
        <w:pStyle w:val="Heading3"/>
      </w:pPr>
      <w:r>
        <w:t>5. 관련 출처</w:t>
      </w:r>
    </w:p>
    <w:p>
      <w:pPr>
        <w:pStyle w:val="ListBullet"/>
        <w:spacing w:after="40"/>
      </w:pPr>
      <w:r>
        <w:t>[T1] CISA / Critical Zero-Day Vulnerabilities Exploited in Citrix NetScaler ADC, Gateway / 2026-09-27 / https://www.cisa.gov/news-events/alerts/2026/09/27/critical-zero-day-vulnerabilities-exploited-citrix-netscaler-adc-gateway</w:t>
      </w:r>
    </w:p>
    <w:p>
      <w:pPr>
        <w:pStyle w:val="ListBullet"/>
        <w:spacing w:after="40"/>
      </w:pPr>
      <w:r>
        <w:t>[T2] Palo Alto Unit 42 / Threat Brief: NetScaler Zero Days / 2026-09-30 / https://unit42.paloaltonetworks.com/netscaler-zero-days-exploited/</w:t>
      </w:r>
    </w:p>
    <w:p>
      <w:pPr>
        <w:pStyle w:val="ListBullet"/>
        <w:spacing w:after="40"/>
      </w:pPr>
      <w:r>
        <w:t>[T3] SecurityWeek / Citrix Confirms 2 NetScaler Zero-Days After Admins Pulled the Plug / 2026-09 / https://www.securityweek.com/citrix-confirms-2-netscaler-zero-days-after-admins-pulled-the-plug/</w:t>
      </w:r>
    </w:p>
    <w:p>
      <w:pPr>
        <w:pStyle w:val="Heading2"/>
      </w:pPr>
      <w:r>
        <w:t>[보고] 금융권 2차 피해(보이스피싱·스미싱) 특별대응 사고 분석 및 대응 리포트</w:t>
      </w:r>
    </w:p>
    <w:p>
      <w:pPr>
        <w:pStyle w:val="Heading3"/>
      </w:pPr>
      <w:r>
        <w:t>1. 사고 개요 및 규모</w:t>
      </w:r>
    </w:p>
    <w:p>
      <w:pPr>
        <w:pStyle w:val="ListBullet"/>
        <w:spacing w:after="40"/>
      </w:pPr>
      <w:r>
        <w:t>발견 시점: 2026-10-06 (금융위·금감원 경보 발령)</w:t>
      </w:r>
    </w:p>
    <w:p>
      <w:pPr>
        <w:pStyle w:val="ListBullet"/>
        <w:spacing w:after="40"/>
      </w:pPr>
      <w:r>
        <w:t>유출·피해 규모: 자금 유출 사례 미확인 (2026-10-06 기준)</w:t>
      </w:r>
    </w:p>
    <w:p>
      <w:pPr>
        <w:pStyle w:val="ListBullet"/>
        <w:spacing w:after="40"/>
      </w:pPr>
      <w:r>
        <w:t>피해 항목: 이름, 소득, 대출한도 등 결합 사기 우려</w:t>
      </w:r>
    </w:p>
    <w:p>
      <w:pPr>
        <w:pStyle w:val="Heading3"/>
      </w:pPr>
      <w:r>
        <w:t>2. 사고 원인 및 경위</w:t>
      </w:r>
    </w:p>
    <w:p>
      <w:pPr>
        <w:pStyle w:val="ListBullet"/>
        <w:spacing w:after="40"/>
      </w:pPr>
      <w:r>
        <w:t>공격 유형: T1566.004 음성 기반 사칭(우려 단계)</w:t>
      </w:r>
    </w:p>
    <w:p>
      <w:pPr>
        <w:pStyle w:val="ListBullet"/>
        <w:spacing w:after="40"/>
      </w:pPr>
      <w:r>
        <w:t>발견 배경: 금융권 연쇄 유출 이후 당국 경보.</w:t>
      </w:r>
    </w:p>
    <w:p>
      <w:pPr>
        <w:pStyle w:val="ListBullet"/>
        <w:spacing w:after="40"/>
      </w:pPr>
      <w:r>
        <w:t>발생 추정 시점: 미발생(경보 단계)</w:t>
      </w:r>
    </w:p>
    <w:p>
      <w:pPr>
        <w:pStyle w:val="Heading3"/>
      </w:pPr>
      <w:r>
        <w:t>3. 현재 대응 상황</w:t>
      </w:r>
    </w:p>
    <w:p>
      <w:pPr>
        <w:pStyle w:val="ListBullet"/>
        <w:spacing w:after="40"/>
      </w:pPr>
      <w:r>
        <w:t>즉시 대응: 1개월 특별대응기간(2026-10-06~), 금융회사 피해 고객 전담 창구·FDS 강화 요청.</w:t>
      </w:r>
    </w:p>
    <w:p>
      <w:pPr>
        <w:pStyle w:val="ListBullet"/>
        <w:spacing w:after="40"/>
      </w:pPr>
      <w:r>
        <w:t>보안 강화: 금융소비자정보포털 '파인' 본인정보 등록 안내.</w:t>
      </w:r>
    </w:p>
    <w:p>
      <w:pPr>
        <w:pStyle w:val="ListBullet"/>
        <w:spacing w:after="40"/>
      </w:pPr>
      <w:r>
        <w:t>유관기관 신고: 경찰청 통합대응단(1394), 112 안내.</w:t>
      </w:r>
    </w:p>
    <w:p>
      <w:pPr>
        <w:pStyle w:val="Heading3"/>
      </w:pPr>
      <w:r>
        <w:t>4. 경영진 제언</w:t>
      </w:r>
    </w:p>
    <w:p>
      <w:pPr>
        <w:spacing w:after="80"/>
      </w:pPr>
      <w:r>
        <w:rPr>
          <w:b/>
          <w:i w:val="0"/>
        </w:rPr>
        <w:t>비즈니스 리스크</w:t>
      </w:r>
    </w:p>
    <w:p>
      <w:pPr>
        <w:pStyle w:val="ListBullet"/>
        <w:spacing w:after="40"/>
      </w:pPr>
      <w:r>
        <w:t>법적·규제: 전기통신금융사기 피해방지법 관련 의무(조문 확인 필요).</w:t>
      </w:r>
    </w:p>
    <w:p>
      <w:pPr>
        <w:pStyle w:val="ListBullet"/>
        <w:spacing w:after="40"/>
      </w:pPr>
      <w:r>
        <w:t>평판·고객: 피해 확인 시 '경고' 상향으로 금융회사 책임론 확대.</w:t>
      </w:r>
    </w:p>
    <w:p>
      <w:pPr>
        <w:pStyle w:val="ListBullet"/>
        <w:spacing w:after="40"/>
      </w:pPr>
      <w:r>
        <w:t>재무·운영: 고객센터 부하, 보상·지급정지 처리 증가.</w:t>
      </w:r>
    </w:p>
    <w:p>
      <w:pPr>
        <w:spacing w:after="80"/>
      </w:pPr>
      <w:r>
        <w:rPr>
          <w:b/>
          <w:i w:val="0"/>
        </w:rPr>
        <w:t>대응 전략</w:t>
      </w:r>
    </w:p>
    <w:p>
      <w:pPr>
        <w:pStyle w:val="ListBullet"/>
        <w:spacing w:after="40"/>
      </w:pPr>
      <w:r>
        <w:t>즉시(24시간 이내): 카드대출·한도변경·신규 발급 이상거래 FDS 룰 강화 — FDS 운영팀.</w:t>
      </w:r>
    </w:p>
    <w:p>
      <w:pPr>
        <w:pStyle w:val="ListBullet"/>
        <w:spacing w:after="40"/>
      </w:pPr>
      <w:r>
        <w:t>단기(1~2주 이내): 고객 대상 사칭 사기 공지 및 콜센터 스크립트 정비 — 고객센터/마케팅.</w:t>
      </w:r>
    </w:p>
    <w:p>
      <w:pPr>
        <w:pStyle w:val="ListBullet"/>
        <w:spacing w:after="40"/>
      </w:pPr>
      <w:r>
        <w:t>중장기(1분기 이내): 타사 유출 정보 결합 사기 시나리오 기반 탐지모델 고도화 — 예산·분석 인력.</w:t>
      </w:r>
    </w:p>
    <w:p>
      <w:pPr>
        <w:pStyle w:val="Heading3"/>
      </w:pPr>
      <w:r>
        <w:t>5. 관련 출처</w:t>
      </w:r>
    </w:p>
    <w:p>
      <w:pPr>
        <w:pStyle w:val="ListBullet"/>
        <w:spacing w:after="40"/>
      </w:pPr>
      <w:r>
        <w:t>[T4] 디지털데일리 / 보이스피싱·스미싱 주의…소비자경보 ‘주의’ 발령 / 2026-10-06 / https://www.ddaily.co.kr/page/view/2026100615164593724</w:t>
      </w:r>
    </w:p>
    <w:p>
      <w:pPr>
        <w:pStyle w:val="ListBullet"/>
        <w:spacing w:after="40"/>
      </w:pPr>
      <w:r>
        <w:t>[T4] SBS Biz / 금융위, 금융업권 긴급 소집…개인정보 유출 피해주의보 발령 / 2026-10-06 / https://biz.sbs.co.kr/article/20000338490</w:t>
      </w:r>
    </w:p>
    <w:p>
      <w:pPr>
        <w:pStyle w:val="ListBullet"/>
        <w:spacing w:after="40"/>
      </w:pPr>
      <w:r>
        <w:t>[T1] 금융위원회 / 보이스피싱·스미싱 등 관련 안내 / 2026-10-06 / https://fsc.go.kr/po010101/87882</w:t>
      </w:r>
    </w:p>
    <w:p>
      <w:pPr>
        <w:pStyle w:val="Heading1"/>
      </w:pPr>
      <w:r>
        <w:t>자체검증 결과</w:t>
      </w:r>
    </w:p>
    <w:tbl>
      <w:tblPr>
        <w:tblStyle w:val="TableGrid"/>
        <w:tblW w:type="auto" w:w="0"/>
        <w:tblLayout w:type="fixed"/>
        <w:tblLook w:firstColumn="1" w:firstRow="1" w:lastColumn="0" w:lastRow="0" w:noHBand="0" w:noVBand="1" w:val="04A0"/>
      </w:tblPr>
      <w:tblGrid>
        <w:gridCol w:w="2835"/>
        <w:gridCol w:w="11339"/>
      </w:tblGrid>
      <w:tr>
        <w:tc>
          <w:tcPr>
            <w:tcW w:type="dxa" w:w="2835"/>
            <w:shd w:val="clear" w:color="auto" w:fill="1F3A5F"/>
          </w:tcPr>
          <w:p>
            <w:r>
              <w:rPr>
                <w:b/>
                <w:color w:val="FFFFFF"/>
                <w:sz w:val="18"/>
              </w:rPr>
              <w:t>항목</w:t>
            </w:r>
          </w:p>
        </w:tc>
        <w:tc>
          <w:tcPr>
            <w:tcW w:type="dxa" w:w="11339"/>
            <w:shd w:val="clear" w:color="auto" w:fill="1F3A5F"/>
          </w:tcPr>
          <w:p>
            <w:r>
              <w:rPr>
                <w:b/>
                <w:color w:val="FFFFFF"/>
                <w:sz w:val="18"/>
              </w:rPr>
              <w:t>결과</w:t>
            </w:r>
          </w:p>
        </w:tc>
      </w:tr>
      <w:tr>
        <w:tc>
          <w:tcPr>
            <w:tcW w:type="dxa" w:w="2835"/>
          </w:tcPr>
          <w:p>
            <w:r>
              <w:rPr>
                <w:sz w:val="18"/>
              </w:rPr>
              <w:t>① 논리적 비약 여부</w:t>
            </w:r>
          </w:p>
        </w:tc>
        <w:tc>
          <w:tcPr>
            <w:tcW w:type="dxa" w:w="11339"/>
          </w:tcPr>
          <w:p>
            <w:r>
              <w:rPr>
                <w:sz w:val="18"/>
              </w:rPr>
              <w:t>없음. 단, #1의 '동일 공격자' 여부는 보도가 엇갈려 '조사 중'으로 표기하고 귀속하지 않았다.</w:t>
            </w:r>
          </w:p>
        </w:tc>
      </w:tr>
      <w:tr>
        <w:tc>
          <w:tcPr>
            <w:tcW w:type="dxa" w:w="2835"/>
          </w:tcPr>
          <w:p>
            <w:r>
              <w:rPr>
                <w:sz w:val="18"/>
              </w:rPr>
              <w:t>② 추측성 표현 여부</w:t>
            </w:r>
          </w:p>
        </w:tc>
        <w:tc>
          <w:tcPr>
            <w:tcW w:type="dxa" w:w="11339"/>
          </w:tcPr>
          <w:p>
            <w:r>
              <w:rPr>
                <w:sz w:val="18"/>
              </w:rPr>
              <w:t>사건 개요·메타데이터에는 없음. 시사점의 시나리오는 '~한 경우' 조건절로 한정하였다. MITRE ATT&amp;CK 매핑은 보도 내용 기반 분류임을 표기하였다.</w:t>
            </w:r>
          </w:p>
        </w:tc>
      </w:tr>
      <w:tr>
        <w:tc>
          <w:tcPr>
            <w:tcW w:type="dxa" w:w="2835"/>
          </w:tcPr>
          <w:p>
            <w:r>
              <w:rPr>
                <w:sz w:val="18"/>
              </w:rPr>
              <w:t>③ 실무 적용 가능성</w:t>
            </w:r>
          </w:p>
        </w:tc>
        <w:tc>
          <w:tcPr>
            <w:tcW w:type="dxa" w:w="11339"/>
          </w:tcPr>
          <w:p>
            <w:r>
              <w:rPr>
                <w:sz w:val="18"/>
              </w:rPr>
              <w:t>적합. 다만 원문 직접 열람이 제한되어 CVSS·수치·일자는 검색 결과 기준이며, 법령 조문은 '조문 확인 필요'로 표기하였다.</w:t>
            </w:r>
          </w:p>
        </w:tc>
      </w:tr>
      <w:tr>
        <w:tc>
          <w:tcPr>
            <w:tcW w:type="dxa" w:w="2835"/>
          </w:tcPr>
          <w:p>
            <w:r>
              <w:rPr>
                <w:sz w:val="18"/>
              </w:rPr>
              <w:t>④ 출처 검증 상태</w:t>
            </w:r>
          </w:p>
        </w:tc>
        <w:tc>
          <w:tcPr>
            <w:tcW w:type="dxa" w:w="11339"/>
          </w:tcPr>
          <w:p>
            <w:r>
              <w:rPr>
                <w:sz w:val="18"/>
              </w:rPr>
              <w:t>✅ 확인 7건 / ⚠️ 미확인 5건 (#3, #8, #10, #11, #12)</w:t>
            </w:r>
          </w:p>
        </w:tc>
      </w:tr>
      <w:tr>
        <w:tc>
          <w:tcPr>
            <w:tcW w:type="dxa" w:w="2835"/>
          </w:tcPr>
          <w:p>
            <w:r>
              <w:rPr>
                <w:sz w:val="18"/>
              </w:rPr>
              <w:t>⑤ 날짜·기간 기준 검증</w:t>
            </w:r>
          </w:p>
        </w:tc>
        <w:tc>
          <w:tcPr>
            <w:tcW w:type="dxa" w:w="11339"/>
          </w:tcPr>
          <w:p>
            <w:r>
              <w:rPr>
                <w:sz w:val="18"/>
              </w:rPr>
              <w:t>예외: #1(최초 공개 10-01~02, 기간 내 후속 전개 포함), #2(최초 09-27, KEV 후속 10-04 및 THN 10월 보도), #12(공개일 미확인). 그 외 KST 2026-10-05~12 충족.</w:t>
            </w:r>
          </w:p>
        </w:tc>
      </w:tr>
    </w:tbl>
    <w:p/>
    <w:p>
      <w:pPr>
        <w:spacing w:after="80"/>
      </w:pPr>
      <w:r>
        <w:rPr>
          <w:b/>
          <w:i w:val="0"/>
          <w:sz w:val="18"/>
        </w:rPr>
        <w:t>침해사고대응팀 · 생성형 AI 자동 수집·분석 · 2026-10-12</w:t>
      </w:r>
    </w:p>
    <w:p>
      <w:pPr>
        <w:spacing w:after="80"/>
      </w:pPr>
      <w:r>
        <w:rPr>
          <w:b w:val="0"/>
          <w:i w:val="0"/>
          <w:sz w:val="17"/>
        </w:rPr>
        <w:t>출처: Tier 1 — CISA, 금융위원회 / Tier 2 — Palo Alto Unit 42 / Tier 3 — The Hacker News, BleepingComputer, SecurityWeek, BankInfoSecurity, Infosecurity Magazine, SC Media / Tier 4 — 한국일보, 세계일보, 아시아경제, 뉴스핌, 디지털데일리, SBS Biz, 이데일리, 주간경향, 서울신문 등</w:t>
      </w:r>
    </w:p>
    <w:sectPr w:rsidR="00FC693F" w:rsidRPr="0006063C" w:rsidSect="00034616">
      <w:pgSz w:w="16838" w:h="11906" w:orient="landscape"/>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맑은 고딕" w:hAnsi="맑은 고딕" w:eastAsia="맑은 고딕"/>
      <w:b/>
      <w:bCs/>
      <w:i/>
      <w:iCs/>
      <w:color w:val="1F3A5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