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280" w:rsidRPr="00925280" w:rsidRDefault="00925280" w:rsidP="00925280">
      <w:pPr>
        <w:widowControl/>
        <w:spacing w:before="100" w:beforeAutospacing="1" w:after="100" w:afterAutospacing="1"/>
        <w:jc w:val="left"/>
        <w:outlineLvl w:val="0"/>
        <w:rPr>
          <w:rFonts w:ascii="Times" w:eastAsia="Times New Roman" w:hAnsi="Times" w:cs="Times New Roman"/>
          <w:b/>
          <w:bCs/>
          <w:color w:val="000000"/>
          <w:kern w:val="36"/>
          <w:sz w:val="48"/>
          <w:szCs w:val="48"/>
        </w:rPr>
      </w:pPr>
      <w:r w:rsidRPr="00925280">
        <w:rPr>
          <w:rFonts w:ascii="Times" w:eastAsia="Times New Roman" w:hAnsi="Times" w:cs="Times New Roman"/>
          <w:b/>
          <w:bCs/>
          <w:color w:val="000000"/>
          <w:kern w:val="36"/>
          <w:sz w:val="48"/>
          <w:szCs w:val="48"/>
        </w:rPr>
        <w:t>Project: "Bias, Variance and Parsimony in Regression Analysis"</w:t>
      </w:r>
    </w:p>
    <w:p w:rsidR="00925280" w:rsidRPr="00925280" w:rsidRDefault="00925280" w:rsidP="00925280">
      <w:pPr>
        <w:widowControl/>
        <w:spacing w:before="100" w:beforeAutospacing="1" w:after="100" w:afterAutospacing="1"/>
        <w:jc w:val="left"/>
        <w:outlineLvl w:val="1"/>
        <w:rPr>
          <w:rFonts w:ascii="Times" w:eastAsia="Times New Roman" w:hAnsi="Times" w:cs="Times New Roman"/>
          <w:b/>
          <w:bCs/>
          <w:color w:val="000000"/>
          <w:kern w:val="0"/>
          <w:sz w:val="36"/>
          <w:szCs w:val="36"/>
        </w:rPr>
      </w:pPr>
      <w:r w:rsidRPr="00925280">
        <w:rPr>
          <w:rFonts w:ascii="Times" w:eastAsia="Times New Roman" w:hAnsi="Times" w:cs="Times New Roman"/>
          <w:b/>
          <w:bCs/>
          <w:color w:val="000000"/>
          <w:kern w:val="0"/>
          <w:sz w:val="36"/>
          <w:szCs w:val="36"/>
        </w:rPr>
        <w:t>Important Note:</w:t>
      </w:r>
    </w:p>
    <w:p w:rsidR="00925280" w:rsidRPr="00925280" w:rsidRDefault="00925280" w:rsidP="00925280">
      <w:pPr>
        <w:widowControl/>
        <w:spacing w:before="100" w:beforeAutospacing="1" w:after="100" w:afterAutospacing="1"/>
        <w:jc w:val="left"/>
        <w:rPr>
          <w:rFonts w:ascii="Times" w:hAnsi="Times" w:cs="Times New Roman"/>
          <w:color w:val="000000"/>
          <w:kern w:val="0"/>
          <w:sz w:val="27"/>
          <w:szCs w:val="27"/>
        </w:rPr>
      </w:pPr>
      <w:r w:rsidRPr="00925280">
        <w:rPr>
          <w:rFonts w:ascii="Times" w:hAnsi="Times" w:cs="Times New Roman"/>
          <w:color w:val="000000"/>
          <w:kern w:val="0"/>
          <w:sz w:val="27"/>
          <w:szCs w:val="27"/>
        </w:rPr>
        <w:t>I plan to hold most of the interactive grading during March 11-14, including during class time. I can schedule some on March 17 if need be, but do not want to extend into the finals period.</w:t>
      </w:r>
    </w:p>
    <w:p w:rsidR="00925280" w:rsidRPr="00925280" w:rsidRDefault="00925280" w:rsidP="00925280">
      <w:pPr>
        <w:widowControl/>
        <w:spacing w:before="100" w:beforeAutospacing="1" w:after="100" w:afterAutospacing="1"/>
        <w:jc w:val="left"/>
        <w:rPr>
          <w:rFonts w:ascii="Times" w:hAnsi="Times" w:cs="Times New Roman"/>
          <w:color w:val="000000"/>
          <w:kern w:val="0"/>
          <w:sz w:val="27"/>
          <w:szCs w:val="27"/>
        </w:rPr>
      </w:pPr>
      <w:r w:rsidRPr="00925280">
        <w:rPr>
          <w:rFonts w:ascii="Times" w:hAnsi="Times" w:cs="Times New Roman"/>
          <w:color w:val="000000"/>
          <w:kern w:val="0"/>
          <w:sz w:val="27"/>
          <w:szCs w:val="27"/>
        </w:rPr>
        <w:t>Grading sessions will last 40 minutes per group. This includes a 5-minute presentation for each group member on some aspect of your report. (The presentations collectively need not cover your entire report.) The remainder of the time will be used in the manner of an ordinary interactive grading session, with my asking questions on both the report and the general course material in the last 3-4 weeks of the course.</w:t>
      </w:r>
    </w:p>
    <w:p w:rsidR="00925280" w:rsidRPr="00925280" w:rsidRDefault="00925280" w:rsidP="00925280">
      <w:pPr>
        <w:widowControl/>
        <w:spacing w:before="100" w:beforeAutospacing="1" w:after="100" w:afterAutospacing="1"/>
        <w:jc w:val="left"/>
        <w:rPr>
          <w:rFonts w:ascii="Times" w:hAnsi="Times" w:cs="Times New Roman"/>
          <w:color w:val="000000"/>
          <w:kern w:val="0"/>
          <w:sz w:val="27"/>
          <w:szCs w:val="27"/>
        </w:rPr>
      </w:pPr>
      <w:r w:rsidRPr="00925280">
        <w:rPr>
          <w:rFonts w:ascii="Times" w:hAnsi="Times" w:cs="Times New Roman"/>
          <w:color w:val="000000"/>
          <w:kern w:val="0"/>
          <w:sz w:val="27"/>
          <w:szCs w:val="27"/>
        </w:rPr>
        <w:t>Due date is March 10, with the same packaging rules etc. as for regular homework assignments.</w:t>
      </w:r>
    </w:p>
    <w:p w:rsidR="00925280" w:rsidRDefault="00925280" w:rsidP="00925280">
      <w:pPr>
        <w:widowControl/>
        <w:spacing w:before="100" w:beforeAutospacing="1" w:after="100" w:afterAutospacing="1"/>
        <w:jc w:val="left"/>
        <w:outlineLvl w:val="1"/>
        <w:rPr>
          <w:rFonts w:ascii="Times" w:eastAsia="Times New Roman" w:hAnsi="Times" w:cs="Times New Roman" w:hint="eastAsia"/>
          <w:b/>
          <w:bCs/>
          <w:color w:val="000000"/>
          <w:kern w:val="0"/>
          <w:sz w:val="36"/>
          <w:szCs w:val="36"/>
        </w:rPr>
      </w:pPr>
      <w:r w:rsidRPr="00925280">
        <w:rPr>
          <w:rFonts w:ascii="Times" w:eastAsia="Times New Roman" w:hAnsi="Times" w:cs="Times New Roman"/>
          <w:b/>
          <w:bCs/>
          <w:color w:val="000000"/>
          <w:kern w:val="0"/>
          <w:sz w:val="36"/>
          <w:szCs w:val="36"/>
        </w:rPr>
        <w:t>Problem 1:</w:t>
      </w:r>
    </w:p>
    <w:p w:rsidR="00925280" w:rsidRPr="00925280" w:rsidRDefault="00925280" w:rsidP="00925280">
      <w:pPr>
        <w:widowControl/>
        <w:spacing w:before="100" w:beforeAutospacing="1" w:after="100" w:afterAutospacing="1"/>
        <w:jc w:val="left"/>
        <w:rPr>
          <w:rFonts w:ascii="Times" w:hAnsi="Times" w:cs="Times New Roman"/>
          <w:color w:val="000000"/>
          <w:kern w:val="0"/>
          <w:sz w:val="27"/>
          <w:szCs w:val="27"/>
        </w:rPr>
      </w:pPr>
      <w:r w:rsidRPr="00925280">
        <w:rPr>
          <w:rFonts w:ascii="Times" w:hAnsi="Times" w:cs="Times New Roman"/>
          <w:color w:val="000000"/>
          <w:kern w:val="0"/>
          <w:sz w:val="27"/>
          <w:szCs w:val="27"/>
        </w:rPr>
        <w:t>Problem 1 of the Project is now online. You will need Eqn. (23.32) and the comment at the end of (23.38). We'll probably reach that material in Thursday's lecture, but you should get started now, so here is a summary of what you need to know for this problem:</w:t>
      </w:r>
    </w:p>
    <w:p w:rsidR="00925280" w:rsidRPr="00925280" w:rsidRDefault="00925280" w:rsidP="00925280">
      <w:pPr>
        <w:widowControl/>
        <w:spacing w:before="100" w:beforeAutospacing="1" w:after="100" w:afterAutospacing="1"/>
        <w:jc w:val="left"/>
        <w:rPr>
          <w:rFonts w:ascii="Times" w:hAnsi="Times" w:cs="Times New Roman"/>
          <w:color w:val="000000"/>
          <w:kern w:val="0"/>
          <w:sz w:val="27"/>
          <w:szCs w:val="27"/>
        </w:rPr>
      </w:pPr>
      <w:r w:rsidRPr="00925280">
        <w:rPr>
          <w:rFonts w:ascii="Times" w:hAnsi="Times" w:cs="Times New Roman"/>
          <w:color w:val="000000"/>
          <w:kern w:val="0"/>
          <w:sz w:val="27"/>
          <w:szCs w:val="27"/>
        </w:rPr>
        <w:t xml:space="preserve">Say we want to model the mean Y given predictors </w:t>
      </w:r>
      <w:proofErr w:type="gramStart"/>
      <w:r w:rsidRPr="00925280">
        <w:rPr>
          <w:rFonts w:ascii="Times" w:hAnsi="Times" w:cs="Times New Roman"/>
          <w:color w:val="000000"/>
          <w:kern w:val="0"/>
          <w:sz w:val="27"/>
          <w:szCs w:val="27"/>
        </w:rPr>
        <w:t>X</w:t>
      </w:r>
      <w:r w:rsidRPr="00925280">
        <w:rPr>
          <w:rFonts w:ascii="Times" w:hAnsi="Times" w:cs="Times New Roman"/>
          <w:color w:val="000000"/>
          <w:kern w:val="0"/>
          <w:sz w:val="27"/>
          <w:szCs w:val="27"/>
          <w:vertAlign w:val="superscript"/>
        </w:rPr>
        <w:t>(</w:t>
      </w:r>
      <w:proofErr w:type="gramEnd"/>
      <w:r w:rsidRPr="00925280">
        <w:rPr>
          <w:rFonts w:ascii="Times" w:hAnsi="Times" w:cs="Times New Roman"/>
          <w:color w:val="000000"/>
          <w:kern w:val="0"/>
          <w:sz w:val="27"/>
          <w:szCs w:val="27"/>
          <w:vertAlign w:val="superscript"/>
        </w:rPr>
        <w:t>1)</w:t>
      </w:r>
      <w:r w:rsidRPr="00925280">
        <w:rPr>
          <w:rFonts w:ascii="Times" w:hAnsi="Times" w:cs="Times New Roman"/>
          <w:color w:val="000000"/>
          <w:kern w:val="0"/>
          <w:sz w:val="27"/>
          <w:szCs w:val="27"/>
        </w:rPr>
        <w:t>, X</w:t>
      </w:r>
      <w:r w:rsidRPr="00925280">
        <w:rPr>
          <w:rFonts w:ascii="Times" w:hAnsi="Times" w:cs="Times New Roman"/>
          <w:color w:val="000000"/>
          <w:kern w:val="0"/>
          <w:sz w:val="27"/>
          <w:szCs w:val="27"/>
          <w:vertAlign w:val="superscript"/>
        </w:rPr>
        <w:t>(2)</w:t>
      </w:r>
      <w:r w:rsidRPr="00925280">
        <w:rPr>
          <w:rFonts w:ascii="Times" w:hAnsi="Times" w:cs="Times New Roman"/>
          <w:color w:val="000000"/>
          <w:kern w:val="0"/>
          <w:sz w:val="27"/>
          <w:szCs w:val="27"/>
        </w:rPr>
        <w:t>,...,X</w:t>
      </w:r>
      <w:r w:rsidRPr="00925280">
        <w:rPr>
          <w:rFonts w:ascii="Times" w:hAnsi="Times" w:cs="Times New Roman"/>
          <w:color w:val="000000"/>
          <w:kern w:val="0"/>
          <w:sz w:val="27"/>
          <w:szCs w:val="27"/>
          <w:vertAlign w:val="superscript"/>
        </w:rPr>
        <w:t>(p)</w:t>
      </w:r>
      <w:r w:rsidRPr="00925280">
        <w:rPr>
          <w:rFonts w:ascii="Times" w:hAnsi="Times" w:cs="Times New Roman"/>
          <w:color w:val="000000"/>
          <w:kern w:val="0"/>
          <w:sz w:val="27"/>
          <w:szCs w:val="27"/>
        </w:rPr>
        <w:t xml:space="preserve">, from sample data. We put our sample Y values in a vector V, and put our sample data for </w:t>
      </w:r>
      <w:proofErr w:type="gramStart"/>
      <w:r w:rsidRPr="00925280">
        <w:rPr>
          <w:rFonts w:ascii="Times" w:hAnsi="Times" w:cs="Times New Roman"/>
          <w:color w:val="000000"/>
          <w:kern w:val="0"/>
          <w:sz w:val="27"/>
          <w:szCs w:val="27"/>
        </w:rPr>
        <w:t>X</w:t>
      </w:r>
      <w:r w:rsidRPr="00925280">
        <w:rPr>
          <w:rFonts w:ascii="Times" w:hAnsi="Times" w:cs="Times New Roman"/>
          <w:color w:val="000000"/>
          <w:kern w:val="0"/>
          <w:sz w:val="27"/>
          <w:szCs w:val="27"/>
          <w:vertAlign w:val="superscript"/>
        </w:rPr>
        <w:t>(</w:t>
      </w:r>
      <w:proofErr w:type="spellStart"/>
      <w:proofErr w:type="gramEnd"/>
      <w:r w:rsidRPr="00925280">
        <w:rPr>
          <w:rFonts w:ascii="Times" w:hAnsi="Times" w:cs="Times New Roman"/>
          <w:color w:val="000000"/>
          <w:kern w:val="0"/>
          <w:sz w:val="27"/>
          <w:szCs w:val="27"/>
          <w:vertAlign w:val="superscript"/>
        </w:rPr>
        <w:t>i</w:t>
      </w:r>
      <w:proofErr w:type="spellEnd"/>
      <w:r w:rsidRPr="00925280">
        <w:rPr>
          <w:rFonts w:ascii="Times" w:hAnsi="Times" w:cs="Times New Roman"/>
          <w:color w:val="000000"/>
          <w:kern w:val="0"/>
          <w:sz w:val="27"/>
          <w:szCs w:val="27"/>
          <w:vertAlign w:val="superscript"/>
        </w:rPr>
        <w:t>)</w:t>
      </w:r>
      <w:r w:rsidRPr="00925280">
        <w:rPr>
          <w:rFonts w:ascii="Times" w:hAnsi="Times" w:cs="Times New Roman"/>
          <w:color w:val="000000"/>
          <w:kern w:val="0"/>
          <w:sz w:val="27"/>
          <w:szCs w:val="27"/>
        </w:rPr>
        <w:t xml:space="preserve"> in column i+1 of a matrix Q, </w:t>
      </w:r>
      <w:proofErr w:type="spellStart"/>
      <w:r w:rsidRPr="00925280">
        <w:rPr>
          <w:rFonts w:ascii="Times" w:hAnsi="Times" w:cs="Times New Roman"/>
          <w:color w:val="000000"/>
          <w:kern w:val="0"/>
          <w:sz w:val="27"/>
          <w:szCs w:val="27"/>
        </w:rPr>
        <w:t>i</w:t>
      </w:r>
      <w:proofErr w:type="spellEnd"/>
      <w:r w:rsidRPr="00925280">
        <w:rPr>
          <w:rFonts w:ascii="Times" w:hAnsi="Times" w:cs="Times New Roman"/>
          <w:color w:val="000000"/>
          <w:kern w:val="0"/>
          <w:sz w:val="27"/>
          <w:szCs w:val="27"/>
        </w:rPr>
        <w:t xml:space="preserve"> = 1,...,p. We put 1s in the first column of the matrix.</w:t>
      </w:r>
    </w:p>
    <w:p w:rsidR="00925280" w:rsidRPr="00925280" w:rsidRDefault="00925280" w:rsidP="00925280">
      <w:pPr>
        <w:widowControl/>
        <w:spacing w:before="100" w:beforeAutospacing="1" w:after="100" w:afterAutospacing="1"/>
        <w:jc w:val="left"/>
        <w:rPr>
          <w:rFonts w:ascii="Times" w:hAnsi="Times" w:cs="Times New Roman"/>
          <w:color w:val="000000"/>
          <w:kern w:val="0"/>
          <w:sz w:val="27"/>
          <w:szCs w:val="27"/>
        </w:rPr>
      </w:pPr>
      <w:r w:rsidRPr="00925280">
        <w:rPr>
          <w:rFonts w:ascii="Times" w:hAnsi="Times" w:cs="Times New Roman"/>
          <w:color w:val="000000"/>
          <w:kern w:val="0"/>
          <w:sz w:val="27"/>
          <w:szCs w:val="27"/>
        </w:rPr>
        <w:t>For the baseball player data with n = 1033 and p = 2 (we are predicting weight from height and age), V and Q look like (23.30) and (23.32). The estimated coefficient vector (3 components) is then given by (23.33).</w:t>
      </w:r>
    </w:p>
    <w:p w:rsidR="00925280" w:rsidRPr="00925280" w:rsidRDefault="00925280" w:rsidP="00925280">
      <w:pPr>
        <w:widowControl/>
        <w:spacing w:before="100" w:beforeAutospacing="1" w:after="100" w:afterAutospacing="1"/>
        <w:jc w:val="left"/>
        <w:rPr>
          <w:rFonts w:ascii="Times" w:hAnsi="Times" w:cs="Times New Roman" w:hint="eastAsia"/>
          <w:color w:val="000000"/>
          <w:kern w:val="0"/>
          <w:sz w:val="27"/>
          <w:szCs w:val="27"/>
        </w:rPr>
      </w:pPr>
      <w:r w:rsidRPr="00925280">
        <w:rPr>
          <w:rFonts w:ascii="Times" w:hAnsi="Times" w:cs="Times New Roman"/>
          <w:color w:val="000000"/>
          <w:kern w:val="0"/>
          <w:sz w:val="27"/>
          <w:szCs w:val="27"/>
        </w:rPr>
        <w:t>In our case here, p = 1, and as explained following (23.38), we do not have the column of 1s. Everything is much simpler.</w:t>
      </w:r>
      <w:bookmarkStart w:id="0" w:name="_GoBack"/>
      <w:bookmarkEnd w:id="0"/>
    </w:p>
    <w:p w:rsidR="00925280" w:rsidRPr="00925280" w:rsidRDefault="00925280" w:rsidP="00925280">
      <w:pPr>
        <w:widowControl/>
        <w:spacing w:before="100" w:beforeAutospacing="1" w:after="100" w:afterAutospacing="1"/>
        <w:jc w:val="left"/>
        <w:rPr>
          <w:rFonts w:ascii="Times" w:hAnsi="Times" w:cs="Times New Roman"/>
          <w:color w:val="000000"/>
          <w:kern w:val="0"/>
          <w:sz w:val="27"/>
          <w:szCs w:val="27"/>
        </w:rPr>
      </w:pPr>
      <w:r w:rsidRPr="00925280">
        <w:rPr>
          <w:rFonts w:ascii="Times" w:hAnsi="Times" w:cs="Times New Roman"/>
          <w:color w:val="000000"/>
          <w:kern w:val="0"/>
          <w:sz w:val="27"/>
          <w:szCs w:val="27"/>
        </w:rPr>
        <w:lastRenderedPageBreak/>
        <w:t>Here you will explore the bias of an approximate regression model.</w:t>
      </w:r>
    </w:p>
    <w:p w:rsidR="00925280" w:rsidRPr="00925280" w:rsidRDefault="00925280" w:rsidP="00925280">
      <w:pPr>
        <w:widowControl/>
        <w:spacing w:before="100" w:beforeAutospacing="1" w:after="100" w:afterAutospacing="1"/>
        <w:jc w:val="left"/>
        <w:rPr>
          <w:rFonts w:ascii="Times" w:hAnsi="Times" w:cs="Times New Roman"/>
          <w:color w:val="000000"/>
          <w:kern w:val="0"/>
          <w:sz w:val="27"/>
          <w:szCs w:val="27"/>
        </w:rPr>
      </w:pPr>
      <w:r w:rsidRPr="00925280">
        <w:rPr>
          <w:rFonts w:ascii="Times" w:hAnsi="Times" w:cs="Times New Roman"/>
          <w:color w:val="000000"/>
          <w:kern w:val="0"/>
          <w:sz w:val="27"/>
          <w:szCs w:val="27"/>
        </w:rPr>
        <w:t xml:space="preserve">Suppose that, unknown to the modeler, X has a </w:t>
      </w:r>
      <w:proofErr w:type="gramStart"/>
      <w:r w:rsidRPr="00925280">
        <w:rPr>
          <w:rFonts w:ascii="Times" w:hAnsi="Times" w:cs="Times New Roman"/>
          <w:color w:val="000000"/>
          <w:kern w:val="0"/>
          <w:sz w:val="27"/>
          <w:szCs w:val="27"/>
        </w:rPr>
        <w:t>U(</w:t>
      </w:r>
      <w:proofErr w:type="gramEnd"/>
      <w:r w:rsidRPr="00925280">
        <w:rPr>
          <w:rFonts w:ascii="Times" w:hAnsi="Times" w:cs="Times New Roman"/>
          <w:color w:val="000000"/>
          <w:kern w:val="0"/>
          <w:sz w:val="27"/>
          <w:szCs w:val="27"/>
        </w:rPr>
        <w:t xml:space="preserve">0,1) distribution and </w:t>
      </w:r>
      <w:proofErr w:type="spellStart"/>
      <w:r w:rsidRPr="00925280">
        <w:rPr>
          <w:rFonts w:ascii="Times" w:hAnsi="Times" w:cs="Times New Roman"/>
          <w:color w:val="000000"/>
          <w:kern w:val="0"/>
          <w:sz w:val="27"/>
          <w:szCs w:val="27"/>
        </w:rPr>
        <w:t>m</w:t>
      </w:r>
      <w:r w:rsidRPr="00925280">
        <w:rPr>
          <w:rFonts w:ascii="Times" w:hAnsi="Times" w:cs="Times New Roman"/>
          <w:color w:val="000000"/>
          <w:kern w:val="0"/>
          <w:sz w:val="27"/>
          <w:szCs w:val="27"/>
          <w:vertAlign w:val="subscript"/>
        </w:rPr>
        <w:t>X</w:t>
      </w:r>
      <w:proofErr w:type="spellEnd"/>
      <w:r w:rsidRPr="00925280">
        <w:rPr>
          <w:rFonts w:ascii="Times" w:hAnsi="Times" w:cs="Times New Roman"/>
          <w:color w:val="000000"/>
          <w:kern w:val="0"/>
          <w:sz w:val="27"/>
          <w:szCs w:val="27"/>
        </w:rPr>
        <w:t>(t) = t</w:t>
      </w:r>
      <w:r w:rsidRPr="00925280">
        <w:rPr>
          <w:rFonts w:ascii="Times" w:hAnsi="Times" w:cs="Times New Roman"/>
          <w:color w:val="000000"/>
          <w:kern w:val="0"/>
          <w:sz w:val="27"/>
          <w:szCs w:val="27"/>
          <w:vertAlign w:val="superscript"/>
        </w:rPr>
        <w:t>0.75</w:t>
      </w:r>
      <w:r w:rsidRPr="00925280">
        <w:rPr>
          <w:rFonts w:ascii="Times" w:hAnsi="Times" w:cs="Times New Roman"/>
          <w:color w:val="000000"/>
          <w:kern w:val="0"/>
          <w:sz w:val="27"/>
          <w:szCs w:val="27"/>
        </w:rPr>
        <w:t xml:space="preserve">, t in (0,1). The modeler, eyeballing a scatter plot of the sample data, decides to model </w:t>
      </w:r>
      <w:proofErr w:type="spellStart"/>
      <w:r w:rsidRPr="00925280">
        <w:rPr>
          <w:rFonts w:ascii="Times" w:hAnsi="Times" w:cs="Times New Roman"/>
          <w:color w:val="000000"/>
          <w:kern w:val="0"/>
          <w:sz w:val="27"/>
          <w:szCs w:val="27"/>
        </w:rPr>
        <w:t>m</w:t>
      </w:r>
      <w:r w:rsidRPr="00925280">
        <w:rPr>
          <w:rFonts w:ascii="Times" w:hAnsi="Times" w:cs="Times New Roman"/>
          <w:color w:val="000000"/>
          <w:kern w:val="0"/>
          <w:sz w:val="27"/>
          <w:szCs w:val="27"/>
          <w:vertAlign w:val="subscript"/>
        </w:rPr>
        <w:t>X</w:t>
      </w:r>
      <w:proofErr w:type="spellEnd"/>
      <w:r w:rsidRPr="00925280">
        <w:rPr>
          <w:rFonts w:ascii="Times" w:hAnsi="Times" w:cs="Times New Roman"/>
          <w:color w:val="000000"/>
          <w:kern w:val="0"/>
          <w:sz w:val="27"/>
          <w:szCs w:val="27"/>
        </w:rPr>
        <w:t xml:space="preserve"> as a straight line through the origin, i.e. </w:t>
      </w:r>
      <w:proofErr w:type="spellStart"/>
      <w:proofErr w:type="gramStart"/>
      <w:r w:rsidRPr="00925280">
        <w:rPr>
          <w:rFonts w:ascii="Times" w:hAnsi="Times" w:cs="Times New Roman"/>
          <w:color w:val="000000"/>
          <w:kern w:val="0"/>
          <w:sz w:val="27"/>
          <w:szCs w:val="27"/>
        </w:rPr>
        <w:t>m</w:t>
      </w:r>
      <w:r w:rsidRPr="00925280">
        <w:rPr>
          <w:rFonts w:ascii="Times" w:hAnsi="Times" w:cs="Times New Roman"/>
          <w:color w:val="000000"/>
          <w:kern w:val="0"/>
          <w:sz w:val="27"/>
          <w:szCs w:val="27"/>
          <w:vertAlign w:val="subscript"/>
        </w:rPr>
        <w:t>X</w:t>
      </w:r>
      <w:proofErr w:type="spellEnd"/>
      <w:r w:rsidRPr="00925280">
        <w:rPr>
          <w:rFonts w:ascii="Times" w:hAnsi="Times" w:cs="Times New Roman"/>
          <w:color w:val="000000"/>
          <w:kern w:val="0"/>
          <w:sz w:val="27"/>
          <w:szCs w:val="27"/>
        </w:rPr>
        <w:t>(</w:t>
      </w:r>
      <w:proofErr w:type="gramEnd"/>
      <w:r w:rsidRPr="00925280">
        <w:rPr>
          <w:rFonts w:ascii="Times" w:hAnsi="Times" w:cs="Times New Roman"/>
          <w:color w:val="000000"/>
          <w:kern w:val="0"/>
          <w:sz w:val="27"/>
          <w:szCs w:val="27"/>
        </w:rPr>
        <w:t>t) = β t for some scalar β (to be estimated from the data).</w:t>
      </w:r>
    </w:p>
    <w:p w:rsidR="00925280" w:rsidRPr="00925280" w:rsidRDefault="00925280" w:rsidP="00925280">
      <w:pPr>
        <w:widowControl/>
        <w:spacing w:before="100" w:beforeAutospacing="1" w:after="100" w:afterAutospacing="1"/>
        <w:jc w:val="left"/>
        <w:rPr>
          <w:rFonts w:ascii="Times" w:hAnsi="Times" w:cs="Times New Roman"/>
          <w:color w:val="000000"/>
          <w:kern w:val="0"/>
          <w:sz w:val="27"/>
          <w:szCs w:val="27"/>
        </w:rPr>
      </w:pPr>
      <w:r w:rsidRPr="00925280">
        <w:rPr>
          <w:rFonts w:ascii="Times" w:hAnsi="Times" w:cs="Times New Roman"/>
          <w:color w:val="000000"/>
          <w:kern w:val="0"/>
          <w:sz w:val="27"/>
          <w:szCs w:val="27"/>
        </w:rPr>
        <w:t xml:space="preserve">Denote the estimated regression function by </w:t>
      </w:r>
      <w:proofErr w:type="spellStart"/>
      <w:r w:rsidRPr="00925280">
        <w:rPr>
          <w:rFonts w:ascii="Times" w:hAnsi="Times" w:cs="Times New Roman"/>
          <w:color w:val="000000"/>
          <w:kern w:val="0"/>
          <w:sz w:val="27"/>
          <w:szCs w:val="27"/>
        </w:rPr>
        <w:t>mh</w:t>
      </w:r>
      <w:r w:rsidRPr="00925280">
        <w:rPr>
          <w:rFonts w:ascii="Times" w:hAnsi="Times" w:cs="Times New Roman"/>
          <w:color w:val="000000"/>
          <w:kern w:val="0"/>
          <w:sz w:val="27"/>
          <w:szCs w:val="27"/>
          <w:vertAlign w:val="subscript"/>
        </w:rPr>
        <w:t>X</w:t>
      </w:r>
      <w:proofErr w:type="spellEnd"/>
      <w:r w:rsidRPr="00925280">
        <w:rPr>
          <w:rFonts w:ascii="Times" w:hAnsi="Times" w:cs="Times New Roman"/>
          <w:color w:val="000000"/>
          <w:kern w:val="0"/>
          <w:sz w:val="27"/>
          <w:szCs w:val="27"/>
        </w:rPr>
        <w:t> ("h" for "hat"). Find the asymptotic bias at t = 0.5. An analytical answer is required, not simulation (though you may wish to simulate as a check on your answer).</w:t>
      </w:r>
    </w:p>
    <w:p w:rsidR="00925280" w:rsidRPr="00925280" w:rsidRDefault="00925280" w:rsidP="00925280">
      <w:pPr>
        <w:widowControl/>
        <w:spacing w:before="100" w:beforeAutospacing="1" w:after="100" w:afterAutospacing="1"/>
        <w:jc w:val="left"/>
        <w:rPr>
          <w:rFonts w:ascii="Times" w:hAnsi="Times" w:cs="Times New Roman"/>
          <w:color w:val="000000"/>
          <w:kern w:val="0"/>
          <w:sz w:val="27"/>
          <w:szCs w:val="27"/>
        </w:rPr>
      </w:pPr>
      <w:r w:rsidRPr="00925280">
        <w:rPr>
          <w:rFonts w:ascii="Times" w:hAnsi="Times" w:cs="Times New Roman"/>
          <w:color w:val="000000"/>
          <w:kern w:val="0"/>
          <w:sz w:val="27"/>
          <w:szCs w:val="27"/>
        </w:rPr>
        <w:t>Hint: Think about what the estimated β converges to as the sample size n goes to infinity. (Mathematically, it does not follow from U</w:t>
      </w:r>
      <w:r w:rsidRPr="00925280">
        <w:rPr>
          <w:rFonts w:ascii="Times" w:hAnsi="Times" w:cs="Times New Roman"/>
          <w:color w:val="000000"/>
          <w:kern w:val="0"/>
          <w:sz w:val="27"/>
          <w:szCs w:val="27"/>
          <w:vertAlign w:val="subscript"/>
        </w:rPr>
        <w:t>n</w:t>
      </w:r>
      <w:r w:rsidRPr="00925280">
        <w:rPr>
          <w:rFonts w:ascii="Times" w:hAnsi="Times" w:cs="Times New Roman"/>
          <w:color w:val="000000"/>
          <w:kern w:val="0"/>
          <w:sz w:val="27"/>
          <w:szCs w:val="27"/>
        </w:rPr>
        <w:t> </w:t>
      </w:r>
      <w:r w:rsidRPr="00925280">
        <w:rPr>
          <w:rFonts w:ascii="Monaco" w:hAnsi="Monaco" w:cs="Monaco"/>
          <w:color w:val="000000"/>
          <w:kern w:val="0"/>
          <w:sz w:val="27"/>
          <w:szCs w:val="27"/>
        </w:rPr>
        <w:t>→</w:t>
      </w:r>
      <w:r w:rsidRPr="00925280">
        <w:rPr>
          <w:rFonts w:ascii="Times" w:hAnsi="Times" w:cs="Times New Roman"/>
          <w:color w:val="000000"/>
          <w:kern w:val="0"/>
          <w:sz w:val="27"/>
          <w:szCs w:val="27"/>
        </w:rPr>
        <w:t xml:space="preserve"> c that </w:t>
      </w:r>
      <w:proofErr w:type="spellStart"/>
      <w:r w:rsidRPr="00925280">
        <w:rPr>
          <w:rFonts w:ascii="Times" w:hAnsi="Times" w:cs="Times New Roman"/>
          <w:color w:val="000000"/>
          <w:kern w:val="0"/>
          <w:sz w:val="27"/>
          <w:szCs w:val="27"/>
        </w:rPr>
        <w:t>EU</w:t>
      </w:r>
      <w:r w:rsidRPr="00925280">
        <w:rPr>
          <w:rFonts w:ascii="Times" w:hAnsi="Times" w:cs="Times New Roman"/>
          <w:color w:val="000000"/>
          <w:kern w:val="0"/>
          <w:sz w:val="27"/>
          <w:szCs w:val="27"/>
          <w:vertAlign w:val="subscript"/>
        </w:rPr>
        <w:t>n</w:t>
      </w:r>
      <w:proofErr w:type="spellEnd"/>
      <w:r w:rsidRPr="00925280">
        <w:rPr>
          <w:rFonts w:ascii="Times" w:hAnsi="Times" w:cs="Times New Roman"/>
          <w:color w:val="000000"/>
          <w:kern w:val="0"/>
          <w:sz w:val="27"/>
          <w:szCs w:val="27"/>
        </w:rPr>
        <w:t> </w:t>
      </w:r>
      <w:r w:rsidRPr="00925280">
        <w:rPr>
          <w:rFonts w:ascii="Monaco" w:hAnsi="Monaco" w:cs="Monaco"/>
          <w:color w:val="000000"/>
          <w:kern w:val="0"/>
          <w:sz w:val="27"/>
          <w:szCs w:val="27"/>
        </w:rPr>
        <w:t>→</w:t>
      </w:r>
      <w:r w:rsidRPr="00925280">
        <w:rPr>
          <w:rFonts w:ascii="Times" w:hAnsi="Times" w:cs="Times New Roman"/>
          <w:color w:val="000000"/>
          <w:kern w:val="0"/>
          <w:sz w:val="27"/>
          <w:szCs w:val="27"/>
        </w:rPr>
        <w:t xml:space="preserve"> c, but don't worry about this.)</w:t>
      </w:r>
    </w:p>
    <w:p w:rsidR="00925280" w:rsidRPr="00925280" w:rsidRDefault="00925280" w:rsidP="00925280">
      <w:pPr>
        <w:widowControl/>
        <w:spacing w:before="100" w:beforeAutospacing="1" w:after="100" w:afterAutospacing="1"/>
        <w:jc w:val="left"/>
        <w:rPr>
          <w:rFonts w:ascii="Times" w:hAnsi="Times" w:cs="Times New Roman"/>
          <w:color w:val="000000"/>
          <w:kern w:val="0"/>
          <w:sz w:val="27"/>
          <w:szCs w:val="27"/>
        </w:rPr>
      </w:pPr>
      <w:r w:rsidRPr="00925280">
        <w:rPr>
          <w:rFonts w:ascii="Times" w:hAnsi="Times" w:cs="Times New Roman"/>
          <w:color w:val="000000"/>
          <w:kern w:val="0"/>
          <w:sz w:val="27"/>
          <w:szCs w:val="27"/>
        </w:rPr>
        <w:t>If you don't use the hint (there are other ways to do the problem), you must justify your solution.</w:t>
      </w:r>
    </w:p>
    <w:p w:rsidR="00925280" w:rsidRPr="00925280" w:rsidRDefault="00925280" w:rsidP="00925280">
      <w:pPr>
        <w:widowControl/>
        <w:spacing w:before="100" w:beforeAutospacing="1" w:after="100" w:afterAutospacing="1"/>
        <w:jc w:val="left"/>
        <w:outlineLvl w:val="1"/>
        <w:rPr>
          <w:rFonts w:ascii="Times" w:eastAsia="Times New Roman" w:hAnsi="Times" w:cs="Times New Roman"/>
          <w:b/>
          <w:bCs/>
          <w:color w:val="000000"/>
          <w:kern w:val="0"/>
          <w:sz w:val="36"/>
          <w:szCs w:val="36"/>
        </w:rPr>
      </w:pPr>
      <w:r w:rsidRPr="00925280">
        <w:rPr>
          <w:rFonts w:ascii="Times" w:eastAsia="Times New Roman" w:hAnsi="Times" w:cs="Times New Roman"/>
          <w:b/>
          <w:bCs/>
          <w:color w:val="000000"/>
          <w:kern w:val="0"/>
          <w:sz w:val="36"/>
          <w:szCs w:val="36"/>
        </w:rPr>
        <w:t>Problem 2:</w:t>
      </w:r>
    </w:p>
    <w:p w:rsidR="00925280" w:rsidRPr="00925280" w:rsidRDefault="00925280" w:rsidP="00925280">
      <w:pPr>
        <w:widowControl/>
        <w:spacing w:before="100" w:beforeAutospacing="1" w:after="100" w:afterAutospacing="1"/>
        <w:jc w:val="left"/>
        <w:rPr>
          <w:rFonts w:ascii="Times" w:hAnsi="Times" w:cs="Times New Roman"/>
          <w:color w:val="000000"/>
          <w:kern w:val="0"/>
          <w:sz w:val="27"/>
          <w:szCs w:val="27"/>
        </w:rPr>
      </w:pPr>
      <w:r w:rsidRPr="00925280">
        <w:rPr>
          <w:rFonts w:ascii="Times" w:hAnsi="Times" w:cs="Times New Roman"/>
          <w:b/>
          <w:bCs/>
          <w:color w:val="000000"/>
          <w:kern w:val="0"/>
          <w:sz w:val="27"/>
          <w:szCs w:val="27"/>
        </w:rPr>
        <w:t>Prologue:</w:t>
      </w:r>
    </w:p>
    <w:p w:rsidR="00925280" w:rsidRPr="00925280" w:rsidRDefault="00925280" w:rsidP="00925280">
      <w:pPr>
        <w:widowControl/>
        <w:spacing w:before="100" w:beforeAutospacing="1" w:after="100" w:afterAutospacing="1"/>
        <w:jc w:val="left"/>
        <w:rPr>
          <w:rFonts w:ascii="Times" w:hAnsi="Times" w:cs="Times New Roman"/>
          <w:color w:val="000000"/>
          <w:kern w:val="0"/>
          <w:sz w:val="27"/>
          <w:szCs w:val="27"/>
        </w:rPr>
      </w:pPr>
      <w:r w:rsidRPr="00925280">
        <w:rPr>
          <w:rFonts w:ascii="Times" w:hAnsi="Times" w:cs="Times New Roman"/>
          <w:color w:val="000000"/>
          <w:kern w:val="0"/>
          <w:sz w:val="27"/>
          <w:szCs w:val="27"/>
        </w:rPr>
        <w:t>As stated in class and in our book, one of the most important goals in regression analysis is </w:t>
      </w:r>
      <w:r w:rsidRPr="00925280">
        <w:rPr>
          <w:rFonts w:ascii="Times" w:hAnsi="Times" w:cs="Times New Roman"/>
          <w:i/>
          <w:iCs/>
          <w:color w:val="000000"/>
          <w:kern w:val="0"/>
          <w:sz w:val="27"/>
          <w:szCs w:val="27"/>
        </w:rPr>
        <w:t>parsimony</w:t>
      </w:r>
      <w:r w:rsidRPr="00925280">
        <w:rPr>
          <w:rFonts w:ascii="Times" w:hAnsi="Times" w:cs="Times New Roman"/>
          <w:color w:val="000000"/>
          <w:kern w:val="0"/>
          <w:sz w:val="27"/>
          <w:szCs w:val="27"/>
        </w:rPr>
        <w:t xml:space="preserve">, meaning the development of a model with a relatively small number of predictors. The </w:t>
      </w:r>
      <w:proofErr w:type="spellStart"/>
      <w:r w:rsidRPr="00925280">
        <w:rPr>
          <w:rFonts w:ascii="Times" w:hAnsi="Times" w:cs="Times New Roman"/>
          <w:color w:val="000000"/>
          <w:kern w:val="0"/>
          <w:sz w:val="27"/>
          <w:szCs w:val="27"/>
        </w:rPr>
        <w:t>term</w:t>
      </w:r>
      <w:r w:rsidRPr="00925280">
        <w:rPr>
          <w:rFonts w:ascii="Times" w:hAnsi="Times" w:cs="Times New Roman"/>
          <w:i/>
          <w:iCs/>
          <w:color w:val="000000"/>
          <w:kern w:val="0"/>
          <w:sz w:val="27"/>
          <w:szCs w:val="27"/>
        </w:rPr>
        <w:t>dimension</w:t>
      </w:r>
      <w:proofErr w:type="spellEnd"/>
      <w:r w:rsidRPr="00925280">
        <w:rPr>
          <w:rFonts w:ascii="Times" w:hAnsi="Times" w:cs="Times New Roman"/>
          <w:i/>
          <w:iCs/>
          <w:color w:val="000000"/>
          <w:kern w:val="0"/>
          <w:sz w:val="27"/>
          <w:szCs w:val="27"/>
        </w:rPr>
        <w:t xml:space="preserve"> reduction</w:t>
      </w:r>
      <w:r w:rsidRPr="00925280">
        <w:rPr>
          <w:rFonts w:ascii="Times" w:hAnsi="Times" w:cs="Times New Roman"/>
          <w:color w:val="000000"/>
          <w:kern w:val="0"/>
          <w:sz w:val="27"/>
          <w:szCs w:val="27"/>
        </w:rPr>
        <w:t> is often used more or less synonymously. A related term is </w:t>
      </w:r>
      <w:r w:rsidRPr="00925280">
        <w:rPr>
          <w:rFonts w:ascii="Times" w:hAnsi="Times" w:cs="Times New Roman"/>
          <w:i/>
          <w:iCs/>
          <w:color w:val="000000"/>
          <w:kern w:val="0"/>
          <w:sz w:val="27"/>
          <w:szCs w:val="27"/>
        </w:rPr>
        <w:t>model selection</w:t>
      </w:r>
      <w:r w:rsidRPr="00925280">
        <w:rPr>
          <w:rFonts w:ascii="Times" w:hAnsi="Times" w:cs="Times New Roman"/>
          <w:color w:val="000000"/>
          <w:kern w:val="0"/>
          <w:sz w:val="27"/>
          <w:szCs w:val="27"/>
        </w:rPr>
        <w:t>.</w:t>
      </w:r>
    </w:p>
    <w:p w:rsidR="00925280" w:rsidRPr="00925280" w:rsidRDefault="00925280" w:rsidP="00925280">
      <w:pPr>
        <w:widowControl/>
        <w:spacing w:before="100" w:beforeAutospacing="1" w:after="100" w:afterAutospacing="1"/>
        <w:jc w:val="left"/>
        <w:rPr>
          <w:rFonts w:ascii="Times" w:hAnsi="Times" w:cs="Times New Roman"/>
          <w:color w:val="000000"/>
          <w:kern w:val="0"/>
          <w:sz w:val="27"/>
          <w:szCs w:val="27"/>
        </w:rPr>
      </w:pPr>
      <w:r w:rsidRPr="00925280">
        <w:rPr>
          <w:rFonts w:ascii="Times" w:hAnsi="Times" w:cs="Times New Roman"/>
          <w:color w:val="000000"/>
          <w:kern w:val="0"/>
          <w:sz w:val="27"/>
          <w:szCs w:val="27"/>
        </w:rPr>
        <w:t xml:space="preserve">Note carefully that there is no real "solution" available to this problem, though there </w:t>
      </w:r>
      <w:proofErr w:type="gramStart"/>
      <w:r w:rsidRPr="00925280">
        <w:rPr>
          <w:rFonts w:ascii="Times" w:hAnsi="Times" w:cs="Times New Roman"/>
          <w:color w:val="000000"/>
          <w:kern w:val="0"/>
          <w:sz w:val="27"/>
          <w:szCs w:val="27"/>
        </w:rPr>
        <w:t>are many different approaches in common use</w:t>
      </w:r>
      <w:proofErr w:type="gramEnd"/>
      <w:r w:rsidRPr="00925280">
        <w:rPr>
          <w:rFonts w:ascii="Times" w:hAnsi="Times" w:cs="Times New Roman"/>
          <w:color w:val="000000"/>
          <w:kern w:val="0"/>
          <w:sz w:val="27"/>
          <w:szCs w:val="27"/>
        </w:rPr>
        <w:t xml:space="preserve"> today. Here you will explore a "new" approach, basically a mini-research project. (I say "new" in the sense that I haven't seen it described in books, research journals and the like, but I would guess that some people use it informally.)</w:t>
      </w:r>
    </w:p>
    <w:p w:rsidR="00925280" w:rsidRPr="00925280" w:rsidRDefault="00925280" w:rsidP="00925280">
      <w:pPr>
        <w:widowControl/>
        <w:spacing w:before="100" w:beforeAutospacing="1" w:after="100" w:afterAutospacing="1"/>
        <w:jc w:val="left"/>
        <w:rPr>
          <w:rFonts w:ascii="Times" w:hAnsi="Times" w:cs="Times New Roman"/>
          <w:color w:val="000000"/>
          <w:kern w:val="0"/>
          <w:sz w:val="27"/>
          <w:szCs w:val="27"/>
        </w:rPr>
      </w:pPr>
      <w:r w:rsidRPr="00925280">
        <w:rPr>
          <w:rFonts w:ascii="Times" w:hAnsi="Times" w:cs="Times New Roman"/>
          <w:color w:val="000000"/>
          <w:kern w:val="0"/>
          <w:sz w:val="27"/>
          <w:szCs w:val="27"/>
        </w:rPr>
        <w:t>By far the most common approach to model selection is to use significance testing, as discussed in Section 23.15.3.1 of our book. As is usually the case with testing, we especially run into problems in large data sets, where "everything is significant." With a large enough data set, significance testing doesn't reduce the number of predictors in our model at all.</w:t>
      </w:r>
    </w:p>
    <w:p w:rsidR="00925280" w:rsidRPr="00925280" w:rsidRDefault="00925280" w:rsidP="00925280">
      <w:pPr>
        <w:widowControl/>
        <w:spacing w:before="100" w:beforeAutospacing="1" w:after="100" w:afterAutospacing="1"/>
        <w:jc w:val="left"/>
        <w:rPr>
          <w:rFonts w:ascii="Times" w:hAnsi="Times" w:cs="Times New Roman"/>
          <w:color w:val="000000"/>
          <w:kern w:val="0"/>
          <w:sz w:val="27"/>
          <w:szCs w:val="27"/>
        </w:rPr>
      </w:pPr>
      <w:r w:rsidRPr="00925280">
        <w:rPr>
          <w:rFonts w:ascii="Times" w:hAnsi="Times" w:cs="Times New Roman"/>
          <w:color w:val="000000"/>
          <w:kern w:val="0"/>
          <w:sz w:val="27"/>
          <w:szCs w:val="27"/>
        </w:rPr>
        <w:t>It is thus desirable to have a model selection method that yields parsimony no matter how large the data is. It would choose a model that captures </w:t>
      </w:r>
      <w:r w:rsidRPr="00925280">
        <w:rPr>
          <w:rFonts w:ascii="Times" w:hAnsi="Times" w:cs="Times New Roman"/>
          <w:i/>
          <w:iCs/>
          <w:color w:val="000000"/>
          <w:kern w:val="0"/>
          <w:sz w:val="27"/>
          <w:szCs w:val="27"/>
        </w:rPr>
        <w:t>almost</w:t>
      </w:r>
      <w:r w:rsidRPr="00925280">
        <w:rPr>
          <w:rFonts w:ascii="Times" w:hAnsi="Times" w:cs="Times New Roman"/>
          <w:color w:val="000000"/>
          <w:kern w:val="0"/>
          <w:sz w:val="27"/>
          <w:szCs w:val="27"/>
        </w:rPr>
        <w:t> all the predictive ability of the full model, even if n is really large (in contrast to significance testing). That is what we will do here. Specifically, our approach will be this:</w:t>
      </w:r>
    </w:p>
    <w:p w:rsidR="00925280" w:rsidRPr="00925280" w:rsidRDefault="00925280" w:rsidP="00925280">
      <w:pPr>
        <w:widowControl/>
        <w:spacing w:beforeAutospacing="1" w:after="100" w:afterAutospacing="1"/>
        <w:jc w:val="left"/>
        <w:rPr>
          <w:rFonts w:ascii="Times" w:hAnsi="Times" w:cs="Times New Roman"/>
          <w:color w:val="000000"/>
          <w:kern w:val="0"/>
          <w:sz w:val="27"/>
          <w:szCs w:val="27"/>
        </w:rPr>
      </w:pPr>
      <w:r w:rsidRPr="00925280">
        <w:rPr>
          <w:rFonts w:ascii="Times" w:hAnsi="Times" w:cs="Times New Roman"/>
          <w:color w:val="000000"/>
          <w:kern w:val="0"/>
          <w:sz w:val="27"/>
          <w:szCs w:val="27"/>
        </w:rPr>
        <w:t>Choose a prediction accuracy criterion (PAC) and a proportion k, small enough so that 1-k fits your definition of "almost."</w:t>
      </w:r>
    </w:p>
    <w:p w:rsidR="00925280" w:rsidRPr="00925280" w:rsidRDefault="00925280" w:rsidP="00925280">
      <w:pPr>
        <w:widowControl/>
        <w:spacing w:before="100" w:beforeAutospacing="1" w:after="100" w:afterAutospacing="1"/>
        <w:jc w:val="left"/>
        <w:rPr>
          <w:rFonts w:ascii="Times" w:hAnsi="Times" w:cs="Times New Roman"/>
          <w:color w:val="000000"/>
          <w:kern w:val="0"/>
          <w:sz w:val="27"/>
          <w:szCs w:val="27"/>
        </w:rPr>
      </w:pPr>
      <w:r w:rsidRPr="00925280">
        <w:rPr>
          <w:rFonts w:ascii="Times" w:hAnsi="Times" w:cs="Times New Roman"/>
          <w:color w:val="000000"/>
          <w:kern w:val="0"/>
          <w:sz w:val="27"/>
          <w:szCs w:val="27"/>
        </w:rPr>
        <w:t>Then, starting with the full model (i.e. the one that uses all available predictor variables), delete predictors one at a time as long as the PAC doesn't deteriorate much.</w:t>
      </w:r>
    </w:p>
    <w:p w:rsidR="00925280" w:rsidRPr="00925280" w:rsidRDefault="00925280" w:rsidP="00925280">
      <w:pPr>
        <w:widowControl/>
        <w:spacing w:before="100" w:beforeAutospacing="1" w:after="100" w:afterAutospacing="1"/>
        <w:jc w:val="left"/>
        <w:rPr>
          <w:rFonts w:ascii="Times" w:hAnsi="Times" w:cs="Times New Roman"/>
          <w:color w:val="000000"/>
          <w:kern w:val="0"/>
          <w:sz w:val="27"/>
          <w:szCs w:val="27"/>
        </w:rPr>
      </w:pPr>
      <w:r w:rsidRPr="00925280">
        <w:rPr>
          <w:rFonts w:ascii="Times" w:hAnsi="Times" w:cs="Times New Roman"/>
          <w:color w:val="000000"/>
          <w:kern w:val="0"/>
          <w:sz w:val="27"/>
          <w:szCs w:val="27"/>
        </w:rPr>
        <w:t>Some PACs increase with accuracy (e.g. adjusted R</w:t>
      </w:r>
      <w:r w:rsidRPr="00925280">
        <w:rPr>
          <w:rFonts w:ascii="Times" w:hAnsi="Times" w:cs="Times New Roman"/>
          <w:color w:val="000000"/>
          <w:kern w:val="0"/>
          <w:sz w:val="27"/>
          <w:szCs w:val="27"/>
          <w:vertAlign w:val="superscript"/>
        </w:rPr>
        <w:t>2</w:t>
      </w:r>
      <w:r w:rsidRPr="00925280">
        <w:rPr>
          <w:rFonts w:ascii="Times" w:hAnsi="Times" w:cs="Times New Roman"/>
          <w:color w:val="000000"/>
          <w:kern w:val="0"/>
          <w:sz w:val="27"/>
          <w:szCs w:val="27"/>
        </w:rPr>
        <w:t>, while others decrease (e.g. AIC). In the former case, delete the variable if the PAC after deletion is at least 1-k of the PAC before deletion; in the latter case, delete if the new PAC is less than 1+k of the old one.</w:t>
      </w:r>
    </w:p>
    <w:p w:rsidR="00925280" w:rsidRPr="00925280" w:rsidRDefault="00925280" w:rsidP="00925280">
      <w:pPr>
        <w:widowControl/>
        <w:spacing w:before="100" w:beforeAutospacing="1" w:afterAutospacing="1"/>
        <w:jc w:val="left"/>
        <w:rPr>
          <w:rFonts w:ascii="Times" w:hAnsi="Times" w:cs="Times New Roman"/>
          <w:color w:val="000000"/>
          <w:kern w:val="0"/>
          <w:sz w:val="27"/>
          <w:szCs w:val="27"/>
        </w:rPr>
      </w:pPr>
      <w:r w:rsidRPr="00925280">
        <w:rPr>
          <w:rFonts w:ascii="Times" w:hAnsi="Times" w:cs="Times New Roman"/>
          <w:color w:val="000000"/>
          <w:kern w:val="0"/>
          <w:sz w:val="27"/>
          <w:szCs w:val="27"/>
        </w:rPr>
        <w:t xml:space="preserve">So that the procedure can also work reasonably well in smaller samples (or large samples with many predictors), the PAC should be chosen so that it incorporates some kind of protection against </w:t>
      </w:r>
      <w:proofErr w:type="spellStart"/>
      <w:r w:rsidRPr="00925280">
        <w:rPr>
          <w:rFonts w:ascii="Times" w:hAnsi="Times" w:cs="Times New Roman"/>
          <w:color w:val="000000"/>
          <w:kern w:val="0"/>
          <w:sz w:val="27"/>
          <w:szCs w:val="27"/>
        </w:rPr>
        <w:t>overfitting</w:t>
      </w:r>
      <w:proofErr w:type="spellEnd"/>
      <w:r w:rsidRPr="00925280">
        <w:rPr>
          <w:rFonts w:ascii="Times" w:hAnsi="Times" w:cs="Times New Roman"/>
          <w:color w:val="000000"/>
          <w:kern w:val="0"/>
          <w:sz w:val="27"/>
          <w:szCs w:val="27"/>
        </w:rPr>
        <w:t>.</w:t>
      </w:r>
    </w:p>
    <w:p w:rsidR="00925280" w:rsidRPr="00925280" w:rsidRDefault="00925280" w:rsidP="00925280">
      <w:pPr>
        <w:widowControl/>
        <w:spacing w:before="100" w:beforeAutospacing="1" w:after="100" w:afterAutospacing="1"/>
        <w:jc w:val="left"/>
        <w:rPr>
          <w:rFonts w:ascii="Times" w:hAnsi="Times" w:cs="Times New Roman"/>
          <w:color w:val="000000"/>
          <w:kern w:val="0"/>
          <w:sz w:val="27"/>
          <w:szCs w:val="27"/>
        </w:rPr>
      </w:pPr>
      <w:r w:rsidRPr="00925280">
        <w:rPr>
          <w:rFonts w:ascii="Times" w:hAnsi="Times" w:cs="Times New Roman"/>
          <w:color w:val="000000"/>
          <w:kern w:val="0"/>
          <w:sz w:val="27"/>
          <w:szCs w:val="27"/>
        </w:rPr>
        <w:t>Note that this is also a bias-vs</w:t>
      </w:r>
      <w:proofErr w:type="gramStart"/>
      <w:r w:rsidRPr="00925280">
        <w:rPr>
          <w:rFonts w:ascii="Times" w:hAnsi="Times" w:cs="Times New Roman"/>
          <w:color w:val="000000"/>
          <w:kern w:val="0"/>
          <w:sz w:val="27"/>
          <w:szCs w:val="27"/>
        </w:rPr>
        <w:t>.-</w:t>
      </w:r>
      <w:proofErr w:type="gramEnd"/>
      <w:r w:rsidRPr="00925280">
        <w:rPr>
          <w:rFonts w:ascii="Times" w:hAnsi="Times" w:cs="Times New Roman"/>
          <w:color w:val="000000"/>
          <w:kern w:val="0"/>
          <w:sz w:val="27"/>
          <w:szCs w:val="27"/>
        </w:rPr>
        <w:t xml:space="preserve">variance issue. Generally, the beta-hat values in the </w:t>
      </w:r>
      <w:proofErr w:type="spellStart"/>
      <w:r w:rsidRPr="00925280">
        <w:rPr>
          <w:rFonts w:ascii="Times" w:hAnsi="Times" w:cs="Times New Roman"/>
          <w:color w:val="000000"/>
          <w:kern w:val="0"/>
          <w:sz w:val="27"/>
          <w:szCs w:val="27"/>
        </w:rPr>
        <w:t>submodel</w:t>
      </w:r>
      <w:proofErr w:type="spellEnd"/>
      <w:r w:rsidRPr="00925280">
        <w:rPr>
          <w:rFonts w:ascii="Times" w:hAnsi="Times" w:cs="Times New Roman"/>
          <w:color w:val="000000"/>
          <w:kern w:val="0"/>
          <w:sz w:val="27"/>
          <w:szCs w:val="27"/>
        </w:rPr>
        <w:t xml:space="preserve"> will have lower standard errors than in the full model, and thus so will our predicted values in new cases. However, omission of predictors results in some bias in those values. You won't be asked to address this in your report, but you should think about it.</w:t>
      </w:r>
    </w:p>
    <w:p w:rsidR="00925280" w:rsidRPr="00925280" w:rsidRDefault="00925280" w:rsidP="00925280">
      <w:pPr>
        <w:widowControl/>
        <w:spacing w:before="100" w:beforeAutospacing="1" w:after="100" w:afterAutospacing="1"/>
        <w:jc w:val="left"/>
        <w:rPr>
          <w:rFonts w:ascii="Times" w:hAnsi="Times" w:cs="Times New Roman"/>
          <w:color w:val="000000"/>
          <w:kern w:val="0"/>
          <w:sz w:val="27"/>
          <w:szCs w:val="27"/>
        </w:rPr>
      </w:pPr>
      <w:r w:rsidRPr="00925280">
        <w:rPr>
          <w:rFonts w:ascii="Times" w:hAnsi="Times" w:cs="Times New Roman"/>
          <w:b/>
          <w:bCs/>
          <w:color w:val="000000"/>
          <w:kern w:val="0"/>
          <w:sz w:val="27"/>
          <w:szCs w:val="27"/>
        </w:rPr>
        <w:t>Problem specs:</w:t>
      </w:r>
    </w:p>
    <w:p w:rsidR="00925280" w:rsidRPr="00925280" w:rsidRDefault="00925280" w:rsidP="00925280">
      <w:pPr>
        <w:widowControl/>
        <w:numPr>
          <w:ilvl w:val="0"/>
          <w:numId w:val="1"/>
        </w:numPr>
        <w:spacing w:before="100" w:beforeAutospacing="1" w:after="100" w:afterAutospacing="1"/>
        <w:jc w:val="left"/>
        <w:rPr>
          <w:rFonts w:ascii="Times" w:eastAsia="Times New Roman" w:hAnsi="Times" w:cs="Times New Roman"/>
          <w:color w:val="000000"/>
          <w:kern w:val="0"/>
          <w:sz w:val="27"/>
          <w:szCs w:val="27"/>
        </w:rPr>
      </w:pPr>
      <w:r w:rsidRPr="00925280">
        <w:rPr>
          <w:rFonts w:ascii="Times" w:eastAsia="Times New Roman" w:hAnsi="Times" w:cs="Times New Roman"/>
          <w:color w:val="000000"/>
          <w:kern w:val="0"/>
          <w:sz w:val="27"/>
          <w:szCs w:val="27"/>
        </w:rPr>
        <w:t>Write a function </w:t>
      </w:r>
      <w:proofErr w:type="spellStart"/>
      <w:proofErr w:type="gramStart"/>
      <w:r w:rsidRPr="00925280">
        <w:rPr>
          <w:rFonts w:ascii="Times" w:eastAsia="Times New Roman" w:hAnsi="Times" w:cs="Times New Roman"/>
          <w:b/>
          <w:bCs/>
          <w:color w:val="000000"/>
          <w:kern w:val="0"/>
          <w:sz w:val="27"/>
          <w:szCs w:val="27"/>
        </w:rPr>
        <w:t>prsm</w:t>
      </w:r>
      <w:proofErr w:type="spellEnd"/>
      <w:r w:rsidRPr="00925280">
        <w:rPr>
          <w:rFonts w:ascii="Times" w:eastAsia="Times New Roman" w:hAnsi="Times" w:cs="Times New Roman"/>
          <w:b/>
          <w:bCs/>
          <w:color w:val="000000"/>
          <w:kern w:val="0"/>
          <w:sz w:val="27"/>
          <w:szCs w:val="27"/>
        </w:rPr>
        <w:t>(</w:t>
      </w:r>
      <w:proofErr w:type="gramEnd"/>
      <w:r w:rsidRPr="00925280">
        <w:rPr>
          <w:rFonts w:ascii="Times" w:eastAsia="Times New Roman" w:hAnsi="Times" w:cs="Times New Roman"/>
          <w:b/>
          <w:bCs/>
          <w:color w:val="000000"/>
          <w:kern w:val="0"/>
          <w:sz w:val="27"/>
          <w:szCs w:val="27"/>
        </w:rPr>
        <w:t>)</w:t>
      </w:r>
      <w:r w:rsidRPr="00925280">
        <w:rPr>
          <w:rFonts w:ascii="Times" w:eastAsia="Times New Roman" w:hAnsi="Times" w:cs="Times New Roman"/>
          <w:color w:val="000000"/>
          <w:kern w:val="0"/>
          <w:sz w:val="27"/>
          <w:szCs w:val="27"/>
        </w:rPr>
        <w:t>, stored in a file </w:t>
      </w:r>
      <w:proofErr w:type="spellStart"/>
      <w:r w:rsidRPr="00925280">
        <w:rPr>
          <w:rFonts w:ascii="Times" w:eastAsia="Times New Roman" w:hAnsi="Times" w:cs="Times New Roman"/>
          <w:b/>
          <w:bCs/>
          <w:color w:val="000000"/>
          <w:kern w:val="0"/>
          <w:sz w:val="27"/>
          <w:szCs w:val="27"/>
        </w:rPr>
        <w:t>Parsimony.R</w:t>
      </w:r>
      <w:proofErr w:type="spellEnd"/>
      <w:r w:rsidRPr="00925280">
        <w:rPr>
          <w:rFonts w:ascii="Times" w:eastAsia="Times New Roman" w:hAnsi="Times" w:cs="Times New Roman"/>
          <w:color w:val="000000"/>
          <w:kern w:val="0"/>
          <w:sz w:val="27"/>
          <w:szCs w:val="27"/>
        </w:rPr>
        <w:t>, with the following call form:</w:t>
      </w:r>
    </w:p>
    <w:p w:rsidR="00925280" w:rsidRPr="00925280" w:rsidRDefault="00925280" w:rsidP="009252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w:hAnsi="Courier" w:cs="Courier"/>
          <w:color w:val="000000"/>
          <w:kern w:val="0"/>
          <w:sz w:val="20"/>
          <w:szCs w:val="20"/>
        </w:rPr>
      </w:pPr>
      <w:proofErr w:type="spellStart"/>
      <w:proofErr w:type="gramStart"/>
      <w:r w:rsidRPr="00925280">
        <w:rPr>
          <w:rFonts w:ascii="Courier" w:hAnsi="Courier" w:cs="Courier"/>
          <w:color w:val="000000"/>
          <w:kern w:val="0"/>
          <w:sz w:val="20"/>
          <w:szCs w:val="20"/>
        </w:rPr>
        <w:t>prsm</w:t>
      </w:r>
      <w:proofErr w:type="spellEnd"/>
      <w:proofErr w:type="gramEnd"/>
      <w:r w:rsidRPr="00925280">
        <w:rPr>
          <w:rFonts w:ascii="Courier" w:hAnsi="Courier" w:cs="Courier"/>
          <w:color w:val="000000"/>
          <w:kern w:val="0"/>
          <w:sz w:val="20"/>
          <w:szCs w:val="20"/>
        </w:rPr>
        <w:t>(</w:t>
      </w:r>
      <w:proofErr w:type="spellStart"/>
      <w:r w:rsidRPr="00925280">
        <w:rPr>
          <w:rFonts w:ascii="Courier" w:hAnsi="Courier" w:cs="Courier"/>
          <w:color w:val="000000"/>
          <w:kern w:val="0"/>
          <w:sz w:val="20"/>
          <w:szCs w:val="20"/>
        </w:rPr>
        <w:t>y,x,k</w:t>
      </w:r>
      <w:proofErr w:type="spellEnd"/>
      <w:r w:rsidRPr="00925280">
        <w:rPr>
          <w:rFonts w:ascii="Courier" w:hAnsi="Courier" w:cs="Courier"/>
          <w:color w:val="000000"/>
          <w:kern w:val="0"/>
          <w:sz w:val="20"/>
          <w:szCs w:val="20"/>
        </w:rPr>
        <w:t>=0.01,predacc=ar2,crit=</w:t>
      </w:r>
      <w:proofErr w:type="spellStart"/>
      <w:r w:rsidRPr="00925280">
        <w:rPr>
          <w:rFonts w:ascii="Courier" w:hAnsi="Courier" w:cs="Courier"/>
          <w:color w:val="000000"/>
          <w:kern w:val="0"/>
          <w:sz w:val="20"/>
          <w:szCs w:val="20"/>
        </w:rPr>
        <w:t>NULL,printdel</w:t>
      </w:r>
      <w:proofErr w:type="spellEnd"/>
      <w:r w:rsidRPr="00925280">
        <w:rPr>
          <w:rFonts w:ascii="Courier" w:hAnsi="Courier" w:cs="Courier"/>
          <w:color w:val="000000"/>
          <w:kern w:val="0"/>
          <w:sz w:val="20"/>
          <w:szCs w:val="20"/>
        </w:rPr>
        <w:t xml:space="preserve">=F)  </w:t>
      </w:r>
    </w:p>
    <w:p w:rsidR="00925280" w:rsidRPr="00925280" w:rsidRDefault="00925280" w:rsidP="00925280">
      <w:pPr>
        <w:widowControl/>
        <w:spacing w:before="100" w:beforeAutospacing="1" w:after="100" w:afterAutospacing="1"/>
        <w:ind w:left="720"/>
        <w:jc w:val="left"/>
        <w:rPr>
          <w:rFonts w:ascii="Times" w:hAnsi="Times" w:cs="Times New Roman"/>
          <w:color w:val="000000"/>
          <w:kern w:val="0"/>
          <w:sz w:val="27"/>
          <w:szCs w:val="27"/>
        </w:rPr>
      </w:pPr>
      <w:proofErr w:type="gramStart"/>
      <w:r w:rsidRPr="00925280">
        <w:rPr>
          <w:rFonts w:ascii="Times" w:hAnsi="Times" w:cs="Times New Roman"/>
          <w:color w:val="000000"/>
          <w:kern w:val="0"/>
          <w:sz w:val="27"/>
          <w:szCs w:val="27"/>
        </w:rPr>
        <w:t>with</w:t>
      </w:r>
      <w:proofErr w:type="gramEnd"/>
      <w:r w:rsidRPr="00925280">
        <w:rPr>
          <w:rFonts w:ascii="Times" w:hAnsi="Times" w:cs="Times New Roman"/>
          <w:color w:val="000000"/>
          <w:kern w:val="0"/>
          <w:sz w:val="27"/>
          <w:szCs w:val="27"/>
        </w:rPr>
        <w:t xml:space="preserve"> arguments as follows:</w:t>
      </w:r>
    </w:p>
    <w:p w:rsidR="00925280" w:rsidRPr="00925280" w:rsidRDefault="00925280" w:rsidP="00925280">
      <w:pPr>
        <w:widowControl/>
        <w:numPr>
          <w:ilvl w:val="1"/>
          <w:numId w:val="1"/>
        </w:numPr>
        <w:spacing w:before="100" w:beforeAutospacing="1" w:after="100" w:afterAutospacing="1"/>
        <w:jc w:val="left"/>
        <w:rPr>
          <w:rFonts w:ascii="Times" w:eastAsia="Times New Roman" w:hAnsi="Times" w:cs="Times New Roman"/>
          <w:color w:val="000000"/>
          <w:kern w:val="0"/>
          <w:sz w:val="27"/>
          <w:szCs w:val="27"/>
        </w:rPr>
      </w:pPr>
      <w:proofErr w:type="gramStart"/>
      <w:r w:rsidRPr="00925280">
        <w:rPr>
          <w:rFonts w:ascii="Times" w:eastAsia="Times New Roman" w:hAnsi="Times" w:cs="Times New Roman"/>
          <w:b/>
          <w:bCs/>
          <w:color w:val="000000"/>
          <w:kern w:val="0"/>
          <w:sz w:val="27"/>
          <w:szCs w:val="27"/>
        </w:rPr>
        <w:t>y</w:t>
      </w:r>
      <w:proofErr w:type="gramEnd"/>
      <w:r w:rsidRPr="00925280">
        <w:rPr>
          <w:rFonts w:ascii="Times" w:eastAsia="Times New Roman" w:hAnsi="Times" w:cs="Times New Roman"/>
          <w:b/>
          <w:bCs/>
          <w:color w:val="000000"/>
          <w:kern w:val="0"/>
          <w:sz w:val="27"/>
          <w:szCs w:val="27"/>
        </w:rPr>
        <w:t>:</w:t>
      </w:r>
      <w:r w:rsidRPr="00925280">
        <w:rPr>
          <w:rFonts w:ascii="Times" w:eastAsia="Times New Roman" w:hAnsi="Times" w:cs="Times New Roman"/>
          <w:color w:val="000000"/>
          <w:kern w:val="0"/>
          <w:sz w:val="27"/>
          <w:szCs w:val="27"/>
        </w:rPr>
        <w:t> The vector of response values in the data.</w:t>
      </w:r>
    </w:p>
    <w:p w:rsidR="00925280" w:rsidRPr="00925280" w:rsidRDefault="00925280" w:rsidP="00925280">
      <w:pPr>
        <w:widowControl/>
        <w:numPr>
          <w:ilvl w:val="1"/>
          <w:numId w:val="1"/>
        </w:numPr>
        <w:spacing w:before="100" w:beforeAutospacing="1" w:after="100" w:afterAutospacing="1"/>
        <w:jc w:val="left"/>
        <w:rPr>
          <w:rFonts w:ascii="Times" w:eastAsia="Times New Roman" w:hAnsi="Times" w:cs="Times New Roman"/>
          <w:color w:val="000000"/>
          <w:kern w:val="0"/>
          <w:sz w:val="27"/>
          <w:szCs w:val="27"/>
        </w:rPr>
      </w:pPr>
      <w:proofErr w:type="gramStart"/>
      <w:r w:rsidRPr="00925280">
        <w:rPr>
          <w:rFonts w:ascii="Times" w:eastAsia="Times New Roman" w:hAnsi="Times" w:cs="Times New Roman"/>
          <w:b/>
          <w:bCs/>
          <w:color w:val="000000"/>
          <w:kern w:val="0"/>
          <w:sz w:val="27"/>
          <w:szCs w:val="27"/>
        </w:rPr>
        <w:t>x</w:t>
      </w:r>
      <w:proofErr w:type="gramEnd"/>
      <w:r w:rsidRPr="00925280">
        <w:rPr>
          <w:rFonts w:ascii="Times" w:eastAsia="Times New Roman" w:hAnsi="Times" w:cs="Times New Roman"/>
          <w:b/>
          <w:bCs/>
          <w:color w:val="000000"/>
          <w:kern w:val="0"/>
          <w:sz w:val="27"/>
          <w:szCs w:val="27"/>
        </w:rPr>
        <w:t>:</w:t>
      </w:r>
      <w:r w:rsidRPr="00925280">
        <w:rPr>
          <w:rFonts w:ascii="Times" w:eastAsia="Times New Roman" w:hAnsi="Times" w:cs="Times New Roman"/>
          <w:color w:val="000000"/>
          <w:kern w:val="0"/>
          <w:sz w:val="27"/>
          <w:szCs w:val="27"/>
        </w:rPr>
        <w:t> The matrix of predictor values.</w:t>
      </w:r>
    </w:p>
    <w:p w:rsidR="00925280" w:rsidRPr="00925280" w:rsidRDefault="00925280" w:rsidP="00925280">
      <w:pPr>
        <w:widowControl/>
        <w:numPr>
          <w:ilvl w:val="1"/>
          <w:numId w:val="1"/>
        </w:numPr>
        <w:spacing w:before="100" w:beforeAutospacing="1" w:after="100" w:afterAutospacing="1"/>
        <w:jc w:val="left"/>
        <w:rPr>
          <w:rFonts w:ascii="Times" w:eastAsia="Times New Roman" w:hAnsi="Times" w:cs="Times New Roman"/>
          <w:color w:val="000000"/>
          <w:kern w:val="0"/>
          <w:sz w:val="27"/>
          <w:szCs w:val="27"/>
        </w:rPr>
      </w:pPr>
      <w:proofErr w:type="gramStart"/>
      <w:r w:rsidRPr="00925280">
        <w:rPr>
          <w:rFonts w:ascii="Times" w:eastAsia="Times New Roman" w:hAnsi="Times" w:cs="Times New Roman"/>
          <w:b/>
          <w:bCs/>
          <w:color w:val="000000"/>
          <w:kern w:val="0"/>
          <w:sz w:val="27"/>
          <w:szCs w:val="27"/>
        </w:rPr>
        <w:t>k</w:t>
      </w:r>
      <w:proofErr w:type="gramEnd"/>
      <w:r w:rsidRPr="00925280">
        <w:rPr>
          <w:rFonts w:ascii="Times" w:eastAsia="Times New Roman" w:hAnsi="Times" w:cs="Times New Roman"/>
          <w:b/>
          <w:bCs/>
          <w:color w:val="000000"/>
          <w:kern w:val="0"/>
          <w:sz w:val="27"/>
          <w:szCs w:val="27"/>
        </w:rPr>
        <w:t>:</w:t>
      </w:r>
      <w:r w:rsidRPr="00925280">
        <w:rPr>
          <w:rFonts w:ascii="Times" w:eastAsia="Times New Roman" w:hAnsi="Times" w:cs="Times New Roman"/>
          <w:color w:val="000000"/>
          <w:kern w:val="0"/>
          <w:sz w:val="27"/>
          <w:szCs w:val="27"/>
        </w:rPr>
        <w:t> The "almost" measure, discussed above.</w:t>
      </w:r>
    </w:p>
    <w:p w:rsidR="00925280" w:rsidRPr="00925280" w:rsidRDefault="00925280" w:rsidP="00925280">
      <w:pPr>
        <w:widowControl/>
        <w:numPr>
          <w:ilvl w:val="1"/>
          <w:numId w:val="1"/>
        </w:numPr>
        <w:spacing w:before="100" w:beforeAutospacing="1" w:after="100" w:afterAutospacing="1"/>
        <w:jc w:val="left"/>
        <w:rPr>
          <w:rFonts w:ascii="Times" w:eastAsia="Times New Roman" w:hAnsi="Times" w:cs="Times New Roman"/>
          <w:color w:val="000000"/>
          <w:kern w:val="0"/>
          <w:sz w:val="27"/>
          <w:szCs w:val="27"/>
        </w:rPr>
      </w:pPr>
      <w:proofErr w:type="spellStart"/>
      <w:proofErr w:type="gramStart"/>
      <w:r w:rsidRPr="00925280">
        <w:rPr>
          <w:rFonts w:ascii="Times" w:eastAsia="Times New Roman" w:hAnsi="Times" w:cs="Times New Roman"/>
          <w:b/>
          <w:bCs/>
          <w:color w:val="000000"/>
          <w:kern w:val="0"/>
          <w:sz w:val="27"/>
          <w:szCs w:val="27"/>
        </w:rPr>
        <w:t>predacc</w:t>
      </w:r>
      <w:proofErr w:type="spellEnd"/>
      <w:proofErr w:type="gramEnd"/>
      <w:r w:rsidRPr="00925280">
        <w:rPr>
          <w:rFonts w:ascii="Times" w:eastAsia="Times New Roman" w:hAnsi="Times" w:cs="Times New Roman"/>
          <w:b/>
          <w:bCs/>
          <w:color w:val="000000"/>
          <w:kern w:val="0"/>
          <w:sz w:val="27"/>
          <w:szCs w:val="27"/>
        </w:rPr>
        <w:t>:</w:t>
      </w:r>
      <w:r w:rsidRPr="00925280">
        <w:rPr>
          <w:rFonts w:ascii="Times" w:eastAsia="Times New Roman" w:hAnsi="Times" w:cs="Times New Roman"/>
          <w:color w:val="000000"/>
          <w:kern w:val="0"/>
          <w:sz w:val="27"/>
          <w:szCs w:val="27"/>
        </w:rPr>
        <w:t> The PAC function, with arguments </w:t>
      </w:r>
      <w:r w:rsidRPr="00925280">
        <w:rPr>
          <w:rFonts w:ascii="Times" w:eastAsia="Times New Roman" w:hAnsi="Times" w:cs="Times New Roman"/>
          <w:b/>
          <w:bCs/>
          <w:color w:val="000000"/>
          <w:kern w:val="0"/>
          <w:sz w:val="27"/>
          <w:szCs w:val="27"/>
        </w:rPr>
        <w:t>y</w:t>
      </w:r>
      <w:r w:rsidRPr="00925280">
        <w:rPr>
          <w:rFonts w:ascii="Times" w:eastAsia="Times New Roman" w:hAnsi="Times" w:cs="Times New Roman"/>
          <w:color w:val="000000"/>
          <w:kern w:val="0"/>
          <w:sz w:val="27"/>
          <w:szCs w:val="27"/>
        </w:rPr>
        <w:t> and </w:t>
      </w:r>
      <w:r w:rsidRPr="00925280">
        <w:rPr>
          <w:rFonts w:ascii="Times" w:eastAsia="Times New Roman" w:hAnsi="Times" w:cs="Times New Roman"/>
          <w:b/>
          <w:bCs/>
          <w:color w:val="000000"/>
          <w:kern w:val="0"/>
          <w:sz w:val="27"/>
          <w:szCs w:val="27"/>
        </w:rPr>
        <w:t>x</w:t>
      </w:r>
      <w:r w:rsidRPr="00925280">
        <w:rPr>
          <w:rFonts w:ascii="Times" w:eastAsia="Times New Roman" w:hAnsi="Times" w:cs="Times New Roman"/>
          <w:color w:val="000000"/>
          <w:kern w:val="0"/>
          <w:sz w:val="27"/>
          <w:szCs w:val="27"/>
        </w:rPr>
        <w:t>.</w:t>
      </w:r>
    </w:p>
    <w:p w:rsidR="00925280" w:rsidRPr="00925280" w:rsidRDefault="00925280" w:rsidP="00925280">
      <w:pPr>
        <w:widowControl/>
        <w:numPr>
          <w:ilvl w:val="1"/>
          <w:numId w:val="1"/>
        </w:numPr>
        <w:spacing w:before="100" w:beforeAutospacing="1" w:after="100" w:afterAutospacing="1"/>
        <w:jc w:val="left"/>
        <w:rPr>
          <w:rFonts w:ascii="Times" w:eastAsia="Times New Roman" w:hAnsi="Times" w:cs="Times New Roman"/>
          <w:color w:val="000000"/>
          <w:kern w:val="0"/>
          <w:sz w:val="27"/>
          <w:szCs w:val="27"/>
        </w:rPr>
      </w:pPr>
      <w:proofErr w:type="spellStart"/>
      <w:proofErr w:type="gramStart"/>
      <w:r w:rsidRPr="00925280">
        <w:rPr>
          <w:rFonts w:ascii="Times" w:eastAsia="Times New Roman" w:hAnsi="Times" w:cs="Times New Roman"/>
          <w:b/>
          <w:bCs/>
          <w:color w:val="000000"/>
          <w:kern w:val="0"/>
          <w:sz w:val="27"/>
          <w:szCs w:val="27"/>
        </w:rPr>
        <w:t>crit</w:t>
      </w:r>
      <w:proofErr w:type="spellEnd"/>
      <w:proofErr w:type="gramEnd"/>
      <w:r w:rsidRPr="00925280">
        <w:rPr>
          <w:rFonts w:ascii="Times" w:eastAsia="Times New Roman" w:hAnsi="Times" w:cs="Times New Roman"/>
          <w:b/>
          <w:bCs/>
          <w:color w:val="000000"/>
          <w:kern w:val="0"/>
          <w:sz w:val="27"/>
          <w:szCs w:val="27"/>
        </w:rPr>
        <w:t>:</w:t>
      </w:r>
      <w:r w:rsidRPr="00925280">
        <w:rPr>
          <w:rFonts w:ascii="Times" w:eastAsia="Times New Roman" w:hAnsi="Times" w:cs="Times New Roman"/>
          <w:color w:val="000000"/>
          <w:kern w:val="0"/>
          <w:sz w:val="27"/>
          <w:szCs w:val="27"/>
        </w:rPr>
        <w:t> Either "max" or "min", depending on whether good values of the PAC are large or small.</w:t>
      </w:r>
    </w:p>
    <w:p w:rsidR="00925280" w:rsidRPr="00925280" w:rsidRDefault="00925280" w:rsidP="00925280">
      <w:pPr>
        <w:widowControl/>
        <w:numPr>
          <w:ilvl w:val="1"/>
          <w:numId w:val="1"/>
        </w:numPr>
        <w:spacing w:before="100" w:beforeAutospacing="1" w:after="100" w:afterAutospacing="1"/>
        <w:jc w:val="left"/>
        <w:rPr>
          <w:rFonts w:ascii="Times" w:eastAsia="Times New Roman" w:hAnsi="Times" w:cs="Times New Roman"/>
          <w:color w:val="000000"/>
          <w:kern w:val="0"/>
          <w:sz w:val="27"/>
          <w:szCs w:val="27"/>
        </w:rPr>
      </w:pPr>
      <w:proofErr w:type="spellStart"/>
      <w:proofErr w:type="gramStart"/>
      <w:r w:rsidRPr="00925280">
        <w:rPr>
          <w:rFonts w:ascii="Times" w:eastAsia="Times New Roman" w:hAnsi="Times" w:cs="Times New Roman"/>
          <w:b/>
          <w:bCs/>
          <w:color w:val="000000"/>
          <w:kern w:val="0"/>
          <w:sz w:val="27"/>
          <w:szCs w:val="27"/>
        </w:rPr>
        <w:t>printdel</w:t>
      </w:r>
      <w:proofErr w:type="spellEnd"/>
      <w:proofErr w:type="gramEnd"/>
      <w:r w:rsidRPr="00925280">
        <w:rPr>
          <w:rFonts w:ascii="Times" w:eastAsia="Times New Roman" w:hAnsi="Times" w:cs="Times New Roman"/>
          <w:b/>
          <w:bCs/>
          <w:color w:val="000000"/>
          <w:kern w:val="0"/>
          <w:sz w:val="27"/>
          <w:szCs w:val="27"/>
        </w:rPr>
        <w:t>:</w:t>
      </w:r>
      <w:r w:rsidRPr="00925280">
        <w:rPr>
          <w:rFonts w:ascii="Times" w:eastAsia="Times New Roman" w:hAnsi="Times" w:cs="Times New Roman"/>
          <w:color w:val="000000"/>
          <w:kern w:val="0"/>
          <w:sz w:val="27"/>
          <w:szCs w:val="27"/>
        </w:rPr>
        <w:t> If TRUE, gives a "progress report" as the computation proceeds. Each time a predictor is deleted, the new value of the PAC is printed out, along with the name of the variable.</w:t>
      </w:r>
    </w:p>
    <w:p w:rsidR="00925280" w:rsidRPr="00925280" w:rsidRDefault="00925280" w:rsidP="00925280">
      <w:pPr>
        <w:widowControl/>
        <w:spacing w:before="100" w:beforeAutospacing="1" w:after="100" w:afterAutospacing="1"/>
        <w:ind w:left="720"/>
        <w:jc w:val="left"/>
        <w:rPr>
          <w:rFonts w:ascii="Times" w:hAnsi="Times" w:cs="Times New Roman"/>
          <w:color w:val="000000"/>
          <w:kern w:val="0"/>
          <w:sz w:val="27"/>
          <w:szCs w:val="27"/>
        </w:rPr>
      </w:pPr>
      <w:r w:rsidRPr="00925280">
        <w:rPr>
          <w:rFonts w:ascii="Times" w:hAnsi="Times" w:cs="Times New Roman"/>
          <w:color w:val="000000"/>
          <w:kern w:val="0"/>
          <w:sz w:val="27"/>
          <w:szCs w:val="27"/>
        </w:rPr>
        <w:t>Your file </w:t>
      </w:r>
      <w:proofErr w:type="spellStart"/>
      <w:r w:rsidRPr="00925280">
        <w:rPr>
          <w:rFonts w:ascii="Times" w:hAnsi="Times" w:cs="Times New Roman"/>
          <w:b/>
          <w:bCs/>
          <w:color w:val="000000"/>
          <w:kern w:val="0"/>
          <w:sz w:val="27"/>
          <w:szCs w:val="27"/>
        </w:rPr>
        <w:t>Parsimony.R</w:t>
      </w:r>
      <w:proofErr w:type="spellEnd"/>
      <w:r w:rsidRPr="00925280">
        <w:rPr>
          <w:rFonts w:ascii="Times" w:hAnsi="Times" w:cs="Times New Roman"/>
          <w:color w:val="000000"/>
          <w:kern w:val="0"/>
          <w:sz w:val="27"/>
          <w:szCs w:val="27"/>
        </w:rPr>
        <w:t> will also contain functions </w:t>
      </w:r>
      <w:proofErr w:type="gramStart"/>
      <w:r w:rsidRPr="00925280">
        <w:rPr>
          <w:rFonts w:ascii="Times" w:hAnsi="Times" w:cs="Times New Roman"/>
          <w:b/>
          <w:bCs/>
          <w:color w:val="000000"/>
          <w:kern w:val="0"/>
          <w:sz w:val="27"/>
          <w:szCs w:val="27"/>
        </w:rPr>
        <w:t>ar2(</w:t>
      </w:r>
      <w:proofErr w:type="gramEnd"/>
      <w:r w:rsidRPr="00925280">
        <w:rPr>
          <w:rFonts w:ascii="Times" w:hAnsi="Times" w:cs="Times New Roman"/>
          <w:b/>
          <w:bCs/>
          <w:color w:val="000000"/>
          <w:kern w:val="0"/>
          <w:sz w:val="27"/>
          <w:szCs w:val="27"/>
        </w:rPr>
        <w:t>)</w:t>
      </w:r>
      <w:r w:rsidRPr="00925280">
        <w:rPr>
          <w:rFonts w:ascii="Times" w:hAnsi="Times" w:cs="Times New Roman"/>
          <w:color w:val="000000"/>
          <w:kern w:val="0"/>
          <w:sz w:val="27"/>
          <w:szCs w:val="27"/>
        </w:rPr>
        <w:t> and </w:t>
      </w:r>
      <w:proofErr w:type="spellStart"/>
      <w:r w:rsidRPr="00925280">
        <w:rPr>
          <w:rFonts w:ascii="Times" w:hAnsi="Times" w:cs="Times New Roman"/>
          <w:b/>
          <w:bCs/>
          <w:color w:val="000000"/>
          <w:kern w:val="0"/>
          <w:sz w:val="27"/>
          <w:szCs w:val="27"/>
        </w:rPr>
        <w:t>aiclogit</w:t>
      </w:r>
      <w:proofErr w:type="spellEnd"/>
      <w:r w:rsidRPr="00925280">
        <w:rPr>
          <w:rFonts w:ascii="Times" w:hAnsi="Times" w:cs="Times New Roman"/>
          <w:b/>
          <w:bCs/>
          <w:color w:val="000000"/>
          <w:kern w:val="0"/>
          <w:sz w:val="27"/>
          <w:szCs w:val="27"/>
        </w:rPr>
        <w:t>()</w:t>
      </w:r>
      <w:r w:rsidRPr="00925280">
        <w:rPr>
          <w:rFonts w:ascii="Times" w:hAnsi="Times" w:cs="Times New Roman"/>
          <w:color w:val="000000"/>
          <w:kern w:val="0"/>
          <w:sz w:val="27"/>
          <w:szCs w:val="27"/>
        </w:rPr>
        <w:t>, usable as the actual parameter for the formal parameter </w:t>
      </w:r>
      <w:proofErr w:type="spellStart"/>
      <w:r w:rsidRPr="00925280">
        <w:rPr>
          <w:rFonts w:ascii="Times" w:hAnsi="Times" w:cs="Times New Roman"/>
          <w:b/>
          <w:bCs/>
          <w:color w:val="000000"/>
          <w:kern w:val="0"/>
          <w:sz w:val="27"/>
          <w:szCs w:val="27"/>
        </w:rPr>
        <w:t>predacc</w:t>
      </w:r>
      <w:proofErr w:type="spellEnd"/>
      <w:r w:rsidRPr="00925280">
        <w:rPr>
          <w:rFonts w:ascii="Times" w:hAnsi="Times" w:cs="Times New Roman"/>
          <w:color w:val="000000"/>
          <w:kern w:val="0"/>
          <w:sz w:val="27"/>
          <w:szCs w:val="27"/>
        </w:rPr>
        <w:t> in </w:t>
      </w:r>
      <w:proofErr w:type="spellStart"/>
      <w:r w:rsidRPr="00925280">
        <w:rPr>
          <w:rFonts w:ascii="Times" w:hAnsi="Times" w:cs="Times New Roman"/>
          <w:b/>
          <w:bCs/>
          <w:color w:val="000000"/>
          <w:kern w:val="0"/>
          <w:sz w:val="27"/>
          <w:szCs w:val="27"/>
        </w:rPr>
        <w:t>prsm</w:t>
      </w:r>
      <w:proofErr w:type="spellEnd"/>
      <w:r w:rsidRPr="00925280">
        <w:rPr>
          <w:rFonts w:ascii="Times" w:hAnsi="Times" w:cs="Times New Roman"/>
          <w:b/>
          <w:bCs/>
          <w:color w:val="000000"/>
          <w:kern w:val="0"/>
          <w:sz w:val="27"/>
          <w:szCs w:val="27"/>
        </w:rPr>
        <w:t>()</w:t>
      </w:r>
      <w:r w:rsidRPr="00925280">
        <w:rPr>
          <w:rFonts w:ascii="Times" w:hAnsi="Times" w:cs="Times New Roman"/>
          <w:color w:val="000000"/>
          <w:kern w:val="0"/>
          <w:sz w:val="27"/>
          <w:szCs w:val="27"/>
        </w:rPr>
        <w:t>. The </w:t>
      </w:r>
      <w:proofErr w:type="gramStart"/>
      <w:r w:rsidRPr="00925280">
        <w:rPr>
          <w:rFonts w:ascii="Times" w:hAnsi="Times" w:cs="Times New Roman"/>
          <w:b/>
          <w:bCs/>
          <w:color w:val="000000"/>
          <w:kern w:val="0"/>
          <w:sz w:val="27"/>
          <w:szCs w:val="27"/>
        </w:rPr>
        <w:t>ar2(</w:t>
      </w:r>
      <w:proofErr w:type="gramEnd"/>
      <w:r w:rsidRPr="00925280">
        <w:rPr>
          <w:rFonts w:ascii="Times" w:hAnsi="Times" w:cs="Times New Roman"/>
          <w:b/>
          <w:bCs/>
          <w:color w:val="000000"/>
          <w:kern w:val="0"/>
          <w:sz w:val="27"/>
          <w:szCs w:val="27"/>
        </w:rPr>
        <w:t>)</w:t>
      </w:r>
      <w:r w:rsidRPr="00925280">
        <w:rPr>
          <w:rFonts w:ascii="Times" w:hAnsi="Times" w:cs="Times New Roman"/>
          <w:color w:val="000000"/>
          <w:kern w:val="0"/>
          <w:sz w:val="27"/>
          <w:szCs w:val="27"/>
        </w:rPr>
        <w:t> function calls </w:t>
      </w:r>
      <w:r w:rsidRPr="00925280">
        <w:rPr>
          <w:rFonts w:ascii="Times" w:hAnsi="Times" w:cs="Times New Roman"/>
          <w:b/>
          <w:bCs/>
          <w:color w:val="000000"/>
          <w:kern w:val="0"/>
          <w:sz w:val="27"/>
          <w:szCs w:val="27"/>
        </w:rPr>
        <w:t>lm()</w:t>
      </w:r>
      <w:r w:rsidRPr="00925280">
        <w:rPr>
          <w:rFonts w:ascii="Times" w:hAnsi="Times" w:cs="Times New Roman"/>
          <w:color w:val="000000"/>
          <w:kern w:val="0"/>
          <w:sz w:val="27"/>
          <w:szCs w:val="27"/>
        </w:rPr>
        <w:t xml:space="preserve"> and then </w:t>
      </w:r>
      <w:proofErr w:type="spellStart"/>
      <w:r w:rsidRPr="00925280">
        <w:rPr>
          <w:rFonts w:ascii="Times" w:hAnsi="Times" w:cs="Times New Roman"/>
          <w:color w:val="000000"/>
          <w:kern w:val="0"/>
          <w:sz w:val="27"/>
          <w:szCs w:val="27"/>
        </w:rPr>
        <w:t>calls</w:t>
      </w:r>
      <w:r w:rsidRPr="00925280">
        <w:rPr>
          <w:rFonts w:ascii="Times" w:hAnsi="Times" w:cs="Times New Roman"/>
          <w:b/>
          <w:bCs/>
          <w:color w:val="000000"/>
          <w:kern w:val="0"/>
          <w:sz w:val="27"/>
          <w:szCs w:val="27"/>
        </w:rPr>
        <w:t>summary</w:t>
      </w:r>
      <w:proofErr w:type="spellEnd"/>
      <w:r w:rsidRPr="00925280">
        <w:rPr>
          <w:rFonts w:ascii="Times" w:hAnsi="Times" w:cs="Times New Roman"/>
          <w:b/>
          <w:bCs/>
          <w:color w:val="000000"/>
          <w:kern w:val="0"/>
          <w:sz w:val="27"/>
          <w:szCs w:val="27"/>
        </w:rPr>
        <w:t>()</w:t>
      </w:r>
      <w:r w:rsidRPr="00925280">
        <w:rPr>
          <w:rFonts w:ascii="Times" w:hAnsi="Times" w:cs="Times New Roman"/>
          <w:color w:val="000000"/>
          <w:kern w:val="0"/>
          <w:sz w:val="27"/>
          <w:szCs w:val="27"/>
        </w:rPr>
        <w:t>, and returns the adjusted R</w:t>
      </w:r>
      <w:r w:rsidRPr="00925280">
        <w:rPr>
          <w:rFonts w:ascii="Times" w:hAnsi="Times" w:cs="Times New Roman"/>
          <w:color w:val="000000"/>
          <w:kern w:val="0"/>
          <w:sz w:val="27"/>
          <w:szCs w:val="27"/>
          <w:vertAlign w:val="superscript"/>
        </w:rPr>
        <w:t>2</w:t>
      </w:r>
      <w:r w:rsidRPr="00925280">
        <w:rPr>
          <w:rFonts w:ascii="Times" w:hAnsi="Times" w:cs="Times New Roman"/>
          <w:color w:val="000000"/>
          <w:kern w:val="0"/>
          <w:sz w:val="27"/>
          <w:szCs w:val="27"/>
        </w:rPr>
        <w:t> value. In the case of </w:t>
      </w:r>
      <w:proofErr w:type="spellStart"/>
      <w:r w:rsidRPr="00925280">
        <w:rPr>
          <w:rFonts w:ascii="Times" w:hAnsi="Times" w:cs="Times New Roman"/>
          <w:b/>
          <w:bCs/>
          <w:color w:val="000000"/>
          <w:kern w:val="0"/>
          <w:sz w:val="27"/>
          <w:szCs w:val="27"/>
        </w:rPr>
        <w:t>aiclogit</w:t>
      </w:r>
      <w:proofErr w:type="spellEnd"/>
      <w:r w:rsidRPr="00925280">
        <w:rPr>
          <w:rFonts w:ascii="Times" w:hAnsi="Times" w:cs="Times New Roman"/>
          <w:color w:val="000000"/>
          <w:kern w:val="0"/>
          <w:sz w:val="27"/>
          <w:szCs w:val="27"/>
        </w:rPr>
        <w:t>, </w:t>
      </w:r>
      <w:proofErr w:type="spellStart"/>
      <w:proofErr w:type="gramStart"/>
      <w:r w:rsidRPr="00925280">
        <w:rPr>
          <w:rFonts w:ascii="Times" w:hAnsi="Times" w:cs="Times New Roman"/>
          <w:b/>
          <w:bCs/>
          <w:color w:val="000000"/>
          <w:kern w:val="0"/>
          <w:sz w:val="27"/>
          <w:szCs w:val="27"/>
        </w:rPr>
        <w:t>glm</w:t>
      </w:r>
      <w:proofErr w:type="spellEnd"/>
      <w:r w:rsidRPr="00925280">
        <w:rPr>
          <w:rFonts w:ascii="Times" w:hAnsi="Times" w:cs="Times New Roman"/>
          <w:b/>
          <w:bCs/>
          <w:color w:val="000000"/>
          <w:kern w:val="0"/>
          <w:sz w:val="27"/>
          <w:szCs w:val="27"/>
        </w:rPr>
        <w:t>(</w:t>
      </w:r>
      <w:proofErr w:type="gramEnd"/>
      <w:r w:rsidRPr="00925280">
        <w:rPr>
          <w:rFonts w:ascii="Times" w:hAnsi="Times" w:cs="Times New Roman"/>
          <w:b/>
          <w:bCs/>
          <w:color w:val="000000"/>
          <w:kern w:val="0"/>
          <w:sz w:val="27"/>
          <w:szCs w:val="27"/>
        </w:rPr>
        <w:t>)</w:t>
      </w:r>
      <w:r w:rsidRPr="00925280">
        <w:rPr>
          <w:rFonts w:ascii="Times" w:hAnsi="Times" w:cs="Times New Roman"/>
          <w:color w:val="000000"/>
          <w:kern w:val="0"/>
          <w:sz w:val="27"/>
          <w:szCs w:val="27"/>
        </w:rPr>
        <w:t> and </w:t>
      </w:r>
      <w:r w:rsidRPr="00925280">
        <w:rPr>
          <w:rFonts w:ascii="Times" w:hAnsi="Times" w:cs="Times New Roman"/>
          <w:b/>
          <w:bCs/>
          <w:color w:val="000000"/>
          <w:kern w:val="0"/>
          <w:sz w:val="27"/>
          <w:szCs w:val="27"/>
        </w:rPr>
        <w:t>summary()</w:t>
      </w:r>
      <w:r w:rsidRPr="00925280">
        <w:rPr>
          <w:rFonts w:ascii="Times" w:hAnsi="Times" w:cs="Times New Roman"/>
          <w:color w:val="000000"/>
          <w:kern w:val="0"/>
          <w:sz w:val="27"/>
          <w:szCs w:val="27"/>
        </w:rPr>
        <w:t> are called for the logistic model, and the AIC value is returned.</w:t>
      </w:r>
    </w:p>
    <w:p w:rsidR="00925280" w:rsidRPr="00925280" w:rsidRDefault="00925280" w:rsidP="00925280">
      <w:pPr>
        <w:widowControl/>
        <w:spacing w:before="100" w:beforeAutospacing="1" w:after="100" w:afterAutospacing="1"/>
        <w:ind w:left="720"/>
        <w:jc w:val="left"/>
        <w:rPr>
          <w:rFonts w:ascii="Times" w:hAnsi="Times" w:cs="Times New Roman"/>
          <w:color w:val="000000"/>
          <w:kern w:val="0"/>
          <w:sz w:val="27"/>
          <w:szCs w:val="27"/>
        </w:rPr>
      </w:pPr>
      <w:r w:rsidRPr="00925280">
        <w:rPr>
          <w:rFonts w:ascii="Times" w:hAnsi="Times" w:cs="Times New Roman"/>
          <w:b/>
          <w:bCs/>
          <w:color w:val="000000"/>
          <w:kern w:val="0"/>
          <w:sz w:val="27"/>
          <w:szCs w:val="27"/>
        </w:rPr>
        <w:t>Note:</w:t>
      </w:r>
      <w:r w:rsidRPr="00925280">
        <w:rPr>
          <w:rFonts w:ascii="Times" w:hAnsi="Times" w:cs="Times New Roman"/>
          <w:color w:val="000000"/>
          <w:kern w:val="0"/>
          <w:sz w:val="27"/>
          <w:szCs w:val="27"/>
        </w:rPr>
        <w:t> The computations can be quite lengthy. For Extra Credit, give the user the option of doing them in parallel, using the "Snow" portion of R's </w:t>
      </w:r>
      <w:r w:rsidRPr="00925280">
        <w:rPr>
          <w:rFonts w:ascii="Times" w:hAnsi="Times" w:cs="Times New Roman"/>
          <w:b/>
          <w:bCs/>
          <w:color w:val="000000"/>
          <w:kern w:val="0"/>
          <w:sz w:val="27"/>
          <w:szCs w:val="27"/>
        </w:rPr>
        <w:t>parallel</w:t>
      </w:r>
      <w:r w:rsidRPr="00925280">
        <w:rPr>
          <w:rFonts w:ascii="Times" w:hAnsi="Times" w:cs="Times New Roman"/>
          <w:color w:val="000000"/>
          <w:kern w:val="0"/>
          <w:sz w:val="27"/>
          <w:szCs w:val="27"/>
        </w:rPr>
        <w:t> package. Here you would add an argument </w:t>
      </w:r>
      <w:proofErr w:type="spellStart"/>
      <w:r w:rsidRPr="00925280">
        <w:rPr>
          <w:rFonts w:ascii="Times" w:hAnsi="Times" w:cs="Times New Roman"/>
          <w:b/>
          <w:bCs/>
          <w:color w:val="000000"/>
          <w:kern w:val="0"/>
          <w:sz w:val="27"/>
          <w:szCs w:val="27"/>
        </w:rPr>
        <w:t>cls</w:t>
      </w:r>
      <w:proofErr w:type="spellEnd"/>
      <w:r w:rsidRPr="00925280">
        <w:rPr>
          <w:rFonts w:ascii="Times" w:hAnsi="Times" w:cs="Times New Roman"/>
          <w:b/>
          <w:bCs/>
          <w:color w:val="000000"/>
          <w:kern w:val="0"/>
          <w:sz w:val="27"/>
          <w:szCs w:val="27"/>
        </w:rPr>
        <w:t>=NULL</w:t>
      </w:r>
      <w:r w:rsidRPr="00925280">
        <w:rPr>
          <w:rFonts w:ascii="Times" w:hAnsi="Times" w:cs="Times New Roman"/>
          <w:color w:val="000000"/>
          <w:kern w:val="0"/>
          <w:sz w:val="27"/>
          <w:szCs w:val="27"/>
        </w:rPr>
        <w:t xml:space="preserve"> for the cluster (so parameter computation is optional, and your code can still be run in </w:t>
      </w:r>
      <w:proofErr w:type="spellStart"/>
      <w:r w:rsidRPr="00925280">
        <w:rPr>
          <w:rFonts w:ascii="Times" w:hAnsi="Times" w:cs="Times New Roman"/>
          <w:color w:val="000000"/>
          <w:kern w:val="0"/>
          <w:sz w:val="27"/>
          <w:szCs w:val="27"/>
        </w:rPr>
        <w:t>Yingkang's</w:t>
      </w:r>
      <w:proofErr w:type="spellEnd"/>
      <w:r w:rsidRPr="00925280">
        <w:rPr>
          <w:rFonts w:ascii="Times" w:hAnsi="Times" w:cs="Times New Roman"/>
          <w:color w:val="000000"/>
          <w:kern w:val="0"/>
          <w:sz w:val="27"/>
          <w:szCs w:val="27"/>
        </w:rPr>
        <w:t xml:space="preserve"> tests). It's not hard, even if you've never done any parameter programming</w:t>
      </w:r>
      <w:proofErr w:type="gramStart"/>
      <w:r w:rsidRPr="00925280">
        <w:rPr>
          <w:rFonts w:ascii="Times" w:hAnsi="Times" w:cs="Times New Roman"/>
          <w:color w:val="000000"/>
          <w:kern w:val="0"/>
          <w:sz w:val="27"/>
          <w:szCs w:val="27"/>
        </w:rPr>
        <w:t>;</w:t>
      </w:r>
      <w:proofErr w:type="gramEnd"/>
      <w:r w:rsidRPr="00925280">
        <w:rPr>
          <w:rFonts w:ascii="Times" w:hAnsi="Times" w:cs="Times New Roman"/>
          <w:color w:val="000000"/>
          <w:kern w:val="0"/>
          <w:sz w:val="27"/>
          <w:szCs w:val="27"/>
        </w:rPr>
        <w:t xml:space="preserve"> see Chapter 1 in the </w:t>
      </w:r>
      <w:hyperlink r:id="rId6" w:history="1">
        <w:r w:rsidRPr="00925280">
          <w:rPr>
            <w:rFonts w:ascii="Times" w:hAnsi="Times" w:cs="Times New Roman"/>
            <w:color w:val="0000FF"/>
            <w:kern w:val="0"/>
            <w:sz w:val="27"/>
            <w:szCs w:val="27"/>
            <w:u w:val="single"/>
          </w:rPr>
          <w:t>draft first half of my forthcoming book</w:t>
        </w:r>
      </w:hyperlink>
      <w:r w:rsidRPr="00925280">
        <w:rPr>
          <w:rFonts w:ascii="Times" w:hAnsi="Times" w:cs="Times New Roman"/>
          <w:color w:val="000000"/>
          <w:kern w:val="0"/>
          <w:sz w:val="27"/>
          <w:szCs w:val="27"/>
        </w:rPr>
        <w:t>. Make sure your parallel operation gives the same answers as the serial one!</w:t>
      </w:r>
    </w:p>
    <w:p w:rsidR="00925280" w:rsidRPr="00925280" w:rsidRDefault="00925280" w:rsidP="00925280">
      <w:pPr>
        <w:widowControl/>
        <w:spacing w:beforeAutospacing="1" w:afterAutospacing="1"/>
        <w:ind w:left="720"/>
        <w:jc w:val="left"/>
        <w:rPr>
          <w:rFonts w:ascii="Times" w:eastAsia="Times New Roman" w:hAnsi="Times" w:cs="Times New Roman"/>
          <w:color w:val="000000"/>
          <w:kern w:val="0"/>
          <w:sz w:val="27"/>
          <w:szCs w:val="27"/>
        </w:rPr>
      </w:pPr>
      <w:r w:rsidRPr="00925280">
        <w:rPr>
          <w:rFonts w:ascii="Times" w:eastAsia="Times New Roman" w:hAnsi="Times" w:cs="Times New Roman"/>
          <w:b/>
          <w:bCs/>
          <w:color w:val="000000"/>
          <w:kern w:val="0"/>
          <w:sz w:val="27"/>
          <w:szCs w:val="27"/>
        </w:rPr>
        <w:t>Example:</w:t>
      </w:r>
    </w:p>
    <w:p w:rsidR="00925280" w:rsidRPr="00925280" w:rsidRDefault="00925280" w:rsidP="00925280">
      <w:pPr>
        <w:widowControl/>
        <w:spacing w:before="100" w:beforeAutospacing="1" w:after="100" w:afterAutospacing="1"/>
        <w:ind w:left="720"/>
        <w:jc w:val="left"/>
        <w:rPr>
          <w:rFonts w:ascii="Times" w:hAnsi="Times" w:cs="Times New Roman"/>
          <w:color w:val="000000"/>
          <w:kern w:val="0"/>
          <w:sz w:val="27"/>
          <w:szCs w:val="27"/>
        </w:rPr>
      </w:pPr>
      <w:proofErr w:type="gramStart"/>
      <w:r w:rsidRPr="00925280">
        <w:rPr>
          <w:rFonts w:ascii="Times" w:hAnsi="Times" w:cs="Times New Roman"/>
          <w:color w:val="000000"/>
          <w:kern w:val="0"/>
          <w:sz w:val="27"/>
          <w:szCs w:val="27"/>
        </w:rPr>
        <w:t>Pima dataset from the </w:t>
      </w:r>
      <w:hyperlink r:id="rId7" w:history="1">
        <w:r w:rsidRPr="00925280">
          <w:rPr>
            <w:rFonts w:ascii="Times" w:hAnsi="Times" w:cs="Times New Roman"/>
            <w:color w:val="0000FF"/>
            <w:kern w:val="0"/>
            <w:sz w:val="27"/>
            <w:szCs w:val="27"/>
            <w:u w:val="single"/>
          </w:rPr>
          <w:t>UCI Machine Learning Repository</w:t>
        </w:r>
      </w:hyperlink>
      <w:r w:rsidRPr="00925280">
        <w:rPr>
          <w:rFonts w:ascii="Times" w:hAnsi="Times" w:cs="Times New Roman"/>
          <w:color w:val="000000"/>
          <w:kern w:val="0"/>
          <w:sz w:val="27"/>
          <w:szCs w:val="27"/>
        </w:rPr>
        <w:t>.</w:t>
      </w:r>
      <w:proofErr w:type="gramEnd"/>
    </w:p>
    <w:p w:rsidR="00925280" w:rsidRPr="00925280" w:rsidRDefault="00925280" w:rsidP="009252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w:hAnsi="Courier" w:cs="Courier"/>
          <w:color w:val="000000"/>
          <w:kern w:val="0"/>
          <w:sz w:val="20"/>
          <w:szCs w:val="20"/>
        </w:rPr>
      </w:pPr>
      <w:r w:rsidRPr="00925280">
        <w:rPr>
          <w:rFonts w:ascii="Courier" w:hAnsi="Courier" w:cs="Courier"/>
          <w:color w:val="000000"/>
          <w:kern w:val="0"/>
          <w:sz w:val="20"/>
          <w:szCs w:val="20"/>
        </w:rPr>
        <w:t xml:space="preserve">&gt; </w:t>
      </w:r>
      <w:proofErr w:type="spellStart"/>
      <w:proofErr w:type="gramStart"/>
      <w:r w:rsidRPr="00925280">
        <w:rPr>
          <w:rFonts w:ascii="Courier" w:hAnsi="Courier" w:cs="Courier"/>
          <w:color w:val="000000"/>
          <w:kern w:val="0"/>
          <w:sz w:val="20"/>
          <w:szCs w:val="20"/>
        </w:rPr>
        <w:t>prsm</w:t>
      </w:r>
      <w:proofErr w:type="spellEnd"/>
      <w:proofErr w:type="gramEnd"/>
      <w:r w:rsidRPr="00925280">
        <w:rPr>
          <w:rFonts w:ascii="Courier" w:hAnsi="Courier" w:cs="Courier"/>
          <w:color w:val="000000"/>
          <w:kern w:val="0"/>
          <w:sz w:val="20"/>
          <w:szCs w:val="20"/>
        </w:rPr>
        <w:t>(pm[,9],pm[,1:8],</w:t>
      </w:r>
      <w:proofErr w:type="spellStart"/>
      <w:r w:rsidRPr="00925280">
        <w:rPr>
          <w:rFonts w:ascii="Courier" w:hAnsi="Courier" w:cs="Courier"/>
          <w:color w:val="000000"/>
          <w:kern w:val="0"/>
          <w:sz w:val="20"/>
          <w:szCs w:val="20"/>
        </w:rPr>
        <w:t>predacc</w:t>
      </w:r>
      <w:proofErr w:type="spellEnd"/>
      <w:r w:rsidRPr="00925280">
        <w:rPr>
          <w:rFonts w:ascii="Courier" w:hAnsi="Courier" w:cs="Courier"/>
          <w:color w:val="000000"/>
          <w:kern w:val="0"/>
          <w:sz w:val="20"/>
          <w:szCs w:val="20"/>
        </w:rPr>
        <w:t>=</w:t>
      </w:r>
      <w:proofErr w:type="spellStart"/>
      <w:r w:rsidRPr="00925280">
        <w:rPr>
          <w:rFonts w:ascii="Courier" w:hAnsi="Courier" w:cs="Courier"/>
          <w:color w:val="000000"/>
          <w:kern w:val="0"/>
          <w:sz w:val="20"/>
          <w:szCs w:val="20"/>
        </w:rPr>
        <w:t>aiclogit,printdel</w:t>
      </w:r>
      <w:proofErr w:type="spellEnd"/>
      <w:r w:rsidRPr="00925280">
        <w:rPr>
          <w:rFonts w:ascii="Courier" w:hAnsi="Courier" w:cs="Courier"/>
          <w:color w:val="000000"/>
          <w:kern w:val="0"/>
          <w:sz w:val="20"/>
          <w:szCs w:val="20"/>
        </w:rPr>
        <w:t xml:space="preserve">=T) full outcome =  741.4454  deleted  Thick  new outcome =  739.4534  deleted  </w:t>
      </w:r>
      <w:proofErr w:type="spellStart"/>
      <w:r w:rsidRPr="00925280">
        <w:rPr>
          <w:rFonts w:ascii="Courier" w:hAnsi="Courier" w:cs="Courier"/>
          <w:color w:val="000000"/>
          <w:kern w:val="0"/>
          <w:sz w:val="20"/>
          <w:szCs w:val="20"/>
        </w:rPr>
        <w:t>Insul</w:t>
      </w:r>
      <w:proofErr w:type="spellEnd"/>
      <w:r w:rsidRPr="00925280">
        <w:rPr>
          <w:rFonts w:ascii="Courier" w:hAnsi="Courier" w:cs="Courier"/>
          <w:color w:val="000000"/>
          <w:kern w:val="0"/>
          <w:sz w:val="20"/>
          <w:szCs w:val="20"/>
        </w:rPr>
        <w:t xml:space="preserve">  new outcome =  739.4617  deleted  Age  new outcome =  740.5596  deleted  BP  new outcome =  744.3059  [1] 1 2 6 7 </w:t>
      </w:r>
    </w:p>
    <w:p w:rsidR="00925280" w:rsidRPr="00925280" w:rsidRDefault="00925280" w:rsidP="00925280">
      <w:pPr>
        <w:widowControl/>
        <w:spacing w:before="100" w:beforeAutospacing="1" w:after="100" w:afterAutospacing="1"/>
        <w:ind w:left="720"/>
        <w:jc w:val="left"/>
        <w:rPr>
          <w:rFonts w:ascii="Times" w:hAnsi="Times" w:cs="Times New Roman"/>
          <w:color w:val="000000"/>
          <w:kern w:val="0"/>
          <w:sz w:val="27"/>
          <w:szCs w:val="27"/>
        </w:rPr>
      </w:pPr>
      <w:r w:rsidRPr="00925280">
        <w:rPr>
          <w:rFonts w:ascii="Times" w:hAnsi="Times" w:cs="Times New Roman"/>
          <w:color w:val="000000"/>
          <w:kern w:val="0"/>
          <w:sz w:val="27"/>
          <w:szCs w:val="27"/>
        </w:rPr>
        <w:t xml:space="preserve">In the end, the "recommended" predictor set consists of </w:t>
      </w:r>
      <w:proofErr w:type="spellStart"/>
      <w:r w:rsidRPr="00925280">
        <w:rPr>
          <w:rFonts w:ascii="Times" w:hAnsi="Times" w:cs="Times New Roman"/>
          <w:color w:val="000000"/>
          <w:kern w:val="0"/>
          <w:sz w:val="27"/>
          <w:szCs w:val="27"/>
        </w:rPr>
        <w:t>NPreg</w:t>
      </w:r>
      <w:proofErr w:type="spellEnd"/>
      <w:r w:rsidRPr="00925280">
        <w:rPr>
          <w:rFonts w:ascii="Times" w:hAnsi="Times" w:cs="Times New Roman"/>
          <w:color w:val="000000"/>
          <w:kern w:val="0"/>
          <w:sz w:val="27"/>
          <w:szCs w:val="27"/>
        </w:rPr>
        <w:t xml:space="preserve">, </w:t>
      </w:r>
      <w:proofErr w:type="spellStart"/>
      <w:r w:rsidRPr="00925280">
        <w:rPr>
          <w:rFonts w:ascii="Times" w:hAnsi="Times" w:cs="Times New Roman"/>
          <w:color w:val="000000"/>
          <w:kern w:val="0"/>
          <w:sz w:val="27"/>
          <w:szCs w:val="27"/>
        </w:rPr>
        <w:t>Gluc</w:t>
      </w:r>
      <w:proofErr w:type="spellEnd"/>
      <w:r w:rsidRPr="00925280">
        <w:rPr>
          <w:rFonts w:ascii="Times" w:hAnsi="Times" w:cs="Times New Roman"/>
          <w:color w:val="000000"/>
          <w:kern w:val="0"/>
          <w:sz w:val="27"/>
          <w:szCs w:val="27"/>
        </w:rPr>
        <w:t>, BMI and Genet. Note that it actually has a higher adjusted R</w:t>
      </w:r>
      <w:r w:rsidRPr="00925280">
        <w:rPr>
          <w:rFonts w:ascii="Times" w:hAnsi="Times" w:cs="Times New Roman"/>
          <w:color w:val="000000"/>
          <w:kern w:val="0"/>
          <w:sz w:val="27"/>
          <w:szCs w:val="27"/>
          <w:vertAlign w:val="superscript"/>
        </w:rPr>
        <w:t>2</w:t>
      </w:r>
      <w:r w:rsidRPr="00925280">
        <w:rPr>
          <w:rFonts w:ascii="Times" w:hAnsi="Times" w:cs="Times New Roman"/>
          <w:color w:val="000000"/>
          <w:kern w:val="0"/>
          <w:sz w:val="27"/>
          <w:szCs w:val="27"/>
        </w:rPr>
        <w:t> value than the full predictor set does.</w:t>
      </w:r>
    </w:p>
    <w:p w:rsidR="00925280" w:rsidRPr="00925280" w:rsidRDefault="00925280" w:rsidP="00925280">
      <w:pPr>
        <w:widowControl/>
        <w:numPr>
          <w:ilvl w:val="0"/>
          <w:numId w:val="1"/>
        </w:numPr>
        <w:spacing w:before="100" w:beforeAutospacing="1" w:after="100" w:afterAutospacing="1"/>
        <w:jc w:val="left"/>
        <w:rPr>
          <w:rFonts w:ascii="Times" w:eastAsia="Times New Roman" w:hAnsi="Times" w:cs="Times New Roman"/>
          <w:color w:val="000000"/>
          <w:kern w:val="0"/>
          <w:sz w:val="27"/>
          <w:szCs w:val="27"/>
        </w:rPr>
      </w:pPr>
      <w:r w:rsidRPr="00925280">
        <w:rPr>
          <w:rFonts w:ascii="Times" w:eastAsia="Times New Roman" w:hAnsi="Times" w:cs="Times New Roman"/>
          <w:color w:val="000000"/>
          <w:kern w:val="0"/>
          <w:sz w:val="27"/>
          <w:szCs w:val="27"/>
        </w:rPr>
        <w:t>One should always first try some new method on simulated data, to see how well the method does in known settings. You'll do that in this part.</w:t>
      </w:r>
    </w:p>
    <w:p w:rsidR="00925280" w:rsidRPr="00925280" w:rsidRDefault="00925280" w:rsidP="00925280">
      <w:pPr>
        <w:widowControl/>
        <w:spacing w:before="100" w:beforeAutospacing="1" w:after="100" w:afterAutospacing="1"/>
        <w:ind w:left="720"/>
        <w:jc w:val="left"/>
        <w:rPr>
          <w:rFonts w:ascii="Times" w:hAnsi="Times" w:cs="Times New Roman"/>
          <w:color w:val="000000"/>
          <w:kern w:val="0"/>
          <w:sz w:val="27"/>
          <w:szCs w:val="27"/>
        </w:rPr>
      </w:pPr>
      <w:r w:rsidRPr="00925280">
        <w:rPr>
          <w:rFonts w:ascii="Times" w:hAnsi="Times" w:cs="Times New Roman"/>
          <w:color w:val="000000"/>
          <w:kern w:val="0"/>
          <w:sz w:val="27"/>
          <w:szCs w:val="27"/>
        </w:rPr>
        <w:t>Let X</w:t>
      </w:r>
      <w:r w:rsidRPr="00925280">
        <w:rPr>
          <w:rFonts w:ascii="Times" w:hAnsi="Times" w:cs="Times New Roman"/>
          <w:color w:val="000000"/>
          <w:kern w:val="0"/>
          <w:sz w:val="27"/>
          <w:szCs w:val="27"/>
          <w:vertAlign w:val="subscript"/>
        </w:rPr>
        <w:t>1</w:t>
      </w:r>
      <w:proofErr w:type="gramStart"/>
      <w:r w:rsidRPr="00925280">
        <w:rPr>
          <w:rFonts w:ascii="Times" w:hAnsi="Times" w:cs="Times New Roman"/>
          <w:color w:val="000000"/>
          <w:kern w:val="0"/>
          <w:sz w:val="27"/>
          <w:szCs w:val="27"/>
        </w:rPr>
        <w:t>,...,</w:t>
      </w:r>
      <w:proofErr w:type="gramEnd"/>
      <w:r w:rsidRPr="00925280">
        <w:rPr>
          <w:rFonts w:ascii="Times" w:hAnsi="Times" w:cs="Times New Roman"/>
          <w:color w:val="000000"/>
          <w:kern w:val="0"/>
          <w:sz w:val="27"/>
          <w:szCs w:val="27"/>
        </w:rPr>
        <w:t>X</w:t>
      </w:r>
      <w:r w:rsidRPr="00925280">
        <w:rPr>
          <w:rFonts w:ascii="Times" w:hAnsi="Times" w:cs="Times New Roman"/>
          <w:color w:val="000000"/>
          <w:kern w:val="0"/>
          <w:sz w:val="27"/>
          <w:szCs w:val="27"/>
          <w:vertAlign w:val="subscript"/>
        </w:rPr>
        <w:t>10</w:t>
      </w:r>
      <w:r w:rsidRPr="00925280">
        <w:rPr>
          <w:rFonts w:ascii="Times" w:hAnsi="Times" w:cs="Times New Roman"/>
          <w:color w:val="000000"/>
          <w:kern w:val="0"/>
          <w:sz w:val="27"/>
          <w:szCs w:val="27"/>
        </w:rPr>
        <w:t xml:space="preserve"> be </w:t>
      </w:r>
      <w:proofErr w:type="spellStart"/>
      <w:r w:rsidRPr="00925280">
        <w:rPr>
          <w:rFonts w:ascii="Times" w:hAnsi="Times" w:cs="Times New Roman"/>
          <w:color w:val="000000"/>
          <w:kern w:val="0"/>
          <w:sz w:val="27"/>
          <w:szCs w:val="27"/>
        </w:rPr>
        <w:t>i.i.d</w:t>
      </w:r>
      <w:proofErr w:type="spellEnd"/>
      <w:r w:rsidRPr="00925280">
        <w:rPr>
          <w:rFonts w:ascii="Times" w:hAnsi="Times" w:cs="Times New Roman"/>
          <w:color w:val="000000"/>
          <w:kern w:val="0"/>
          <w:sz w:val="27"/>
          <w:szCs w:val="27"/>
        </w:rPr>
        <w:t xml:space="preserve">. </w:t>
      </w:r>
      <w:proofErr w:type="gramStart"/>
      <w:r w:rsidRPr="00925280">
        <w:rPr>
          <w:rFonts w:ascii="Times" w:hAnsi="Times" w:cs="Times New Roman"/>
          <w:color w:val="000000"/>
          <w:kern w:val="0"/>
          <w:sz w:val="27"/>
          <w:szCs w:val="27"/>
        </w:rPr>
        <w:t>U(</w:t>
      </w:r>
      <w:proofErr w:type="gramEnd"/>
      <w:r w:rsidRPr="00925280">
        <w:rPr>
          <w:rFonts w:ascii="Times" w:hAnsi="Times" w:cs="Times New Roman"/>
          <w:color w:val="000000"/>
          <w:kern w:val="0"/>
          <w:sz w:val="27"/>
          <w:szCs w:val="27"/>
        </w:rPr>
        <w:t>0,1), with</w:t>
      </w:r>
    </w:p>
    <w:p w:rsidR="00925280" w:rsidRPr="00925280" w:rsidRDefault="00925280" w:rsidP="00925280">
      <w:pPr>
        <w:widowControl/>
        <w:spacing w:before="100" w:beforeAutospacing="1" w:after="100" w:afterAutospacing="1"/>
        <w:ind w:left="720"/>
        <w:jc w:val="left"/>
        <w:rPr>
          <w:rFonts w:ascii="Times" w:hAnsi="Times" w:cs="Times New Roman"/>
          <w:color w:val="000000"/>
          <w:kern w:val="0"/>
          <w:sz w:val="27"/>
          <w:szCs w:val="27"/>
        </w:rPr>
      </w:pPr>
      <w:proofErr w:type="spellStart"/>
      <w:proofErr w:type="gramStart"/>
      <w:r w:rsidRPr="00925280">
        <w:rPr>
          <w:rFonts w:ascii="Times" w:hAnsi="Times" w:cs="Times New Roman"/>
          <w:color w:val="000000"/>
          <w:kern w:val="0"/>
          <w:sz w:val="27"/>
          <w:szCs w:val="27"/>
        </w:rPr>
        <w:t>m</w:t>
      </w:r>
      <w:r w:rsidRPr="00925280">
        <w:rPr>
          <w:rFonts w:ascii="Times" w:hAnsi="Times" w:cs="Times New Roman"/>
          <w:color w:val="000000"/>
          <w:kern w:val="0"/>
          <w:sz w:val="27"/>
          <w:szCs w:val="27"/>
          <w:vertAlign w:val="subscript"/>
        </w:rPr>
        <w:t>X</w:t>
      </w:r>
      <w:proofErr w:type="spellEnd"/>
      <w:proofErr w:type="gramEnd"/>
      <w:r w:rsidRPr="00925280">
        <w:rPr>
          <w:rFonts w:ascii="Times" w:hAnsi="Times" w:cs="Times New Roman"/>
          <w:color w:val="000000"/>
          <w:kern w:val="0"/>
          <w:sz w:val="27"/>
          <w:szCs w:val="27"/>
        </w:rPr>
        <w:t>(t) = t</w:t>
      </w:r>
      <w:r w:rsidRPr="00925280">
        <w:rPr>
          <w:rFonts w:ascii="Times" w:hAnsi="Times" w:cs="Times New Roman"/>
          <w:color w:val="000000"/>
          <w:kern w:val="0"/>
          <w:sz w:val="27"/>
          <w:szCs w:val="27"/>
          <w:vertAlign w:val="subscript"/>
        </w:rPr>
        <w:t>1</w:t>
      </w:r>
      <w:r w:rsidRPr="00925280">
        <w:rPr>
          <w:rFonts w:ascii="Times" w:hAnsi="Times" w:cs="Times New Roman"/>
          <w:color w:val="000000"/>
          <w:kern w:val="0"/>
          <w:sz w:val="27"/>
          <w:szCs w:val="27"/>
        </w:rPr>
        <w:t> + t</w:t>
      </w:r>
      <w:r w:rsidRPr="00925280">
        <w:rPr>
          <w:rFonts w:ascii="Times" w:hAnsi="Times" w:cs="Times New Roman"/>
          <w:color w:val="000000"/>
          <w:kern w:val="0"/>
          <w:sz w:val="27"/>
          <w:szCs w:val="27"/>
          <w:vertAlign w:val="subscript"/>
        </w:rPr>
        <w:t>2</w:t>
      </w:r>
      <w:r w:rsidRPr="00925280">
        <w:rPr>
          <w:rFonts w:ascii="Times" w:hAnsi="Times" w:cs="Times New Roman"/>
          <w:color w:val="000000"/>
          <w:kern w:val="0"/>
          <w:sz w:val="27"/>
          <w:szCs w:val="27"/>
        </w:rPr>
        <w:t> + t</w:t>
      </w:r>
      <w:r w:rsidRPr="00925280">
        <w:rPr>
          <w:rFonts w:ascii="Times" w:hAnsi="Times" w:cs="Times New Roman"/>
          <w:color w:val="000000"/>
          <w:kern w:val="0"/>
          <w:sz w:val="27"/>
          <w:szCs w:val="27"/>
          <w:vertAlign w:val="subscript"/>
        </w:rPr>
        <w:t>3</w:t>
      </w:r>
      <w:r w:rsidRPr="00925280">
        <w:rPr>
          <w:rFonts w:ascii="Times" w:hAnsi="Times" w:cs="Times New Roman"/>
          <w:color w:val="000000"/>
          <w:kern w:val="0"/>
          <w:sz w:val="27"/>
          <w:szCs w:val="27"/>
        </w:rPr>
        <w:t> + 0.1 t</w:t>
      </w:r>
      <w:r w:rsidRPr="00925280">
        <w:rPr>
          <w:rFonts w:ascii="Times" w:hAnsi="Times" w:cs="Times New Roman"/>
          <w:color w:val="000000"/>
          <w:kern w:val="0"/>
          <w:sz w:val="27"/>
          <w:szCs w:val="27"/>
          <w:vertAlign w:val="subscript"/>
        </w:rPr>
        <w:t>4</w:t>
      </w:r>
      <w:r w:rsidRPr="00925280">
        <w:rPr>
          <w:rFonts w:ascii="Times" w:hAnsi="Times" w:cs="Times New Roman"/>
          <w:color w:val="000000"/>
          <w:kern w:val="0"/>
          <w:sz w:val="27"/>
          <w:szCs w:val="27"/>
        </w:rPr>
        <w:t> + 0.01 t</w:t>
      </w:r>
      <w:r w:rsidRPr="00925280">
        <w:rPr>
          <w:rFonts w:ascii="Times" w:hAnsi="Times" w:cs="Times New Roman"/>
          <w:color w:val="000000"/>
          <w:kern w:val="0"/>
          <w:sz w:val="27"/>
          <w:szCs w:val="27"/>
          <w:vertAlign w:val="subscript"/>
        </w:rPr>
        <w:t>5</w:t>
      </w:r>
    </w:p>
    <w:p w:rsidR="00925280" w:rsidRPr="00925280" w:rsidRDefault="00925280" w:rsidP="00925280">
      <w:pPr>
        <w:widowControl/>
        <w:spacing w:before="100" w:beforeAutospacing="1" w:after="100" w:afterAutospacing="1"/>
        <w:ind w:left="720"/>
        <w:jc w:val="left"/>
        <w:rPr>
          <w:rFonts w:ascii="Times" w:hAnsi="Times" w:cs="Times New Roman"/>
          <w:color w:val="000000"/>
          <w:kern w:val="0"/>
          <w:sz w:val="27"/>
          <w:szCs w:val="27"/>
        </w:rPr>
      </w:pPr>
      <w:proofErr w:type="gramStart"/>
      <w:r w:rsidRPr="00925280">
        <w:rPr>
          <w:rFonts w:ascii="Times" w:hAnsi="Times" w:cs="Times New Roman"/>
          <w:color w:val="000000"/>
          <w:kern w:val="0"/>
          <w:sz w:val="27"/>
          <w:szCs w:val="27"/>
        </w:rPr>
        <w:t>and</w:t>
      </w:r>
      <w:proofErr w:type="gramEnd"/>
      <w:r w:rsidRPr="00925280">
        <w:rPr>
          <w:rFonts w:ascii="Times" w:hAnsi="Times" w:cs="Times New Roman"/>
          <w:color w:val="000000"/>
          <w:kern w:val="0"/>
          <w:sz w:val="27"/>
          <w:szCs w:val="27"/>
        </w:rPr>
        <w:t xml:space="preserve"> with the distribution of Y given X being U(0,2).</w:t>
      </w:r>
    </w:p>
    <w:p w:rsidR="00925280" w:rsidRPr="00925280" w:rsidRDefault="00925280" w:rsidP="00925280">
      <w:pPr>
        <w:widowControl/>
        <w:spacing w:before="100" w:beforeAutospacing="1" w:after="100" w:afterAutospacing="1"/>
        <w:ind w:left="720"/>
        <w:jc w:val="left"/>
        <w:rPr>
          <w:rFonts w:ascii="Times" w:hAnsi="Times" w:cs="Times New Roman"/>
          <w:color w:val="000000"/>
          <w:kern w:val="0"/>
          <w:sz w:val="27"/>
          <w:szCs w:val="27"/>
        </w:rPr>
      </w:pPr>
      <w:r w:rsidRPr="00925280">
        <w:rPr>
          <w:rFonts w:ascii="Times" w:hAnsi="Times" w:cs="Times New Roman"/>
          <w:color w:val="000000"/>
          <w:kern w:val="0"/>
          <w:sz w:val="27"/>
          <w:szCs w:val="27"/>
        </w:rPr>
        <w:t>The user has a sample of size n from this population, so for example the matrix </w:t>
      </w:r>
      <w:r w:rsidRPr="00925280">
        <w:rPr>
          <w:rFonts w:ascii="Times" w:hAnsi="Times" w:cs="Times New Roman"/>
          <w:b/>
          <w:bCs/>
          <w:color w:val="000000"/>
          <w:kern w:val="0"/>
          <w:sz w:val="27"/>
          <w:szCs w:val="27"/>
        </w:rPr>
        <w:t>x</w:t>
      </w:r>
      <w:r w:rsidRPr="00925280">
        <w:rPr>
          <w:rFonts w:ascii="Times" w:hAnsi="Times" w:cs="Times New Roman"/>
          <w:color w:val="000000"/>
          <w:kern w:val="0"/>
          <w:sz w:val="27"/>
          <w:szCs w:val="27"/>
        </w:rPr>
        <w:t> has n rows and 10 (not 5) columns. Remember, the user doesn't know the true distributions; he/she just applies an ordinary linear regression model.</w:t>
      </w:r>
    </w:p>
    <w:p w:rsidR="00925280" w:rsidRPr="00925280" w:rsidRDefault="00925280" w:rsidP="00925280">
      <w:pPr>
        <w:widowControl/>
        <w:spacing w:before="100" w:beforeAutospacing="1" w:after="100" w:afterAutospacing="1"/>
        <w:ind w:left="720"/>
        <w:jc w:val="left"/>
        <w:rPr>
          <w:rFonts w:ascii="Times" w:hAnsi="Times" w:cs="Times New Roman"/>
          <w:color w:val="000000"/>
          <w:kern w:val="0"/>
          <w:sz w:val="27"/>
          <w:szCs w:val="27"/>
        </w:rPr>
      </w:pPr>
      <w:r w:rsidRPr="00925280">
        <w:rPr>
          <w:rFonts w:ascii="Times" w:hAnsi="Times" w:cs="Times New Roman"/>
          <w:color w:val="000000"/>
          <w:kern w:val="0"/>
          <w:sz w:val="27"/>
          <w:szCs w:val="27"/>
        </w:rPr>
        <w:t>Run simulations for n = 100, 1000, 10000, 100000, with 3 runs for each n (i.e. a total of 12 runs). In each case, determine what predictor set </w:t>
      </w:r>
      <w:proofErr w:type="spellStart"/>
      <w:proofErr w:type="gramStart"/>
      <w:r w:rsidRPr="00925280">
        <w:rPr>
          <w:rFonts w:ascii="Times" w:hAnsi="Times" w:cs="Times New Roman"/>
          <w:b/>
          <w:bCs/>
          <w:color w:val="000000"/>
          <w:kern w:val="0"/>
          <w:sz w:val="27"/>
          <w:szCs w:val="27"/>
        </w:rPr>
        <w:t>prsm</w:t>
      </w:r>
      <w:proofErr w:type="spellEnd"/>
      <w:r w:rsidRPr="00925280">
        <w:rPr>
          <w:rFonts w:ascii="Times" w:hAnsi="Times" w:cs="Times New Roman"/>
          <w:b/>
          <w:bCs/>
          <w:color w:val="000000"/>
          <w:kern w:val="0"/>
          <w:sz w:val="27"/>
          <w:szCs w:val="27"/>
        </w:rPr>
        <w:t>(</w:t>
      </w:r>
      <w:proofErr w:type="gramEnd"/>
      <w:r w:rsidRPr="00925280">
        <w:rPr>
          <w:rFonts w:ascii="Times" w:hAnsi="Times" w:cs="Times New Roman"/>
          <w:b/>
          <w:bCs/>
          <w:color w:val="000000"/>
          <w:kern w:val="0"/>
          <w:sz w:val="27"/>
          <w:szCs w:val="27"/>
        </w:rPr>
        <w:t>)</w:t>
      </w:r>
      <w:r w:rsidRPr="00925280">
        <w:rPr>
          <w:rFonts w:ascii="Times" w:hAnsi="Times" w:cs="Times New Roman"/>
          <w:color w:val="000000"/>
          <w:kern w:val="0"/>
          <w:sz w:val="27"/>
          <w:szCs w:val="27"/>
        </w:rPr>
        <w:t> chooses for k = 0.01 and 0.05. Determine what predictor set would be chosen if the analyst were to run the full model and select any predictor that is "significant" at the 5% level of less.</w:t>
      </w:r>
    </w:p>
    <w:p w:rsidR="00925280" w:rsidRPr="00925280" w:rsidRDefault="00925280" w:rsidP="00925280">
      <w:pPr>
        <w:widowControl/>
        <w:spacing w:before="100" w:beforeAutospacing="1" w:after="100" w:afterAutospacing="1"/>
        <w:ind w:left="720"/>
        <w:jc w:val="left"/>
        <w:rPr>
          <w:rFonts w:ascii="Times" w:hAnsi="Times" w:cs="Times New Roman"/>
          <w:color w:val="000000"/>
          <w:kern w:val="0"/>
          <w:sz w:val="27"/>
          <w:szCs w:val="27"/>
        </w:rPr>
      </w:pPr>
      <w:r w:rsidRPr="00925280">
        <w:rPr>
          <w:rFonts w:ascii="Times" w:hAnsi="Times" w:cs="Times New Roman"/>
          <w:b/>
          <w:bCs/>
          <w:color w:val="000000"/>
          <w:kern w:val="0"/>
          <w:sz w:val="27"/>
          <w:szCs w:val="27"/>
        </w:rPr>
        <w:t>IN YOUR REPORT, PRESENT YOUR RESULTS IN TABULAR FORM.</w:t>
      </w:r>
    </w:p>
    <w:p w:rsidR="00925280" w:rsidRPr="00925280" w:rsidRDefault="00925280" w:rsidP="00925280">
      <w:pPr>
        <w:widowControl/>
        <w:numPr>
          <w:ilvl w:val="0"/>
          <w:numId w:val="1"/>
        </w:numPr>
        <w:spacing w:before="100" w:beforeAutospacing="1" w:after="100" w:afterAutospacing="1"/>
        <w:jc w:val="left"/>
        <w:rPr>
          <w:rFonts w:ascii="Times" w:eastAsia="Times New Roman" w:hAnsi="Times" w:cs="Times New Roman"/>
          <w:color w:val="000000"/>
          <w:kern w:val="0"/>
          <w:sz w:val="27"/>
          <w:szCs w:val="27"/>
        </w:rPr>
      </w:pPr>
      <w:r w:rsidRPr="00925280">
        <w:rPr>
          <w:rFonts w:ascii="Times" w:eastAsia="Times New Roman" w:hAnsi="Times" w:cs="Times New Roman"/>
          <w:color w:val="000000"/>
          <w:kern w:val="0"/>
          <w:sz w:val="27"/>
          <w:szCs w:val="27"/>
        </w:rPr>
        <w:t>Try your function on real data sets, of your choice, in all combinations of the following criteria:</w:t>
      </w:r>
    </w:p>
    <w:p w:rsidR="00925280" w:rsidRPr="00925280" w:rsidRDefault="00925280" w:rsidP="00925280">
      <w:pPr>
        <w:widowControl/>
        <w:numPr>
          <w:ilvl w:val="1"/>
          <w:numId w:val="1"/>
        </w:numPr>
        <w:spacing w:before="100" w:beforeAutospacing="1" w:after="100" w:afterAutospacing="1"/>
        <w:jc w:val="left"/>
        <w:rPr>
          <w:rFonts w:ascii="Times" w:eastAsia="Times New Roman" w:hAnsi="Times" w:cs="Times New Roman"/>
          <w:color w:val="000000"/>
          <w:kern w:val="0"/>
          <w:sz w:val="27"/>
          <w:szCs w:val="27"/>
        </w:rPr>
      </w:pPr>
      <w:proofErr w:type="gramStart"/>
      <w:r w:rsidRPr="00925280">
        <w:rPr>
          <w:rFonts w:ascii="Times" w:eastAsia="Times New Roman" w:hAnsi="Times" w:cs="Times New Roman"/>
          <w:color w:val="000000"/>
          <w:kern w:val="0"/>
          <w:sz w:val="27"/>
          <w:szCs w:val="27"/>
        </w:rPr>
        <w:t>small</w:t>
      </w:r>
      <w:proofErr w:type="gramEnd"/>
      <w:r w:rsidRPr="00925280">
        <w:rPr>
          <w:rFonts w:ascii="Times" w:eastAsia="Times New Roman" w:hAnsi="Times" w:cs="Times New Roman"/>
          <w:color w:val="000000"/>
          <w:kern w:val="0"/>
          <w:sz w:val="27"/>
          <w:szCs w:val="27"/>
        </w:rPr>
        <w:t xml:space="preserve"> n (&lt; 1000) vs. large n (&gt; 10000)</w:t>
      </w:r>
    </w:p>
    <w:p w:rsidR="00925280" w:rsidRPr="00925280" w:rsidRDefault="00925280" w:rsidP="00925280">
      <w:pPr>
        <w:widowControl/>
        <w:numPr>
          <w:ilvl w:val="1"/>
          <w:numId w:val="1"/>
        </w:numPr>
        <w:spacing w:before="100" w:beforeAutospacing="1" w:after="100" w:afterAutospacing="1"/>
        <w:jc w:val="left"/>
        <w:rPr>
          <w:rFonts w:ascii="Times" w:eastAsia="Times New Roman" w:hAnsi="Times" w:cs="Times New Roman"/>
          <w:color w:val="000000"/>
          <w:kern w:val="0"/>
          <w:sz w:val="27"/>
          <w:szCs w:val="27"/>
        </w:rPr>
      </w:pPr>
      <w:proofErr w:type="gramStart"/>
      <w:r w:rsidRPr="00925280">
        <w:rPr>
          <w:rFonts w:ascii="Times" w:eastAsia="Times New Roman" w:hAnsi="Times" w:cs="Times New Roman"/>
          <w:color w:val="000000"/>
          <w:kern w:val="0"/>
          <w:sz w:val="27"/>
          <w:szCs w:val="27"/>
        </w:rPr>
        <w:t>small</w:t>
      </w:r>
      <w:proofErr w:type="gramEnd"/>
      <w:r w:rsidRPr="00925280">
        <w:rPr>
          <w:rFonts w:ascii="Times" w:eastAsia="Times New Roman" w:hAnsi="Times" w:cs="Times New Roman"/>
          <w:color w:val="000000"/>
          <w:kern w:val="0"/>
          <w:sz w:val="27"/>
          <w:szCs w:val="27"/>
        </w:rPr>
        <w:t xml:space="preserve"> p (&lt; 10) vs. large p (&gt; 15)</w:t>
      </w:r>
    </w:p>
    <w:p w:rsidR="00925280" w:rsidRPr="00925280" w:rsidRDefault="00925280" w:rsidP="00925280">
      <w:pPr>
        <w:widowControl/>
        <w:numPr>
          <w:ilvl w:val="1"/>
          <w:numId w:val="1"/>
        </w:numPr>
        <w:spacing w:before="100" w:beforeAutospacing="1" w:after="100" w:afterAutospacing="1"/>
        <w:jc w:val="left"/>
        <w:rPr>
          <w:rFonts w:ascii="Times" w:eastAsia="Times New Roman" w:hAnsi="Times" w:cs="Times New Roman"/>
          <w:color w:val="000000"/>
          <w:kern w:val="0"/>
          <w:sz w:val="27"/>
          <w:szCs w:val="27"/>
        </w:rPr>
      </w:pPr>
      <w:proofErr w:type="gramStart"/>
      <w:r w:rsidRPr="00925280">
        <w:rPr>
          <w:rFonts w:ascii="Times" w:eastAsia="Times New Roman" w:hAnsi="Times" w:cs="Times New Roman"/>
          <w:color w:val="000000"/>
          <w:kern w:val="0"/>
          <w:sz w:val="27"/>
          <w:szCs w:val="27"/>
        </w:rPr>
        <w:t>continuous</w:t>
      </w:r>
      <w:proofErr w:type="gramEnd"/>
      <w:r w:rsidRPr="00925280">
        <w:rPr>
          <w:rFonts w:ascii="Times" w:eastAsia="Times New Roman" w:hAnsi="Times" w:cs="Times New Roman"/>
          <w:color w:val="000000"/>
          <w:kern w:val="0"/>
          <w:sz w:val="27"/>
          <w:szCs w:val="27"/>
        </w:rPr>
        <w:t xml:space="preserve"> (or at least ordinary) Y vs. 0-1 Y (linear for the first, logistic for the second)</w:t>
      </w:r>
    </w:p>
    <w:p w:rsidR="00925280" w:rsidRPr="00925280" w:rsidRDefault="00925280" w:rsidP="00925280">
      <w:pPr>
        <w:widowControl/>
        <w:spacing w:before="100" w:beforeAutospacing="1" w:after="100" w:afterAutospacing="1"/>
        <w:ind w:left="720"/>
        <w:jc w:val="left"/>
        <w:rPr>
          <w:rFonts w:ascii="Times" w:hAnsi="Times" w:cs="Times New Roman"/>
          <w:color w:val="000000"/>
          <w:kern w:val="0"/>
          <w:sz w:val="27"/>
          <w:szCs w:val="27"/>
        </w:rPr>
      </w:pPr>
      <w:r w:rsidRPr="00925280">
        <w:rPr>
          <w:rFonts w:ascii="Times" w:hAnsi="Times" w:cs="Times New Roman"/>
          <w:color w:val="000000"/>
          <w:kern w:val="0"/>
          <w:sz w:val="27"/>
          <w:szCs w:val="27"/>
        </w:rPr>
        <w:t>That's a total of 8 distinct data sets. As in part (b) above, compare k = 0.01, k = 0.05 and the significance testing approach, </w:t>
      </w:r>
      <w:r w:rsidRPr="00925280">
        <w:rPr>
          <w:rFonts w:ascii="Times" w:hAnsi="Times" w:cs="Times New Roman"/>
          <w:b/>
          <w:bCs/>
          <w:color w:val="000000"/>
          <w:kern w:val="0"/>
          <w:sz w:val="27"/>
          <w:szCs w:val="27"/>
        </w:rPr>
        <w:t>PRESENTING YOUR RESULTS IN TABULAR FORM.</w:t>
      </w:r>
    </w:p>
    <w:p w:rsidR="00925280" w:rsidRPr="00925280" w:rsidRDefault="00925280" w:rsidP="00925280">
      <w:pPr>
        <w:widowControl/>
        <w:spacing w:before="100" w:beforeAutospacing="1" w:after="100" w:afterAutospacing="1"/>
        <w:ind w:left="720"/>
        <w:jc w:val="left"/>
        <w:rPr>
          <w:rFonts w:ascii="Times" w:hAnsi="Times" w:cs="Times New Roman"/>
          <w:color w:val="000000"/>
          <w:kern w:val="0"/>
          <w:sz w:val="27"/>
          <w:szCs w:val="27"/>
        </w:rPr>
      </w:pPr>
      <w:r w:rsidRPr="00925280">
        <w:rPr>
          <w:rFonts w:ascii="Times" w:hAnsi="Times" w:cs="Times New Roman"/>
          <w:b/>
          <w:bCs/>
          <w:color w:val="000000"/>
          <w:kern w:val="0"/>
          <w:sz w:val="27"/>
          <w:szCs w:val="27"/>
        </w:rPr>
        <w:t>You must either state where the data sets are on the Web, or provide them to me.</w:t>
      </w:r>
    </w:p>
    <w:p w:rsidR="00925280" w:rsidRPr="00925280" w:rsidRDefault="00925280" w:rsidP="00925280">
      <w:pPr>
        <w:widowControl/>
        <w:numPr>
          <w:ilvl w:val="0"/>
          <w:numId w:val="1"/>
        </w:numPr>
        <w:spacing w:before="100" w:beforeAutospacing="1" w:after="100" w:afterAutospacing="1"/>
        <w:jc w:val="left"/>
        <w:rPr>
          <w:rFonts w:ascii="Times" w:eastAsia="Times New Roman" w:hAnsi="Times" w:cs="Times New Roman"/>
          <w:color w:val="000000"/>
          <w:kern w:val="0"/>
          <w:sz w:val="27"/>
          <w:szCs w:val="27"/>
        </w:rPr>
      </w:pPr>
      <w:r w:rsidRPr="00925280">
        <w:rPr>
          <w:rFonts w:ascii="Times" w:eastAsia="Times New Roman" w:hAnsi="Times" w:cs="Times New Roman"/>
          <w:color w:val="000000"/>
          <w:kern w:val="0"/>
          <w:sz w:val="27"/>
          <w:szCs w:val="27"/>
        </w:rPr>
        <w:t xml:space="preserve">In the case of 0-1 Y, another possible PAC would be the "leaving one out" method, a form of cross-validation. For </w:t>
      </w:r>
      <w:proofErr w:type="spellStart"/>
      <w:r w:rsidRPr="00925280">
        <w:rPr>
          <w:rFonts w:ascii="Times" w:eastAsia="Times New Roman" w:hAnsi="Times" w:cs="Times New Roman"/>
          <w:color w:val="000000"/>
          <w:kern w:val="0"/>
          <w:sz w:val="27"/>
          <w:szCs w:val="27"/>
        </w:rPr>
        <w:t>i</w:t>
      </w:r>
      <w:proofErr w:type="spellEnd"/>
      <w:r w:rsidRPr="00925280">
        <w:rPr>
          <w:rFonts w:ascii="Times" w:eastAsia="Times New Roman" w:hAnsi="Times" w:cs="Times New Roman"/>
          <w:color w:val="000000"/>
          <w:kern w:val="0"/>
          <w:sz w:val="27"/>
          <w:szCs w:val="27"/>
        </w:rPr>
        <w:t xml:space="preserve"> = 1</w:t>
      </w:r>
      <w:proofErr w:type="gramStart"/>
      <w:r w:rsidRPr="00925280">
        <w:rPr>
          <w:rFonts w:ascii="Times" w:eastAsia="Times New Roman" w:hAnsi="Times" w:cs="Times New Roman"/>
          <w:color w:val="000000"/>
          <w:kern w:val="0"/>
          <w:sz w:val="27"/>
          <w:szCs w:val="27"/>
        </w:rPr>
        <w:t>,...,</w:t>
      </w:r>
      <w:proofErr w:type="gramEnd"/>
      <w:r w:rsidRPr="00925280">
        <w:rPr>
          <w:rFonts w:ascii="Times" w:eastAsia="Times New Roman" w:hAnsi="Times" w:cs="Times New Roman"/>
          <w:color w:val="000000"/>
          <w:kern w:val="0"/>
          <w:sz w:val="27"/>
          <w:szCs w:val="27"/>
        </w:rPr>
        <w:t xml:space="preserve">n, we temporarily delete observation </w:t>
      </w:r>
      <w:proofErr w:type="spellStart"/>
      <w:r w:rsidRPr="00925280">
        <w:rPr>
          <w:rFonts w:ascii="Times" w:eastAsia="Times New Roman" w:hAnsi="Times" w:cs="Times New Roman"/>
          <w:color w:val="000000"/>
          <w:kern w:val="0"/>
          <w:sz w:val="27"/>
          <w:szCs w:val="27"/>
        </w:rPr>
        <w:t>i</w:t>
      </w:r>
      <w:proofErr w:type="spellEnd"/>
      <w:r w:rsidRPr="00925280">
        <w:rPr>
          <w:rFonts w:ascii="Times" w:eastAsia="Times New Roman" w:hAnsi="Times" w:cs="Times New Roman"/>
          <w:color w:val="000000"/>
          <w:kern w:val="0"/>
          <w:sz w:val="27"/>
          <w:szCs w:val="27"/>
        </w:rPr>
        <w:t xml:space="preserve"> from our sample, fit our model to the remaining n-1 cases, and then predict the Y</w:t>
      </w:r>
      <w:r w:rsidRPr="00925280">
        <w:rPr>
          <w:rFonts w:ascii="Times" w:eastAsia="Times New Roman" w:hAnsi="Times" w:cs="Times New Roman"/>
          <w:color w:val="000000"/>
          <w:kern w:val="0"/>
          <w:sz w:val="27"/>
          <w:szCs w:val="27"/>
          <w:vertAlign w:val="subscript"/>
        </w:rPr>
        <w:t>i</w:t>
      </w:r>
      <w:r w:rsidRPr="00925280">
        <w:rPr>
          <w:rFonts w:ascii="Times" w:eastAsia="Times New Roman" w:hAnsi="Times" w:cs="Times New Roman"/>
          <w:color w:val="000000"/>
          <w:kern w:val="0"/>
          <w:sz w:val="27"/>
          <w:szCs w:val="27"/>
        </w:rPr>
        <w:t>. (We predict 1 if the estimated regression function is &gt;0.5, and predict 0 otherwise.) Our PAC is the percentage of correct predictions.</w:t>
      </w:r>
    </w:p>
    <w:p w:rsidR="00925280" w:rsidRPr="00925280" w:rsidRDefault="00925280" w:rsidP="00925280">
      <w:pPr>
        <w:widowControl/>
        <w:numPr>
          <w:ilvl w:val="0"/>
          <w:numId w:val="1"/>
        </w:numPr>
        <w:spacing w:before="100" w:beforeAutospacing="1" w:after="100" w:afterAutospacing="1"/>
        <w:jc w:val="left"/>
        <w:rPr>
          <w:rFonts w:ascii="Times" w:eastAsia="Times New Roman" w:hAnsi="Times" w:cs="Times New Roman"/>
          <w:color w:val="000000"/>
          <w:kern w:val="0"/>
          <w:sz w:val="27"/>
          <w:szCs w:val="27"/>
        </w:rPr>
      </w:pPr>
      <w:r w:rsidRPr="00925280">
        <w:rPr>
          <w:rFonts w:ascii="Times" w:eastAsia="Times New Roman" w:hAnsi="Times" w:cs="Times New Roman"/>
          <w:color w:val="000000"/>
          <w:kern w:val="0"/>
          <w:sz w:val="27"/>
          <w:szCs w:val="27"/>
        </w:rPr>
        <w:t>Write the PAC for this, </w:t>
      </w:r>
      <w:proofErr w:type="gramStart"/>
      <w:r w:rsidRPr="00925280">
        <w:rPr>
          <w:rFonts w:ascii="Times" w:eastAsia="Times New Roman" w:hAnsi="Times" w:cs="Times New Roman"/>
          <w:b/>
          <w:bCs/>
          <w:color w:val="000000"/>
          <w:kern w:val="0"/>
          <w:sz w:val="27"/>
          <w:szCs w:val="27"/>
        </w:rPr>
        <w:t>leave1out(</w:t>
      </w:r>
      <w:proofErr w:type="gramEnd"/>
      <w:r w:rsidRPr="00925280">
        <w:rPr>
          <w:rFonts w:ascii="Times" w:eastAsia="Times New Roman" w:hAnsi="Times" w:cs="Times New Roman"/>
          <w:b/>
          <w:bCs/>
          <w:color w:val="000000"/>
          <w:kern w:val="0"/>
          <w:sz w:val="27"/>
          <w:szCs w:val="27"/>
        </w:rPr>
        <w:t>)</w:t>
      </w:r>
      <w:r w:rsidRPr="00925280">
        <w:rPr>
          <w:rFonts w:ascii="Times" w:eastAsia="Times New Roman" w:hAnsi="Times" w:cs="Times New Roman"/>
          <w:color w:val="000000"/>
          <w:kern w:val="0"/>
          <w:sz w:val="27"/>
          <w:szCs w:val="27"/>
        </w:rPr>
        <w:t>, stored in </w:t>
      </w:r>
      <w:proofErr w:type="spellStart"/>
      <w:r w:rsidRPr="00925280">
        <w:rPr>
          <w:rFonts w:ascii="Times" w:eastAsia="Times New Roman" w:hAnsi="Times" w:cs="Times New Roman"/>
          <w:b/>
          <w:bCs/>
          <w:color w:val="000000"/>
          <w:kern w:val="0"/>
          <w:sz w:val="27"/>
          <w:szCs w:val="27"/>
        </w:rPr>
        <w:t>Leave.R</w:t>
      </w:r>
      <w:proofErr w:type="spellEnd"/>
      <w:r w:rsidRPr="00925280">
        <w:rPr>
          <w:rFonts w:ascii="Times" w:eastAsia="Times New Roman" w:hAnsi="Times" w:cs="Times New Roman"/>
          <w:color w:val="000000"/>
          <w:kern w:val="0"/>
          <w:sz w:val="27"/>
          <w:szCs w:val="27"/>
        </w:rPr>
        <w:t>. (You're pretending to develop a user-written function not included with the </w:t>
      </w:r>
      <w:proofErr w:type="spellStart"/>
      <w:r w:rsidRPr="00925280">
        <w:rPr>
          <w:rFonts w:ascii="Times" w:eastAsia="Times New Roman" w:hAnsi="Times" w:cs="Times New Roman"/>
          <w:b/>
          <w:bCs/>
          <w:color w:val="000000"/>
          <w:kern w:val="0"/>
          <w:sz w:val="27"/>
          <w:szCs w:val="27"/>
        </w:rPr>
        <w:t>Parsimony.R</w:t>
      </w:r>
      <w:proofErr w:type="spellEnd"/>
      <w:r w:rsidRPr="00925280">
        <w:rPr>
          <w:rFonts w:ascii="Times" w:eastAsia="Times New Roman" w:hAnsi="Times" w:cs="Times New Roman"/>
          <w:color w:val="000000"/>
          <w:kern w:val="0"/>
          <w:sz w:val="27"/>
          <w:szCs w:val="27"/>
        </w:rPr>
        <w:t> package.)</w:t>
      </w:r>
      <w:proofErr w:type="gramStart"/>
      <w:r w:rsidRPr="00925280">
        <w:rPr>
          <w:rFonts w:ascii="Times" w:eastAsia="Times New Roman" w:hAnsi="Times" w:cs="Times New Roman"/>
          <w:color w:val="000000"/>
          <w:kern w:val="0"/>
          <w:sz w:val="27"/>
          <w:szCs w:val="27"/>
        </w:rPr>
        <w:t>;a</w:t>
      </w:r>
      <w:proofErr w:type="gramEnd"/>
      <w:r w:rsidRPr="00925280">
        <w:rPr>
          <w:rFonts w:ascii="Times" w:eastAsia="Times New Roman" w:hAnsi="Times" w:cs="Times New Roman"/>
          <w:color w:val="000000"/>
          <w:kern w:val="0"/>
          <w:sz w:val="27"/>
          <w:szCs w:val="27"/>
        </w:rPr>
        <w:t xml:space="preserve"> Test it on the same Pima example as above.</w:t>
      </w:r>
    </w:p>
    <w:p w:rsidR="00E7249A" w:rsidRDefault="00E7249A">
      <w:pPr>
        <w:rPr>
          <w:rFonts w:hint="eastAsia"/>
        </w:rPr>
      </w:pPr>
    </w:p>
    <w:sectPr w:rsidR="00E7249A" w:rsidSect="001B14C2">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F5FFE"/>
    <w:multiLevelType w:val="multilevel"/>
    <w:tmpl w:val="CF06BDA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280"/>
    <w:rsid w:val="001B14C2"/>
    <w:rsid w:val="00925280"/>
    <w:rsid w:val="00E72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3852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925280"/>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925280"/>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25280"/>
    <w:rPr>
      <w:rFonts w:ascii="Times" w:hAnsi="Times"/>
      <w:b/>
      <w:bCs/>
      <w:kern w:val="36"/>
      <w:sz w:val="48"/>
      <w:szCs w:val="48"/>
    </w:rPr>
  </w:style>
  <w:style w:type="character" w:customStyle="1" w:styleId="20">
    <w:name w:val="标题 2字符"/>
    <w:basedOn w:val="a0"/>
    <w:link w:val="2"/>
    <w:uiPriority w:val="9"/>
    <w:rsid w:val="00925280"/>
    <w:rPr>
      <w:rFonts w:ascii="Times" w:hAnsi="Times"/>
      <w:b/>
      <w:bCs/>
      <w:kern w:val="0"/>
      <w:sz w:val="36"/>
      <w:szCs w:val="36"/>
    </w:rPr>
  </w:style>
  <w:style w:type="paragraph" w:styleId="a3">
    <w:name w:val="Normal (Web)"/>
    <w:basedOn w:val="a"/>
    <w:uiPriority w:val="99"/>
    <w:semiHidden/>
    <w:unhideWhenUsed/>
    <w:rsid w:val="00925280"/>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925280"/>
  </w:style>
  <w:style w:type="paragraph" w:styleId="HTML">
    <w:name w:val="HTML Preformatted"/>
    <w:basedOn w:val="a"/>
    <w:link w:val="HTML0"/>
    <w:uiPriority w:val="99"/>
    <w:semiHidden/>
    <w:unhideWhenUsed/>
    <w:rsid w:val="009252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925280"/>
    <w:rPr>
      <w:rFonts w:ascii="Courier" w:hAnsi="Courier" w:cs="Courier"/>
      <w:kern w:val="0"/>
      <w:sz w:val="20"/>
      <w:szCs w:val="20"/>
    </w:rPr>
  </w:style>
  <w:style w:type="character" w:styleId="a4">
    <w:name w:val="Hyperlink"/>
    <w:basedOn w:val="a0"/>
    <w:uiPriority w:val="99"/>
    <w:semiHidden/>
    <w:unhideWhenUsed/>
    <w:rsid w:val="0092528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925280"/>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925280"/>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25280"/>
    <w:rPr>
      <w:rFonts w:ascii="Times" w:hAnsi="Times"/>
      <w:b/>
      <w:bCs/>
      <w:kern w:val="36"/>
      <w:sz w:val="48"/>
      <w:szCs w:val="48"/>
    </w:rPr>
  </w:style>
  <w:style w:type="character" w:customStyle="1" w:styleId="20">
    <w:name w:val="标题 2字符"/>
    <w:basedOn w:val="a0"/>
    <w:link w:val="2"/>
    <w:uiPriority w:val="9"/>
    <w:rsid w:val="00925280"/>
    <w:rPr>
      <w:rFonts w:ascii="Times" w:hAnsi="Times"/>
      <w:b/>
      <w:bCs/>
      <w:kern w:val="0"/>
      <w:sz w:val="36"/>
      <w:szCs w:val="36"/>
    </w:rPr>
  </w:style>
  <w:style w:type="paragraph" w:styleId="a3">
    <w:name w:val="Normal (Web)"/>
    <w:basedOn w:val="a"/>
    <w:uiPriority w:val="99"/>
    <w:semiHidden/>
    <w:unhideWhenUsed/>
    <w:rsid w:val="00925280"/>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925280"/>
  </w:style>
  <w:style w:type="paragraph" w:styleId="HTML">
    <w:name w:val="HTML Preformatted"/>
    <w:basedOn w:val="a"/>
    <w:link w:val="HTML0"/>
    <w:uiPriority w:val="99"/>
    <w:semiHidden/>
    <w:unhideWhenUsed/>
    <w:rsid w:val="009252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925280"/>
    <w:rPr>
      <w:rFonts w:ascii="Courier" w:hAnsi="Courier" w:cs="Courier"/>
      <w:kern w:val="0"/>
      <w:sz w:val="20"/>
      <w:szCs w:val="20"/>
    </w:rPr>
  </w:style>
  <w:style w:type="character" w:styleId="a4">
    <w:name w:val="Hyperlink"/>
    <w:basedOn w:val="a0"/>
    <w:uiPriority w:val="99"/>
    <w:semiHidden/>
    <w:unhideWhenUsed/>
    <w:rsid w:val="009252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606924">
      <w:bodyDiv w:val="1"/>
      <w:marLeft w:val="0"/>
      <w:marRight w:val="0"/>
      <w:marTop w:val="0"/>
      <w:marBottom w:val="0"/>
      <w:divBdr>
        <w:top w:val="none" w:sz="0" w:space="0" w:color="auto"/>
        <w:left w:val="none" w:sz="0" w:space="0" w:color="auto"/>
        <w:bottom w:val="none" w:sz="0" w:space="0" w:color="auto"/>
        <w:right w:val="none" w:sz="0" w:space="0" w:color="auto"/>
      </w:divBdr>
    </w:div>
    <w:div w:id="1562905717">
      <w:bodyDiv w:val="1"/>
      <w:marLeft w:val="0"/>
      <w:marRight w:val="0"/>
      <w:marTop w:val="0"/>
      <w:marBottom w:val="0"/>
      <w:divBdr>
        <w:top w:val="none" w:sz="0" w:space="0" w:color="auto"/>
        <w:left w:val="none" w:sz="0" w:space="0" w:color="auto"/>
        <w:bottom w:val="none" w:sz="0" w:space="0" w:color="auto"/>
        <w:right w:val="none" w:sz="0" w:space="0" w:color="auto"/>
      </w:divBdr>
      <w:divsChild>
        <w:div w:id="369495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eather.cs.ucdavis.edu/paralleldatasci.pdf" TargetMode="External"/><Relationship Id="rId7" Type="http://schemas.openxmlformats.org/officeDocument/2006/relationships/hyperlink" Target="https://archive.ics.uci.edu/ml/index.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1358</Words>
  <Characters>7745</Characters>
  <Application>Microsoft Macintosh Word</Application>
  <DocSecurity>0</DocSecurity>
  <Lines>64</Lines>
  <Paragraphs>18</Paragraphs>
  <ScaleCrop>false</ScaleCrop>
  <Company/>
  <LinksUpToDate>false</LinksUpToDate>
  <CharactersWithSpaces>9085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Fu</dc:creator>
  <cp:keywords/>
  <dc:description/>
  <cp:lastModifiedBy>Hao Fu</cp:lastModifiedBy>
  <cp:revision>1</cp:revision>
  <dcterms:created xsi:type="dcterms:W3CDTF">2014-03-02T01:45:00Z</dcterms:created>
  <dcterms:modified xsi:type="dcterms:W3CDTF">2014-03-02T01:47:00Z</dcterms:modified>
</cp:coreProperties>
</file>