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Dubbo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ZookeeperDynamicConfiguration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ZookeeperDynamicConfiguration(URL url, ZookeeperTransporter zookeeperTransporter)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url;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rootPath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PATH_SEPARATOR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CONFIG_NAMESPACE_KEY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DEFAULT_GROUP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"/config"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initializedLatch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CountDownLatch(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cacheListener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CacheListener(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executor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Executors.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newFixedThreadPool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NamedThreadFactory(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.getClass().getSimpleName(),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cs="宋体"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  // 连接zookeeper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zkClient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= zookeeperTransporter.connect(url);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.addDataListener(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cacheListener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executor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Wait for connection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"Failed to build local cache for config center (zookeeper)."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双重检查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 connect(URL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ZookeeperClient 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List&lt;String&gt; addressList = getURLBackupAddress(url);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The field define the zookeeper server , including protocol, host, port, username, password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avoid creating too many connections， so add lock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zookeeperClientMap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zookeeperClient = createZookeeperClient(toClientURL(url));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"No valid zookeeper client found from cache, therefore create a new client for url.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writeToClientMap(addressList, zookeeperClient);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ClientCnxn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SendThread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用来连接zookeeper的守护线程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.introduce(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lastPingRwServer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MAX_SEND_PING_INTERVAL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 seconds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isFirstConnect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.nextInt(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"Unexpected exception"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don't re-establish connection if we are closing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closing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|| 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startConnect();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determine whether we need to send an AuthFailed event.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zooKeeperSaslClient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.getSaslState() == ZooKeeperSaslClient.SaslState.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INITIAL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.initialize(ClientCnxn.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(SaslException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.error(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"SASL authentication with Zookeeper Quorum member failed: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KeeperState authState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.getKeeperState();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(authState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An authentication error occurred during authentication with the Zookeeper Server.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SaslAuthenticated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(sendAuthEvent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Watcher.Event.EventType.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authState,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connectTimeout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String warnInfo;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warnInfo =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"Client session timed out, have not heard from server in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"ms"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sessionid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//1000(1 second) is to prevent race condition missing to send the second ping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//also make sure not to send too many pings when readTimeout is small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timeToNextPing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-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((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) ?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1000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//send a ping request either time is due or no packet sent out within MAX_SEND_PING_INTERVAL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(timeToNextPing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.getIdleSend() &gt; MAX_SEND_PING_INTERVAL)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sendPing();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(timeToNextPing &lt; to)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to = timeToNextPing;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we are in read-only mode, seek for read/write server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CONNECTEDREADONLY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now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idlePingRwServer = 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(now - lastPingRwServer);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(idlePingRwServer &gt;=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lastPingRwServer = now;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idlePingRwServer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maxPingRwTimeout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pingRwServer();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- idlePingRwServer);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.doTransport(to,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pendingQueue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outgoingQueue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, 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closing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closing so this is expected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"An exception was thrown while closing send thread for 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this is ugly, you have a better way speak up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SessionExpiredException)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closing socket connection"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EndOfStreamException)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RWServerFoundException)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.info(e.getMessage());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server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.getRemoteSocketAddress()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unexpected error"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.close();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logTraceMessage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getTextTraceLevel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"SendThread exited loop for session: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://192.168.4.17:20880/com.order.service.OrderService?anyhost=true&amp;application=order-service&amp;bean.name=com.order.service.OrderService&amp;bind.ip=192.168.4.17&amp;bind.port=20880&amp;deprecated=false&amp;dubbo=2.0.2&amp;dynamic=true&amp;generic=false&amp;interface=com.order.service.OrderService&amp;methods=createOrder&amp;pid=149960&amp;register=true&amp;release=2.7.3&amp;revision=1.0-SNAPSHOT&amp;side=provider&amp;timestamp=1579319384152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dubbo服务的暴露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作为&lt;dubbo:service&gt;标签的bean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5267325" cy="222694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事件发布(用来启动服务)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onApplicationEvent(ContextRefreshedEvent event)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(!isExported() &amp;&amp; !isUnexported())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.isInfoEnabled())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"The service ready on spring started. service: 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getInterface());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export();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检查配置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checkAndUpdateSubConfigs()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Use default configs defined explicitly on global configs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completeCompoundConfigs();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Config Center should always being started first.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startConfigCenter();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checkDefault();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checkProtocol();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checkApplication();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protocol is not injvm checkRegistry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(!isOnlyInJvm())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连接注册中心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checkRegistry();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.refresh();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checkMetadataReport();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"&lt;dubbo:service interface=</w:t>
            </w:r>
            <w:r>
              <w:rPr>
                <w:rFonts w:hint="eastAsia" w:ascii="宋体" w:hAnsi="宋体" w:eastAsia="宋体" w:cs="宋体"/>
                <w:b/>
                <w:bCs w:val="0"/>
                <w:color w:val="000080"/>
                <w:sz w:val="15"/>
                <w:szCs w:val="15"/>
                <w:shd w:val="clear" w:fill="FFFFFF"/>
              </w:rPr>
              <w:t>\"\"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/&gt; interface not allow null!"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ref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GenericService)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GenericService.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generic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Class.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.getContextClassLoader());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checkInterfaceAndMethods(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checkRef();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"Local"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localClass;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localClass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.isAssignableFrom(localClass))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local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localClass.getName()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"Stub"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stubClass;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stubClass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.isAssignableFrom(stubClass))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stub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stubClass.getName()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checkStubAndLocal(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checkMock(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服务的注册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ZookeeperRegistry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doRegister(URL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创建节点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highlight w:val="yellow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.create(toUrlPath(url), url.getParameter(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DYNAMIC_KEY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"Failed to register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to zookeeper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getUrl()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cause: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Dubbo服务端口的暴露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在获取协议的时候，使用了动态匹配，这个是动态生成的代码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96950"/>
            <wp:effectExtent l="0" t="0" r="127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DubboProtocol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ExchangeServer createServer(URL url)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url = URLBuilder.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(url)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send readonly event when server closes, it's enabled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CHANNEL_READONLYEVENT_SENT_KEY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enable heartbeat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HEARTBEAT_KEY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String.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DEFAULT_HEARTBEAT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.addParameter(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CODEC_KEY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DubboCodec.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.build();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String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SERVER_KEY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DEFAULT_REMOTING_SERVER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!ExtensionLoader.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).hasExtension(str))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server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str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", 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ExchangeServer 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server = Exchangers.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bind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(url,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requestHandler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(RemotingException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"Fail to start server(url: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CLIENT_KEY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Set&lt;String&gt; supportedTypes = 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).getSupportedExtensions();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(!supportedTypes.contains(str))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client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str);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org.apache.dubbo.remoting.transport.netty4</w:t>
      </w:r>
      <w:r>
        <w:rPr>
          <w:rFonts w:hint="eastAsia"/>
          <w:lang w:val="en-US" w:eastAsia="zh-CN"/>
        </w:rPr>
        <w:t>.NettyServer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doOpen()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bootstrap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ServerBootstrap();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bossGroup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"NettyServerBoss"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workerGroup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NioEventLoopGroup(getUrl().getPositiveParameter(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IO_THREADS_KEY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Constants.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DEFAULT_IO_THREADS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"NettyServerWorker"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 nettyServerHandler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NettyServerHandler(getUrl(),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nettyServerHandler.getChannels();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.group(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bossGroup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workerGroup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.channel(NioServerSocketChannel.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TCP_NODELAY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SO_REUSEADDR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ALLOCATOR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PooledByteBufAllocator.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.childHandler(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ChannelInitializer&lt;NioSocketChannel&gt;()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initChannel(NioSocketChannel ch)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FIXME: should we use getTimeout()?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idleTimeout = UrlUtils.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getIdleTimeout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(getUrl());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NettyCodecAdapter adapter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NettyCodecAdapter(getCodec(), getUrl(), NettyServer.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ch.pipeline()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//.addLast("logging",new LoggingHandler(LogLevel.INFO))//for debug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"decoder"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adapter.getDecoder())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"encoder"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adapter.getEncoder())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"server-idle-handler"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IdleStateHandler(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idleTimeout,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nettyServerHandler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bind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ChannelFuture channelFuture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.bind(getBindAddress());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channelFuture.syncUninterruptibly();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channelFuture.channel();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FailoverClusterInvoker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集群默认的容错模式: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  <w:t>失败自动切换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远程调用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@SuppressWarnings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"unchecked"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"rawtypes"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Result doInvoke(Invocation invocation,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invokers, LoadBalance loadbalance)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&gt;&gt; copyInvokers = invokers;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String methodName = RpcUtils.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(invocation);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重试的次数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len = getUrl().getMethodParameter(methodName,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RETRIES_KEY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DEFAULT_RETRIES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highlight w:val="yellow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(len &lt;=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len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retry loop.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last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ArrayList&lt;Invoker&lt;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&gt;&gt;(copyInvokers.size());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invoked invokers.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Set&lt;String&gt; providers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HashSet&lt;String&gt;(len);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 i &lt; len; i++)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//Reselect before retry to avoid a change of candidate `invokers`.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//NOTE: if `invokers` changed, then `invoked` also lose accuracy.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(i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checkWhetherDestroyed();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copyInvokers = list(invocation);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check again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 invoker = select(loadbalance, invocation, copyInvokers,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invoked.add(invoker);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RpcContext.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getContext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().setInvokers((List)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Result result = invoker.invoke(invocation);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.isWarnEnabled())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"Although retry the method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was successful by the provider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invoker.getUrl().getAddress()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but there have been failed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using the dubbo version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le.getMessage(),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result;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(RpcException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(e.isBiz()) {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biz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providers.add(invoker.getUrl().getAddress());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RpcException(le.getCode(),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"Failed to invoke the method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methodName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". Tried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times of the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 using the dubbo version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le.getMessage(), le.getCause()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? le.getCause() :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统一方法的调用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不管是什么方法的调用统一调用invoker中的invoke方法。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为服务接口生成代理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入口为ReferenceConfig的getObject()方法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@SuppressWarnings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"unchecked"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"rawtypes"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"deprecation"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createProxy(Map&lt;String, String&gt; map)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(shouldJvmRefer(map))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URL url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LOCAL_PROTOCOL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LOCALHOST_VALUE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.getName()).addParameters(map);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invoker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REF_PROTOCOL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.refer(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.isInfoEnabled())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"Using injvm service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.clear();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reference retry init will add url to urls, lead to OOM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.length() 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user specified URL, could be peer-to-peer address, or register center's address.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String[] us 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SEMICOLON_SPLIT_PATTERN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.split(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(us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&amp;&amp; us.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length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(String u : us)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URL url = URL.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(url.getPath()))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url = url.setPath(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REGISTRY_PROTOCOL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.equals(url.getProtocol()))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.add(url.addParameterAndEncoded(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REFER_KEY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StringUtils.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toQueryString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(map)));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.add(ClusterUtils.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mergeUrl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(url, map));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assemble URL from register center's 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// if protocols not injvm checkRegistry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LOCAL_PROTOCOL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.equalsIgnoreCase(getProtocol())){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checkRegistry();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List&lt;URL&gt; us = loadRegistries(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(CollectionUtils.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isNotEmpty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(us))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(URL u : us)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URL monitorUrl = loadMonitor(u);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(monitorUrl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map.put(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MONITOR_KEY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URL.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encode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(monitorUrl.toFullString()));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.add(u.addParameterAndEncoded(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REFER_KEY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StringUtils.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toQueryString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(map)));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.isEmpty())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"No such any registry to reference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use dubbo version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", please config &lt;dubbo:registry address=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...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/&gt; to your spring config."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invoker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REF_PROTOCOL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.refer(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List&lt;Invoker&lt;?&gt;&gt; invokers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ArrayList&lt;Invoker&lt;?&gt;&gt;();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URL registryURL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(URL url :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invokers.add(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REF_PROTOCOL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.refer(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url));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REGISTRY_PROTOCOL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.equals(url.getProtocol()))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registryURL = url;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use last registry url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(registryURL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registry url is available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// use RegistryAwareCluster only when register's CLUSTER is available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u = registryURL.addParameter(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CLUSTER_KEY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RegistryAwareCluster.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The invoker wrap relation would be: RegistryAwareClusterInvoker(StaticDirectory) -&gt; FailoverClusterInvoker(RegistryDirectory, will execute route) -&gt; Invoker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invoker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CLUSTER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.join(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StaticDirectory(u, invokers));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{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not a registry url, must be direct invoke.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invoker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CLUSTER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.join(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StaticDirectory(invokers));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(shouldCheck() &amp;&amp; !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.isAvailable())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"Failed to check the status of the service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". No provider available for the service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from the url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.getUrl()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to the consumer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use dubbo version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.isInfoEnabled())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"Refer dubbo service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from url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.getUrl());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21"/>
                <w:szCs w:val="21"/>
                <w:shd w:val="clear" w:fill="FFFFFF"/>
              </w:rPr>
              <w:t xml:space="preserve">@since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2.7.0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* ServiceData Store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MetadataReportService metadataReportService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((metadataReportService = getMetadataReportService())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URL consumerURL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CONSUMER_PROTOCOL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map.remove(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REGISTER_IP_KEY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map.get(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INTERFACE_KEY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), map);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metadataReportService.publishConsumer(consumerURL);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create service proxy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PROXY_FACTORY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.getProxy(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ExtensionLoader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扩展类的加载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代码分析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getExtensionLoader(Class&lt;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type)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(type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"Extension type == null"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判断type是否是接口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(!type.isInterface())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type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") is not an interface!"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判断是否添加@SPI注解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withExtensionAnnotation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(type))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type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is not an extension, because it is NOT annotated with @"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SPI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.getSimpleName()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(loader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.putIfAbsent(type,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&gt;(type));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loader;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从文件中加载内容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Map&lt;String, Class&lt;?&gt;&gt; loadExtensionClasses()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cacheDefaultExtensionName();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Map&lt;String, Class&lt;?&gt;&gt; extensionClasses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HashMap&lt;&gt;();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extensionClasses;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使用多个实现类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@Activate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160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52550"/>
            <wp:effectExtent l="0" t="0" r="127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@Adaptive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为接口找一个实现类</w:t>
      </w:r>
    </w:p>
    <w:p>
      <w:r>
        <w:drawing>
          <wp:inline distT="0" distB="0" distL="114300" distR="114300">
            <wp:extent cx="5265420" cy="1069975"/>
            <wp:effectExtent l="0" t="0" r="762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接口实现类依赖其他的接口，怎么做？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加载适配的实现类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ExtensionFactory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消费端和服务端的大致流程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8560" cy="20345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InvokerInvocationHandler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由于引入的服务是个代理，所以调用服务的时候会调用该类的invoke方法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NotifyListener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当zk发现url更改之后，会调用notify方法通知消费端</w:t>
      </w:r>
    </w:p>
    <w:p>
      <w:r>
        <w:drawing>
          <wp:inline distT="0" distB="0" distL="114300" distR="114300">
            <wp:extent cx="1856105" cy="1847215"/>
            <wp:effectExtent l="0" t="0" r="317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46530"/>
            <wp:effectExtent l="0" t="0" r="381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Invoker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统一方法的调用.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invoker ---&gt; filter-----&gt; invoker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Protocol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RegistryProtocol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68980" cy="3192780"/>
            <wp:effectExtent l="0" t="0" r="762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doRefer(Cluster cluster, Registry registry, Class&lt;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type, URL url)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RegistryDirectory&lt;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highlight w:val="yellow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&gt; directory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RegistryDirectory&lt;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highlight w:val="yellow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&gt;(type, 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directory.setRegistry(registry);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directory.setProtocol(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all attributes of REFER_KEY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Map&lt;String, String&gt; parameters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HashMap&lt;String, String&gt;(directory.getUrl().getParameters());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URL subscribeUrl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CONSUMER_PROTOCOL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parameters.remove(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REGISTER_IP_KEY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type.getName(), parameters);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ANY_VALUE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.equals(url.getServiceInterface()) &amp;&amp;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REGISTER_KEY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directory.setRegisteredConsumerUrl(getRegisteredConsumerUrl(subscribeUrl, url));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registry.register(directory.getRegisteredConsumerUrl());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directory.buildRouterChain(subscribeUrl);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directory.subscribe(subscribeUrl.addParameter(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CATEGORY_KEY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PROVIDERS_CATEGORY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","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 xml:space="preserve">CONFIGURATORS_CATEGORY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","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ROUTERS_CATEGORY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Invoker invoker = cluster.join(directory);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ProviderConsumerRegTable.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registerConsumer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(invoker, url, subscribeUrl, directory);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暴露服务和注册服务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Exporter&lt;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export(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originInvoker)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URL registryUrl = getRegistryUrl(originInvoker);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url to export locally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providerUrl = getProviderUrl(originInvoker);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Subscribe the override data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FIXME When the provider subscribes, it will affect the scene : a certain JVM exposes the service and call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 the same service. Because the subscribed is cached key with the name of the service, it causes the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  subscription information to cover.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overrideSubscribeUrl = getSubscribedOverrideUrl(providerUrl);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OverrideListener overrideSubscribeListener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OverrideListener(overrideSubscribeUrl, 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overrideListeners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.put(overrideSubscribeUrl,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providerUrl = overrideUrlWithConfig(providerUrl,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//export invoker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ExporterChangeableWrapper&lt;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exporter =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doLocalExport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(originInvoker, 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url to registry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Registry registry = getRegistry(originInvoker);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registeredProviderUrl = getRegisteredProviderUrl(providerUrl, registryUrl);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ProviderInvokerWrapper&lt;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providerInvokerWrapper = ProviderConsumerRegTable.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registerProvider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(originInvoker,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registryUrl, 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//to judge if we need to delay publish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register = registeredProviderUrl.getParameter(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(register)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register(registryUrl, 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providerInvokerWrapper.setReg(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Deprecated! Subscribe to override rules in 2.6.x or before.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registry.subscribe(overrideSubscribeUrl, overrideSubscribeListener);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exporter.setRegisterUrl(registeredProviderUrl);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exporter.setSubscribeUrl(overrideSubscribeUrl);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//Ensure that a new exporter instance is returned every time export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DestroyableExporter&lt;&gt;(exporter);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</w:t>
      </w:r>
    </w:p>
    <w:p>
      <w:r>
        <w:drawing>
          <wp:inline distT="0" distB="0" distL="114300" distR="114300">
            <wp:extent cx="4452620" cy="2392045"/>
            <wp:effectExtent l="0" t="0" r="1270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Export方法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ServiceConfig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类中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doExportUrlsFor1Protocol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 xml:space="preserve"> 方法中的这行代码: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Exporter&lt;?&gt; exporter =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>protocol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.export(wrapperInvoker);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为啥会走到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ProtocolListenerWrapper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中的export方法，不是根据url中protocol去匹配的呢吗，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wrapperInvoker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的url中protocol=registry,但是调试的时候直接走向了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ProtocolListenerWrapper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0975" cy="818515"/>
            <wp:effectExtent l="0" t="0" r="12065" b="444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110990" cy="1577975"/>
            <wp:effectExtent l="0" t="0" r="3810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ProtocolListenerWrapper包装了QosProtocolWrapper包装了ProtocolFilterWrapper包装了RegistryProtocol</w:t>
      </w:r>
    </w:p>
    <w:p>
      <w:r>
        <w:drawing>
          <wp:inline distT="0" distB="0" distL="114300" distR="114300">
            <wp:extent cx="5268595" cy="462915"/>
            <wp:effectExtent l="0" t="0" r="4445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QosProtocolWrapper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startQosServer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startQosServer(URL url)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hasStarted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.compareAndSet(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qosEnable =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QOS_ENABLE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(!qosEnable)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"qos won't be started because it is disabled.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"Please check dubbo.application.qos.enable is configured either in system property,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"dubbo.properties or XML/spring-boot configuration."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54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端口默认为2222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port =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QOS_PORT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QosConstants.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DEFAULT_PORT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acceptForeignIp = Boolean.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parseBoolean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ACCEPT_FOREIGN_IP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"false"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 server = Server.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server.setPort(port);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server.setAcceptForeignIp(acceptForeignIp);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server.start();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(Throwable throwable)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"Fail to start qos server: 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throwable);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ProtocolFilterWrapper</w:t>
      </w:r>
    </w:p>
    <w:p>
      <w:r>
        <w:drawing>
          <wp:inline distT="0" distB="0" distL="114300" distR="114300">
            <wp:extent cx="5268595" cy="1812925"/>
            <wp:effectExtent l="0" t="0" r="4445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buildInvokerChain(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invoker, String key, String group)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last = invoker;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22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获取filter 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List&lt;Filter&gt; filters = ExtensionLoader.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(Filter.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).getActivateExtension(invoker.getUrl(), key, group);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(!filters.isEmpty())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filters.size() 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&gt;=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i--)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Filter filter = filters.get(i);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next = 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last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Class&lt;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getInterface()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.getInterface();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URL getUrl()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.getUrl();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isAvailable()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.isAvailable();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Result invoke(Invocation invocation)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Result asyncResult;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asyncResult =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.invoke(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next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invocation);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onError callback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 xml:space="preserve">filter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ListenableFilter)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Filter.Listener listener = ((ListenableFilter)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).listener();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(listener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    listener.onError(e,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invocation);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asyncResult;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destroy()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.destroy();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660E7A"/>
                <w:sz w:val="21"/>
                <w:szCs w:val="21"/>
                <w:shd w:val="clear" w:fill="FFFFFF"/>
              </w:rPr>
              <w:t>invoker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CallbackRegistrationInvoker&lt;&gt;(last, filters);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Registry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MonitorFilter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监控服务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Consumer是什么时候加入到dubbo中的</w:t>
      </w:r>
    </w:p>
    <w:p>
      <w:r>
        <w:drawing>
          <wp:inline distT="0" distB="0" distL="114300" distR="114300">
            <wp:extent cx="4937760" cy="662940"/>
            <wp:effectExtent l="0" t="0" r="0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ProtocolFilterWrapper</w:t>
      </w:r>
      <w:r>
        <w:rPr>
          <w:rFonts w:hint="eastAsia"/>
          <w:lang w:val="en-US" w:eastAsia="zh-CN"/>
        </w:rPr>
        <w:t>.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buildInvokerChain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集群容错</w:t>
      </w:r>
    </w:p>
    <w:p>
      <w:r>
        <w:drawing>
          <wp:inline distT="0" distB="0" distL="114300" distR="114300">
            <wp:extent cx="5265420" cy="2025650"/>
            <wp:effectExtent l="0" t="0" r="7620" b="12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Failover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根据重试次数循环</w:t>
      </w:r>
    </w:p>
    <w:p>
      <w:r>
        <w:drawing>
          <wp:inline distT="0" distB="0" distL="114300" distR="114300">
            <wp:extent cx="3150235" cy="1071880"/>
            <wp:effectExtent l="0" t="0" r="4445" b="1016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Failfast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只调用一次，失败即失败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Failsafe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失败安全</w:t>
      </w:r>
    </w:p>
    <w:p>
      <w:r>
        <w:drawing>
          <wp:inline distT="0" distB="0" distL="114300" distR="114300">
            <wp:extent cx="5264785" cy="1471295"/>
            <wp:effectExtent l="0" t="0" r="8255" b="698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Failback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  <w:t>失败自动恢复，后台记录失败请求，定时重发。通常用于消息通知操作。</w:t>
      </w:r>
    </w:p>
    <w:p>
      <w:r>
        <w:drawing>
          <wp:inline distT="0" distB="0" distL="114300" distR="114300">
            <wp:extent cx="5264785" cy="1626235"/>
            <wp:effectExtent l="0" t="0" r="8255" b="444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Forking</w:t>
      </w:r>
    </w:p>
    <w:p>
      <w:pP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  <w:t>并行调用多个服务器，只要一个成功即返回。通常用于实时性要求较高的读操作，但需要浪费更多服务资源。可通过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  <w:t> </w:t>
      </w:r>
      <w:r>
        <w:rPr>
          <w:rStyle w:val="18"/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  <w:t>forks="2"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  <w:t> 来设置最大并行数。</w:t>
      </w:r>
    </w:p>
    <w:p>
      <w:r>
        <w:drawing>
          <wp:inline distT="0" distB="0" distL="114300" distR="114300">
            <wp:extent cx="3896360" cy="1628140"/>
            <wp:effectExtent l="0" t="0" r="5080" b="254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广播调用所有提供者，逐个调用，任意一台报错则报错 [2]。通常用于通知所有提供者更新缓存或日志等本地资源信息。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01390" cy="1416050"/>
            <wp:effectExtent l="0" t="0" r="3810" b="127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LoadBalance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RandomLoadBalance</w:t>
      </w:r>
    </w:p>
    <w:p>
      <w:r>
        <w:drawing>
          <wp:inline distT="0" distB="0" distL="114300" distR="114300">
            <wp:extent cx="3224530" cy="1695450"/>
            <wp:effectExtent l="0" t="0" r="6350" b="1143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RoundRobinLoadBalance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轮询算法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doSelect(List&lt;Invoker&lt;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&gt;&gt; invokers, URL url, Invocation invocation)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key = invokers.get(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).getUrl().getServiceKey()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"."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invocation.getMethodName();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ConcurrentMap&lt;String, WeightedRoundRobin&gt; map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methodWeightMap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.get(key);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(map ==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methodWeightMap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.putIfAbsent(key,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ConcurrentHashMap&lt;String, WeightedRoundRobin&gt;());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map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methodWeightMap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.get(key);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totalWeight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maxCurrent = Long.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MIN_VALUE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now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&gt; selectedInvoker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WeightedRoundRobin selectedWRR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(Invoker&lt;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&gt; invoker : invokers)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String identifyString = invoker.getUrl().toIdentityString();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WeightedRoundRobin weightedRoundRobin = map.get(identifyString);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weight = getWeight(invoker, invocation);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(weightedRoundRobin ==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weightedRoundRobin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WeightedRoundRobin();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weightedRoundRobin.setWeight(weight);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map.putIfAbsent(identifyString, weightedRoundRobin);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(weight != weightedRoundRobin.getWeight())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//weight changed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weightedRoundRobin.setWeight(weight);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cur = weightedRoundRobin.increaseCurrent();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weightedRoundRobin.setLastUpdate(now);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(cur &gt; maxCurrent) 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谁的权重大，选谁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maxCurrent = cur;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selectedInvoker = invoker;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selectedWRR = weightedRoundRobin;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totalWeight += weight;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updateLock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 &amp;&amp; invokers.size() != map.size())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updateLock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.compareAndSet(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copy -&gt; modify -&gt; update reference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ConcurrentMap&lt;String, WeightedRoundRobin&gt; newMap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ConcurrentHashMap&lt;String, WeightedRoundRobin&gt;();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newMap.putAll(map);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Iterator&lt;Entry&lt;String, WeightedRoundRobin&gt;&gt; it = newMap.entrySet().iterator();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(it.hasNext())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Entry&lt;String, WeightedRoundRobin&gt; item = it.next();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(now - item.getValue().getLastUpdate() &gt;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RECYCLE_PERIOD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    it.remove();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methodWeightMap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.put(key, newMap);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updateLock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(selectedInvoker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selectedWRR.sel(totalWeight);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selectedInvoker;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should not happen here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invokers.get(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LeastActive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最小活跃数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ConsistentHashLoadBalance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一致性hash,相同参数的请求总是发到同一提供者。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73810"/>
            <wp:effectExtent l="0" t="0" r="635" b="635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容错，当选择第一台机器出错，那就去调用其他机器。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容错机制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Failfast Cluster：快速失败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当服务消费方调用服务提供者失败后，立即报错，也就是只调用一次。通常这种模式用于非幂等性的写操作。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Failsafe Cluster：失败安全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当服务消费者调用服务出现异常时，直接忽略异常。这种模式通常用于写入审计日志等操作。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Failback Cluster：失败自动恢复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当服务消费端用服务出现异常后，在后台记录失败的请求，并按照一定的策略后期再进行重试。这种模式通常用于消息通知操作。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Forking Cluster：并行调用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当消费方调用一个接口方法后，Dubbo Client会并行调用多个服务提供者的服务，只要一个成功即返回。这种模式通常用于实时性要求较高的读操作，但需要浪费更多服务资源。可通过 forks="2" 来设置最大并行数。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Broadcast Cluster：广播调用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当消费者调用一个接口方法后，Dubbo Client会逐个调用所有服务提供者，任意一台调用异常则这次调用就标志失败。这种模式通常用于通知所有提供者更新缓存或日志等本地资源信息。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如上，Dubbo本身提供了丰富的集群容错模式，但是如果您有定制化需求，可以根据Dubbo提供的扩展接口Cluster进行定制。在后面的消费方启动流程章节会讲解何时/如何使用的集群容错。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LoadBlance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线程模型</w:t>
      </w:r>
    </w:p>
    <w:p>
      <w:r>
        <w:drawing>
          <wp:inline distT="0" distB="0" distL="114300" distR="114300">
            <wp:extent cx="5273675" cy="2837815"/>
            <wp:effectExtent l="0" t="0" r="14605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AllChannelHandler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接收信息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received(Channel channel, Object message)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RemotingException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ExecutorService executor = getExecutorService();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54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1"/>
                <w:szCs w:val="21"/>
                <w:shd w:val="clear" w:fill="FFFFFF"/>
                <w:lang w:val="en-US" w:eastAsia="zh-CN"/>
              </w:rPr>
              <w:t>// 创建任务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executor.execute(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ChannelEventRunnable(channel,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highlight w:val="yellow"/>
                <w:shd w:val="clear" w:fill="FFFFFF"/>
              </w:rPr>
              <w:t>handler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, ChannelState.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highlight w:val="yellow"/>
                <w:shd w:val="clear" w:fill="FFFFFF"/>
              </w:rPr>
              <w:t>RECEIVED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, message));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(Throwable 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//TODO A temporary solution to the problem that the exception information can not be sent to the opposite end after the thread pool is full. Need a refactoring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//fix The thread pool is full, refuses to call, does not return, and causes the consumer to wait for time out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(message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Request &amp;&amp; 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RejectedExecutionException){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Request request = (Request)message;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(request.isTwoWay()){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String msg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"Server side("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.getIp()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","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.getPort()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") threadpool is exhausted ,detail msg:"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t.getMessage();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Response response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Response(request.getId(), request.getVersion());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response.setStatus(Response.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SERVER_THREADPOOL_EXHAUSTED_ERROR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response.setErrorMessage(msg);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channel.send(response);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ExecutionException(message, channel, getClass()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 error when process received event 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消费端到服务端调用的整个流程</w:t>
      </w:r>
    </w:p>
    <w:p>
      <w:r>
        <w:drawing>
          <wp:inline distT="0" distB="0" distL="114300" distR="114300">
            <wp:extent cx="5273040" cy="3213735"/>
            <wp:effectExtent l="0" t="0" r="0" b="19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只订阅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dubbo:registry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address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"10.20.153.10:9090"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highlight w:val="yellow"/>
          <w:shd w:val="clear" w:fill="F6F8FA"/>
        </w:rPr>
        <w:t>register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highlight w:val="yellow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highlight w:val="yellow"/>
          <w:shd w:val="clear" w:fill="F6F8FA"/>
        </w:rPr>
        <w:t>"false"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/&gt;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只注册</w:t>
      </w:r>
    </w:p>
    <w:p>
      <w:pPr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dubbo:registry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"qdRegistry"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address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"10.20.141.150:9090"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subscribe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"false"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/&gt;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直接提供者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如果是线上需求需要点对点，可在 &lt;dubbo:reference&gt; 中配置 url 指向提供者，将绕过注册中心，多个地址用分号隔开，配置如下 [1]：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&lt;dubbo:reference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"xxxService"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"com.alibaba.xxx.XxxService"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url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"dubbo://localhost:20890"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/&gt;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当一个接口有多种实现时，可以用group区分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</w:pPr>
      <w:r>
        <w:rPr>
          <w:rFonts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dubbo:service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"feedback"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"com.xxx.IndexService"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/&gt;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&lt;dubbo:service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"member"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"com.xxx.IndexService"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/&gt;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</w:pP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</w:pPr>
      <w:r>
        <w:rPr>
          <w:rFonts w:hint="eastAsia"/>
          <w:b/>
          <w:bCs/>
          <w:lang w:val="en-US" w:eastAsia="zh-CN"/>
        </w:rPr>
        <w:t>引用</w:t>
      </w:r>
      <w:r>
        <w:rPr>
          <w:rFonts w:hint="eastAsia" w:ascii="Consolas" w:hAnsi="Consolas" w:eastAsia="宋体" w:cs="Consolas"/>
          <w:i w:val="0"/>
          <w:caps w:val="0"/>
          <w:color w:val="000080"/>
          <w:spacing w:val="0"/>
          <w:sz w:val="16"/>
          <w:szCs w:val="16"/>
          <w:lang w:val="en-US" w:eastAsia="zh-CN"/>
        </w:rPr>
        <w:br w:type="textWrapping"/>
      </w:r>
      <w:r>
        <w:rPr>
          <w:rFonts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dubbo:reference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"feedbackIndexService"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"feedback"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"com.xxx.IndexService"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/&gt;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&lt;dubbo:reference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"memberIndexService"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"member"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</w:rPr>
        <w:t>"com.xxx.IndexService"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  <w:t xml:space="preserve"> /&gt;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任意组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dubbo:reference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"barService"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interface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"com.foo.BarService"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6"/>
          <w:szCs w:val="16"/>
          <w:shd w:val="clear" w:fill="F6F8FA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16"/>
          <w:szCs w:val="16"/>
          <w:shd w:val="clear" w:fill="F6F8FA"/>
        </w:rPr>
        <w:t>"*"</w:t>
      </w:r>
      <w: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  <w:t xml:space="preserve"> /&gt;</w:t>
      </w:r>
    </w:p>
    <w:p>
      <w:pPr>
        <w:rPr>
          <w:rFonts w:hint="default" w:ascii="Consolas" w:hAnsi="Consolas" w:eastAsia="Consolas" w:cs="Consolas"/>
          <w:i w:val="0"/>
          <w:caps w:val="0"/>
          <w:color w:val="000080"/>
          <w:spacing w:val="0"/>
          <w:sz w:val="16"/>
          <w:szCs w:val="16"/>
          <w:shd w:val="clear" w:fill="F6F8F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隐式传参</w:t>
      </w:r>
    </w:p>
    <w:p>
      <w:r>
        <w:drawing>
          <wp:inline distT="0" distB="0" distL="114300" distR="114300">
            <wp:extent cx="3234690" cy="1997075"/>
            <wp:effectExtent l="0" t="0" r="11430" b="1460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异步调用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CompletableFuture&lt;String&gt; asyncHello();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本地调用使用了injvm协议，是一个伪协议，它不开启端口，不发起远程调用，只在jvm内直接关联，但执行dubbo的filter链</w:t>
      </w:r>
    </w:p>
    <w:p>
      <w:r>
        <w:drawing>
          <wp:inline distT="0" distB="0" distL="114300" distR="114300">
            <wp:extent cx="5267960" cy="555625"/>
            <wp:effectExtent l="0" t="0" r="5080" b="825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Stub</w:t>
      </w:r>
    </w:p>
    <w:p>
      <w:r>
        <w:drawing>
          <wp:inline distT="0" distB="0" distL="114300" distR="114300">
            <wp:extent cx="5265420" cy="684530"/>
            <wp:effectExtent l="0" t="0" r="7620" b="127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61315"/>
            <wp:effectExtent l="0" t="0" r="5080" b="444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本地伪装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759460"/>
            <wp:effectExtent l="0" t="0" r="3175" b="254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80390"/>
            <wp:effectExtent l="0" t="0" r="4445" b="1397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优雅停机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 是通过 JDK 的 ShutdownHook 来完成优雅停机的，所以如果用户使用 kill -9 PID 等强制关闭指令，是不会执行优雅停机的，只有通过 kill PID 时，才会执行。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F228DA"/>
    <w:multiLevelType w:val="multilevel"/>
    <w:tmpl w:val="D9F228D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2DC216B"/>
    <w:multiLevelType w:val="singleLevel"/>
    <w:tmpl w:val="32DC216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6044B"/>
    <w:rsid w:val="009614FF"/>
    <w:rsid w:val="00984ABF"/>
    <w:rsid w:val="01090018"/>
    <w:rsid w:val="01253D5D"/>
    <w:rsid w:val="01496D31"/>
    <w:rsid w:val="018A416C"/>
    <w:rsid w:val="01E2114C"/>
    <w:rsid w:val="03B9724F"/>
    <w:rsid w:val="03CF7406"/>
    <w:rsid w:val="04474534"/>
    <w:rsid w:val="04515455"/>
    <w:rsid w:val="053D5EE1"/>
    <w:rsid w:val="05A93573"/>
    <w:rsid w:val="05C73FCA"/>
    <w:rsid w:val="05E20851"/>
    <w:rsid w:val="065271D6"/>
    <w:rsid w:val="06A55D40"/>
    <w:rsid w:val="079B1AD1"/>
    <w:rsid w:val="07B17D47"/>
    <w:rsid w:val="07B33780"/>
    <w:rsid w:val="085901FC"/>
    <w:rsid w:val="086B1C8E"/>
    <w:rsid w:val="087F4631"/>
    <w:rsid w:val="089937EC"/>
    <w:rsid w:val="08CC2B2C"/>
    <w:rsid w:val="08FE3630"/>
    <w:rsid w:val="090C58CF"/>
    <w:rsid w:val="096B4FD4"/>
    <w:rsid w:val="09E27F4E"/>
    <w:rsid w:val="0A9405F3"/>
    <w:rsid w:val="0ACF0589"/>
    <w:rsid w:val="0B7E7BCB"/>
    <w:rsid w:val="0BC42169"/>
    <w:rsid w:val="0C3425E5"/>
    <w:rsid w:val="0CA34365"/>
    <w:rsid w:val="0CD83222"/>
    <w:rsid w:val="0D1016BF"/>
    <w:rsid w:val="0D926D03"/>
    <w:rsid w:val="0DA81FEE"/>
    <w:rsid w:val="0DE24A62"/>
    <w:rsid w:val="0E4668E6"/>
    <w:rsid w:val="0E944F87"/>
    <w:rsid w:val="0EEF72FD"/>
    <w:rsid w:val="0F7218B2"/>
    <w:rsid w:val="0F9E0C73"/>
    <w:rsid w:val="0FDD1549"/>
    <w:rsid w:val="0FEA2F62"/>
    <w:rsid w:val="100E1F09"/>
    <w:rsid w:val="103328A7"/>
    <w:rsid w:val="10EA7C89"/>
    <w:rsid w:val="119850E9"/>
    <w:rsid w:val="11FB7FC6"/>
    <w:rsid w:val="12A92285"/>
    <w:rsid w:val="13110FA0"/>
    <w:rsid w:val="13B53896"/>
    <w:rsid w:val="13B7141B"/>
    <w:rsid w:val="13BD714D"/>
    <w:rsid w:val="13DC4AC6"/>
    <w:rsid w:val="14126788"/>
    <w:rsid w:val="14675C9E"/>
    <w:rsid w:val="148C02C9"/>
    <w:rsid w:val="14A300FE"/>
    <w:rsid w:val="14BC23EE"/>
    <w:rsid w:val="15864C7B"/>
    <w:rsid w:val="15B03DE2"/>
    <w:rsid w:val="15BA78BE"/>
    <w:rsid w:val="16254778"/>
    <w:rsid w:val="16742623"/>
    <w:rsid w:val="168C6B48"/>
    <w:rsid w:val="16E00060"/>
    <w:rsid w:val="17206D21"/>
    <w:rsid w:val="17765364"/>
    <w:rsid w:val="177943CF"/>
    <w:rsid w:val="180C6BC2"/>
    <w:rsid w:val="181E0251"/>
    <w:rsid w:val="1858110C"/>
    <w:rsid w:val="189D4EC1"/>
    <w:rsid w:val="195422CA"/>
    <w:rsid w:val="195E706B"/>
    <w:rsid w:val="198D518C"/>
    <w:rsid w:val="1A4A53C0"/>
    <w:rsid w:val="1A4E7132"/>
    <w:rsid w:val="1A606512"/>
    <w:rsid w:val="1BE26E7E"/>
    <w:rsid w:val="1C4062E6"/>
    <w:rsid w:val="1D2A5CC8"/>
    <w:rsid w:val="1D5C1E39"/>
    <w:rsid w:val="1D725900"/>
    <w:rsid w:val="1DC8636A"/>
    <w:rsid w:val="1E187BE9"/>
    <w:rsid w:val="1E507C52"/>
    <w:rsid w:val="1F2D7EB9"/>
    <w:rsid w:val="1FAA6CCC"/>
    <w:rsid w:val="1FC5453D"/>
    <w:rsid w:val="200A4625"/>
    <w:rsid w:val="20120D3B"/>
    <w:rsid w:val="20D23DA8"/>
    <w:rsid w:val="2142058D"/>
    <w:rsid w:val="219F1F94"/>
    <w:rsid w:val="21BE188D"/>
    <w:rsid w:val="21EB696A"/>
    <w:rsid w:val="21FD557A"/>
    <w:rsid w:val="220F62ED"/>
    <w:rsid w:val="22450E45"/>
    <w:rsid w:val="226E2CC2"/>
    <w:rsid w:val="22946E66"/>
    <w:rsid w:val="22B84B0F"/>
    <w:rsid w:val="22D903E1"/>
    <w:rsid w:val="22DA499C"/>
    <w:rsid w:val="22F87FCB"/>
    <w:rsid w:val="236714DA"/>
    <w:rsid w:val="23870B62"/>
    <w:rsid w:val="2400388A"/>
    <w:rsid w:val="241D128F"/>
    <w:rsid w:val="24B50D6E"/>
    <w:rsid w:val="257531AC"/>
    <w:rsid w:val="259527B0"/>
    <w:rsid w:val="25A02454"/>
    <w:rsid w:val="26121410"/>
    <w:rsid w:val="26153F96"/>
    <w:rsid w:val="26563E04"/>
    <w:rsid w:val="265F2FC0"/>
    <w:rsid w:val="269E7E1C"/>
    <w:rsid w:val="26BA7D82"/>
    <w:rsid w:val="26ED15FC"/>
    <w:rsid w:val="2722574B"/>
    <w:rsid w:val="272277BC"/>
    <w:rsid w:val="27D22642"/>
    <w:rsid w:val="2811307D"/>
    <w:rsid w:val="285457F9"/>
    <w:rsid w:val="28F92643"/>
    <w:rsid w:val="296C4A80"/>
    <w:rsid w:val="2A2872B4"/>
    <w:rsid w:val="2A3D0D9B"/>
    <w:rsid w:val="2B3153E1"/>
    <w:rsid w:val="2B42617F"/>
    <w:rsid w:val="2B636A78"/>
    <w:rsid w:val="2BBE0E39"/>
    <w:rsid w:val="2BBF1B1E"/>
    <w:rsid w:val="2BCF2428"/>
    <w:rsid w:val="2BDF627B"/>
    <w:rsid w:val="2C21730E"/>
    <w:rsid w:val="2C21758E"/>
    <w:rsid w:val="2D795EAF"/>
    <w:rsid w:val="2DAF76E0"/>
    <w:rsid w:val="2DF2276D"/>
    <w:rsid w:val="2E3F11AC"/>
    <w:rsid w:val="2E5556CB"/>
    <w:rsid w:val="2E851C1A"/>
    <w:rsid w:val="2E9E3D9F"/>
    <w:rsid w:val="2F23232B"/>
    <w:rsid w:val="2FA400C9"/>
    <w:rsid w:val="306F7D8F"/>
    <w:rsid w:val="307930F4"/>
    <w:rsid w:val="308B2FBA"/>
    <w:rsid w:val="30A610D4"/>
    <w:rsid w:val="310326F9"/>
    <w:rsid w:val="310976B5"/>
    <w:rsid w:val="312F7CE2"/>
    <w:rsid w:val="32973EA3"/>
    <w:rsid w:val="32B43B04"/>
    <w:rsid w:val="343D50FD"/>
    <w:rsid w:val="35BC66E6"/>
    <w:rsid w:val="360053CC"/>
    <w:rsid w:val="36161B32"/>
    <w:rsid w:val="362B10CD"/>
    <w:rsid w:val="368166ED"/>
    <w:rsid w:val="36904E4F"/>
    <w:rsid w:val="36D1208D"/>
    <w:rsid w:val="371E0B8C"/>
    <w:rsid w:val="37450D96"/>
    <w:rsid w:val="37B530BD"/>
    <w:rsid w:val="38367C70"/>
    <w:rsid w:val="38A052B6"/>
    <w:rsid w:val="38A42239"/>
    <w:rsid w:val="38D40D4C"/>
    <w:rsid w:val="399702C8"/>
    <w:rsid w:val="3AA151F3"/>
    <w:rsid w:val="3AEC6B6B"/>
    <w:rsid w:val="3B9C0B04"/>
    <w:rsid w:val="3BDB009A"/>
    <w:rsid w:val="3CA52652"/>
    <w:rsid w:val="3CEB008A"/>
    <w:rsid w:val="3CEF6291"/>
    <w:rsid w:val="3E086E5E"/>
    <w:rsid w:val="3E0B7FC4"/>
    <w:rsid w:val="3E4C40BF"/>
    <w:rsid w:val="3E9343F4"/>
    <w:rsid w:val="3ED74353"/>
    <w:rsid w:val="3F260B25"/>
    <w:rsid w:val="3F6212BE"/>
    <w:rsid w:val="3F8E537A"/>
    <w:rsid w:val="4025260F"/>
    <w:rsid w:val="402B30E1"/>
    <w:rsid w:val="404942AB"/>
    <w:rsid w:val="40697BBC"/>
    <w:rsid w:val="409D6CBC"/>
    <w:rsid w:val="40B36AE7"/>
    <w:rsid w:val="40CF11A0"/>
    <w:rsid w:val="40CF6083"/>
    <w:rsid w:val="40E20889"/>
    <w:rsid w:val="41165675"/>
    <w:rsid w:val="41B12F9B"/>
    <w:rsid w:val="41D65151"/>
    <w:rsid w:val="4246344E"/>
    <w:rsid w:val="42D35D79"/>
    <w:rsid w:val="4335567F"/>
    <w:rsid w:val="437B7FE9"/>
    <w:rsid w:val="43EB54B9"/>
    <w:rsid w:val="43FC6AE9"/>
    <w:rsid w:val="447B1ADE"/>
    <w:rsid w:val="44815890"/>
    <w:rsid w:val="45387759"/>
    <w:rsid w:val="45556450"/>
    <w:rsid w:val="46916BD3"/>
    <w:rsid w:val="469B5BFA"/>
    <w:rsid w:val="47363C24"/>
    <w:rsid w:val="47637590"/>
    <w:rsid w:val="47A01EC0"/>
    <w:rsid w:val="47A24462"/>
    <w:rsid w:val="47AE6306"/>
    <w:rsid w:val="48536AA2"/>
    <w:rsid w:val="486059EF"/>
    <w:rsid w:val="48751072"/>
    <w:rsid w:val="4A4C1156"/>
    <w:rsid w:val="4A6C6D7E"/>
    <w:rsid w:val="4B0102A4"/>
    <w:rsid w:val="4B414EDB"/>
    <w:rsid w:val="4B603803"/>
    <w:rsid w:val="4BDD42DB"/>
    <w:rsid w:val="4C373FCC"/>
    <w:rsid w:val="4C6926FB"/>
    <w:rsid w:val="4C992927"/>
    <w:rsid w:val="4D854201"/>
    <w:rsid w:val="4E2C6632"/>
    <w:rsid w:val="4E5565F7"/>
    <w:rsid w:val="4E901B43"/>
    <w:rsid w:val="4F5921DB"/>
    <w:rsid w:val="4FBB41C6"/>
    <w:rsid w:val="503A4D58"/>
    <w:rsid w:val="51E9481E"/>
    <w:rsid w:val="52CD1BF5"/>
    <w:rsid w:val="52ED08EF"/>
    <w:rsid w:val="537413C6"/>
    <w:rsid w:val="53E21D0A"/>
    <w:rsid w:val="54C62706"/>
    <w:rsid w:val="54FE52BF"/>
    <w:rsid w:val="55560C75"/>
    <w:rsid w:val="55BE76D5"/>
    <w:rsid w:val="57084BF3"/>
    <w:rsid w:val="579C6A80"/>
    <w:rsid w:val="57B47919"/>
    <w:rsid w:val="583A5692"/>
    <w:rsid w:val="58477962"/>
    <w:rsid w:val="5876540A"/>
    <w:rsid w:val="587E493B"/>
    <w:rsid w:val="58A34BB6"/>
    <w:rsid w:val="58AE51BC"/>
    <w:rsid w:val="58C27A38"/>
    <w:rsid w:val="59D90F92"/>
    <w:rsid w:val="5A1A31A4"/>
    <w:rsid w:val="5A6354D5"/>
    <w:rsid w:val="5AC003EE"/>
    <w:rsid w:val="5ACE7147"/>
    <w:rsid w:val="5B142AD2"/>
    <w:rsid w:val="5B241C7C"/>
    <w:rsid w:val="5BC804CE"/>
    <w:rsid w:val="5BD24FF7"/>
    <w:rsid w:val="5CA87276"/>
    <w:rsid w:val="5CB871BA"/>
    <w:rsid w:val="5D5D58D4"/>
    <w:rsid w:val="5E8D0EA9"/>
    <w:rsid w:val="5F89654B"/>
    <w:rsid w:val="5FAF3E2F"/>
    <w:rsid w:val="607C2501"/>
    <w:rsid w:val="60B76736"/>
    <w:rsid w:val="60F00A42"/>
    <w:rsid w:val="611D1C2B"/>
    <w:rsid w:val="614C59CA"/>
    <w:rsid w:val="6183307F"/>
    <w:rsid w:val="6198746D"/>
    <w:rsid w:val="6214623F"/>
    <w:rsid w:val="62221767"/>
    <w:rsid w:val="624456CF"/>
    <w:rsid w:val="624D1C32"/>
    <w:rsid w:val="62607D16"/>
    <w:rsid w:val="62F23898"/>
    <w:rsid w:val="63F36298"/>
    <w:rsid w:val="64470152"/>
    <w:rsid w:val="64683485"/>
    <w:rsid w:val="64873471"/>
    <w:rsid w:val="64FB37B4"/>
    <w:rsid w:val="65B73741"/>
    <w:rsid w:val="65F82415"/>
    <w:rsid w:val="660F00F9"/>
    <w:rsid w:val="664E1539"/>
    <w:rsid w:val="665157D3"/>
    <w:rsid w:val="665B7042"/>
    <w:rsid w:val="665F5A82"/>
    <w:rsid w:val="666A58EE"/>
    <w:rsid w:val="67475E0D"/>
    <w:rsid w:val="67AA305E"/>
    <w:rsid w:val="682D6959"/>
    <w:rsid w:val="69390463"/>
    <w:rsid w:val="696A352E"/>
    <w:rsid w:val="6A323C06"/>
    <w:rsid w:val="6A536754"/>
    <w:rsid w:val="6BE66762"/>
    <w:rsid w:val="6C1562AE"/>
    <w:rsid w:val="6C70107F"/>
    <w:rsid w:val="6CC040D7"/>
    <w:rsid w:val="6CF930BE"/>
    <w:rsid w:val="6CFA344C"/>
    <w:rsid w:val="6D0169BF"/>
    <w:rsid w:val="6E0B7213"/>
    <w:rsid w:val="6E337230"/>
    <w:rsid w:val="6E51619B"/>
    <w:rsid w:val="6E5443D9"/>
    <w:rsid w:val="6EAB6F9A"/>
    <w:rsid w:val="6EAD2214"/>
    <w:rsid w:val="6EAE6963"/>
    <w:rsid w:val="6EB674BE"/>
    <w:rsid w:val="6EC914F1"/>
    <w:rsid w:val="6ED80153"/>
    <w:rsid w:val="6FAD1D15"/>
    <w:rsid w:val="707C2D8D"/>
    <w:rsid w:val="70A82917"/>
    <w:rsid w:val="70E0097F"/>
    <w:rsid w:val="70FE5CEA"/>
    <w:rsid w:val="71702CCB"/>
    <w:rsid w:val="72AE353D"/>
    <w:rsid w:val="72D21756"/>
    <w:rsid w:val="73396560"/>
    <w:rsid w:val="738E6FD1"/>
    <w:rsid w:val="73F60A0F"/>
    <w:rsid w:val="74782477"/>
    <w:rsid w:val="74F645A8"/>
    <w:rsid w:val="75260446"/>
    <w:rsid w:val="754607EF"/>
    <w:rsid w:val="75491C2B"/>
    <w:rsid w:val="754C3696"/>
    <w:rsid w:val="75751D47"/>
    <w:rsid w:val="76304F33"/>
    <w:rsid w:val="767A7A9D"/>
    <w:rsid w:val="769674D0"/>
    <w:rsid w:val="77E01894"/>
    <w:rsid w:val="77F13866"/>
    <w:rsid w:val="782479DE"/>
    <w:rsid w:val="78527354"/>
    <w:rsid w:val="787F3C84"/>
    <w:rsid w:val="78AE39F4"/>
    <w:rsid w:val="78C7657D"/>
    <w:rsid w:val="796E48EC"/>
    <w:rsid w:val="79B65A4C"/>
    <w:rsid w:val="7A8B7167"/>
    <w:rsid w:val="7A90464E"/>
    <w:rsid w:val="7B0021EB"/>
    <w:rsid w:val="7B0F4B6E"/>
    <w:rsid w:val="7B1739FC"/>
    <w:rsid w:val="7B356A97"/>
    <w:rsid w:val="7B3F2A40"/>
    <w:rsid w:val="7B551CA6"/>
    <w:rsid w:val="7B584A86"/>
    <w:rsid w:val="7B7C4EF8"/>
    <w:rsid w:val="7BEA5074"/>
    <w:rsid w:val="7C093F0E"/>
    <w:rsid w:val="7C197571"/>
    <w:rsid w:val="7CBC7953"/>
    <w:rsid w:val="7CD83BBC"/>
    <w:rsid w:val="7CE81671"/>
    <w:rsid w:val="7D643DAD"/>
    <w:rsid w:val="7D907D9C"/>
    <w:rsid w:val="7E3E326E"/>
    <w:rsid w:val="7EAA0172"/>
    <w:rsid w:val="7EC85BFB"/>
    <w:rsid w:val="7ED60D59"/>
    <w:rsid w:val="7F42009B"/>
    <w:rsid w:val="7F755ECC"/>
    <w:rsid w:val="7FC157EF"/>
    <w:rsid w:val="7FCA3274"/>
    <w:rsid w:val="7FEA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uiPriority w:val="0"/>
    <w:rPr>
      <w:color w:val="0000FF"/>
      <w:u w:val="single"/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Hyson</cp:lastModifiedBy>
  <dcterms:modified xsi:type="dcterms:W3CDTF">2020-08-05T06:50:35Z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