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Java基础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为什么浮在因子设置为0.75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"https://juejin.im/post/5e532459e51d4526cd1de801"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https://juejin.im/post/5e532459e51d4526cd1de801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采用的结构为数组+链表+红黑树(1.8),利用hash算法将数据分配到各个桶中，如果两个值计算出的hash不一样，那么这个两个值一定不相同，如果一样，这两个值有可能相同，也有可能不相同，这就发生了hash碰撞，发生了hash碰撞，hashmap将第二个值加第一个值的链表中，如果发生碰撞的概率大，那么hashmap就会退化成一个链表，导致查询的效率低下。如果减小发生碰撞的概率，有两个方法:1.扩容  2.设计一个良好的hash算法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扩容，在hashmap中是的达到了临界值的时候就会扩容，临界值=负载因子*容量，如果负载因子过小，那么会导致频繁的扩容，耗费内存空间，过大，就会导致hash碰撞的概率增加，会导致查询的速度降低，0.75不大也不小，而且*2的幂是整数，所以选择0.75是合适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ConcurrentHashMap源码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三种for循环区别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如果不满足条件判断，那么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for循环和while循环就不会执行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，do while循环会执行至少一次。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for循环的变量再小括号中定义，只有循环内部才可以使用。（初始化语句不可以输出）。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While循环和do-while循环初始化语句本来就在外面，所以出来循环之后还可以继续使用。（初始化语句可以输出）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equals和hashcode的作用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1.若重写了equals(Object obj)方法，则有必要重写hashCode()方法。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2.若两个对象equals(Object obj)返回true，则hashCode（）有必要也返回相同的int数。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3.若两个对象equals(Object obj)返回false，则hashCode（）不一定返回不同的int数。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4.若两个对象hashCode（）返回相同int数，则equals（Object obj）不一定返回true。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5.若两个对象hashCode（）返回不同int数，则equals（Object obj）一定返回false。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6.同一对象在执行期间若已经存储在集合中，则不能修改影响hashCode值的相关信息，否则会导致内存泄露问题。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16"/>
          <w:szCs w:val="16"/>
          <w:highlight w:val="red"/>
          <w:shd w:val="clear" w:fill="FFFFFF"/>
        </w:rPr>
        <w:t>一般来说涉及到对象之间的比较大小就需要重写equals方法，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string和stringbuilder、stringbuffer的区别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String是只读字符串，所引用的字符串不能被改变，一经定义，无法再增删改。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String 定义的字符串保存在常量池里面，进行+操作时不能直接在原有基础上拼接。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14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每次+操作 ： 隐式在堆上new了一个跟原字符串相同的StringBuilder对象，再调用append方法 拼接+后面的字符。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String和Stringbuilder在单线程环境下使用；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StringBuffer在多线程环境下使用，可以保证线程同步；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Stringbuilder 和StringBuffer 实现方法类似，均表示可变字符序列，不过StringBuffer 用synchronized关键字修饰（保证线程同步）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容器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ArrayLIst、LinkedLIst</w:t>
      </w:r>
      <w:r>
        <w:rPr>
          <w:rFonts w:hint="eastAsia"/>
          <w:lang w:val="en-US" w:eastAsia="zh-CN"/>
        </w:rPr>
        <w:t>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ArrayList的实现是基于数组来实现的，LinkedList的基于双向链表来实现。这两个数据结构的逻辑关系是不一样，当然物理存储的方式也会是不一样。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对于随机访问，ArrayList优于LinkedList。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对于插入和删除操作，LinkedList优于ArrayList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LinkedList比ArrayList更占内存，因为LinkedList的节点除了存储数据，还存储了两个引用，一个指向前一个元素，一个指向后一个元素。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谈一下HashMap的特性？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1.HashMap存储键值对实现快速存取，允许为null。key值不可重复，若key值重复则覆盖。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2.非同步，线程不安全。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底层是hash表，不保证有序(比如插入的顺序)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谈一下HashMap的底层原理是什么？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ashing的原理，jdk8后采用数组+链表+红黑树的数据结构。我们通过put和get存储和获取对象。当我们给put()方法传递键和值时，先对键做一个hashCode()的计算来得到它在bucket数组中的位置来存储Entry对象。当获取对象时，通过get获取到bucket的位置，再通过键对象的equals()方法找到正确的键值对，然后在返回值对象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谈一下hashMap中put是如何实现的？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1.计算关于key的hashcode值（与Key.hashCode的高16位做异或运算）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2.如果散列表为空时，调用resize()初始化散列表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3.如果没有发生碰撞，直接添加元素到散列表中去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4.如果发生了碰撞(hashCode值相同)，进行三种判断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    4.1:若key地址相同或者equals后内容相同，则替换旧值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    4.2:如果是红黑树结构，就调用树的插入方法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    4.3：链表结构，循环遍历直到链表中某个节点为空，尾插法进行插入，插入之后判断链表个数是否到达变成红黑树的阙值8；也可以遍历到有节点与插入元素的哈希值和内容相同，进行覆盖。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Style w:val="14"/>
          <w:rFonts w:hint="eastAsia" w:ascii="楷体" w:hAnsi="楷体" w:eastAsia="楷体" w:cs="楷体"/>
          <w:i w:val="0"/>
          <w:caps w:val="0"/>
          <w:color w:val="555555"/>
          <w:spacing w:val="0"/>
          <w:sz w:val="14"/>
          <w:szCs w:val="14"/>
          <w:shd w:val="clear" w:fill="FFFFFF"/>
        </w:rPr>
        <w:t>5.如果桶满了大于阀值，则resize进行扩容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谈一下hashMap中什么时候需要进行扩容，扩容resize()又是如何实现的？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1.初始化数组table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2.当数组table的size达到阙值时即++size &gt; load factor * capacity 时，也是在putVal函数中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实现过程：(细讲)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1.通过判断旧数组的容量是否大于0来判断数组是否初始化过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否：进行初始化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判断是否调用无参构造器，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是:使用默认的大小和阙值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否:使用构造函数中初始化的容量，当然这个容量是经过tableSizefor计算后的2的次幂数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是，进行扩容，扩容成两倍(小于最大值的情况下)，之后在进行将元素重新进行与运算复制到新的散列表中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概括的讲：扩容需要重新分配一个新数组，新数组是老数组的2倍长，然后遍历整个老结构，把所有的元素挨个重新hash分配到新结构中去。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谈一下hashMap中get是如何实现的？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对key的hashCode进行hashing，与运算计算下标获取bucket位置，如果在桶的首位上就可以找到就直接返回，否则在树中找或者链表中遍历找，如果有hash冲突，则利用equals方法去遍历链表查找节点。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谈一下HashMap中hash函数是怎么实现的？还有哪些hash函数的实现方式？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对key的hashCode做hash操作，与高16位做异或运算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还有平方取中法，除留余数法，伪随机数法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.为什么不直接将key作为哈希值而是与高16位做异或运算？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数组位置的确定用的是与运算，仅仅最后四位有效，设计者将key的哈希值与高16为做异或运算使得在做&amp;运算确定数组的插入位置时，此时的低位实际是高位与低位的结合，增加了随机性，减少了哈希碰撞的次数。</w:t>
      </w:r>
    </w:p>
    <w:p>
      <w:pPr>
        <w:rPr>
          <w:rFonts w:ascii="Verdana" w:hAnsi="Verdana" w:eastAsia="宋体" w:cs="Verdana"/>
          <w:i w:val="0"/>
          <w:caps w:val="0"/>
          <w:color w:val="FF0000"/>
          <w:spacing w:val="0"/>
          <w:sz w:val="14"/>
          <w:szCs w:val="14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14"/>
          <w:szCs w:val="14"/>
          <w:shd w:val="clear" w:fill="FFFFFF"/>
        </w:rPr>
        <w:t>HashMap默认初始化长度为16，并且每次自动扩展或者是手动初始化容量时，必须是2的幂。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.为什么是16？为什么必须是2的幂？如果输入值不是2的幂比如10会怎么样？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instrText xml:space="preserve"> HYPERLINK "https://blog.csdn.net/sidihuo/article/details/78489820"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t>https://blog.csdn.net/sidihuo/article/details/78489820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instrText xml:space="preserve"> HYPERLINK "https://blog.csdn.net/eaphyy/article/details/84386313"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fldChar w:fldCharType="separate"/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t>https://blog.csdn.net/eaphyy/article/details/84386313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u w:val="single"/>
          <w:shd w:val="clear" w:fill="FFFFFF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为了数据的均匀分布，减少哈希碰撞。因为确定数组位置是用的位运算，若数据不是2的次幂则会增加哈希碰撞的次数和浪费数组空间。(PS:其实若不考虑效率，求余也可以就不用位运算了也不用长度必需为2的幂次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输入数据若不是2的幂，HashMap通过一通位移运算和或运算得到的肯定是2的幂次数，并且是离那个数最近的数字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.谈一下当两个对象的hashCode相等时会怎么样？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会产生哈希碰撞，若key值相同则替换旧值，不然链接到链表后面，链表长度超过阙值8就转为红黑树存储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.如果两个键的hashcode相同，你如何获取值对象？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HashCode相同，通过equals比较内容获取值对象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."如果HashMap的大小超过了负载因子(load factor)定义的容量，怎么办？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超过阙值会进行扩容操作，概括的讲就是扩容后的数组大小是原数组的2倍，将原来的元素重新hashing放入到新的散列表中去。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.HashMap和HashTable的区别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相同点：都是存储key-value键值对的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HashMap允许Key-value为null，hashTable不允许；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hashMap没有考虑同步，是线程不安全的。hashTable是线程安全的，给api套上了一层synchronized修饰;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HashMap继承于AbstractMap类，hashTable继承与Dictionary类。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迭代器(Iterator)。HashMap的迭代器(Iterator)是fail-fast迭代器，而Hashtable的enumerator迭代器不是fail-fast的。所以当有其它线程改变了HashMap的结构（增加或者移除元素），将会抛出ConcurrentModificationException。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容量的初始值和增加方式都不一样：HashMap默认的容量大小是16；增加容量时，每次将容量变为"原始容量x2"。Hashtable默认的容量大小是11；增加容量时，每次将容量变为"原始容量x2 + 1"；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添加key-value时的hash值算法不同：HashMap添加元素时，是使用自定义的哈希算法。Hashtable没有自定义哈希算法，而直接采用的key的hashCode()。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请解释一下HashMap的参数loadFactor，它的作用是什么？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Factor表示HashMap的拥挤程度，影响hash操作到同一个数组位置的概率。默认loadFactor等于0.75，当HashMap里面容纳的元素已经达到HashMap数组长度的75%时，表示HashMap太挤了，需要扩容，在HashMap的构造器中可以定制loadFactor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传统hashMap的缺点(为什么引入红黑树？)：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 1.8 以前 HashMap 的实现是 数组+链表，即使哈希函数取得再好，也很难达到元素百分百均匀分布。当 HashMap 中有大量的元素都存放到同一个桶中时，这个桶下有一条长长的链表，这个时候 HashMap 就相当于一个单链表，假如单链表有 n 个元素，遍历的时间复杂度就是 O(n)，完全失去了它的优势。针对这种情况，JDK 1.8 中引入了 红黑树（查找时间复杂度为 O(logn)）来优化这个问题。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Style w:val="14"/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平时在使用HashMap时一般使用什么类型的元素作为Key？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选择Integer，String这种不可变的类型，像对String的一切操作都是新建一个String对象，对新的对象进行拼接分割等，这些类已经很规范的覆写了hashCode()以及equals()方法。作为不可变类天生是线程安全的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1.7版本和1.8版本HashMap的区别</w:t>
      </w:r>
    </w:p>
    <w:p>
      <w:r>
        <w:drawing>
          <wp:inline distT="0" distB="0" distL="114300" distR="114300">
            <wp:extent cx="2327275" cy="1330325"/>
            <wp:effectExtent l="0" t="0" r="158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回答的时候: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数组和链表的优缺点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数组</w:t>
      </w:r>
      <w:r>
        <w:rPr>
          <w:rFonts w:hint="eastAsia"/>
          <w:lang w:val="en-US" w:eastAsia="zh-CN"/>
        </w:rPr>
        <w:t>: 数组存储区间是连续的，占用内存严重，故空间复杂的很大。但数组的二分查找时间复杂度小，为O(1)；数组的特点是：寻址容易，插入和删除困难；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链表: </w:t>
      </w:r>
      <w:r>
        <w:rPr>
          <w:rFonts w:hint="default"/>
          <w:lang w:val="en-US" w:eastAsia="zh-CN"/>
        </w:rPr>
        <w:t>链表存储区间离散，占用内存比较宽松，故空间复杂度很小，但时间复杂度很大，达O（N）。链表的特点是：寻址困难，插入和删除容易。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先说出结构是什么(数组(存储的元素类型为entry:key、value、next)+链表)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如何put元素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Put元素的时候，hash冲突的怎么办?(解决hash冲突的方法:开放地址法，链地址法，再hash法，建立一个公共溢出区。)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如何get元素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Java8性能改善:</w:t>
      </w:r>
    </w:p>
    <w:p>
      <w:pPr>
        <w:numPr>
          <w:numId w:val="0"/>
        </w:numPr>
      </w:pPr>
      <w:r>
        <w:drawing>
          <wp:inline distT="0" distB="0" distL="114300" distR="114300">
            <wp:extent cx="4987925" cy="1129030"/>
            <wp:effectExtent l="0" t="0" r="317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1.7版本和1.8版本ConcurrentHashMap的区别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1.7</w:t>
      </w:r>
    </w:p>
    <w:p>
      <w:pPr>
        <w:numPr>
          <w:numId w:val="0"/>
        </w:numPr>
      </w:pPr>
      <w:r>
        <w:drawing>
          <wp:inline distT="0" distB="0" distL="114300" distR="114300">
            <wp:extent cx="3606800" cy="2134235"/>
            <wp:effectExtent l="0" t="0" r="1270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结构(segment数组+HashEntry数组+链表)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Segment继承RetreentLock，每个Segment对象是一把锁，Segment数组的意义是把一个大的table划分成为一个个小的table来加锁，即利用了分段锁的技术来提高并发性。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Put操作: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ut操作时，先同过hash计算出Segment的位置，如果Segment没有初始化，即通过CAS进行操作，然后进行第二次hash操作，找到对应的hashentry的位置，这里会利用继承过来的锁的特性，在将数据插入指定的HashEntry的位置时，会通过tryLock方法尝试获取锁，如果获取成功，就直接插入，没有成功会通过自旋的方式继续调用tryLock方法获取锁，超过指定次数就挂起，等待被唤醒。</w:t>
      </w:r>
      <w:bookmarkEnd w:id="0"/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get操作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通过hash计算出Segment的位置，然后再hash定位到指定的HashEntry，遍历该HashEntry下的链表，成功就返回，不成功就返回null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方案一:使用不加锁的方式取尝试多次计算ConcurrentHashMap的size，最多三次，比较前后两次计算的结果，结果一致就认为当前没有元素加入，计算的结果是准确的，计算出的值即为当前的size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方案二：如果第一种方案不符合，就会对每个Segment加上锁，然后计算ConcurrentHashMap的size返回。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4895" cy="18643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FF642"/>
    <w:multiLevelType w:val="singleLevel"/>
    <w:tmpl w:val="C0FFF64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66C316F"/>
    <w:multiLevelType w:val="singleLevel"/>
    <w:tmpl w:val="E66C316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6A06E7"/>
    <w:multiLevelType w:val="singleLevel"/>
    <w:tmpl w:val="176A06E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E0A189"/>
    <w:multiLevelType w:val="singleLevel"/>
    <w:tmpl w:val="1FE0A18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B665557"/>
    <w:multiLevelType w:val="singleLevel"/>
    <w:tmpl w:val="3B66555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6F0806"/>
    <w:multiLevelType w:val="multilevel"/>
    <w:tmpl w:val="566F0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753C1DDC"/>
    <w:multiLevelType w:val="singleLevel"/>
    <w:tmpl w:val="753C1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3B1D"/>
    <w:rsid w:val="02236EE4"/>
    <w:rsid w:val="02B72003"/>
    <w:rsid w:val="0308257A"/>
    <w:rsid w:val="04685937"/>
    <w:rsid w:val="06EB3EEA"/>
    <w:rsid w:val="0942195A"/>
    <w:rsid w:val="0E2C75ED"/>
    <w:rsid w:val="0E91606C"/>
    <w:rsid w:val="0F8F64C2"/>
    <w:rsid w:val="11077F8C"/>
    <w:rsid w:val="12755A0C"/>
    <w:rsid w:val="13EE3C0A"/>
    <w:rsid w:val="143B5027"/>
    <w:rsid w:val="16E81E5A"/>
    <w:rsid w:val="186E04F3"/>
    <w:rsid w:val="1B8D30D2"/>
    <w:rsid w:val="1E54481E"/>
    <w:rsid w:val="1E900A21"/>
    <w:rsid w:val="1F720C8E"/>
    <w:rsid w:val="1F822BEF"/>
    <w:rsid w:val="1F840E77"/>
    <w:rsid w:val="1F9014AF"/>
    <w:rsid w:val="20722CB6"/>
    <w:rsid w:val="22922928"/>
    <w:rsid w:val="235F59DF"/>
    <w:rsid w:val="236E4757"/>
    <w:rsid w:val="24077386"/>
    <w:rsid w:val="25395C4E"/>
    <w:rsid w:val="28624EFA"/>
    <w:rsid w:val="292070D0"/>
    <w:rsid w:val="299647AC"/>
    <w:rsid w:val="2B8D6BAF"/>
    <w:rsid w:val="2D0F0297"/>
    <w:rsid w:val="2D7A292E"/>
    <w:rsid w:val="2DA40D94"/>
    <w:rsid w:val="34A47718"/>
    <w:rsid w:val="34CC7311"/>
    <w:rsid w:val="35B0369E"/>
    <w:rsid w:val="35E675EC"/>
    <w:rsid w:val="37265DFB"/>
    <w:rsid w:val="372A4274"/>
    <w:rsid w:val="3816512E"/>
    <w:rsid w:val="3B047DF5"/>
    <w:rsid w:val="3B0E72C1"/>
    <w:rsid w:val="3BA81D29"/>
    <w:rsid w:val="3BF1240D"/>
    <w:rsid w:val="3D2807EC"/>
    <w:rsid w:val="3F052E62"/>
    <w:rsid w:val="40E124B3"/>
    <w:rsid w:val="43EC5123"/>
    <w:rsid w:val="4401230B"/>
    <w:rsid w:val="493614D5"/>
    <w:rsid w:val="4A1B0B88"/>
    <w:rsid w:val="4A452FE7"/>
    <w:rsid w:val="4A6141E5"/>
    <w:rsid w:val="4A7B6507"/>
    <w:rsid w:val="4B4612E0"/>
    <w:rsid w:val="54795DE2"/>
    <w:rsid w:val="560B44C9"/>
    <w:rsid w:val="56270ABF"/>
    <w:rsid w:val="56D3445B"/>
    <w:rsid w:val="577E7C2C"/>
    <w:rsid w:val="58080A31"/>
    <w:rsid w:val="58250909"/>
    <w:rsid w:val="58386B8E"/>
    <w:rsid w:val="592130F1"/>
    <w:rsid w:val="5A044061"/>
    <w:rsid w:val="5AA85EAB"/>
    <w:rsid w:val="5C0526A4"/>
    <w:rsid w:val="5D1E6952"/>
    <w:rsid w:val="5D7339AE"/>
    <w:rsid w:val="5D824528"/>
    <w:rsid w:val="5EBD207B"/>
    <w:rsid w:val="5F052156"/>
    <w:rsid w:val="60AB0D88"/>
    <w:rsid w:val="61562B85"/>
    <w:rsid w:val="64B3330B"/>
    <w:rsid w:val="66400511"/>
    <w:rsid w:val="670401FE"/>
    <w:rsid w:val="67E8029D"/>
    <w:rsid w:val="68DB7701"/>
    <w:rsid w:val="691B2064"/>
    <w:rsid w:val="6B7816A8"/>
    <w:rsid w:val="6BAC5A83"/>
    <w:rsid w:val="6C184CCF"/>
    <w:rsid w:val="6C732960"/>
    <w:rsid w:val="71097D96"/>
    <w:rsid w:val="727E41B4"/>
    <w:rsid w:val="742E24CC"/>
    <w:rsid w:val="746E6352"/>
    <w:rsid w:val="77D93C61"/>
    <w:rsid w:val="7B6A573A"/>
    <w:rsid w:val="7C0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2020-03-02T10:07:37Z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