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Jenkins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安装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War包方式安装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我选择的是用war包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下载war包，将war包放到tomcat的webapp文件夹下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docker方式安装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docker run --restart=always --name docker-jenkins  -v /jenkins:/var/lib/jenkins -d -p 8081:8081 jenkins/jenkins:lts</w:t>
      </w:r>
    </w:p>
    <w:p>
      <w:pPr>
        <w:rPr>
          <w:rFonts w:hint="default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开放端口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firewall-cmd --add-port=8081/tcp --permanent</w:t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firewall-cmd --reload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安装maven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888888"/>
          <w:spacing w:val="0"/>
          <w:sz w:val="30"/>
          <w:szCs w:val="30"/>
          <w:highlight w:val="green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888888"/>
          <w:spacing w:val="0"/>
          <w:sz w:val="30"/>
          <w:szCs w:val="30"/>
          <w:highlight w:val="green"/>
          <w:shd w:val="clear" w:fill="FFFFFF"/>
        </w:rPr>
        <w:t>yum install git</w:t>
      </w:r>
    </w:p>
    <w:p>
      <w:pPr>
        <w:pStyle w:val="2"/>
        <w:bidi w:val="0"/>
        <w:ind w:left="0" w:leftChars="0" w:firstLine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Jar包部署（比如springboot）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全局工具配置</w:t>
      </w:r>
    </w:p>
    <w:p>
      <w:r>
        <w:drawing>
          <wp:inline distT="0" distB="0" distL="114300" distR="114300">
            <wp:extent cx="5271770" cy="23012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91376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r>
        <w:drawing>
          <wp:inline distT="0" distB="0" distL="114300" distR="114300">
            <wp:extent cx="5264150" cy="824865"/>
            <wp:effectExtent l="0" t="0" r="1270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r>
        <w:drawing>
          <wp:inline distT="0" distB="0" distL="114300" distR="114300">
            <wp:extent cx="5263515" cy="1173480"/>
            <wp:effectExtent l="0" t="0" r="133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插件安装</w:t>
      </w:r>
    </w:p>
    <w:p>
      <w:r>
        <w:drawing>
          <wp:inline distT="0" distB="0" distL="114300" distR="114300">
            <wp:extent cx="5271135" cy="1357630"/>
            <wp:effectExtent l="0" t="0" r="571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创建maven</w:t>
      </w:r>
    </w:p>
    <w:p>
      <w:r>
        <w:drawing>
          <wp:inline distT="0" distB="0" distL="114300" distR="114300">
            <wp:extent cx="5264150" cy="81280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8435" cy="1758950"/>
            <wp:effectExtent l="0" t="0" r="1841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86435"/>
            <wp:effectExtent l="0" t="0" r="508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332355"/>
            <wp:effectExtent l="0" t="0" r="317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711200"/>
            <wp:effectExtent l="0" t="0" r="381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"execute shell start"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pid=`ps -ef | grep tx-demo.jar | grep -v grep | awk '{print $2}'`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“旧应用进程id：$pid”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[ -n "$pid" 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kill -9 $pid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JAVA_HOME=/usr/local/jdk/jdk1.8.0_191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mv /root/.jenkins/workspace/ttx-demo/target/tx-demo.jar /usr/local/tx-demo/tx-demo.jar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"授权当前用户"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chmod 777 /usr/local/tx-demo/*.jar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"执行...."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cd /usr/local/tx-demo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BUILD_ID=dontKillMe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nohup ${JAVA_HOME}/bin/java -jar tx-demo.jar --server.port=7099 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"执行成功"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将项目部署</w:t>
      </w:r>
      <w:bookmarkStart w:id="0" w:name="_GoBack"/>
      <w:bookmarkEnd w:id="0"/>
      <w:r>
        <w:rPr>
          <w:rFonts w:hint="eastAsia"/>
          <w:lang w:val="en-US" w:eastAsia="zh-CN"/>
        </w:rPr>
        <w:t>到tomcat中</w:t>
      </w:r>
    </w:p>
    <w:p>
      <w:r>
        <w:rPr>
          <w:rFonts w:hint="eastAsia"/>
          <w:lang w:val="en-US" w:eastAsia="zh-CN"/>
        </w:rPr>
        <w:t>1.</w:t>
      </w:r>
      <w:r>
        <w:drawing>
          <wp:inline distT="0" distB="0" distL="114300" distR="114300">
            <wp:extent cx="5262880" cy="1329055"/>
            <wp:effectExtent l="0" t="0" r="13970" b="444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highlight w:val="green"/>
          <w:lang w:val="en-US" w:eastAsia="zh-CN"/>
        </w:rPr>
        <w:t>clean package  -Dmaven.test.skip=true</w:t>
      </w:r>
    </w:p>
    <w:p>
      <w:r>
        <w:drawing>
          <wp:inline distT="0" distB="0" distL="114300" distR="114300">
            <wp:extent cx="5262245" cy="1012190"/>
            <wp:effectExtent l="0" t="0" r="14605" b="1651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1432560"/>
            <wp:effectExtent l="0" t="0" r="13335" b="152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906905"/>
            <wp:effectExtent l="0" t="0" r="7620" b="1714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需要配置：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565785"/>
            <wp:effectExtent l="0" t="0" r="9525" b="57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30"/>
          <w:szCs w:val="3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B2573"/>
    <w:multiLevelType w:val="multilevel"/>
    <w:tmpl w:val="BBFB257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2032976"/>
    <w:multiLevelType w:val="singleLevel"/>
    <w:tmpl w:val="120329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A63CE7C"/>
    <w:multiLevelType w:val="multilevel"/>
    <w:tmpl w:val="2A63CE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93CAC"/>
    <w:rsid w:val="28EA5D84"/>
    <w:rsid w:val="2C875440"/>
    <w:rsid w:val="34225F73"/>
    <w:rsid w:val="3CB30668"/>
    <w:rsid w:val="591A5503"/>
    <w:rsid w:val="612F3A1F"/>
    <w:rsid w:val="7691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马加飞</cp:lastModifiedBy>
  <dcterms:modified xsi:type="dcterms:W3CDTF">2019-04-06T13:07:16Z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