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F4" w:rsidRPr="007D05D5" w:rsidRDefault="00CD09B6">
      <w:pPr>
        <w:spacing w:beforeLines="100" w:before="240" w:afterLines="50" w:after="120" w:line="360" w:lineRule="auto"/>
        <w:jc w:val="center"/>
        <w:textAlignment w:val="center"/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</w:pPr>
      <w:r w:rsidRPr="007D05D5">
        <w:rPr>
          <w:rFonts w:ascii="Times New Roman" w:eastAsia="黑体" w:hAnsi="Times New Roman" w:cs="Times New Roman"/>
          <w:b/>
          <w:noProof/>
          <w:snapToGrid w:val="0"/>
          <w:color w:val="E36C0A" w:themeColor="accent6" w:themeShade="BF"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12598400</wp:posOffset>
            </wp:positionH>
            <wp:positionV relativeFrom="topMargin">
              <wp:posOffset>11899900</wp:posOffset>
            </wp:positionV>
            <wp:extent cx="444500" cy="2921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05D5"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专题</w:t>
      </w:r>
      <w:r w:rsidRPr="007D05D5"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0</w:t>
      </w:r>
      <w:r w:rsidRPr="007D05D5"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3</w:t>
      </w:r>
      <w:r w:rsidRPr="007D05D5"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 xml:space="preserve">  </w:t>
      </w:r>
      <w:r w:rsidRPr="007D05D5"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交际语境类</w:t>
      </w:r>
      <w:r w:rsidRPr="007D05D5"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(</w:t>
      </w:r>
      <w:r w:rsidRPr="007D05D5"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任务驱动型</w:t>
      </w:r>
      <w:r w:rsidRPr="007D05D5"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)</w:t>
      </w:r>
    </w:p>
    <w:p w:rsidR="007350F4" w:rsidRPr="007D05D5" w:rsidRDefault="00CD09B6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</w:rPr>
      </w:pPr>
      <w:r w:rsidRPr="007D05D5">
        <w:rPr>
          <w:rFonts w:ascii="Times New Roman" w:eastAsia="黑体" w:hAnsi="Times New Roman" w:cs="Times New Roman" w:hint="eastAsia"/>
          <w:noProof/>
          <w:color w:val="C00000"/>
        </w:rPr>
        <w:drawing>
          <wp:inline distT="0" distB="0" distL="114300" distR="114300">
            <wp:extent cx="2235200" cy="363855"/>
            <wp:effectExtent l="0" t="0" r="12700" b="17145"/>
            <wp:docPr id="4" name="图片 4" descr="2023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真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F4" w:rsidRPr="007D05D5" w:rsidRDefault="00CD09B6">
      <w:pPr>
        <w:shd w:val="clear" w:color="auto" w:fill="FFFFFF"/>
        <w:spacing w:line="360" w:lineRule="auto"/>
        <w:jc w:val="left"/>
        <w:textAlignment w:val="center"/>
        <w:rPr>
          <w:color w:val="FF0000"/>
          <w:sz w:val="24"/>
        </w:rPr>
      </w:pPr>
      <w:r w:rsidRPr="007D05D5">
        <w:rPr>
          <w:rFonts w:ascii="方正粗黑宋简体" w:eastAsia="方正粗黑宋简体" w:hAnsi="方正粗黑宋简体"/>
          <w:color w:val="FF0000"/>
          <w:sz w:val="24"/>
        </w:rPr>
        <w:t>（2023·</w:t>
      </w:r>
      <w:r w:rsidRPr="007D05D5">
        <w:rPr>
          <w:rFonts w:ascii="方正粗黑宋简体" w:eastAsia="方正粗黑宋简体" w:hAnsi="方正粗黑宋简体" w:hint="eastAsia"/>
          <w:color w:val="FF0000"/>
          <w:sz w:val="24"/>
        </w:rPr>
        <w:t>北京卷</w:t>
      </w:r>
      <w:r w:rsidRPr="007D05D5">
        <w:rPr>
          <w:rFonts w:ascii="方正粗黑宋简体" w:eastAsia="方正粗黑宋简体" w:hAnsi="方正粗黑宋简体"/>
          <w:color w:val="FF0000"/>
          <w:sz w:val="24"/>
        </w:rPr>
        <w:t>）</w:t>
      </w:r>
      <w:r w:rsidRPr="007D05D5">
        <w:rPr>
          <w:color w:val="FF0000"/>
          <w:sz w:val="24"/>
        </w:rPr>
        <w:t>写作。</w:t>
      </w:r>
    </w:p>
    <w:p w:rsidR="007350F4" w:rsidRPr="007D05D5" w:rsidRDefault="00CD09B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D05D5">
        <w:rPr>
          <w:sz w:val="24"/>
        </w:rPr>
        <w:t>一个人乐意去探索陌生世界，仅仅是因为好奇心吗？请写一篇文章，谈谈你对这个问题的认识和思考。</w:t>
      </w:r>
    </w:p>
    <w:p w:rsidR="007350F4" w:rsidRPr="007D05D5" w:rsidRDefault="00CD09B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D05D5">
        <w:rPr>
          <w:sz w:val="24"/>
        </w:rPr>
        <w:t>要求：（</w:t>
      </w:r>
      <w:r w:rsidRPr="007D05D5">
        <w:rPr>
          <w:sz w:val="24"/>
        </w:rPr>
        <w:t>1</w:t>
      </w:r>
      <w:r w:rsidRPr="007D05D5">
        <w:rPr>
          <w:sz w:val="24"/>
        </w:rPr>
        <w:t>）自拟题目；（</w:t>
      </w:r>
      <w:r w:rsidRPr="007D05D5">
        <w:rPr>
          <w:sz w:val="24"/>
        </w:rPr>
        <w:t>2</w:t>
      </w:r>
      <w:r w:rsidRPr="007D05D5">
        <w:rPr>
          <w:sz w:val="24"/>
        </w:rPr>
        <w:t>）不少于</w:t>
      </w:r>
      <w:r w:rsidRPr="007D05D5">
        <w:rPr>
          <w:sz w:val="24"/>
        </w:rPr>
        <w:t>800</w:t>
      </w:r>
      <w:r w:rsidRPr="007D05D5">
        <w:rPr>
          <w:sz w:val="24"/>
        </w:rPr>
        <w:t>字。</w:t>
      </w:r>
    </w:p>
    <w:p w:rsidR="007350F4" w:rsidRPr="007D05D5" w:rsidRDefault="00CD09B6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7D05D5">
        <w:rPr>
          <w:rFonts w:ascii="Times New Roman" w:eastAsia="黑体" w:hAnsi="Times New Roman" w:cs="Times New Roman" w:hint="eastAsia"/>
          <w:noProof/>
          <w:color w:val="C00000"/>
          <w:sz w:val="24"/>
        </w:rPr>
        <w:drawing>
          <wp:inline distT="0" distB="0" distL="114300" distR="114300">
            <wp:extent cx="2235200" cy="363855"/>
            <wp:effectExtent l="0" t="0" r="12700" b="17145"/>
            <wp:docPr id="9" name="图片 9" descr="2022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真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F4" w:rsidRPr="007D05D5" w:rsidRDefault="00CD09B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D05D5">
        <w:rPr>
          <w:rFonts w:ascii="方正粗黑宋简体" w:eastAsia="方正粗黑宋简体" w:hAnsi="方正粗黑宋简体" w:hint="eastAsia"/>
          <w:color w:val="FF0000"/>
          <w:sz w:val="24"/>
        </w:rPr>
        <w:t>（2022·全国乙卷）</w:t>
      </w:r>
      <w:r w:rsidRPr="007D05D5">
        <w:rPr>
          <w:sz w:val="24"/>
        </w:rPr>
        <w:t>22</w:t>
      </w:r>
      <w:r w:rsidRPr="007D05D5">
        <w:rPr>
          <w:sz w:val="24"/>
        </w:rPr>
        <w:t>．阅读下面的材料，根据要求写作。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396"/>
        <w:gridCol w:w="3969"/>
        <w:gridCol w:w="4627"/>
      </w:tblGrid>
      <w:tr w:rsidR="00D1713E">
        <w:trPr>
          <w:trHeight w:val="241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center"/>
              <w:textAlignment w:val="center"/>
              <w:rPr>
                <w:rFonts w:ascii="黑体" w:eastAsia="黑体" w:hAnsi="黑体"/>
                <w:sz w:val="24"/>
              </w:rPr>
            </w:pPr>
            <w:r w:rsidRPr="007D05D5">
              <w:rPr>
                <w:rFonts w:ascii="黑体" w:eastAsia="黑体" w:hAnsi="黑体" w:cs="楷体"/>
                <w:sz w:val="24"/>
              </w:rPr>
              <w:t>北京：双奥之城</w:t>
            </w:r>
          </w:p>
        </w:tc>
      </w:tr>
      <w:tr w:rsidR="00D1713E" w:rsidTr="007D05D5"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7350F4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  <w:r w:rsidRPr="007D05D5">
              <w:rPr>
                <w:rFonts w:ascii="楷体" w:eastAsia="楷体" w:hAnsi="楷体" w:cs="楷体"/>
                <w:sz w:val="24"/>
              </w:rPr>
              <w:t>2008年奥运会、残奥会</w:t>
            </w:r>
          </w:p>
        </w:tc>
        <w:tc>
          <w:tcPr>
            <w:tcW w:w="4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  <w:r w:rsidRPr="007D05D5">
              <w:rPr>
                <w:rFonts w:ascii="楷体" w:eastAsia="楷体" w:hAnsi="楷体" w:cs="楷体"/>
                <w:sz w:val="24"/>
              </w:rPr>
              <w:t>2022年冬奥会、冬残奥会</w:t>
            </w:r>
          </w:p>
        </w:tc>
      </w:tr>
      <w:tr w:rsidR="00D1713E" w:rsidTr="007D05D5"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  <w:r w:rsidRPr="007D05D5">
              <w:rPr>
                <w:rFonts w:ascii="楷体" w:eastAsia="楷体" w:hAnsi="楷体" w:cs="楷体"/>
                <w:sz w:val="24"/>
              </w:rPr>
              <w:t>比赛成绩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  <w:r w:rsidRPr="007D05D5">
              <w:rPr>
                <w:rFonts w:ascii="楷体" w:eastAsia="楷体" w:hAnsi="楷体" w:cs="楷体"/>
                <w:sz w:val="24"/>
              </w:rPr>
              <w:t>中国奥运代表团名列金牌榜第一，奖牌榜第二；残奥代表团名列金牌榜第一，奖牌榜第一。均创历史最好成绩</w:t>
            </w:r>
          </w:p>
        </w:tc>
        <w:tc>
          <w:tcPr>
            <w:tcW w:w="4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  <w:r w:rsidRPr="007D05D5">
              <w:rPr>
                <w:rFonts w:ascii="楷体" w:eastAsia="楷体" w:hAnsi="楷体" w:cs="楷体"/>
                <w:sz w:val="24"/>
              </w:rPr>
              <w:t>中国冬奥代表团名列金牌榜第三，奖牌榜第十一；冬残奥代表团名列金牌榜第一，奖牌榜第一。均创历史最好成绩</w:t>
            </w:r>
          </w:p>
        </w:tc>
      </w:tr>
      <w:tr w:rsidR="00D1713E" w:rsidTr="007D05D5"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  <w:r w:rsidRPr="007D05D5">
              <w:rPr>
                <w:rFonts w:ascii="楷体" w:eastAsia="楷体" w:hAnsi="楷体" w:cs="楷体"/>
                <w:sz w:val="24"/>
              </w:rPr>
              <w:t>群众体育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  <w:r w:rsidRPr="007D05D5">
              <w:rPr>
                <w:rFonts w:ascii="楷体" w:eastAsia="楷体" w:hAnsi="楷体" w:cs="楷体"/>
                <w:sz w:val="24"/>
              </w:rPr>
              <w:t>全民健身事业蓬勃发展</w:t>
            </w:r>
          </w:p>
        </w:tc>
        <w:tc>
          <w:tcPr>
            <w:tcW w:w="4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  <w:r w:rsidRPr="007D05D5">
              <w:rPr>
                <w:rFonts w:ascii="楷体" w:eastAsia="楷体" w:hAnsi="楷体" w:cs="楷体"/>
                <w:sz w:val="24"/>
              </w:rPr>
              <w:t>“三亿人参与冰雪运动”成为现实</w:t>
            </w:r>
          </w:p>
        </w:tc>
      </w:tr>
      <w:tr w:rsidR="00D1713E" w:rsidTr="007D05D5"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  <w:r w:rsidRPr="007D05D5">
              <w:rPr>
                <w:rFonts w:ascii="楷体" w:eastAsia="楷体" w:hAnsi="楷体" w:cs="楷体"/>
                <w:sz w:val="24"/>
              </w:rPr>
              <w:t>科技亮点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  <w:r w:rsidRPr="007D05D5">
              <w:rPr>
                <w:rFonts w:ascii="楷体" w:eastAsia="楷体" w:hAnsi="楷体" w:cs="楷体"/>
                <w:sz w:val="24"/>
              </w:rPr>
              <w:t>世界跨度最大钢结构场馆“鸟巢”；场馆污水处理再生利用率达100%</w:t>
            </w:r>
          </w:p>
        </w:tc>
        <w:tc>
          <w:tcPr>
            <w:tcW w:w="4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  <w:r w:rsidRPr="007D05D5">
              <w:rPr>
                <w:rFonts w:ascii="楷体" w:eastAsia="楷体" w:hAnsi="楷体" w:cs="楷体"/>
                <w:sz w:val="24"/>
              </w:rPr>
              <w:t>智慧场馆和智慧服务；“分钟级”“百米级”精准气象预报</w:t>
            </w:r>
          </w:p>
        </w:tc>
      </w:tr>
      <w:tr w:rsidR="00D1713E" w:rsidTr="007D05D5"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  <w:r w:rsidRPr="007D05D5">
              <w:rPr>
                <w:rFonts w:ascii="楷体" w:eastAsia="楷体" w:hAnsi="楷体" w:cs="楷体"/>
                <w:sz w:val="24"/>
              </w:rPr>
              <w:t>交通支持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  <w:r w:rsidRPr="007D05D5">
              <w:rPr>
                <w:rFonts w:ascii="楷体" w:eastAsia="楷体" w:hAnsi="楷体" w:cs="楷体"/>
                <w:sz w:val="24"/>
              </w:rPr>
              <w:t>全国第一条高铁京津城际铁路开通，助力奥运</w:t>
            </w:r>
          </w:p>
        </w:tc>
        <w:tc>
          <w:tcPr>
            <w:tcW w:w="4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  <w:r w:rsidRPr="007D05D5">
              <w:rPr>
                <w:rFonts w:ascii="楷体" w:eastAsia="楷体" w:hAnsi="楷体" w:cs="楷体"/>
                <w:sz w:val="24"/>
              </w:rPr>
              <w:t>京张智能高铁冬奥列车开行；全国高铁运营里程超4万公里，居世界第一</w:t>
            </w:r>
          </w:p>
        </w:tc>
      </w:tr>
      <w:tr w:rsidR="00D1713E" w:rsidTr="007D05D5"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  <w:r w:rsidRPr="007D05D5">
              <w:rPr>
                <w:rFonts w:ascii="楷体" w:eastAsia="楷体" w:hAnsi="楷体" w:cs="楷体"/>
                <w:sz w:val="24"/>
              </w:rPr>
              <w:t>国家经济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  <w:r w:rsidRPr="007D05D5">
              <w:rPr>
                <w:rFonts w:ascii="楷体" w:eastAsia="楷体" w:hAnsi="楷体" w:cs="楷体"/>
                <w:sz w:val="24"/>
              </w:rPr>
              <w:t>国内生产总值：31.4万亿元（2008年）</w:t>
            </w:r>
          </w:p>
        </w:tc>
        <w:tc>
          <w:tcPr>
            <w:tcW w:w="4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350F4" w:rsidRPr="007D05D5" w:rsidRDefault="00CD09B6">
            <w:pPr>
              <w:shd w:val="clear" w:color="auto" w:fill="FFFFFF"/>
              <w:spacing w:line="360" w:lineRule="auto"/>
              <w:jc w:val="left"/>
              <w:textAlignment w:val="center"/>
              <w:rPr>
                <w:sz w:val="24"/>
              </w:rPr>
            </w:pPr>
            <w:r w:rsidRPr="007D05D5">
              <w:rPr>
                <w:rFonts w:ascii="楷体" w:eastAsia="楷体" w:hAnsi="楷体" w:cs="楷体"/>
                <w:sz w:val="24"/>
              </w:rPr>
              <w:t>国内生产总值：114.4万亿元（2021年）</w:t>
            </w:r>
          </w:p>
        </w:tc>
      </w:tr>
    </w:tbl>
    <w:p w:rsidR="007D05D5" w:rsidRPr="007D05D5" w:rsidRDefault="00CD09B6">
      <w:pPr>
        <w:shd w:val="clear" w:color="auto" w:fill="FFFFFF"/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 w:val="24"/>
        </w:rPr>
      </w:pPr>
      <w:r w:rsidRPr="007D05D5">
        <w:rPr>
          <w:rFonts w:ascii="楷体" w:eastAsia="楷体" w:hAnsi="楷体" w:cs="楷体"/>
          <w:sz w:val="24"/>
        </w:rPr>
        <w:t>双奥之城，闪耀世界。两次奥运会，都显示了中国体育发展的新高度，展示了中国综合国力的跨越式发展，也见证了你从懵懂儿童向有为青年的跨越。亲历其中，你能感受到体育的荣耀和国家的强盛；未来前行，你将融入民族复兴的澎湃春潮。卓越永无止境，跨越永不停歇。</w:t>
      </w:r>
    </w:p>
    <w:p w:rsidR="007350F4" w:rsidRPr="007D05D5" w:rsidRDefault="00CD09B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D05D5">
        <w:rPr>
          <w:sz w:val="24"/>
        </w:rPr>
        <w:t>请结合以上材料，以</w:t>
      </w:r>
      <w:r w:rsidRPr="007D05D5">
        <w:rPr>
          <w:sz w:val="24"/>
        </w:rPr>
        <w:t>“</w:t>
      </w:r>
      <w:r w:rsidRPr="007D05D5">
        <w:rPr>
          <w:sz w:val="24"/>
        </w:rPr>
        <w:t>跨越，再跨越</w:t>
      </w:r>
      <w:r w:rsidRPr="007D05D5">
        <w:rPr>
          <w:sz w:val="24"/>
        </w:rPr>
        <w:t>”</w:t>
      </w:r>
      <w:r w:rsidRPr="007D05D5">
        <w:rPr>
          <w:sz w:val="24"/>
        </w:rPr>
        <w:t>为主题写一篇文章，体现你的感受与思考。</w:t>
      </w:r>
    </w:p>
    <w:p w:rsidR="007350F4" w:rsidRPr="007D05D5" w:rsidRDefault="00CD09B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D05D5">
        <w:rPr>
          <w:sz w:val="24"/>
        </w:rPr>
        <w:lastRenderedPageBreak/>
        <w:t>要求：选准角度，确定立意，明确文体，自拟标题；不要套作，不得抄袭；不得泄露个人信息；不少于</w:t>
      </w:r>
      <w:r w:rsidRPr="007D05D5">
        <w:rPr>
          <w:sz w:val="24"/>
        </w:rPr>
        <w:t>800</w:t>
      </w:r>
      <w:r w:rsidRPr="007D05D5">
        <w:rPr>
          <w:sz w:val="24"/>
        </w:rPr>
        <w:t>字。</w:t>
      </w:r>
    </w:p>
    <w:p w:rsidR="007350F4" w:rsidRPr="007D05D5" w:rsidRDefault="00CD09B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D05D5">
        <w:rPr>
          <w:rFonts w:ascii="方正粗黑宋简体" w:eastAsia="方正粗黑宋简体" w:hAnsi="方正粗黑宋简体" w:hint="eastAsia"/>
          <w:color w:val="FF0000"/>
          <w:sz w:val="24"/>
        </w:rPr>
        <w:t>（2022·新高考Ⅱ卷）</w:t>
      </w:r>
      <w:r w:rsidRPr="007D05D5">
        <w:rPr>
          <w:sz w:val="24"/>
        </w:rPr>
        <w:t>阅读下面的材料，根据要求写作。</w:t>
      </w:r>
    </w:p>
    <w:p w:rsidR="007350F4" w:rsidRPr="007D05D5" w:rsidRDefault="00CD09B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D05D5">
        <w:rPr>
          <w:rFonts w:ascii="楷体" w:eastAsia="楷体" w:hAnsi="楷体" w:cs="楷体"/>
          <w:sz w:val="24"/>
        </w:rPr>
        <w:t xml:space="preserve">　　中国共产主义青年团成立100周年之际，中央广播电视总台推出微纪录片，介绍一组在不同行业奋发有为的人物。他们选择了自己热爱的行业，也选择了事业创新发展的方向，展示出开启未来的力量。</w:t>
      </w:r>
    </w:p>
    <w:p w:rsidR="007350F4" w:rsidRPr="007D05D5" w:rsidRDefault="00CD09B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D05D5">
        <w:rPr>
          <w:rFonts w:ascii="楷体" w:eastAsia="楷体" w:hAnsi="楷体" w:cs="楷体"/>
          <w:sz w:val="24"/>
        </w:rPr>
        <w:t xml:space="preserve">　　有位科学家强调，实现北斗导航系统服务于各行各业，“需要新方法、新思维、新知识”。她致力于科技攻关，还从事科普教育，培育青少年的科学素养。有位摄影家认为，“真正属于我们的东西，是民族的，血脉的，永不过时”。他选择了从民族传统中汲取养分，通过照片增强年轻人对中国文化的认同。有位建筑家主张，要改变“千城一面”的模式，必须赋予建筑以理想和精神。他一直努力建造“再过几代人仍然感觉美好”的建筑作品。</w:t>
      </w:r>
    </w:p>
    <w:p w:rsidR="007350F4" w:rsidRPr="007D05D5" w:rsidRDefault="00CD09B6" w:rsidP="007D05D5">
      <w:pPr>
        <w:shd w:val="clear" w:color="auto" w:fill="FFFFFF"/>
        <w:spacing w:line="360" w:lineRule="auto"/>
        <w:ind w:firstLineChars="200" w:firstLine="480"/>
        <w:textAlignment w:val="center"/>
        <w:rPr>
          <w:sz w:val="24"/>
        </w:rPr>
      </w:pPr>
      <w:r w:rsidRPr="007D05D5">
        <w:rPr>
          <w:sz w:val="24"/>
        </w:rPr>
        <w:t>复兴中学团委将组织以</w:t>
      </w:r>
      <w:r w:rsidRPr="007D05D5">
        <w:rPr>
          <w:sz w:val="24"/>
        </w:rPr>
        <w:t>“</w:t>
      </w:r>
      <w:r w:rsidRPr="007D05D5">
        <w:rPr>
          <w:sz w:val="24"/>
        </w:rPr>
        <w:t>选择</w:t>
      </w:r>
      <w:r w:rsidRPr="007D05D5">
        <w:rPr>
          <w:sz w:val="24"/>
        </w:rPr>
        <w:t>·</w:t>
      </w:r>
      <w:r w:rsidRPr="007D05D5">
        <w:rPr>
          <w:sz w:val="24"/>
        </w:rPr>
        <w:t>创造</w:t>
      </w:r>
      <w:r w:rsidRPr="007D05D5">
        <w:rPr>
          <w:sz w:val="24"/>
        </w:rPr>
        <w:t>·</w:t>
      </w:r>
      <w:r w:rsidRPr="007D05D5">
        <w:rPr>
          <w:sz w:val="24"/>
        </w:rPr>
        <w:t>未来</w:t>
      </w:r>
      <w:r w:rsidRPr="007D05D5">
        <w:rPr>
          <w:sz w:val="24"/>
        </w:rPr>
        <w:t>”</w:t>
      </w:r>
      <w:r w:rsidRPr="007D05D5">
        <w:rPr>
          <w:sz w:val="24"/>
        </w:rPr>
        <w:t>为主题的征文活动，请结合以上材料写一篇文章，体现你的认识与思考。</w:t>
      </w:r>
    </w:p>
    <w:p w:rsidR="007350F4" w:rsidRPr="007D05D5" w:rsidRDefault="00CD09B6" w:rsidP="007D05D5">
      <w:pPr>
        <w:shd w:val="clear" w:color="auto" w:fill="FFFFFF"/>
        <w:spacing w:line="360" w:lineRule="auto"/>
        <w:ind w:firstLineChars="200" w:firstLine="480"/>
        <w:textAlignment w:val="center"/>
        <w:rPr>
          <w:sz w:val="24"/>
        </w:rPr>
      </w:pPr>
      <w:r w:rsidRPr="007D05D5">
        <w:rPr>
          <w:sz w:val="24"/>
        </w:rPr>
        <w:t>要求：选准角度，确定立意，明确文体，自拟标题；不要套作，不得抄袭；不得泄露个人信息；不少于</w:t>
      </w:r>
      <w:r w:rsidRPr="007D05D5">
        <w:rPr>
          <w:sz w:val="24"/>
        </w:rPr>
        <w:t>800</w:t>
      </w:r>
      <w:r w:rsidRPr="007D05D5">
        <w:rPr>
          <w:sz w:val="24"/>
        </w:rPr>
        <w:t>字。</w:t>
      </w:r>
    </w:p>
    <w:p w:rsidR="007350F4" w:rsidRPr="007D05D5" w:rsidRDefault="00CD09B6">
      <w:pPr>
        <w:textAlignment w:val="center"/>
        <w:rPr>
          <w:sz w:val="24"/>
        </w:rPr>
      </w:pPr>
      <w:r w:rsidRPr="007D05D5">
        <w:rPr>
          <w:rFonts w:ascii="方正粗黑宋简体" w:eastAsia="方正粗黑宋简体" w:hAnsi="方正粗黑宋简体" w:hint="eastAsia"/>
          <w:color w:val="FF0000"/>
          <w:sz w:val="24"/>
        </w:rPr>
        <w:t>（2022·北京卷）</w:t>
      </w:r>
      <w:r w:rsidRPr="007D05D5">
        <w:rPr>
          <w:sz w:val="24"/>
        </w:rPr>
        <w:t>按要求作答。不少于</w:t>
      </w:r>
      <w:r w:rsidRPr="007D05D5">
        <w:rPr>
          <w:sz w:val="24"/>
        </w:rPr>
        <w:t>700</w:t>
      </w:r>
      <w:r w:rsidRPr="007D05D5">
        <w:rPr>
          <w:sz w:val="24"/>
        </w:rPr>
        <w:t>字。</w:t>
      </w:r>
      <w:r w:rsidRPr="007D05D5">
        <w:rPr>
          <w:sz w:val="24"/>
        </w:rPr>
        <w:t xml:space="preserve"> </w:t>
      </w:r>
    </w:p>
    <w:p w:rsidR="007350F4" w:rsidRPr="007D05D5" w:rsidRDefault="00CD09B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D05D5">
        <w:rPr>
          <w:rFonts w:ascii="楷体" w:eastAsia="楷体" w:hAnsi="楷体" w:cs="楷体"/>
          <w:sz w:val="24"/>
        </w:rPr>
        <w:t>古人说，“学不可以已”，重视学习是中华民族的优良传统。在当代中国，人们对学习的理解与古人有相同之处，也有不一样的地方。</w:t>
      </w:r>
    </w:p>
    <w:p w:rsidR="007350F4" w:rsidRPr="007D05D5" w:rsidRDefault="00CD09B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D05D5">
        <w:rPr>
          <w:sz w:val="24"/>
        </w:rPr>
        <w:t>请以</w:t>
      </w:r>
      <w:r w:rsidRPr="007D05D5">
        <w:rPr>
          <w:sz w:val="24"/>
        </w:rPr>
        <w:t>“</w:t>
      </w:r>
      <w:r w:rsidRPr="007D05D5">
        <w:rPr>
          <w:sz w:val="24"/>
        </w:rPr>
        <w:t>学习今说</w:t>
      </w:r>
      <w:r w:rsidRPr="007D05D5">
        <w:rPr>
          <w:sz w:val="24"/>
        </w:rPr>
        <w:t>”</w:t>
      </w:r>
      <w:r w:rsidRPr="007D05D5">
        <w:rPr>
          <w:sz w:val="24"/>
        </w:rPr>
        <w:t>为题目，写一篇议论文。可以从学习的目的、价值、内容、方法、途径、评价标准等方面，任选角度谈你的思考。</w:t>
      </w:r>
    </w:p>
    <w:p w:rsidR="007350F4" w:rsidRPr="007D05D5" w:rsidRDefault="00CD09B6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D05D5">
        <w:rPr>
          <w:sz w:val="24"/>
        </w:rPr>
        <w:t>要求：论点明确，论据充实，论证合理；语言流畅，书写清晰。</w:t>
      </w:r>
    </w:p>
    <w:p w:rsidR="007350F4" w:rsidRPr="007D05D5" w:rsidRDefault="00CD09B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D05D5">
        <w:rPr>
          <w:rFonts w:ascii="方正粗黑宋简体" w:eastAsia="方正粗黑宋简体" w:hAnsi="方正粗黑宋简体" w:hint="eastAsia"/>
          <w:color w:val="FF0000"/>
          <w:sz w:val="24"/>
        </w:rPr>
        <w:t>（2022·北京卷）</w:t>
      </w:r>
      <w:r w:rsidRPr="007D05D5">
        <w:rPr>
          <w:sz w:val="24"/>
        </w:rPr>
        <w:t>按要求作答。不少于</w:t>
      </w:r>
      <w:r w:rsidRPr="007D05D5">
        <w:rPr>
          <w:sz w:val="24"/>
        </w:rPr>
        <w:t>700</w:t>
      </w:r>
      <w:r w:rsidRPr="007D05D5">
        <w:rPr>
          <w:sz w:val="24"/>
        </w:rPr>
        <w:t>字。</w:t>
      </w:r>
    </w:p>
    <w:p w:rsidR="007350F4" w:rsidRPr="007D05D5" w:rsidRDefault="00CD09B6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D05D5">
        <w:rPr>
          <w:rFonts w:ascii="楷体" w:eastAsia="楷体" w:hAnsi="楷体" w:cs="楷体"/>
          <w:sz w:val="24"/>
        </w:rPr>
        <w:t xml:space="preserve">　　网络时代、疫情期间，很多活动转向“线上”，你一定有不少关于“在线”的经历、见闻和感受。</w:t>
      </w:r>
    </w:p>
    <w:p w:rsidR="007350F4" w:rsidRPr="007D05D5" w:rsidRDefault="00CD09B6" w:rsidP="007D05D5">
      <w:pPr>
        <w:shd w:val="clear" w:color="auto" w:fill="FFFFFF"/>
        <w:spacing w:line="360" w:lineRule="auto"/>
        <w:ind w:firstLineChars="200" w:firstLine="480"/>
        <w:textAlignment w:val="center"/>
        <w:rPr>
          <w:sz w:val="24"/>
        </w:rPr>
      </w:pPr>
      <w:r w:rsidRPr="007D05D5">
        <w:rPr>
          <w:sz w:val="24"/>
        </w:rPr>
        <w:t>请以</w:t>
      </w:r>
      <w:r w:rsidRPr="007D05D5">
        <w:rPr>
          <w:sz w:val="24"/>
        </w:rPr>
        <w:t>“</w:t>
      </w:r>
      <w:r w:rsidRPr="007D05D5">
        <w:rPr>
          <w:sz w:val="24"/>
        </w:rPr>
        <w:t>在线</w:t>
      </w:r>
      <w:r w:rsidRPr="007D05D5">
        <w:rPr>
          <w:sz w:val="24"/>
        </w:rPr>
        <w:t>”</w:t>
      </w:r>
      <w:r w:rsidRPr="007D05D5">
        <w:rPr>
          <w:sz w:val="24"/>
        </w:rPr>
        <w:t>为题目，写一篇记叙文。</w:t>
      </w:r>
    </w:p>
    <w:p w:rsidR="007350F4" w:rsidRPr="007D05D5" w:rsidRDefault="00CD09B6" w:rsidP="007D05D5">
      <w:pPr>
        <w:shd w:val="clear" w:color="auto" w:fill="FFFFFF"/>
        <w:spacing w:line="360" w:lineRule="auto"/>
        <w:ind w:firstLineChars="200" w:firstLine="480"/>
        <w:textAlignment w:val="center"/>
        <w:rPr>
          <w:sz w:val="24"/>
        </w:rPr>
      </w:pPr>
      <w:r w:rsidRPr="007D05D5">
        <w:rPr>
          <w:sz w:val="24"/>
        </w:rPr>
        <w:t>要求：思想健康；内容合理、充实，有细节描写；语言流畅，书写清晰。</w:t>
      </w:r>
    </w:p>
    <w:p w:rsidR="007350F4" w:rsidRPr="007D05D5" w:rsidRDefault="00CD09B6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7D05D5">
        <w:rPr>
          <w:rFonts w:ascii="Times New Roman" w:hAnsi="Times New Roman" w:cs="Times New Roman" w:hint="eastAsia"/>
          <w:noProof/>
          <w:color w:val="FF0000"/>
          <w:sz w:val="24"/>
        </w:rPr>
        <w:drawing>
          <wp:inline distT="0" distB="0" distL="114300" distR="114300">
            <wp:extent cx="2245360" cy="365760"/>
            <wp:effectExtent l="0" t="0" r="2540" b="15240"/>
            <wp:docPr id="10" name="图片 10" descr="2021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真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F4" w:rsidRPr="007D05D5" w:rsidRDefault="00CD09B6" w:rsidP="007D05D5">
      <w:pPr>
        <w:spacing w:line="360" w:lineRule="auto"/>
        <w:textAlignment w:val="center"/>
        <w:rPr>
          <w:rFonts w:ascii="Times New Roman" w:hAnsi="Times New Roman" w:cs="Times New Roman"/>
        </w:rPr>
        <w:sectPr w:rsidR="007350F4" w:rsidRPr="007D05D5">
          <w:pgSz w:w="11906" w:h="16838"/>
          <w:pgMar w:top="1417" w:right="1077" w:bottom="1417" w:left="1077" w:header="708" w:footer="708" w:gutter="0"/>
          <w:cols w:space="708"/>
        </w:sectPr>
      </w:pPr>
      <w:r w:rsidRPr="007D05D5">
        <w:rPr>
          <w:rFonts w:ascii="Times New Roman" w:eastAsia="黑体" w:hAnsi="Times New Roman" w:cs="Times New Roman" w:hint="eastAsia"/>
          <w:color w:val="C00000"/>
          <w:sz w:val="24"/>
        </w:rPr>
        <w:t>暂无</w:t>
      </w:r>
    </w:p>
    <w:p w:rsidR="00D1713E" w:rsidRDefault="00D1713E" w:rsidP="00DA5DA8">
      <w:bookmarkStart w:id="0" w:name="_GoBack"/>
      <w:bookmarkEnd w:id="0"/>
    </w:p>
    <w:sectPr w:rsidR="00D1713E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3DF" w:rsidRDefault="00CD09B6">
      <w:r>
        <w:separator/>
      </w:r>
    </w:p>
  </w:endnote>
  <w:endnote w:type="continuationSeparator" w:id="0">
    <w:p w:rsidR="00BE23DF" w:rsidRDefault="00CD0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3DF" w:rsidRDefault="00CD09B6">
      <w:r>
        <w:separator/>
      </w:r>
    </w:p>
  </w:footnote>
  <w:footnote w:type="continuationSeparator" w:id="0">
    <w:p w:rsidR="00BE23DF" w:rsidRDefault="00CD09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23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zNzdiYjI3ZTk2OGRkZmE1NDI1NGUwMzc5NjgxZGQifQ=="/>
  </w:docVars>
  <w:rsids>
    <w:rsidRoot w:val="00A843D3"/>
    <w:rsid w:val="000B1D3D"/>
    <w:rsid w:val="00111792"/>
    <w:rsid w:val="00190124"/>
    <w:rsid w:val="00371477"/>
    <w:rsid w:val="003A3A8B"/>
    <w:rsid w:val="004151FC"/>
    <w:rsid w:val="00492AC9"/>
    <w:rsid w:val="00575D29"/>
    <w:rsid w:val="007350F4"/>
    <w:rsid w:val="007D05D5"/>
    <w:rsid w:val="0085603E"/>
    <w:rsid w:val="00967161"/>
    <w:rsid w:val="009A07AF"/>
    <w:rsid w:val="00A843D3"/>
    <w:rsid w:val="00B735A2"/>
    <w:rsid w:val="00B948D0"/>
    <w:rsid w:val="00BC0F9D"/>
    <w:rsid w:val="00BE23DF"/>
    <w:rsid w:val="00C02FC6"/>
    <w:rsid w:val="00CD09B6"/>
    <w:rsid w:val="00D1713E"/>
    <w:rsid w:val="00DA5DA8"/>
    <w:rsid w:val="00DD0412"/>
    <w:rsid w:val="00E60A9C"/>
    <w:rsid w:val="00EB3030"/>
    <w:rsid w:val="00F7113A"/>
    <w:rsid w:val="00FD5936"/>
    <w:rsid w:val="0115339A"/>
    <w:rsid w:val="01D2770D"/>
    <w:rsid w:val="025C34C7"/>
    <w:rsid w:val="0CF602B9"/>
    <w:rsid w:val="10B97633"/>
    <w:rsid w:val="113A3C3F"/>
    <w:rsid w:val="13016A70"/>
    <w:rsid w:val="190A3122"/>
    <w:rsid w:val="194B3A2A"/>
    <w:rsid w:val="19DB3B25"/>
    <w:rsid w:val="1A4B621C"/>
    <w:rsid w:val="1A952EBF"/>
    <w:rsid w:val="1BA72735"/>
    <w:rsid w:val="1C940F54"/>
    <w:rsid w:val="246758CC"/>
    <w:rsid w:val="2B8A6CBF"/>
    <w:rsid w:val="2BB31EE6"/>
    <w:rsid w:val="37895702"/>
    <w:rsid w:val="3BCB453B"/>
    <w:rsid w:val="3D0B40C1"/>
    <w:rsid w:val="417E204F"/>
    <w:rsid w:val="4D0E7126"/>
    <w:rsid w:val="4ED67027"/>
    <w:rsid w:val="63903DE6"/>
    <w:rsid w:val="6B325BA9"/>
    <w:rsid w:val="6DB72DDF"/>
    <w:rsid w:val="707D6D2F"/>
    <w:rsid w:val="7AC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5:docId w15:val="{E0089F83-5E6B-4AED-AD7C-1085EAF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if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/>
    <customShpInfo spid="_x0000_s3074"/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212</Words>
  <Characters>1213</Characters>
  <Application>Microsoft Office Word</Application>
  <DocSecurity>0</DocSecurity>
  <Lines>10</Lines>
  <Paragraphs>2</Paragraphs>
  <ScaleCrop>false</ScaleCrop>
  <Manager>加微信：Minzimin001</Manager>
  <Company>加微信：Minzimin001</Company>
  <LinksUpToDate>false</LinksUpToDate>
  <CharactersWithSpaces>1423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加微信：Minzimin001</dc:title>
  <dc:subject>加微信：Minzimin001</dc:subject>
  <dc:creator>加微信：Minzimin001</dc:creator>
  <cp:keywords>加微信：Minzimin001</cp:keywords>
  <dc:description>加微信：Minzimin001</dc:description>
  <cp:lastModifiedBy>win7-zhh</cp:lastModifiedBy>
  <cp:revision>14</cp:revision>
  <dcterms:created xsi:type="dcterms:W3CDTF">2022-06-29T09:34:00Z</dcterms:created>
  <dcterms:modified xsi:type="dcterms:W3CDTF">2023-06-28T07:07:00Z</dcterms:modified>
  <cp:category>加微信：Minzimin001</cp:category>
</cp:coreProperties>
</file>