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9BE" w:rsidRDefault="005E3B0A">
      <w:pPr>
        <w:spacing w:beforeLines="100" w:before="240" w:afterLines="50" w:after="120" w:line="360" w:lineRule="auto"/>
        <w:jc w:val="center"/>
        <w:textAlignment w:val="center"/>
        <w:rPr>
          <w:rFonts w:ascii="Times New Roman" w:eastAsia="黑体" w:hAnsi="Times New Roman" w:cs="Times New Roman"/>
          <w:b/>
          <w:snapToGrid w:val="0"/>
          <w:color w:val="E36C0A" w:themeColor="accent6" w:themeShade="BF"/>
          <w:kern w:val="0"/>
          <w:sz w:val="36"/>
          <w:szCs w:val="36"/>
        </w:rPr>
      </w:pPr>
      <w:r>
        <w:rPr>
          <w:rFonts w:ascii="Times New Roman" w:eastAsia="黑体" w:hAnsi="Times New Roman" w:cs="Times New Roman"/>
          <w:b/>
          <w:noProof/>
          <w:snapToGrid w:val="0"/>
          <w:color w:val="E36C0A" w:themeColor="accent6" w:themeShade="BF"/>
          <w:kern w:val="0"/>
          <w:sz w:val="36"/>
          <w:szCs w:val="36"/>
        </w:rPr>
        <w:drawing>
          <wp:anchor distT="0" distB="0" distL="114300" distR="114300" simplePos="0" relativeHeight="251658240" behindDoc="0" locked="0" layoutInCell="1" allowOverlap="1">
            <wp:simplePos x="0" y="0"/>
            <wp:positionH relativeFrom="page">
              <wp:posOffset>12306300</wp:posOffset>
            </wp:positionH>
            <wp:positionV relativeFrom="topMargin">
              <wp:posOffset>10490200</wp:posOffset>
            </wp:positionV>
            <wp:extent cx="304800" cy="279400"/>
            <wp:effectExtent l="0" t="0" r="0" b="0"/>
            <wp:wrapNone/>
            <wp:docPr id="100020" name="图片 10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r:embed="rId7"/>
                    <a:stretch>
                      <a:fillRect/>
                    </a:stretch>
                  </pic:blipFill>
                  <pic:spPr>
                    <a:xfrm>
                      <a:off x="0" y="0"/>
                      <a:ext cx="304800" cy="279400"/>
                    </a:xfrm>
                    <a:prstGeom prst="rect">
                      <a:avLst/>
                    </a:prstGeom>
                  </pic:spPr>
                </pic:pic>
              </a:graphicData>
            </a:graphic>
          </wp:anchor>
        </w:drawing>
      </w:r>
      <w:r>
        <w:rPr>
          <w:rFonts w:ascii="Times New Roman" w:eastAsia="黑体" w:hAnsi="Times New Roman" w:cs="Times New Roman"/>
          <w:b/>
          <w:snapToGrid w:val="0"/>
          <w:color w:val="E36C0A" w:themeColor="accent6" w:themeShade="BF"/>
          <w:kern w:val="0"/>
          <w:sz w:val="36"/>
          <w:szCs w:val="36"/>
        </w:rPr>
        <w:t>专题</w:t>
      </w:r>
      <w:r>
        <w:rPr>
          <w:rFonts w:ascii="Times New Roman" w:eastAsia="黑体" w:hAnsi="Times New Roman" w:cs="Times New Roman"/>
          <w:b/>
          <w:snapToGrid w:val="0"/>
          <w:color w:val="E36C0A" w:themeColor="accent6" w:themeShade="BF"/>
          <w:kern w:val="0"/>
          <w:sz w:val="36"/>
          <w:szCs w:val="36"/>
        </w:rPr>
        <w:t>0</w:t>
      </w:r>
      <w:r>
        <w:rPr>
          <w:rFonts w:ascii="Times New Roman" w:eastAsia="黑体" w:hAnsi="Times New Roman" w:cs="Times New Roman" w:hint="eastAsia"/>
          <w:b/>
          <w:snapToGrid w:val="0"/>
          <w:color w:val="E36C0A" w:themeColor="accent6" w:themeShade="BF"/>
          <w:kern w:val="0"/>
          <w:sz w:val="36"/>
          <w:szCs w:val="36"/>
        </w:rPr>
        <w:t>3</w:t>
      </w:r>
      <w:r>
        <w:rPr>
          <w:rFonts w:ascii="Times New Roman" w:eastAsia="黑体" w:hAnsi="Times New Roman" w:cs="Times New Roman"/>
          <w:b/>
          <w:snapToGrid w:val="0"/>
          <w:color w:val="E36C0A" w:themeColor="accent6" w:themeShade="BF"/>
          <w:kern w:val="0"/>
          <w:sz w:val="36"/>
          <w:szCs w:val="36"/>
        </w:rPr>
        <w:t xml:space="preserve">  </w:t>
      </w:r>
      <w:r>
        <w:rPr>
          <w:rFonts w:ascii="Times New Roman" w:eastAsia="黑体" w:hAnsi="Times New Roman" w:cs="Times New Roman" w:hint="eastAsia"/>
          <w:b/>
          <w:snapToGrid w:val="0"/>
          <w:color w:val="E36C0A" w:themeColor="accent6" w:themeShade="BF"/>
          <w:kern w:val="0"/>
          <w:sz w:val="36"/>
          <w:szCs w:val="36"/>
        </w:rPr>
        <w:t>对比阅读</w:t>
      </w:r>
    </w:p>
    <w:p w:rsidR="00F809BE" w:rsidRDefault="005E3B0A">
      <w:pPr>
        <w:spacing w:line="360" w:lineRule="auto"/>
        <w:textAlignment w:val="center"/>
        <w:rPr>
          <w:rFonts w:ascii="Times New Roman" w:eastAsia="黑体" w:hAnsi="Times New Roman" w:cs="Times New Roman"/>
          <w:color w:val="C00000"/>
        </w:rPr>
      </w:pPr>
      <w:r>
        <w:rPr>
          <w:rFonts w:ascii="Times New Roman" w:eastAsia="黑体" w:hAnsi="Times New Roman" w:cs="Times New Roman" w:hint="eastAsia"/>
          <w:noProof/>
          <w:color w:val="C00000"/>
        </w:rPr>
        <w:drawing>
          <wp:inline distT="0" distB="0" distL="114300" distR="114300">
            <wp:extent cx="2235200" cy="363855"/>
            <wp:effectExtent l="0" t="0" r="12700" b="17145"/>
            <wp:docPr id="4" name="图片 4" descr="2023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3真题"/>
                    <pic:cNvPicPr>
                      <a:picLocks noChangeAspect="1"/>
                    </pic:cNvPicPr>
                  </pic:nvPicPr>
                  <pic:blipFill>
                    <a:blip r:embed="rId8"/>
                    <a:stretch>
                      <a:fillRect/>
                    </a:stretch>
                  </pic:blipFill>
                  <pic:spPr>
                    <a:xfrm>
                      <a:off x="0" y="0"/>
                      <a:ext cx="2235200" cy="363855"/>
                    </a:xfrm>
                    <a:prstGeom prst="rect">
                      <a:avLst/>
                    </a:prstGeom>
                  </pic:spPr>
                </pic:pic>
              </a:graphicData>
            </a:graphic>
          </wp:inline>
        </w:drawing>
      </w:r>
    </w:p>
    <w:p w:rsidR="00F809BE" w:rsidRPr="000A1E84" w:rsidRDefault="005E3B0A">
      <w:pPr>
        <w:spacing w:line="360" w:lineRule="auto"/>
        <w:textAlignment w:val="center"/>
        <w:rPr>
          <w:rFonts w:ascii="Times New Roman" w:eastAsia="黑体" w:hAnsi="Times New Roman" w:cs="Times New Roman"/>
          <w:color w:val="C00000"/>
          <w:sz w:val="24"/>
        </w:rPr>
      </w:pPr>
      <w:r w:rsidRPr="000A1E84">
        <w:rPr>
          <w:rFonts w:ascii="Times New Roman" w:eastAsia="黑体" w:hAnsi="Times New Roman" w:cs="Times New Roman" w:hint="eastAsia"/>
          <w:color w:val="C00000"/>
          <w:sz w:val="24"/>
        </w:rPr>
        <w:t>暂无</w:t>
      </w:r>
    </w:p>
    <w:p w:rsidR="00F809BE" w:rsidRPr="000A1E84" w:rsidRDefault="005E3B0A">
      <w:pPr>
        <w:spacing w:line="360" w:lineRule="auto"/>
        <w:textAlignment w:val="center"/>
        <w:rPr>
          <w:rFonts w:ascii="Times New Roman" w:eastAsia="黑体" w:hAnsi="Times New Roman" w:cs="Times New Roman"/>
          <w:color w:val="C00000"/>
          <w:sz w:val="24"/>
        </w:rPr>
      </w:pPr>
      <w:r w:rsidRPr="000A1E84">
        <w:rPr>
          <w:rFonts w:ascii="Times New Roman" w:eastAsia="黑体" w:hAnsi="Times New Roman" w:cs="Times New Roman" w:hint="eastAsia"/>
          <w:noProof/>
          <w:color w:val="C00000"/>
          <w:sz w:val="24"/>
        </w:rPr>
        <w:drawing>
          <wp:inline distT="0" distB="0" distL="114300" distR="114300">
            <wp:extent cx="2235200" cy="363855"/>
            <wp:effectExtent l="0" t="0" r="12700" b="17145"/>
            <wp:docPr id="9" name="图片 9" descr="2022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2真题"/>
                    <pic:cNvPicPr>
                      <a:picLocks noChangeAspect="1"/>
                    </pic:cNvPicPr>
                  </pic:nvPicPr>
                  <pic:blipFill>
                    <a:blip r:embed="rId9"/>
                    <a:stretch>
                      <a:fillRect/>
                    </a:stretch>
                  </pic:blipFill>
                  <pic:spPr>
                    <a:xfrm>
                      <a:off x="0" y="0"/>
                      <a:ext cx="2235200" cy="363855"/>
                    </a:xfrm>
                    <a:prstGeom prst="rect">
                      <a:avLst/>
                    </a:prstGeom>
                  </pic:spPr>
                </pic:pic>
              </a:graphicData>
            </a:graphic>
          </wp:inline>
        </w:drawing>
      </w:r>
    </w:p>
    <w:p w:rsidR="00F809BE" w:rsidRPr="000A1E84" w:rsidRDefault="005E3B0A">
      <w:pPr>
        <w:shd w:val="clear" w:color="auto" w:fill="FFFFFF"/>
        <w:spacing w:line="360" w:lineRule="auto"/>
        <w:jc w:val="left"/>
        <w:textAlignment w:val="center"/>
        <w:rPr>
          <w:sz w:val="24"/>
        </w:rPr>
      </w:pPr>
      <w:r w:rsidRPr="000A1E84">
        <w:rPr>
          <w:rFonts w:ascii="方正粗黑宋简体" w:eastAsia="方正粗黑宋简体" w:hAnsi="方正粗黑宋简体" w:hint="eastAsia"/>
          <w:color w:val="FF0000"/>
          <w:sz w:val="24"/>
        </w:rPr>
        <w:t>（2022·全国甲卷）</w:t>
      </w:r>
      <w:r w:rsidRPr="000A1E84">
        <w:rPr>
          <w:sz w:val="24"/>
        </w:rPr>
        <w:t>阅读下面两首宋诗，完成下面小题。</w:t>
      </w:r>
    </w:p>
    <w:p w:rsidR="00F809BE" w:rsidRPr="000A1E84" w:rsidRDefault="005E3B0A">
      <w:pPr>
        <w:shd w:val="clear" w:color="auto" w:fill="FFFFFF"/>
        <w:spacing w:line="360" w:lineRule="auto"/>
        <w:jc w:val="center"/>
        <w:textAlignment w:val="center"/>
        <w:rPr>
          <w:rFonts w:ascii="黑体" w:eastAsia="黑体" w:hAnsi="黑体"/>
          <w:sz w:val="24"/>
        </w:rPr>
      </w:pPr>
      <w:r w:rsidRPr="000A1E84">
        <w:rPr>
          <w:rFonts w:ascii="黑体" w:eastAsia="黑体" w:hAnsi="黑体" w:cs="楷体"/>
          <w:b/>
          <w:sz w:val="24"/>
        </w:rPr>
        <w:t>画眉鸟</w:t>
      </w:r>
    </w:p>
    <w:p w:rsidR="00F809BE" w:rsidRPr="000A1E84" w:rsidRDefault="005E3B0A">
      <w:pPr>
        <w:shd w:val="clear" w:color="auto" w:fill="FFFFFF"/>
        <w:spacing w:line="360" w:lineRule="auto"/>
        <w:jc w:val="center"/>
        <w:textAlignment w:val="center"/>
        <w:rPr>
          <w:rFonts w:ascii="仿宋" w:eastAsia="仿宋" w:hAnsi="仿宋"/>
          <w:sz w:val="24"/>
        </w:rPr>
      </w:pPr>
      <w:r w:rsidRPr="000A1E84">
        <w:rPr>
          <w:rFonts w:ascii="仿宋" w:eastAsia="仿宋" w:hAnsi="仿宋" w:cs="楷体"/>
          <w:sz w:val="24"/>
        </w:rPr>
        <w:t>欧阳修</w:t>
      </w:r>
    </w:p>
    <w:p w:rsidR="00F809BE" w:rsidRPr="000A1E84" w:rsidRDefault="005E3B0A">
      <w:pPr>
        <w:shd w:val="clear" w:color="auto" w:fill="FFFFFF"/>
        <w:spacing w:line="360" w:lineRule="auto"/>
        <w:jc w:val="center"/>
        <w:textAlignment w:val="center"/>
        <w:rPr>
          <w:sz w:val="24"/>
        </w:rPr>
      </w:pPr>
      <w:r w:rsidRPr="000A1E84">
        <w:rPr>
          <w:rFonts w:ascii="楷体" w:eastAsia="楷体" w:hAnsi="楷体" w:cs="楷体"/>
          <w:sz w:val="24"/>
        </w:rPr>
        <w:t>百啭千声随意移，山花红紫树高低。</w:t>
      </w:r>
    </w:p>
    <w:p w:rsidR="00F809BE" w:rsidRPr="000A1E84" w:rsidRDefault="005E3B0A">
      <w:pPr>
        <w:shd w:val="clear" w:color="auto" w:fill="FFFFFF"/>
        <w:spacing w:line="360" w:lineRule="auto"/>
        <w:jc w:val="center"/>
        <w:textAlignment w:val="center"/>
        <w:rPr>
          <w:sz w:val="24"/>
        </w:rPr>
      </w:pPr>
      <w:r w:rsidRPr="000A1E84">
        <w:rPr>
          <w:rFonts w:ascii="楷体" w:eastAsia="楷体" w:hAnsi="楷体" w:cs="楷体"/>
          <w:sz w:val="24"/>
        </w:rPr>
        <w:t>始知锁向金笼听，不及林间自在啼。</w:t>
      </w:r>
    </w:p>
    <w:p w:rsidR="00F809BE" w:rsidRPr="000A1E84" w:rsidRDefault="005E3B0A">
      <w:pPr>
        <w:shd w:val="clear" w:color="auto" w:fill="FFFFFF"/>
        <w:spacing w:line="360" w:lineRule="auto"/>
        <w:jc w:val="center"/>
        <w:textAlignment w:val="center"/>
        <w:rPr>
          <w:rFonts w:ascii="黑体" w:eastAsia="黑体" w:hAnsi="黑体"/>
          <w:sz w:val="24"/>
        </w:rPr>
      </w:pPr>
      <w:r w:rsidRPr="000A1E84">
        <w:rPr>
          <w:rFonts w:ascii="黑体" w:eastAsia="黑体" w:hAnsi="黑体" w:cs="楷体"/>
          <w:b/>
          <w:sz w:val="24"/>
        </w:rPr>
        <w:t>画眉禽</w:t>
      </w:r>
    </w:p>
    <w:p w:rsidR="00F809BE" w:rsidRPr="000A1E84" w:rsidRDefault="005E3B0A">
      <w:pPr>
        <w:shd w:val="clear" w:color="auto" w:fill="FFFFFF"/>
        <w:spacing w:line="360" w:lineRule="auto"/>
        <w:jc w:val="center"/>
        <w:textAlignment w:val="center"/>
        <w:rPr>
          <w:rFonts w:ascii="仿宋" w:eastAsia="仿宋" w:hAnsi="仿宋"/>
          <w:sz w:val="24"/>
        </w:rPr>
      </w:pPr>
      <w:r w:rsidRPr="000A1E84">
        <w:rPr>
          <w:rFonts w:ascii="仿宋" w:eastAsia="仿宋" w:hAnsi="仿宋" w:cs="楷体"/>
          <w:sz w:val="24"/>
        </w:rPr>
        <w:t>文同</w:t>
      </w:r>
    </w:p>
    <w:p w:rsidR="00F809BE" w:rsidRPr="000A1E84" w:rsidRDefault="005E3B0A">
      <w:pPr>
        <w:shd w:val="clear" w:color="auto" w:fill="FFFFFF"/>
        <w:spacing w:line="360" w:lineRule="auto"/>
        <w:jc w:val="center"/>
        <w:textAlignment w:val="center"/>
        <w:rPr>
          <w:sz w:val="24"/>
        </w:rPr>
      </w:pPr>
      <w:r w:rsidRPr="000A1E84">
        <w:rPr>
          <w:rFonts w:ascii="楷体" w:eastAsia="楷体" w:hAnsi="楷体" w:cs="楷体"/>
          <w:sz w:val="24"/>
        </w:rPr>
        <w:t>尽日闲窗生好风，一声初听下高笼。</w:t>
      </w:r>
    </w:p>
    <w:p w:rsidR="00F809BE" w:rsidRPr="000A1E84" w:rsidRDefault="005E3B0A">
      <w:pPr>
        <w:shd w:val="clear" w:color="auto" w:fill="FFFFFF"/>
        <w:spacing w:line="360" w:lineRule="auto"/>
        <w:jc w:val="center"/>
        <w:textAlignment w:val="center"/>
        <w:rPr>
          <w:sz w:val="24"/>
        </w:rPr>
      </w:pPr>
      <w:r w:rsidRPr="000A1E84">
        <w:rPr>
          <w:rFonts w:ascii="楷体" w:eastAsia="楷体" w:hAnsi="楷体" w:cs="楷体"/>
          <w:sz w:val="24"/>
        </w:rPr>
        <w:t>公庭事简人皆散，如在千岩万壑中。</w:t>
      </w:r>
    </w:p>
    <w:p w:rsidR="00F809BE" w:rsidRPr="000A1E84" w:rsidRDefault="005E3B0A">
      <w:pPr>
        <w:shd w:val="clear" w:color="auto" w:fill="FFFFFF"/>
        <w:spacing w:line="360" w:lineRule="auto"/>
        <w:jc w:val="left"/>
        <w:textAlignment w:val="center"/>
        <w:rPr>
          <w:sz w:val="24"/>
        </w:rPr>
      </w:pPr>
      <w:r w:rsidRPr="000A1E84">
        <w:rPr>
          <w:sz w:val="24"/>
        </w:rPr>
        <w:t>14</w:t>
      </w:r>
      <w:r w:rsidRPr="000A1E84">
        <w:rPr>
          <w:sz w:val="24"/>
        </w:rPr>
        <w:t>．下列对这两首诗的理解和赏析，不正确的一项是（</w:t>
      </w:r>
      <w:r w:rsidRPr="000A1E84">
        <w:rPr>
          <w:rFonts w:ascii="Times New Roman" w:eastAsia="Times New Roman" w:hAnsi="Times New Roman" w:cs="Times New Roman"/>
          <w:kern w:val="0"/>
          <w:sz w:val="32"/>
          <w:szCs w:val="24"/>
        </w:rPr>
        <w:t>   </w:t>
      </w:r>
      <w:r w:rsidRPr="000A1E84">
        <w:rPr>
          <w:sz w:val="24"/>
        </w:rPr>
        <w:t>）</w:t>
      </w:r>
    </w:p>
    <w:p w:rsidR="00F809BE" w:rsidRPr="000A1E84" w:rsidRDefault="005E3B0A">
      <w:pPr>
        <w:shd w:val="clear" w:color="auto" w:fill="FFFFFF"/>
        <w:spacing w:line="360" w:lineRule="auto"/>
        <w:jc w:val="left"/>
        <w:textAlignment w:val="center"/>
        <w:rPr>
          <w:sz w:val="24"/>
        </w:rPr>
      </w:pPr>
      <w:r w:rsidRPr="000A1E84">
        <w:rPr>
          <w:sz w:val="24"/>
        </w:rPr>
        <w:t>A</w:t>
      </w:r>
      <w:r w:rsidRPr="000A1E84">
        <w:rPr>
          <w:sz w:val="24"/>
        </w:rPr>
        <w:t>．欧诗和文诗题目大体相同，都是以画眉鸟作为直接描写对象的咏物诗。</w:t>
      </w:r>
    </w:p>
    <w:p w:rsidR="00F809BE" w:rsidRPr="000A1E84" w:rsidRDefault="005E3B0A">
      <w:pPr>
        <w:shd w:val="clear" w:color="auto" w:fill="FFFFFF"/>
        <w:spacing w:line="360" w:lineRule="auto"/>
        <w:jc w:val="left"/>
        <w:textAlignment w:val="center"/>
        <w:rPr>
          <w:sz w:val="24"/>
        </w:rPr>
      </w:pPr>
      <w:r w:rsidRPr="000A1E84">
        <w:rPr>
          <w:sz w:val="24"/>
        </w:rPr>
        <w:t>B</w:t>
      </w:r>
      <w:r w:rsidRPr="000A1E84">
        <w:rPr>
          <w:sz w:val="24"/>
        </w:rPr>
        <w:t>．欧诗所写的画眉鸟在花木间自由飞行，文诗中的画眉鸟则在笼中饲养。</w:t>
      </w:r>
    </w:p>
    <w:p w:rsidR="00F809BE" w:rsidRPr="000A1E84" w:rsidRDefault="005E3B0A">
      <w:pPr>
        <w:shd w:val="clear" w:color="auto" w:fill="FFFFFF"/>
        <w:spacing w:line="360" w:lineRule="auto"/>
        <w:jc w:val="left"/>
        <w:textAlignment w:val="center"/>
        <w:rPr>
          <w:sz w:val="24"/>
        </w:rPr>
      </w:pPr>
      <w:r w:rsidRPr="000A1E84">
        <w:rPr>
          <w:sz w:val="24"/>
        </w:rPr>
        <w:t>C</w:t>
      </w:r>
      <w:r w:rsidRPr="000A1E84">
        <w:rPr>
          <w:sz w:val="24"/>
        </w:rPr>
        <w:t>．欧诗认为鸟笼内外的画眉鸟，其鸣叫声有差别，而文诗对此并未涉及。</w:t>
      </w:r>
    </w:p>
    <w:p w:rsidR="00F809BE" w:rsidRPr="000A1E84" w:rsidRDefault="005E3B0A">
      <w:pPr>
        <w:shd w:val="clear" w:color="auto" w:fill="FFFFFF"/>
        <w:spacing w:line="360" w:lineRule="auto"/>
        <w:jc w:val="left"/>
        <w:textAlignment w:val="center"/>
        <w:rPr>
          <w:sz w:val="24"/>
        </w:rPr>
      </w:pPr>
      <w:r w:rsidRPr="000A1E84">
        <w:rPr>
          <w:sz w:val="24"/>
        </w:rPr>
        <w:t>D</w:t>
      </w:r>
      <w:r w:rsidRPr="000A1E84">
        <w:rPr>
          <w:sz w:val="24"/>
        </w:rPr>
        <w:t>．欧诗中的</w:t>
      </w:r>
      <w:r w:rsidRPr="000A1E84">
        <w:rPr>
          <w:sz w:val="24"/>
        </w:rPr>
        <w:t>“</w:t>
      </w:r>
      <w:r w:rsidRPr="000A1E84">
        <w:rPr>
          <w:sz w:val="24"/>
        </w:rPr>
        <w:t>林间</w:t>
      </w:r>
      <w:r w:rsidRPr="000A1E84">
        <w:rPr>
          <w:sz w:val="24"/>
        </w:rPr>
        <w:t>”</w:t>
      </w:r>
      <w:r w:rsidRPr="000A1E84">
        <w:rPr>
          <w:sz w:val="24"/>
        </w:rPr>
        <w:t>与文诗中的</w:t>
      </w:r>
      <w:r w:rsidRPr="000A1E84">
        <w:rPr>
          <w:sz w:val="24"/>
        </w:rPr>
        <w:t>“</w:t>
      </w:r>
      <w:r w:rsidRPr="000A1E84">
        <w:rPr>
          <w:sz w:val="24"/>
        </w:rPr>
        <w:t>千岩万壑</w:t>
      </w:r>
      <w:r w:rsidRPr="000A1E84">
        <w:rPr>
          <w:sz w:val="24"/>
        </w:rPr>
        <w:t>”</w:t>
      </w:r>
      <w:r w:rsidRPr="000A1E84">
        <w:rPr>
          <w:sz w:val="24"/>
        </w:rPr>
        <w:t>具有大致相同的文化含意。</w:t>
      </w:r>
    </w:p>
    <w:p w:rsidR="000A1E84" w:rsidRDefault="005E3B0A">
      <w:pPr>
        <w:shd w:val="clear" w:color="auto" w:fill="FFFFFF"/>
        <w:spacing w:line="360" w:lineRule="auto"/>
        <w:jc w:val="left"/>
        <w:textAlignment w:val="center"/>
        <w:rPr>
          <w:sz w:val="24"/>
        </w:rPr>
      </w:pPr>
      <w:r w:rsidRPr="000A1E84">
        <w:rPr>
          <w:sz w:val="24"/>
        </w:rPr>
        <w:t>15</w:t>
      </w:r>
      <w:r w:rsidRPr="000A1E84">
        <w:rPr>
          <w:sz w:val="24"/>
        </w:rPr>
        <w:t>．这两首诗中，画眉鸟所起的作用并不相同。请简要分析。</w:t>
      </w:r>
    </w:p>
    <w:p w:rsidR="000A1E84" w:rsidRDefault="005E3B0A" w:rsidP="000A1E84">
      <w:pPr>
        <w:shd w:val="clear" w:color="auto" w:fill="F2F2F2"/>
        <w:spacing w:line="360" w:lineRule="auto"/>
        <w:ind w:firstLineChars="200" w:firstLine="480"/>
        <w:jc w:val="left"/>
        <w:textAlignment w:val="center"/>
        <w:rPr>
          <w:color w:val="FF0000"/>
          <w:sz w:val="24"/>
        </w:rPr>
      </w:pPr>
      <w:r w:rsidRPr="000A1E84">
        <w:rPr>
          <w:color w:val="FF0000"/>
          <w:sz w:val="24"/>
        </w:rPr>
        <w:t>【答案】</w:t>
      </w:r>
      <w:r w:rsidRPr="000A1E84">
        <w:rPr>
          <w:color w:val="FF0000"/>
          <w:sz w:val="24"/>
        </w:rPr>
        <w:t>14</w:t>
      </w:r>
      <w:r w:rsidRPr="000A1E84">
        <w:rPr>
          <w:color w:val="FF0000"/>
          <w:sz w:val="24"/>
        </w:rPr>
        <w:t>．</w:t>
      </w:r>
      <w:r w:rsidRPr="000A1E84">
        <w:rPr>
          <w:color w:val="FF0000"/>
          <w:sz w:val="24"/>
        </w:rPr>
        <w:t>A    15</w:t>
      </w:r>
      <w:r w:rsidRPr="000A1E84">
        <w:rPr>
          <w:color w:val="FF0000"/>
          <w:sz w:val="24"/>
        </w:rPr>
        <w:t>．</w:t>
      </w:r>
      <w:r w:rsidRPr="000A1E84">
        <w:rPr>
          <w:color w:val="FF0000"/>
          <w:sz w:val="24"/>
        </w:rPr>
        <w:t>①</w:t>
      </w:r>
      <w:r w:rsidRPr="000A1E84">
        <w:rPr>
          <w:color w:val="FF0000"/>
          <w:sz w:val="24"/>
        </w:rPr>
        <w:t>欧诗托物言志，通过对比画眉鸟在不同的环境中的叫声，将画眉鸟作为寄托情怀的对象，抒发的是诗人归隐山林、挣脱羁绊、向往自由的感情。</w:t>
      </w:r>
      <w:r w:rsidRPr="000A1E84">
        <w:rPr>
          <w:color w:val="FF0000"/>
          <w:sz w:val="24"/>
        </w:rPr>
        <w:t>②</w:t>
      </w:r>
      <w:r w:rsidRPr="000A1E84">
        <w:rPr>
          <w:color w:val="FF0000"/>
          <w:sz w:val="24"/>
        </w:rPr>
        <w:t>文诗对画眉进行侧面描写，通过对比</w:t>
      </w:r>
      <w:r w:rsidRPr="000A1E84">
        <w:rPr>
          <w:color w:val="FF0000"/>
          <w:sz w:val="24"/>
        </w:rPr>
        <w:t>“</w:t>
      </w:r>
      <w:r w:rsidRPr="000A1E84">
        <w:rPr>
          <w:color w:val="FF0000"/>
          <w:sz w:val="24"/>
        </w:rPr>
        <w:t>公庭事简人皆散</w:t>
      </w:r>
      <w:r w:rsidRPr="000A1E84">
        <w:rPr>
          <w:color w:val="FF0000"/>
          <w:sz w:val="24"/>
        </w:rPr>
        <w:t>”</w:t>
      </w:r>
      <w:r w:rsidRPr="000A1E84">
        <w:rPr>
          <w:color w:val="FF0000"/>
          <w:sz w:val="24"/>
        </w:rPr>
        <w:t>前后对画眉鸟鸣声的听觉感受，衬托出了诗人高洁出尘、闲散淡泊、襟韵洒落的人物形象。</w:t>
      </w:r>
    </w:p>
    <w:p w:rsidR="00F809BE" w:rsidRPr="000A1E84" w:rsidRDefault="005E3B0A" w:rsidP="000A1E84">
      <w:pPr>
        <w:shd w:val="clear" w:color="auto" w:fill="F2F2F2"/>
        <w:spacing w:line="360" w:lineRule="auto"/>
        <w:ind w:firstLineChars="200" w:firstLine="480"/>
        <w:jc w:val="left"/>
        <w:textAlignment w:val="center"/>
        <w:rPr>
          <w:color w:val="FF0000"/>
          <w:sz w:val="24"/>
        </w:rPr>
      </w:pPr>
      <w:r w:rsidRPr="000A1E84">
        <w:rPr>
          <w:color w:val="FF0000"/>
          <w:sz w:val="24"/>
        </w:rPr>
        <w:t>【解析】</w:t>
      </w:r>
      <w:r w:rsidRPr="000A1E84">
        <w:rPr>
          <w:color w:val="FF0000"/>
          <w:sz w:val="24"/>
        </w:rPr>
        <w:t>14</w:t>
      </w:r>
      <w:r w:rsidRPr="000A1E84">
        <w:rPr>
          <w:color w:val="FF0000"/>
          <w:sz w:val="24"/>
        </w:rPr>
        <w:t>．本题考查学生鉴赏诗歌表达技巧，理解诗歌内容的能力。</w:t>
      </w:r>
    </w:p>
    <w:p w:rsidR="00F809BE" w:rsidRPr="000A1E84" w:rsidRDefault="005E3B0A" w:rsidP="000A1E84">
      <w:pPr>
        <w:shd w:val="clear" w:color="auto" w:fill="F2F2F2"/>
        <w:spacing w:line="360" w:lineRule="auto"/>
        <w:ind w:firstLineChars="200" w:firstLine="480"/>
        <w:jc w:val="left"/>
        <w:textAlignment w:val="center"/>
        <w:rPr>
          <w:color w:val="FF0000"/>
          <w:sz w:val="24"/>
        </w:rPr>
      </w:pPr>
      <w:r w:rsidRPr="000A1E84">
        <w:rPr>
          <w:color w:val="FF0000"/>
          <w:sz w:val="24"/>
        </w:rPr>
        <w:t>A.“</w:t>
      </w:r>
      <w:r w:rsidRPr="000A1E84">
        <w:rPr>
          <w:color w:val="FF0000"/>
          <w:sz w:val="24"/>
        </w:rPr>
        <w:t>都是以画眉鸟作为直接描写对象</w:t>
      </w:r>
      <w:r w:rsidRPr="000A1E84">
        <w:rPr>
          <w:color w:val="FF0000"/>
          <w:sz w:val="24"/>
        </w:rPr>
        <w:t>”</w:t>
      </w:r>
      <w:r w:rsidRPr="000A1E84">
        <w:rPr>
          <w:color w:val="FF0000"/>
          <w:sz w:val="24"/>
        </w:rPr>
        <w:t>说法错误。文诗中主要描写画眉鸟的叫声，初听之时，声音来自</w:t>
      </w:r>
      <w:r w:rsidRPr="000A1E84">
        <w:rPr>
          <w:color w:val="FF0000"/>
          <w:sz w:val="24"/>
        </w:rPr>
        <w:t>“</w:t>
      </w:r>
      <w:r w:rsidRPr="000A1E84">
        <w:rPr>
          <w:color w:val="FF0000"/>
          <w:sz w:val="24"/>
        </w:rPr>
        <w:t>高笼</w:t>
      </w:r>
      <w:r w:rsidRPr="000A1E84">
        <w:rPr>
          <w:color w:val="FF0000"/>
          <w:sz w:val="24"/>
        </w:rPr>
        <w:t>”</w:t>
      </w:r>
      <w:r w:rsidRPr="000A1E84">
        <w:rPr>
          <w:color w:val="FF0000"/>
          <w:sz w:val="24"/>
        </w:rPr>
        <w:t>之中；但等到诗人了却简单的公事，众人散尽之后，衙署清幽安静，则如同置身于</w:t>
      </w:r>
      <w:r w:rsidRPr="000A1E84">
        <w:rPr>
          <w:color w:val="FF0000"/>
          <w:sz w:val="24"/>
        </w:rPr>
        <w:t>“</w:t>
      </w:r>
      <w:r w:rsidRPr="000A1E84">
        <w:rPr>
          <w:color w:val="FF0000"/>
          <w:sz w:val="24"/>
        </w:rPr>
        <w:t>千岩万壑中</w:t>
      </w:r>
      <w:r w:rsidRPr="000A1E84">
        <w:rPr>
          <w:color w:val="FF0000"/>
          <w:sz w:val="24"/>
        </w:rPr>
        <w:t>”</w:t>
      </w:r>
      <w:r w:rsidRPr="000A1E84">
        <w:rPr>
          <w:color w:val="FF0000"/>
          <w:sz w:val="24"/>
        </w:rPr>
        <w:t>一般，从而衬托出诗人不慕名利、淡泊悠远的人物形象，但并没有直接对画</w:t>
      </w:r>
      <w:r w:rsidRPr="000A1E84">
        <w:rPr>
          <w:color w:val="FF0000"/>
          <w:sz w:val="24"/>
        </w:rPr>
        <w:lastRenderedPageBreak/>
        <w:t>眉鸟进行描写。</w:t>
      </w:r>
    </w:p>
    <w:p w:rsidR="00F809BE" w:rsidRPr="000A1E84" w:rsidRDefault="005E3B0A" w:rsidP="000A1E84">
      <w:pPr>
        <w:shd w:val="clear" w:color="auto" w:fill="F2F2F2"/>
        <w:spacing w:line="360" w:lineRule="auto"/>
        <w:ind w:firstLineChars="200" w:firstLine="480"/>
        <w:jc w:val="left"/>
        <w:textAlignment w:val="center"/>
        <w:rPr>
          <w:color w:val="FF0000"/>
          <w:sz w:val="24"/>
        </w:rPr>
      </w:pPr>
      <w:r w:rsidRPr="000A1E84">
        <w:rPr>
          <w:color w:val="FF0000"/>
          <w:sz w:val="24"/>
        </w:rPr>
        <w:t>故选</w:t>
      </w:r>
      <w:r w:rsidRPr="000A1E84">
        <w:rPr>
          <w:color w:val="FF0000"/>
          <w:sz w:val="24"/>
        </w:rPr>
        <w:t>A</w:t>
      </w:r>
      <w:r w:rsidRPr="000A1E84">
        <w:rPr>
          <w:color w:val="FF0000"/>
          <w:sz w:val="24"/>
        </w:rPr>
        <w:t>。</w:t>
      </w:r>
    </w:p>
    <w:p w:rsidR="00F809BE" w:rsidRPr="000A1E84" w:rsidRDefault="005E3B0A" w:rsidP="000A1E84">
      <w:pPr>
        <w:shd w:val="clear" w:color="auto" w:fill="F2F2F2"/>
        <w:spacing w:line="360" w:lineRule="auto"/>
        <w:ind w:firstLineChars="200" w:firstLine="480"/>
        <w:jc w:val="left"/>
        <w:textAlignment w:val="center"/>
        <w:rPr>
          <w:color w:val="FF0000"/>
          <w:sz w:val="24"/>
        </w:rPr>
      </w:pPr>
      <w:r w:rsidRPr="000A1E84">
        <w:rPr>
          <w:color w:val="FF0000"/>
          <w:sz w:val="24"/>
        </w:rPr>
        <w:t>15</w:t>
      </w:r>
      <w:r w:rsidRPr="000A1E84">
        <w:rPr>
          <w:color w:val="FF0000"/>
          <w:sz w:val="24"/>
        </w:rPr>
        <w:t>．本题考查学生鉴赏诗歌事物形象的能力。</w:t>
      </w:r>
    </w:p>
    <w:p w:rsidR="00F809BE" w:rsidRPr="000A1E84" w:rsidRDefault="005E3B0A" w:rsidP="000A1E84">
      <w:pPr>
        <w:shd w:val="clear" w:color="auto" w:fill="F2F2F2"/>
        <w:spacing w:line="360" w:lineRule="auto"/>
        <w:ind w:firstLineChars="200" w:firstLine="480"/>
        <w:jc w:val="left"/>
        <w:textAlignment w:val="center"/>
        <w:rPr>
          <w:color w:val="FF0000"/>
          <w:sz w:val="24"/>
        </w:rPr>
      </w:pPr>
      <w:r w:rsidRPr="000A1E84">
        <w:rPr>
          <w:color w:val="FF0000"/>
          <w:sz w:val="24"/>
        </w:rPr>
        <w:t>欧诗以画眉鸟为直接描写对象，托物言志，写诗人听见画眉鸟在山林繁花之间千啼百啭，才知道笼中画眉的叫声，远比不上它在山间的自由歌唱那么悦耳动听。在本诗中，诗人对画眉鸟进行正面描写，通过对比画眉鸟在</w:t>
      </w:r>
      <w:r w:rsidRPr="000A1E84">
        <w:rPr>
          <w:color w:val="FF0000"/>
          <w:sz w:val="24"/>
        </w:rPr>
        <w:t>“</w:t>
      </w:r>
      <w:r w:rsidRPr="000A1E84">
        <w:rPr>
          <w:color w:val="FF0000"/>
          <w:sz w:val="24"/>
        </w:rPr>
        <w:t>山花红紫树高低</w:t>
      </w:r>
      <w:r w:rsidRPr="000A1E84">
        <w:rPr>
          <w:color w:val="FF0000"/>
          <w:sz w:val="24"/>
        </w:rPr>
        <w:t>”</w:t>
      </w:r>
      <w:r w:rsidRPr="000A1E84">
        <w:rPr>
          <w:color w:val="FF0000"/>
          <w:sz w:val="24"/>
        </w:rPr>
        <w:t>和</w:t>
      </w:r>
      <w:r w:rsidRPr="000A1E84">
        <w:rPr>
          <w:color w:val="FF0000"/>
          <w:sz w:val="24"/>
        </w:rPr>
        <w:t>“</w:t>
      </w:r>
      <w:r w:rsidRPr="000A1E84">
        <w:rPr>
          <w:color w:val="FF0000"/>
          <w:sz w:val="24"/>
        </w:rPr>
        <w:t>锁向金笼</w:t>
      </w:r>
      <w:r w:rsidRPr="000A1E84">
        <w:rPr>
          <w:color w:val="FF0000"/>
          <w:sz w:val="24"/>
        </w:rPr>
        <w:t>”</w:t>
      </w:r>
      <w:r w:rsidRPr="000A1E84">
        <w:rPr>
          <w:color w:val="FF0000"/>
          <w:sz w:val="24"/>
        </w:rPr>
        <w:t>两种截然不同的环境中的叫声，将画眉鸟作为寄托情怀的对象，表面写鸟，实则写人，抒发的是诗人归隐山林、挣脱羁绊、向往自由的感情。</w:t>
      </w:r>
    </w:p>
    <w:p w:rsidR="00F809BE" w:rsidRPr="000A1E84" w:rsidRDefault="005E3B0A" w:rsidP="000A1E84">
      <w:pPr>
        <w:shd w:val="clear" w:color="auto" w:fill="F2F2F2"/>
        <w:spacing w:line="360" w:lineRule="auto"/>
        <w:ind w:firstLineChars="200" w:firstLine="480"/>
        <w:jc w:val="left"/>
        <w:textAlignment w:val="center"/>
        <w:rPr>
          <w:color w:val="FF0000"/>
          <w:sz w:val="24"/>
        </w:rPr>
      </w:pPr>
      <w:r w:rsidRPr="000A1E84">
        <w:rPr>
          <w:color w:val="FF0000"/>
          <w:sz w:val="24"/>
        </w:rPr>
        <w:t>文诗虽以画眉为题，但并未具体地描写画眉鸟的形象和叫声，而是进行侧面描写，重点渲染了</w:t>
      </w:r>
      <w:r w:rsidRPr="000A1E84">
        <w:rPr>
          <w:color w:val="FF0000"/>
          <w:sz w:val="24"/>
        </w:rPr>
        <w:t>“</w:t>
      </w:r>
      <w:r w:rsidRPr="000A1E84">
        <w:rPr>
          <w:color w:val="FF0000"/>
          <w:sz w:val="24"/>
        </w:rPr>
        <w:t>公庭事简人皆散</w:t>
      </w:r>
      <w:r w:rsidRPr="000A1E84">
        <w:rPr>
          <w:color w:val="FF0000"/>
          <w:sz w:val="24"/>
        </w:rPr>
        <w:t>”</w:t>
      </w:r>
      <w:r w:rsidRPr="000A1E84">
        <w:rPr>
          <w:color w:val="FF0000"/>
          <w:sz w:val="24"/>
        </w:rPr>
        <w:t>之后，初听上去仍在</w:t>
      </w:r>
      <w:r w:rsidRPr="000A1E84">
        <w:rPr>
          <w:color w:val="FF0000"/>
          <w:sz w:val="24"/>
        </w:rPr>
        <w:t>“</w:t>
      </w:r>
      <w:r w:rsidRPr="000A1E84">
        <w:rPr>
          <w:color w:val="FF0000"/>
          <w:sz w:val="24"/>
        </w:rPr>
        <w:t>高笼</w:t>
      </w:r>
      <w:r w:rsidRPr="000A1E84">
        <w:rPr>
          <w:color w:val="FF0000"/>
          <w:sz w:val="24"/>
        </w:rPr>
        <w:t>”</w:t>
      </w:r>
      <w:r w:rsidRPr="000A1E84">
        <w:rPr>
          <w:color w:val="FF0000"/>
          <w:sz w:val="24"/>
        </w:rPr>
        <w:t>中的画眉鸣声此时听起来却如同置身于</w:t>
      </w:r>
      <w:r w:rsidRPr="000A1E84">
        <w:rPr>
          <w:color w:val="FF0000"/>
          <w:sz w:val="24"/>
        </w:rPr>
        <w:t>“</w:t>
      </w:r>
      <w:r w:rsidRPr="000A1E84">
        <w:rPr>
          <w:color w:val="FF0000"/>
          <w:sz w:val="24"/>
        </w:rPr>
        <w:t>千岩万壑中</w:t>
      </w:r>
      <w:r w:rsidRPr="000A1E84">
        <w:rPr>
          <w:color w:val="FF0000"/>
          <w:sz w:val="24"/>
        </w:rPr>
        <w:t>”</w:t>
      </w:r>
      <w:r w:rsidRPr="000A1E84">
        <w:rPr>
          <w:color w:val="FF0000"/>
          <w:sz w:val="24"/>
        </w:rPr>
        <w:t>，悠远空旷，清幽寂静。本诗通过对比</w:t>
      </w:r>
      <w:r w:rsidRPr="000A1E84">
        <w:rPr>
          <w:color w:val="FF0000"/>
          <w:sz w:val="24"/>
        </w:rPr>
        <w:t>“</w:t>
      </w:r>
      <w:r w:rsidRPr="000A1E84">
        <w:rPr>
          <w:color w:val="FF0000"/>
          <w:sz w:val="24"/>
        </w:rPr>
        <w:t>公庭事简人皆散</w:t>
      </w:r>
      <w:r w:rsidRPr="000A1E84">
        <w:rPr>
          <w:color w:val="FF0000"/>
          <w:sz w:val="24"/>
        </w:rPr>
        <w:t>”</w:t>
      </w:r>
      <w:r w:rsidRPr="000A1E84">
        <w:rPr>
          <w:color w:val="FF0000"/>
          <w:sz w:val="24"/>
        </w:rPr>
        <w:t>前后对画眉鸟鸣声的听觉感受，烘托出了诗人高洁出尘、闲散淡泊、襟韵洒落的人物形象，表现诗人在公务闲暇时悠然自得的状态。</w:t>
      </w:r>
    </w:p>
    <w:p w:rsidR="00F809BE" w:rsidRPr="000A1E84" w:rsidRDefault="005E3B0A">
      <w:pPr>
        <w:shd w:val="clear" w:color="auto" w:fill="FFFFFF"/>
        <w:spacing w:line="360" w:lineRule="auto"/>
        <w:jc w:val="left"/>
        <w:textAlignment w:val="center"/>
        <w:rPr>
          <w:sz w:val="24"/>
        </w:rPr>
      </w:pPr>
      <w:r w:rsidRPr="000A1E84">
        <w:rPr>
          <w:rFonts w:ascii="方正粗黑宋简体" w:eastAsia="方正粗黑宋简体" w:hAnsi="方正粗黑宋简体" w:hint="eastAsia"/>
          <w:color w:val="FF0000"/>
          <w:sz w:val="24"/>
        </w:rPr>
        <w:t>（2022·浙江卷）</w:t>
      </w:r>
      <w:r w:rsidRPr="000A1E84">
        <w:rPr>
          <w:sz w:val="24"/>
        </w:rPr>
        <w:t>阅读下面两首诗，完成下面小题。</w:t>
      </w:r>
    </w:p>
    <w:p w:rsidR="00F809BE" w:rsidRPr="000A1E84" w:rsidRDefault="005E3B0A">
      <w:pPr>
        <w:shd w:val="clear" w:color="auto" w:fill="FFFFFF"/>
        <w:spacing w:line="360" w:lineRule="auto"/>
        <w:jc w:val="center"/>
        <w:textAlignment w:val="center"/>
        <w:rPr>
          <w:rFonts w:ascii="黑体" w:eastAsia="黑体" w:hAnsi="黑体"/>
          <w:sz w:val="24"/>
        </w:rPr>
      </w:pPr>
      <w:r w:rsidRPr="000A1E84">
        <w:rPr>
          <w:rFonts w:ascii="黑体" w:eastAsia="黑体" w:hAnsi="黑体" w:cs="楷体"/>
          <w:b/>
          <w:sz w:val="24"/>
        </w:rPr>
        <w:t>楼前</w:t>
      </w:r>
    </w:p>
    <w:p w:rsidR="00F809BE" w:rsidRPr="000A1E84" w:rsidRDefault="005E3B0A">
      <w:pPr>
        <w:shd w:val="clear" w:color="auto" w:fill="FFFFFF"/>
        <w:spacing w:line="360" w:lineRule="auto"/>
        <w:jc w:val="center"/>
        <w:textAlignment w:val="center"/>
        <w:rPr>
          <w:rFonts w:ascii="仿宋" w:eastAsia="仿宋" w:hAnsi="仿宋"/>
          <w:sz w:val="24"/>
        </w:rPr>
      </w:pPr>
      <w:r w:rsidRPr="000A1E84">
        <w:rPr>
          <w:rFonts w:ascii="仿宋" w:eastAsia="仿宋" w:hAnsi="仿宋" w:cs="楷体"/>
          <w:sz w:val="24"/>
        </w:rPr>
        <w:t>[中唐]王建</w:t>
      </w:r>
    </w:p>
    <w:p w:rsidR="00F809BE" w:rsidRPr="000A1E84" w:rsidRDefault="005E3B0A">
      <w:pPr>
        <w:shd w:val="clear" w:color="auto" w:fill="FFFFFF"/>
        <w:spacing w:line="360" w:lineRule="auto"/>
        <w:jc w:val="center"/>
        <w:textAlignment w:val="center"/>
        <w:rPr>
          <w:sz w:val="24"/>
        </w:rPr>
      </w:pPr>
      <w:r w:rsidRPr="000A1E84">
        <w:rPr>
          <w:rFonts w:ascii="楷体" w:eastAsia="楷体" w:hAnsi="楷体" w:cs="楷体"/>
          <w:sz w:val="24"/>
        </w:rPr>
        <w:t>天宝年前勤政楼，每年三日作千秋</w:t>
      </w:r>
      <w:r w:rsidRPr="000A1E84">
        <w:rPr>
          <w:rFonts w:ascii="楷体" w:eastAsia="楷体" w:hAnsi="楷体" w:cs="楷体"/>
          <w:sz w:val="24"/>
          <w:vertAlign w:val="superscript"/>
        </w:rPr>
        <w:t>①</w:t>
      </w:r>
      <w:r w:rsidRPr="000A1E84">
        <w:rPr>
          <w:rFonts w:ascii="楷体" w:eastAsia="楷体" w:hAnsi="楷体" w:cs="楷体"/>
          <w:sz w:val="24"/>
        </w:rPr>
        <w:t>。</w:t>
      </w:r>
    </w:p>
    <w:p w:rsidR="00F809BE" w:rsidRPr="000A1E84" w:rsidRDefault="005E3B0A">
      <w:pPr>
        <w:shd w:val="clear" w:color="auto" w:fill="FFFFFF"/>
        <w:spacing w:line="360" w:lineRule="auto"/>
        <w:jc w:val="center"/>
        <w:textAlignment w:val="center"/>
        <w:rPr>
          <w:sz w:val="24"/>
        </w:rPr>
      </w:pPr>
      <w:r w:rsidRPr="000A1E84">
        <w:rPr>
          <w:rFonts w:ascii="楷体" w:eastAsia="楷体" w:hAnsi="楷体" w:cs="楷体"/>
          <w:sz w:val="24"/>
        </w:rPr>
        <w:t>飞龙老马曾教舞，闻著音声总举头。</w:t>
      </w:r>
    </w:p>
    <w:p w:rsidR="00F809BE" w:rsidRPr="000A1E84" w:rsidRDefault="005E3B0A">
      <w:pPr>
        <w:shd w:val="clear" w:color="auto" w:fill="FFFFFF"/>
        <w:spacing w:line="360" w:lineRule="auto"/>
        <w:jc w:val="center"/>
        <w:textAlignment w:val="center"/>
        <w:rPr>
          <w:rFonts w:ascii="黑体" w:eastAsia="黑体" w:hAnsi="黑体"/>
          <w:sz w:val="24"/>
        </w:rPr>
      </w:pPr>
      <w:r w:rsidRPr="000A1E84">
        <w:rPr>
          <w:rFonts w:ascii="黑体" w:eastAsia="黑体" w:hAnsi="黑体" w:cs="楷体"/>
          <w:b/>
          <w:sz w:val="24"/>
        </w:rPr>
        <w:t>过勤政楼</w:t>
      </w:r>
    </w:p>
    <w:p w:rsidR="00F809BE" w:rsidRPr="000A1E84" w:rsidRDefault="005E3B0A">
      <w:pPr>
        <w:shd w:val="clear" w:color="auto" w:fill="FFFFFF"/>
        <w:spacing w:line="360" w:lineRule="auto"/>
        <w:jc w:val="center"/>
        <w:textAlignment w:val="center"/>
        <w:rPr>
          <w:rFonts w:ascii="仿宋" w:eastAsia="仿宋" w:hAnsi="仿宋"/>
          <w:sz w:val="24"/>
        </w:rPr>
      </w:pPr>
      <w:r w:rsidRPr="000A1E84">
        <w:rPr>
          <w:rFonts w:ascii="仿宋" w:eastAsia="仿宋" w:hAnsi="仿宋" w:cs="楷体"/>
          <w:sz w:val="24"/>
        </w:rPr>
        <w:t>[晚唐]杜牧</w:t>
      </w:r>
    </w:p>
    <w:p w:rsidR="00F809BE" w:rsidRPr="000A1E84" w:rsidRDefault="005E3B0A">
      <w:pPr>
        <w:shd w:val="clear" w:color="auto" w:fill="FFFFFF"/>
        <w:spacing w:line="360" w:lineRule="auto"/>
        <w:jc w:val="center"/>
        <w:textAlignment w:val="center"/>
        <w:rPr>
          <w:sz w:val="24"/>
        </w:rPr>
      </w:pPr>
      <w:r w:rsidRPr="000A1E84">
        <w:rPr>
          <w:rFonts w:ascii="楷体" w:eastAsia="楷体" w:hAnsi="楷体" w:cs="楷体"/>
          <w:sz w:val="24"/>
        </w:rPr>
        <w:t>千秋佳节名空在，承露丝囊世已无。</w:t>
      </w:r>
    </w:p>
    <w:p w:rsidR="00F809BE" w:rsidRPr="000A1E84" w:rsidRDefault="005E3B0A">
      <w:pPr>
        <w:shd w:val="clear" w:color="auto" w:fill="FFFFFF"/>
        <w:spacing w:line="360" w:lineRule="auto"/>
        <w:jc w:val="center"/>
        <w:textAlignment w:val="center"/>
        <w:rPr>
          <w:sz w:val="24"/>
        </w:rPr>
      </w:pPr>
      <w:r w:rsidRPr="000A1E84">
        <w:rPr>
          <w:rFonts w:ascii="楷体" w:eastAsia="楷体" w:hAnsi="楷体" w:cs="楷体"/>
          <w:sz w:val="24"/>
        </w:rPr>
        <w:t>唯有紫苔偏称意，年年因雨上金铺</w:t>
      </w:r>
      <w:r w:rsidRPr="000A1E84">
        <w:rPr>
          <w:rFonts w:ascii="楷体" w:eastAsia="楷体" w:hAnsi="楷体" w:cs="楷体"/>
          <w:sz w:val="24"/>
          <w:vertAlign w:val="superscript"/>
        </w:rPr>
        <w:t>②</w:t>
      </w:r>
      <w:r w:rsidRPr="000A1E84">
        <w:rPr>
          <w:rFonts w:ascii="楷体" w:eastAsia="楷体" w:hAnsi="楷体" w:cs="楷体"/>
          <w:sz w:val="24"/>
        </w:rPr>
        <w:t>。</w:t>
      </w:r>
    </w:p>
    <w:p w:rsidR="00F809BE" w:rsidRPr="000A1E84" w:rsidRDefault="005E3B0A">
      <w:pPr>
        <w:shd w:val="clear" w:color="auto" w:fill="FFFFFF"/>
        <w:spacing w:line="360" w:lineRule="auto"/>
        <w:jc w:val="left"/>
        <w:textAlignment w:val="center"/>
        <w:rPr>
          <w:rFonts w:ascii="仿宋" w:eastAsia="仿宋" w:hAnsi="仿宋"/>
          <w:sz w:val="24"/>
        </w:rPr>
      </w:pPr>
      <w:r w:rsidRPr="000A1E84">
        <w:rPr>
          <w:rFonts w:ascii="仿宋" w:eastAsia="仿宋" w:hAnsi="仿宋"/>
          <w:sz w:val="24"/>
        </w:rPr>
        <w:t>【注】①千秋节：唐开元十七年八月，丞相表请每年八月五日（玄宗生日）为千秋节。此后，玄宗每年在勤政楼庆生，赏百匹飞龙舞马。飞龙，马厩名。士庶间互赠承露丝囊。②金铺：钉在门上的兽面形的门环底座。</w:t>
      </w:r>
    </w:p>
    <w:p w:rsidR="00F809BE" w:rsidRPr="000A1E84" w:rsidRDefault="005E3B0A">
      <w:pPr>
        <w:shd w:val="clear" w:color="auto" w:fill="FFFFFF"/>
        <w:spacing w:line="360" w:lineRule="auto"/>
        <w:jc w:val="left"/>
        <w:textAlignment w:val="center"/>
        <w:rPr>
          <w:sz w:val="24"/>
        </w:rPr>
      </w:pPr>
      <w:r w:rsidRPr="000A1E84">
        <w:rPr>
          <w:sz w:val="24"/>
        </w:rPr>
        <w:t>19</w:t>
      </w:r>
      <w:r w:rsidRPr="000A1E84">
        <w:rPr>
          <w:sz w:val="24"/>
        </w:rPr>
        <w:t>．这两首诗中都写到的</w:t>
      </w:r>
      <w:r w:rsidRPr="000A1E84">
        <w:rPr>
          <w:sz w:val="24"/>
        </w:rPr>
        <w:t>______________</w:t>
      </w:r>
      <w:r w:rsidRPr="000A1E84">
        <w:rPr>
          <w:sz w:val="24"/>
        </w:rPr>
        <w:t>和</w:t>
      </w:r>
      <w:r w:rsidRPr="000A1E84">
        <w:rPr>
          <w:sz w:val="24"/>
        </w:rPr>
        <w:t>______________</w:t>
      </w:r>
      <w:r w:rsidRPr="000A1E84">
        <w:rPr>
          <w:sz w:val="24"/>
        </w:rPr>
        <w:t>，寄寓鉴戒之意。</w:t>
      </w:r>
    </w:p>
    <w:p w:rsidR="000A1E84" w:rsidRDefault="005E3B0A">
      <w:pPr>
        <w:shd w:val="clear" w:color="auto" w:fill="FFFFFF"/>
        <w:spacing w:line="360" w:lineRule="auto"/>
        <w:jc w:val="left"/>
        <w:textAlignment w:val="center"/>
        <w:rPr>
          <w:sz w:val="24"/>
        </w:rPr>
      </w:pPr>
      <w:r w:rsidRPr="000A1E84">
        <w:rPr>
          <w:sz w:val="24"/>
        </w:rPr>
        <w:t>20</w:t>
      </w:r>
      <w:r w:rsidRPr="000A1E84">
        <w:rPr>
          <w:sz w:val="24"/>
        </w:rPr>
        <w:t>．分析两首诗后两句在情感、写法上的不同。</w:t>
      </w:r>
    </w:p>
    <w:p w:rsidR="00335629" w:rsidRDefault="005E3B0A" w:rsidP="000A1E84">
      <w:pPr>
        <w:shd w:val="clear" w:color="auto" w:fill="F2F2F2"/>
        <w:spacing w:line="360" w:lineRule="auto"/>
        <w:ind w:firstLineChars="200" w:firstLine="480"/>
        <w:jc w:val="left"/>
        <w:textAlignment w:val="center"/>
        <w:rPr>
          <w:color w:val="FF0000"/>
          <w:sz w:val="24"/>
        </w:rPr>
      </w:pPr>
      <w:r w:rsidRPr="000A1E84">
        <w:rPr>
          <w:color w:val="FF0000"/>
          <w:sz w:val="24"/>
        </w:rPr>
        <w:t>【答案】</w:t>
      </w:r>
    </w:p>
    <w:p w:rsidR="00F809BE" w:rsidRPr="000A1E84" w:rsidRDefault="005E3B0A" w:rsidP="000A1E84">
      <w:pPr>
        <w:shd w:val="clear" w:color="auto" w:fill="F2F2F2"/>
        <w:spacing w:line="360" w:lineRule="auto"/>
        <w:ind w:firstLineChars="200" w:firstLine="480"/>
        <w:jc w:val="left"/>
        <w:textAlignment w:val="center"/>
        <w:rPr>
          <w:color w:val="FF0000"/>
          <w:sz w:val="24"/>
        </w:rPr>
      </w:pPr>
      <w:r w:rsidRPr="000A1E84">
        <w:rPr>
          <w:color w:val="FF0000"/>
          <w:sz w:val="24"/>
        </w:rPr>
        <w:t>19</w:t>
      </w:r>
      <w:r w:rsidRPr="000A1E84">
        <w:rPr>
          <w:color w:val="FF0000"/>
          <w:sz w:val="24"/>
        </w:rPr>
        <w:t>．勤政楼</w:t>
      </w:r>
      <w:r w:rsidR="00335629">
        <w:rPr>
          <w:rFonts w:hint="eastAsia"/>
          <w:color w:val="FF0000"/>
          <w:sz w:val="24"/>
        </w:rPr>
        <w:t xml:space="preserve">  </w:t>
      </w:r>
      <w:r w:rsidRPr="000A1E84">
        <w:rPr>
          <w:color w:val="FF0000"/>
          <w:sz w:val="24"/>
        </w:rPr>
        <w:t>千秋节</w:t>
      </w:r>
      <w:r w:rsidR="00335629">
        <w:rPr>
          <w:rFonts w:hint="eastAsia"/>
          <w:color w:val="FF0000"/>
          <w:sz w:val="24"/>
        </w:rPr>
        <w:t xml:space="preserve">  </w:t>
      </w:r>
      <w:r w:rsidRPr="000A1E84">
        <w:rPr>
          <w:color w:val="FF0000"/>
          <w:sz w:val="24"/>
        </w:rPr>
        <w:t>20</w:t>
      </w:r>
      <w:r w:rsidRPr="000A1E84">
        <w:rPr>
          <w:color w:val="FF0000"/>
          <w:sz w:val="24"/>
        </w:rPr>
        <w:t>．情感不同：</w:t>
      </w:r>
    </w:p>
    <w:p w:rsidR="00F809BE" w:rsidRPr="000A1E84" w:rsidRDefault="005E3B0A" w:rsidP="000A1E84">
      <w:pPr>
        <w:shd w:val="clear" w:color="auto" w:fill="F2F2F2"/>
        <w:spacing w:line="360" w:lineRule="auto"/>
        <w:ind w:firstLineChars="200" w:firstLine="480"/>
        <w:jc w:val="left"/>
        <w:textAlignment w:val="center"/>
        <w:rPr>
          <w:color w:val="FF0000"/>
          <w:sz w:val="24"/>
        </w:rPr>
      </w:pPr>
      <w:r w:rsidRPr="000A1E84">
        <w:rPr>
          <w:color w:val="FF0000"/>
          <w:sz w:val="24"/>
        </w:rPr>
        <w:t>①</w:t>
      </w:r>
      <w:r w:rsidRPr="000A1E84">
        <w:rPr>
          <w:color w:val="FF0000"/>
          <w:sz w:val="24"/>
        </w:rPr>
        <w:t>王诗追忆飞龙舞马，表达对昔日盛世的怀念，而感慨玄宗的骄侈佚乐，言外自见；</w:t>
      </w:r>
    </w:p>
    <w:p w:rsidR="00F809BE" w:rsidRPr="000A1E84" w:rsidRDefault="005E3B0A" w:rsidP="000A1E84">
      <w:pPr>
        <w:shd w:val="clear" w:color="auto" w:fill="F2F2F2"/>
        <w:spacing w:line="360" w:lineRule="auto"/>
        <w:ind w:firstLineChars="200" w:firstLine="480"/>
        <w:jc w:val="left"/>
        <w:textAlignment w:val="center"/>
        <w:rPr>
          <w:color w:val="FF0000"/>
          <w:sz w:val="24"/>
        </w:rPr>
      </w:pPr>
      <w:r w:rsidRPr="000A1E84">
        <w:rPr>
          <w:color w:val="FF0000"/>
          <w:sz w:val="24"/>
        </w:rPr>
        <w:lastRenderedPageBreak/>
        <w:t>②</w:t>
      </w:r>
      <w:r w:rsidRPr="000A1E84">
        <w:rPr>
          <w:color w:val="FF0000"/>
          <w:sz w:val="24"/>
        </w:rPr>
        <w:t>杜诗借眼前金铺上的紫苔，抒发昔盛今衰的悲叹之情。</w:t>
      </w:r>
    </w:p>
    <w:p w:rsidR="00F809BE" w:rsidRPr="000A1E84" w:rsidRDefault="005E3B0A" w:rsidP="000A1E84">
      <w:pPr>
        <w:shd w:val="clear" w:color="auto" w:fill="F2F2F2"/>
        <w:spacing w:line="360" w:lineRule="auto"/>
        <w:ind w:firstLineChars="200" w:firstLine="480"/>
        <w:jc w:val="left"/>
        <w:textAlignment w:val="center"/>
        <w:rPr>
          <w:color w:val="FF0000"/>
          <w:sz w:val="24"/>
        </w:rPr>
      </w:pPr>
      <w:r w:rsidRPr="000A1E84">
        <w:rPr>
          <w:color w:val="FF0000"/>
          <w:sz w:val="24"/>
        </w:rPr>
        <w:t>写法不同：</w:t>
      </w:r>
    </w:p>
    <w:p w:rsidR="00F809BE" w:rsidRPr="000A1E84" w:rsidRDefault="005E3B0A" w:rsidP="000A1E84">
      <w:pPr>
        <w:shd w:val="clear" w:color="auto" w:fill="F2F2F2"/>
        <w:spacing w:line="360" w:lineRule="auto"/>
        <w:ind w:firstLineChars="200" w:firstLine="480"/>
        <w:jc w:val="left"/>
        <w:textAlignment w:val="center"/>
        <w:rPr>
          <w:color w:val="FF0000"/>
          <w:sz w:val="24"/>
        </w:rPr>
      </w:pPr>
      <w:r w:rsidRPr="000A1E84">
        <w:rPr>
          <w:color w:val="FF0000"/>
          <w:sz w:val="24"/>
        </w:rPr>
        <w:t>①</w:t>
      </w:r>
      <w:r w:rsidRPr="000A1E84">
        <w:rPr>
          <w:color w:val="FF0000"/>
          <w:sz w:val="24"/>
        </w:rPr>
        <w:t>王诗运用细节描写，写出老马</w:t>
      </w:r>
      <w:r w:rsidRPr="000A1E84">
        <w:rPr>
          <w:color w:val="FF0000"/>
          <w:sz w:val="24"/>
        </w:rPr>
        <w:t>“</w:t>
      </w:r>
      <w:r w:rsidRPr="000A1E84">
        <w:rPr>
          <w:color w:val="FF0000"/>
          <w:sz w:val="24"/>
        </w:rPr>
        <w:t>总举头</w:t>
      </w:r>
      <w:r w:rsidRPr="000A1E84">
        <w:rPr>
          <w:color w:val="FF0000"/>
          <w:sz w:val="24"/>
        </w:rPr>
        <w:t>”</w:t>
      </w:r>
      <w:r w:rsidRPr="000A1E84">
        <w:rPr>
          <w:color w:val="FF0000"/>
          <w:sz w:val="24"/>
        </w:rPr>
        <w:t>这一习惯性动作，生动传神；</w:t>
      </w:r>
    </w:p>
    <w:p w:rsidR="000A1E84" w:rsidRDefault="005E3B0A" w:rsidP="000A1E84">
      <w:pPr>
        <w:shd w:val="clear" w:color="auto" w:fill="F2F2F2"/>
        <w:spacing w:line="360" w:lineRule="auto"/>
        <w:ind w:firstLineChars="200" w:firstLine="480"/>
        <w:jc w:val="left"/>
        <w:textAlignment w:val="center"/>
        <w:rPr>
          <w:color w:val="FF0000"/>
          <w:sz w:val="24"/>
        </w:rPr>
      </w:pPr>
      <w:r w:rsidRPr="000A1E84">
        <w:rPr>
          <w:color w:val="FF0000"/>
          <w:sz w:val="24"/>
        </w:rPr>
        <w:t>②</w:t>
      </w:r>
      <w:r w:rsidRPr="000A1E84">
        <w:rPr>
          <w:color w:val="FF0000"/>
          <w:sz w:val="24"/>
        </w:rPr>
        <w:t>杜诗运用拟人手法写紫苔</w:t>
      </w:r>
      <w:r w:rsidRPr="000A1E84">
        <w:rPr>
          <w:color w:val="FF0000"/>
          <w:sz w:val="24"/>
        </w:rPr>
        <w:t>“</w:t>
      </w:r>
      <w:r w:rsidRPr="000A1E84">
        <w:rPr>
          <w:color w:val="FF0000"/>
          <w:sz w:val="24"/>
        </w:rPr>
        <w:t>偏称意</w:t>
      </w:r>
      <w:r w:rsidRPr="000A1E84">
        <w:rPr>
          <w:color w:val="FF0000"/>
          <w:sz w:val="24"/>
        </w:rPr>
        <w:t>”</w:t>
      </w:r>
      <w:r w:rsidRPr="000A1E84">
        <w:rPr>
          <w:color w:val="FF0000"/>
          <w:sz w:val="24"/>
        </w:rPr>
        <w:t>，突出其任情滋蔓，寓情于景，营造荒凉氛围。</w:t>
      </w:r>
    </w:p>
    <w:p w:rsidR="00335629" w:rsidRDefault="005E3B0A" w:rsidP="000A1E84">
      <w:pPr>
        <w:shd w:val="clear" w:color="auto" w:fill="F2F2F2"/>
        <w:spacing w:line="360" w:lineRule="auto"/>
        <w:ind w:firstLineChars="200" w:firstLine="480"/>
        <w:jc w:val="left"/>
        <w:textAlignment w:val="center"/>
        <w:rPr>
          <w:color w:val="FF0000"/>
          <w:sz w:val="24"/>
        </w:rPr>
      </w:pPr>
      <w:r w:rsidRPr="000A1E84">
        <w:rPr>
          <w:color w:val="FF0000"/>
          <w:sz w:val="24"/>
        </w:rPr>
        <w:t>【解析】</w:t>
      </w:r>
    </w:p>
    <w:p w:rsidR="00F809BE" w:rsidRPr="000A1E84" w:rsidRDefault="005E3B0A" w:rsidP="000A1E84">
      <w:pPr>
        <w:shd w:val="clear" w:color="auto" w:fill="F2F2F2"/>
        <w:spacing w:line="360" w:lineRule="auto"/>
        <w:ind w:firstLineChars="200" w:firstLine="480"/>
        <w:jc w:val="left"/>
        <w:textAlignment w:val="center"/>
        <w:rPr>
          <w:color w:val="FF0000"/>
          <w:sz w:val="24"/>
        </w:rPr>
      </w:pPr>
      <w:r w:rsidRPr="000A1E84">
        <w:rPr>
          <w:color w:val="FF0000"/>
          <w:sz w:val="24"/>
        </w:rPr>
        <w:t>19</w:t>
      </w:r>
      <w:r w:rsidRPr="000A1E84">
        <w:rPr>
          <w:color w:val="FF0000"/>
          <w:sz w:val="24"/>
        </w:rPr>
        <w:t>．本题考查学生分析理解诗歌内容的能力。</w:t>
      </w:r>
    </w:p>
    <w:p w:rsidR="00F809BE" w:rsidRPr="000A1E84" w:rsidRDefault="005E3B0A" w:rsidP="000A1E84">
      <w:pPr>
        <w:shd w:val="clear" w:color="auto" w:fill="F2F2F2"/>
        <w:spacing w:line="360" w:lineRule="auto"/>
        <w:ind w:firstLineChars="200" w:firstLine="480"/>
        <w:jc w:val="left"/>
        <w:textAlignment w:val="center"/>
        <w:rPr>
          <w:color w:val="FF0000"/>
          <w:sz w:val="24"/>
        </w:rPr>
      </w:pPr>
      <w:r w:rsidRPr="000A1E84">
        <w:rPr>
          <w:color w:val="FF0000"/>
          <w:sz w:val="24"/>
        </w:rPr>
        <w:t>王建的《楼前》首句点明写的是天宝年间唐玄宗的勤政楼；前两句写唐玄宗每年都在勤政楼庆生，而且要热闹三天；三四句写曾经在勤政楼前表演过飞龙舞的老马还记得曾经被教过的音乐节奏，听见音乐声总是会抬起头。可见此诗主要写了勤政楼和千秋节，寄寓鉴戒之意。</w:t>
      </w:r>
    </w:p>
    <w:p w:rsidR="00F809BE" w:rsidRPr="000A1E84" w:rsidRDefault="005E3B0A" w:rsidP="000A1E84">
      <w:pPr>
        <w:shd w:val="clear" w:color="auto" w:fill="F2F2F2"/>
        <w:spacing w:line="360" w:lineRule="auto"/>
        <w:ind w:firstLineChars="200" w:firstLine="480"/>
        <w:jc w:val="left"/>
        <w:textAlignment w:val="center"/>
        <w:rPr>
          <w:color w:val="FF0000"/>
          <w:sz w:val="24"/>
        </w:rPr>
      </w:pPr>
      <w:r w:rsidRPr="000A1E84">
        <w:rPr>
          <w:color w:val="FF0000"/>
          <w:sz w:val="24"/>
        </w:rPr>
        <w:t>杜牧的《过勤政楼》题目点明所写内容</w:t>
      </w:r>
      <w:r w:rsidRPr="000A1E84">
        <w:rPr>
          <w:color w:val="FF0000"/>
          <w:sz w:val="24"/>
        </w:rPr>
        <w:t>——</w:t>
      </w:r>
      <w:r w:rsidRPr="000A1E84">
        <w:rPr>
          <w:color w:val="FF0000"/>
          <w:sz w:val="24"/>
        </w:rPr>
        <w:t>勤政楼；前两句写当年唐玄宗生日的千秋节而今只留空名，那贺寿的承露丝囊世上也不再存在；后两句写只有那紫苔得意地生长着，因雨水浇灌它长得很旺很盛，直长得上了那门扉上的铜座铜环。可见此诗也是通过写勤政楼和千秋节寄寓鉴戒之意。</w:t>
      </w:r>
    </w:p>
    <w:p w:rsidR="00F809BE" w:rsidRPr="000A1E84" w:rsidRDefault="005E3B0A" w:rsidP="000A1E84">
      <w:pPr>
        <w:shd w:val="clear" w:color="auto" w:fill="F2F2F2"/>
        <w:spacing w:line="360" w:lineRule="auto"/>
        <w:ind w:firstLineChars="200" w:firstLine="480"/>
        <w:jc w:val="left"/>
        <w:textAlignment w:val="center"/>
        <w:rPr>
          <w:color w:val="FF0000"/>
          <w:sz w:val="24"/>
        </w:rPr>
      </w:pPr>
      <w:r w:rsidRPr="000A1E84">
        <w:rPr>
          <w:color w:val="FF0000"/>
          <w:sz w:val="24"/>
        </w:rPr>
        <w:t>20</w:t>
      </w:r>
      <w:r w:rsidRPr="000A1E84">
        <w:rPr>
          <w:color w:val="FF0000"/>
          <w:sz w:val="24"/>
        </w:rPr>
        <w:t>．本题考查学生分析诗歌情感和鉴赏写作手法的能力。</w:t>
      </w:r>
    </w:p>
    <w:p w:rsidR="00F809BE" w:rsidRPr="000A1E84" w:rsidRDefault="005E3B0A" w:rsidP="000A1E84">
      <w:pPr>
        <w:shd w:val="clear" w:color="auto" w:fill="F2F2F2"/>
        <w:spacing w:line="360" w:lineRule="auto"/>
        <w:ind w:firstLineChars="200" w:firstLine="480"/>
        <w:jc w:val="left"/>
        <w:textAlignment w:val="center"/>
        <w:rPr>
          <w:color w:val="FF0000"/>
          <w:sz w:val="24"/>
        </w:rPr>
      </w:pPr>
      <w:r w:rsidRPr="000A1E84">
        <w:rPr>
          <w:color w:val="FF0000"/>
          <w:sz w:val="24"/>
        </w:rPr>
        <w:t>先看情感：</w:t>
      </w:r>
    </w:p>
    <w:p w:rsidR="00F809BE" w:rsidRPr="000A1E84" w:rsidRDefault="005E3B0A" w:rsidP="000A1E84">
      <w:pPr>
        <w:shd w:val="clear" w:color="auto" w:fill="F2F2F2"/>
        <w:spacing w:line="360" w:lineRule="auto"/>
        <w:ind w:firstLineChars="200" w:firstLine="480"/>
        <w:jc w:val="left"/>
        <w:textAlignment w:val="center"/>
        <w:rPr>
          <w:color w:val="FF0000"/>
          <w:sz w:val="24"/>
        </w:rPr>
      </w:pPr>
      <w:r w:rsidRPr="000A1E84">
        <w:rPr>
          <w:color w:val="FF0000"/>
          <w:sz w:val="24"/>
        </w:rPr>
        <w:t>王诗后两句通过写曾做过飞龙舞的老马来表达对昔日盛世的怀念。</w:t>
      </w:r>
      <w:r w:rsidRPr="000A1E84">
        <w:rPr>
          <w:color w:val="FF0000"/>
          <w:sz w:val="24"/>
        </w:rPr>
        <w:t>“</w:t>
      </w:r>
      <w:r w:rsidRPr="000A1E84">
        <w:rPr>
          <w:color w:val="FF0000"/>
          <w:sz w:val="24"/>
        </w:rPr>
        <w:t>飞龙舞马</w:t>
      </w:r>
      <w:r w:rsidRPr="000A1E84">
        <w:rPr>
          <w:color w:val="FF0000"/>
          <w:sz w:val="24"/>
        </w:rPr>
        <w:t>”</w:t>
      </w:r>
      <w:r w:rsidRPr="000A1E84">
        <w:rPr>
          <w:color w:val="FF0000"/>
          <w:sz w:val="24"/>
        </w:rPr>
        <w:t>是唐玄宗庆生时的节目，玄宗赏百匹飞龙舞马在勤政殿前贺寿，可以想见当年庆生场面是多么热闹繁华，唐玄宗生活是多么骄侈佚乐。而今</w:t>
      </w:r>
      <w:r w:rsidRPr="000A1E84">
        <w:rPr>
          <w:color w:val="FF0000"/>
          <w:sz w:val="24"/>
        </w:rPr>
        <w:t>“</w:t>
      </w:r>
      <w:r w:rsidRPr="000A1E84">
        <w:rPr>
          <w:color w:val="FF0000"/>
          <w:sz w:val="24"/>
        </w:rPr>
        <w:t>飞龙老马曾教舞</w:t>
      </w:r>
      <w:r w:rsidRPr="000A1E84">
        <w:rPr>
          <w:color w:val="FF0000"/>
          <w:sz w:val="24"/>
        </w:rPr>
        <w:t>”</w:t>
      </w:r>
      <w:r w:rsidRPr="000A1E84">
        <w:rPr>
          <w:color w:val="FF0000"/>
          <w:sz w:val="24"/>
        </w:rPr>
        <w:t>，老马还记得当年唐玄宗做寿时的音乐，可是唐玄宗和他曾拥有过的盛世江山早已繁华不再，昔日的大唐正不可避免地走向衰落，而这一切可能正源于唐玄宗当年的骄奢淫逸。王建追忆飞龙舞马，表达对昔日盛世的怀念，而感慨玄宗的骄侈佚乐，言外自见。</w:t>
      </w:r>
    </w:p>
    <w:p w:rsidR="00F809BE" w:rsidRPr="000A1E84" w:rsidRDefault="005E3B0A" w:rsidP="000A1E84">
      <w:pPr>
        <w:shd w:val="clear" w:color="auto" w:fill="F2F2F2"/>
        <w:spacing w:line="360" w:lineRule="auto"/>
        <w:ind w:firstLineChars="200" w:firstLine="480"/>
        <w:jc w:val="left"/>
        <w:textAlignment w:val="center"/>
        <w:rPr>
          <w:color w:val="FF0000"/>
          <w:sz w:val="24"/>
        </w:rPr>
      </w:pPr>
      <w:r w:rsidRPr="000A1E84">
        <w:rPr>
          <w:color w:val="FF0000"/>
          <w:sz w:val="24"/>
        </w:rPr>
        <w:t>杜诗后两句借助紫苔表达情感，借眼前金铺上的紫苔，抒发昔盛今衰的悲叹之情。</w:t>
      </w:r>
      <w:r w:rsidRPr="000A1E84">
        <w:rPr>
          <w:color w:val="FF0000"/>
          <w:sz w:val="24"/>
        </w:rPr>
        <w:t>“</w:t>
      </w:r>
      <w:r w:rsidRPr="000A1E84">
        <w:rPr>
          <w:color w:val="FF0000"/>
          <w:sz w:val="24"/>
        </w:rPr>
        <w:t>惟有紫苔偏称意，年年因雨上金铺</w:t>
      </w:r>
      <w:r w:rsidRPr="000A1E84">
        <w:rPr>
          <w:color w:val="FF0000"/>
          <w:sz w:val="24"/>
        </w:rPr>
        <w:t>”</w:t>
      </w:r>
      <w:r w:rsidRPr="000A1E84">
        <w:rPr>
          <w:color w:val="FF0000"/>
          <w:sz w:val="24"/>
        </w:rPr>
        <w:t>，这两句采用《诗经</w:t>
      </w:r>
      <w:r w:rsidRPr="000A1E84">
        <w:rPr>
          <w:color w:val="FF0000"/>
          <w:sz w:val="24"/>
        </w:rPr>
        <w:t>·</w:t>
      </w:r>
      <w:r w:rsidRPr="000A1E84">
        <w:rPr>
          <w:color w:val="FF0000"/>
          <w:sz w:val="24"/>
        </w:rPr>
        <w:t>王风</w:t>
      </w:r>
      <w:r w:rsidRPr="000A1E84">
        <w:rPr>
          <w:color w:val="FF0000"/>
          <w:sz w:val="24"/>
        </w:rPr>
        <w:t>·</w:t>
      </w:r>
      <w:r w:rsidRPr="000A1E84">
        <w:rPr>
          <w:color w:val="FF0000"/>
          <w:sz w:val="24"/>
        </w:rPr>
        <w:t>黍离》的笔法，用宫院中的植物茂盛生长暗示王朝兴衰之意。这两句诗从表面看写的是</w:t>
      </w:r>
      <w:r w:rsidRPr="000A1E84">
        <w:rPr>
          <w:color w:val="FF0000"/>
          <w:sz w:val="24"/>
        </w:rPr>
        <w:t>“</w:t>
      </w:r>
      <w:r w:rsidRPr="000A1E84">
        <w:rPr>
          <w:color w:val="FF0000"/>
          <w:sz w:val="24"/>
        </w:rPr>
        <w:t>勤政楼</w:t>
      </w:r>
      <w:r w:rsidRPr="000A1E84">
        <w:rPr>
          <w:color w:val="FF0000"/>
          <w:sz w:val="24"/>
        </w:rPr>
        <w:t>”</w:t>
      </w:r>
      <w:r w:rsidRPr="000A1E84">
        <w:rPr>
          <w:color w:val="FF0000"/>
          <w:sz w:val="24"/>
        </w:rPr>
        <w:t>的实景，但细细体味，就会感到这十四个字，字字都饱蘸了诗人感昔伤今的真实情感。</w:t>
      </w:r>
    </w:p>
    <w:p w:rsidR="00F809BE" w:rsidRPr="000A1E84" w:rsidRDefault="005E3B0A" w:rsidP="000A1E84">
      <w:pPr>
        <w:shd w:val="clear" w:color="auto" w:fill="F2F2F2"/>
        <w:spacing w:line="360" w:lineRule="auto"/>
        <w:ind w:firstLineChars="200" w:firstLine="480"/>
        <w:jc w:val="left"/>
        <w:textAlignment w:val="center"/>
        <w:rPr>
          <w:color w:val="FF0000"/>
          <w:sz w:val="24"/>
        </w:rPr>
      </w:pPr>
      <w:r w:rsidRPr="000A1E84">
        <w:rPr>
          <w:color w:val="FF0000"/>
          <w:sz w:val="24"/>
        </w:rPr>
        <w:t>再看写法：</w:t>
      </w:r>
    </w:p>
    <w:p w:rsidR="00F809BE" w:rsidRPr="000A1E84" w:rsidRDefault="005E3B0A" w:rsidP="000A1E84">
      <w:pPr>
        <w:shd w:val="clear" w:color="auto" w:fill="F2F2F2"/>
        <w:spacing w:line="360" w:lineRule="auto"/>
        <w:ind w:firstLineChars="200" w:firstLine="480"/>
        <w:jc w:val="left"/>
        <w:textAlignment w:val="center"/>
        <w:rPr>
          <w:color w:val="FF0000"/>
          <w:sz w:val="24"/>
        </w:rPr>
      </w:pPr>
      <w:r w:rsidRPr="000A1E84">
        <w:rPr>
          <w:color w:val="FF0000"/>
          <w:sz w:val="24"/>
        </w:rPr>
        <w:t>王诗后两句借助老马</w:t>
      </w:r>
      <w:r w:rsidRPr="000A1E84">
        <w:rPr>
          <w:color w:val="FF0000"/>
          <w:sz w:val="24"/>
        </w:rPr>
        <w:t>“</w:t>
      </w:r>
      <w:r w:rsidRPr="000A1E84">
        <w:rPr>
          <w:color w:val="FF0000"/>
          <w:sz w:val="24"/>
        </w:rPr>
        <w:t>总举头</w:t>
      </w:r>
      <w:r w:rsidRPr="000A1E84">
        <w:rPr>
          <w:color w:val="FF0000"/>
          <w:sz w:val="24"/>
        </w:rPr>
        <w:t>”</w:t>
      </w:r>
      <w:r w:rsidRPr="000A1E84">
        <w:rPr>
          <w:color w:val="FF0000"/>
          <w:sz w:val="24"/>
        </w:rPr>
        <w:t>的细节传情达意。写老马</w:t>
      </w:r>
      <w:r w:rsidRPr="000A1E84">
        <w:rPr>
          <w:color w:val="FF0000"/>
          <w:sz w:val="24"/>
        </w:rPr>
        <w:t>“</w:t>
      </w:r>
      <w:r w:rsidRPr="000A1E84">
        <w:rPr>
          <w:color w:val="FF0000"/>
          <w:sz w:val="24"/>
        </w:rPr>
        <w:t>闻著音声总举头</w:t>
      </w:r>
      <w:r w:rsidRPr="000A1E84">
        <w:rPr>
          <w:color w:val="FF0000"/>
          <w:sz w:val="24"/>
        </w:rPr>
        <w:t>”</w:t>
      </w:r>
      <w:r w:rsidRPr="000A1E84">
        <w:rPr>
          <w:color w:val="FF0000"/>
          <w:sz w:val="24"/>
        </w:rPr>
        <w:t>，听到音乐的老马还记得当年曾经受过的训练，</w:t>
      </w:r>
      <w:r w:rsidRPr="000A1E84">
        <w:rPr>
          <w:color w:val="FF0000"/>
          <w:sz w:val="24"/>
        </w:rPr>
        <w:t>“</w:t>
      </w:r>
      <w:r w:rsidRPr="000A1E84">
        <w:rPr>
          <w:color w:val="FF0000"/>
          <w:sz w:val="24"/>
        </w:rPr>
        <w:t>举头</w:t>
      </w:r>
      <w:r w:rsidRPr="000A1E84">
        <w:rPr>
          <w:color w:val="FF0000"/>
          <w:sz w:val="24"/>
        </w:rPr>
        <w:t>”</w:t>
      </w:r>
      <w:r w:rsidRPr="000A1E84">
        <w:rPr>
          <w:color w:val="FF0000"/>
          <w:sz w:val="24"/>
        </w:rPr>
        <w:t>是老马习惯性动作，这一细节刻画生动传神，暗含着对昔日繁华盛世的怀念。</w:t>
      </w:r>
    </w:p>
    <w:p w:rsidR="00F809BE" w:rsidRPr="000A1E84" w:rsidRDefault="005E3B0A" w:rsidP="000A1E84">
      <w:pPr>
        <w:shd w:val="clear" w:color="auto" w:fill="F2F2F2"/>
        <w:spacing w:line="360" w:lineRule="auto"/>
        <w:ind w:firstLineChars="200" w:firstLine="480"/>
        <w:jc w:val="left"/>
        <w:textAlignment w:val="center"/>
        <w:rPr>
          <w:color w:val="FF0000"/>
          <w:sz w:val="24"/>
        </w:rPr>
      </w:pPr>
      <w:r w:rsidRPr="000A1E84">
        <w:rPr>
          <w:color w:val="FF0000"/>
          <w:sz w:val="24"/>
        </w:rPr>
        <w:t>杜诗寓情于景，通过拟人手法写紫苔</w:t>
      </w:r>
      <w:r w:rsidRPr="000A1E84">
        <w:rPr>
          <w:color w:val="FF0000"/>
          <w:sz w:val="24"/>
        </w:rPr>
        <w:t>“</w:t>
      </w:r>
      <w:r w:rsidRPr="000A1E84">
        <w:rPr>
          <w:color w:val="FF0000"/>
          <w:sz w:val="24"/>
        </w:rPr>
        <w:t>称意</w:t>
      </w:r>
      <w:r w:rsidRPr="000A1E84">
        <w:rPr>
          <w:color w:val="FF0000"/>
          <w:sz w:val="24"/>
        </w:rPr>
        <w:t>”</w:t>
      </w:r>
      <w:r w:rsidRPr="000A1E84">
        <w:rPr>
          <w:color w:val="FF0000"/>
          <w:sz w:val="24"/>
        </w:rPr>
        <w:t>，暗示王朝繁华不再。</w:t>
      </w:r>
      <w:r w:rsidRPr="000A1E84">
        <w:rPr>
          <w:color w:val="FF0000"/>
          <w:sz w:val="24"/>
        </w:rPr>
        <w:t>“</w:t>
      </w:r>
      <w:r w:rsidRPr="000A1E84">
        <w:rPr>
          <w:color w:val="FF0000"/>
          <w:sz w:val="24"/>
        </w:rPr>
        <w:t>偏称意</w:t>
      </w:r>
      <w:r w:rsidRPr="000A1E84">
        <w:rPr>
          <w:color w:val="FF0000"/>
          <w:sz w:val="24"/>
        </w:rPr>
        <w:t>”</w:t>
      </w:r>
      <w:r w:rsidRPr="000A1E84">
        <w:rPr>
          <w:color w:val="FF0000"/>
          <w:sz w:val="24"/>
        </w:rPr>
        <w:t>三字写得传神，</w:t>
      </w:r>
      <w:r w:rsidRPr="000A1E84">
        <w:rPr>
          <w:color w:val="FF0000"/>
          <w:sz w:val="24"/>
        </w:rPr>
        <w:lastRenderedPageBreak/>
        <w:t>“</w:t>
      </w:r>
      <w:r w:rsidRPr="000A1E84">
        <w:rPr>
          <w:color w:val="FF0000"/>
          <w:sz w:val="24"/>
        </w:rPr>
        <w:t>偏</w:t>
      </w:r>
      <w:r w:rsidRPr="000A1E84">
        <w:rPr>
          <w:color w:val="FF0000"/>
          <w:sz w:val="24"/>
        </w:rPr>
        <w:t>”</w:t>
      </w:r>
      <w:r w:rsidRPr="000A1E84">
        <w:rPr>
          <w:color w:val="FF0000"/>
          <w:sz w:val="24"/>
        </w:rPr>
        <w:t>，说明万物凋零，独有紫苔任情滋蔓，好像是大自然的偏宠，使得紫苔竟那样称心惬意。用紫苔的任情滋蔓营造荒凉的氛围，反衬唐朝的衰落，小中见大，词浅意深，令人回味。</w:t>
      </w:r>
    </w:p>
    <w:p w:rsidR="00F809BE" w:rsidRPr="000A1E84" w:rsidRDefault="005E3B0A">
      <w:pPr>
        <w:spacing w:line="360" w:lineRule="auto"/>
        <w:textAlignment w:val="center"/>
        <w:rPr>
          <w:rFonts w:ascii="Times New Roman" w:eastAsia="黑体" w:hAnsi="Times New Roman" w:cs="Times New Roman"/>
          <w:color w:val="C00000"/>
          <w:sz w:val="24"/>
        </w:rPr>
      </w:pPr>
      <w:r w:rsidRPr="000A1E84">
        <w:rPr>
          <w:rFonts w:ascii="Times New Roman" w:hAnsi="Times New Roman" w:cs="Times New Roman" w:hint="eastAsia"/>
          <w:noProof/>
          <w:color w:val="FF0000"/>
          <w:sz w:val="24"/>
        </w:rPr>
        <w:drawing>
          <wp:inline distT="0" distB="0" distL="114300" distR="114300">
            <wp:extent cx="2245360" cy="365760"/>
            <wp:effectExtent l="0" t="0" r="2540" b="15240"/>
            <wp:docPr id="10" name="图片 10" descr="2021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21真题"/>
                    <pic:cNvPicPr>
                      <a:picLocks noChangeAspect="1"/>
                    </pic:cNvPicPr>
                  </pic:nvPicPr>
                  <pic:blipFill>
                    <a:blip r:embed="rId10"/>
                    <a:stretch>
                      <a:fillRect/>
                    </a:stretch>
                  </pic:blipFill>
                  <pic:spPr>
                    <a:xfrm>
                      <a:off x="0" y="0"/>
                      <a:ext cx="2245360" cy="365760"/>
                    </a:xfrm>
                    <a:prstGeom prst="rect">
                      <a:avLst/>
                    </a:prstGeom>
                  </pic:spPr>
                </pic:pic>
              </a:graphicData>
            </a:graphic>
          </wp:inline>
        </w:drawing>
      </w:r>
    </w:p>
    <w:p w:rsidR="00F809BE" w:rsidRPr="000A1E84" w:rsidRDefault="005E3B0A" w:rsidP="000A1E84">
      <w:pPr>
        <w:spacing w:line="360" w:lineRule="auto"/>
        <w:textAlignment w:val="center"/>
        <w:rPr>
          <w:rFonts w:ascii="Times New Roman" w:hAnsi="Times New Roman" w:cs="Times New Roman"/>
          <w:sz w:val="24"/>
        </w:rPr>
        <w:sectPr w:rsidR="00F809BE" w:rsidRPr="000A1E84">
          <w:pgSz w:w="11906" w:h="16838"/>
          <w:pgMar w:top="1417" w:right="1077" w:bottom="1417" w:left="1077" w:header="708" w:footer="708" w:gutter="0"/>
          <w:cols w:space="708"/>
        </w:sectPr>
      </w:pPr>
      <w:r w:rsidRPr="000A1E84">
        <w:rPr>
          <w:rFonts w:ascii="Times New Roman" w:eastAsia="黑体" w:hAnsi="Times New Roman" w:cs="Times New Roman" w:hint="eastAsia"/>
          <w:color w:val="C00000"/>
          <w:sz w:val="24"/>
        </w:rPr>
        <w:t>暂无</w:t>
      </w:r>
    </w:p>
    <w:p w:rsidR="00BD04AE" w:rsidRDefault="00BD04AE" w:rsidP="00632A00">
      <w:bookmarkStart w:id="0" w:name="_GoBack"/>
      <w:bookmarkEnd w:id="0"/>
    </w:p>
    <w:sectPr w:rsidR="00BD04AE">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34E3" w:rsidRDefault="005E3B0A">
      <w:r>
        <w:separator/>
      </w:r>
    </w:p>
  </w:endnote>
  <w:endnote w:type="continuationSeparator" w:id="0">
    <w:p w:rsidR="00B434E3" w:rsidRDefault="005E3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方正粗黑宋简体">
    <w:altName w:val="微软雅黑"/>
    <w:charset w:val="86"/>
    <w:family w:val="auto"/>
    <w:pitch w:val="variable"/>
    <w:sig w:usb0="A00002BF" w:usb1="184F6CFA" w:usb2="00000012"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34E3" w:rsidRDefault="005E3B0A">
      <w:r>
        <w:separator/>
      </w:r>
    </w:p>
  </w:footnote>
  <w:footnote w:type="continuationSeparator" w:id="0">
    <w:p w:rsidR="00B434E3" w:rsidRDefault="005E3B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231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AzNzdiYjI3ZTk2OGRkZmE1NDI1NGUwMzc5NjgxZGQifQ=="/>
  </w:docVars>
  <w:rsids>
    <w:rsidRoot w:val="00A843D3"/>
    <w:rsid w:val="000A1E84"/>
    <w:rsid w:val="00111792"/>
    <w:rsid w:val="00190124"/>
    <w:rsid w:val="00335629"/>
    <w:rsid w:val="003A3A8B"/>
    <w:rsid w:val="004151FC"/>
    <w:rsid w:val="004917F8"/>
    <w:rsid w:val="005E3B0A"/>
    <w:rsid w:val="00632A00"/>
    <w:rsid w:val="0085603E"/>
    <w:rsid w:val="00863FD9"/>
    <w:rsid w:val="009205F9"/>
    <w:rsid w:val="00967161"/>
    <w:rsid w:val="009A07AF"/>
    <w:rsid w:val="00A843D3"/>
    <w:rsid w:val="00B434E3"/>
    <w:rsid w:val="00B735A2"/>
    <w:rsid w:val="00BC0F9D"/>
    <w:rsid w:val="00BD04AE"/>
    <w:rsid w:val="00C02FC6"/>
    <w:rsid w:val="00DD0412"/>
    <w:rsid w:val="00EB3030"/>
    <w:rsid w:val="00F7113A"/>
    <w:rsid w:val="00F809BE"/>
    <w:rsid w:val="00FD5936"/>
    <w:rsid w:val="01D2770D"/>
    <w:rsid w:val="025C34C7"/>
    <w:rsid w:val="108503B1"/>
    <w:rsid w:val="10B97633"/>
    <w:rsid w:val="113A3C3F"/>
    <w:rsid w:val="190A3122"/>
    <w:rsid w:val="1A4B621C"/>
    <w:rsid w:val="1BA72735"/>
    <w:rsid w:val="2B8A6CBF"/>
    <w:rsid w:val="2BB31EE6"/>
    <w:rsid w:val="2F146650"/>
    <w:rsid w:val="37895702"/>
    <w:rsid w:val="3BCB453B"/>
    <w:rsid w:val="417E204F"/>
    <w:rsid w:val="4D0E7126"/>
    <w:rsid w:val="5E62610E"/>
    <w:rsid w:val="63903DE6"/>
    <w:rsid w:val="6DB72DDF"/>
    <w:rsid w:val="707D6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5:docId w15:val="{E0089F83-5E6B-4AED-AD7C-1085EAFF1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ti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tif"/><Relationship Id="rId4" Type="http://schemas.openxmlformats.org/officeDocument/2006/relationships/webSettings" Target="webSettings.xml"/><Relationship Id="rId9" Type="http://schemas.openxmlformats.org/officeDocument/2006/relationships/image" Target="media/image3.t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Info spid="_x0000_s1026"/>
    <customShpInfo spid="_x0000_s3074"/>
    <customShpInfo spid="_x0000_s307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354</Words>
  <Characters>2021</Characters>
  <Application>Microsoft Office Word</Application>
  <DocSecurity>0</DocSecurity>
  <Lines>16</Lines>
  <Paragraphs>4</Paragraphs>
  <ScaleCrop>false</ScaleCrop>
  <Manager>加微信：Minzimin001</Manager>
  <Company>加微信：Minzimin001</Company>
  <LinksUpToDate>false</LinksUpToDate>
  <CharactersWithSpaces>2371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加微信：Minzimin001</dc:title>
  <dc:subject>加微信：Minzimin001</dc:subject>
  <dc:creator>加微信：Minzimin001</dc:creator>
  <cp:keywords>加微信：Minzimin001</cp:keywords>
  <dc:description>加微信：Minzimin001</dc:description>
  <cp:lastModifiedBy>win7-zhh</cp:lastModifiedBy>
  <cp:revision>12</cp:revision>
  <dcterms:created xsi:type="dcterms:W3CDTF">2022-06-29T09:34:00Z</dcterms:created>
  <dcterms:modified xsi:type="dcterms:W3CDTF">2023-06-28T07:06:00Z</dcterms:modified>
  <cp:category>加微信：Minzimin001</cp:category>
</cp:coreProperties>
</file>