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牛顿运动定律的应用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知识点：牛顿运动定律的应用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一、牛顿第二定律的作用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牛顿第二定律确定了运动和力的关系：加速度的大小与物体</w:t>
      </w:r>
      <w:r>
        <w:rPr>
          <w:rFonts w:ascii="Times New Roman" w:hAnsi="Times New Roman" w:cs="Times New Roman"/>
          <w:u w:val="single"/>
        </w:rPr>
        <w:t>所受合力</w:t>
      </w:r>
      <w:r>
        <w:rPr>
          <w:rFonts w:ascii="Times New Roman" w:hAnsi="Times New Roman" w:cs="Times New Roman"/>
        </w:rPr>
        <w:t>的大小成正比，与物体的</w:t>
      </w:r>
      <w:r>
        <w:rPr>
          <w:rFonts w:ascii="Times New Roman" w:hAnsi="Times New Roman" w:cs="Times New Roman"/>
          <w:u w:val="single"/>
        </w:rPr>
        <w:t>质量</w:t>
      </w:r>
      <w:r>
        <w:rPr>
          <w:rFonts w:ascii="Times New Roman" w:hAnsi="Times New Roman" w:cs="Times New Roman"/>
        </w:rPr>
        <w:t>成反比；加速度的方向与物体</w:t>
      </w:r>
      <w:r>
        <w:rPr>
          <w:rFonts w:ascii="Times New Roman" w:hAnsi="Times New Roman" w:cs="Times New Roman"/>
          <w:u w:val="single"/>
        </w:rPr>
        <w:t>受到的合力</w:t>
      </w:r>
      <w:r>
        <w:rPr>
          <w:rFonts w:ascii="Times New Roman" w:hAnsi="Times New Roman" w:cs="Times New Roman"/>
        </w:rPr>
        <w:t>的方向相同．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二、两类基本问题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1．从受力确定运动情况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如果已知物体的受力情况，可以由牛顿第二定律求出物体的</w:t>
      </w:r>
      <w:r>
        <w:rPr>
          <w:rFonts w:ascii="Times New Roman" w:hAnsi="Times New Roman" w:cs="Times New Roman"/>
          <w:u w:val="single"/>
        </w:rPr>
        <w:t>加速度</w:t>
      </w:r>
      <w:r>
        <w:rPr>
          <w:rFonts w:ascii="Times New Roman" w:hAnsi="Times New Roman" w:cs="Times New Roman"/>
        </w:rPr>
        <w:t>，再通过运动学的规律确定物体的</w:t>
      </w:r>
      <w:r>
        <w:rPr>
          <w:rFonts w:ascii="Times New Roman" w:hAnsi="Times New Roman" w:cs="Times New Roman"/>
          <w:u w:val="single"/>
        </w:rPr>
        <w:t>运动</w:t>
      </w:r>
      <w:r>
        <w:rPr>
          <w:rFonts w:ascii="Times New Roman" w:hAnsi="Times New Roman" w:cs="Times New Roman"/>
        </w:rPr>
        <w:t>情况．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2．从运动情况确定受力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如果已知物体的运动情况，根据运动学规律求出物体的</w:t>
      </w:r>
      <w:r>
        <w:rPr>
          <w:rFonts w:ascii="Times New Roman" w:hAnsi="Times New Roman" w:cs="Times New Roman"/>
          <w:u w:val="single"/>
        </w:rPr>
        <w:t>加速度</w:t>
      </w:r>
      <w:r>
        <w:rPr>
          <w:rFonts w:ascii="Times New Roman" w:hAnsi="Times New Roman" w:cs="Times New Roman"/>
        </w:rPr>
        <w:t>，结合受力分析，再根据牛顿第二定律求出</w:t>
      </w:r>
      <w:r>
        <w:rPr>
          <w:rFonts w:ascii="Times New Roman" w:hAnsi="Times New Roman" w:cs="Times New Roman"/>
          <w:u w:val="single"/>
        </w:rPr>
        <w:t>力．</w:t>
      </w: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一、从受力确定运动情况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从受力确定运动情况的基本思路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分析物体的受力情况，求出物体所受的合外力，由牛顿第二定律求出物体的加速度；再由运动学公式及物体运动的初始条件确定物体的运动情况．流程图如下：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x(已知物体受力情况)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由</w:instrText>
      </w:r>
      <w:r>
        <w:rPr>
          <w:rFonts w:ascii="Times New Roman" w:hAnsi="Times New Roman" w:cs="Times New Roman"/>
          <w:i/>
          <w:sz w:val="15"/>
        </w:rPr>
        <w:instrText>F</w:instrText>
      </w:r>
      <w:r>
        <w:rPr>
          <w:rFonts w:ascii="Times New Roman" w:hAnsi="Times New Roman" w:cs="Times New Roman"/>
          <w:sz w:val="15"/>
        </w:rPr>
        <w:instrText>＝</w:instrText>
      </w:r>
      <w:r>
        <w:rPr>
          <w:rFonts w:ascii="Times New Roman" w:hAnsi="Times New Roman" w:cs="Times New Roman"/>
          <w:i/>
          <w:sz w:val="15"/>
        </w:rPr>
        <w:instrText>ma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x(求得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――――――――――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,\s\up30(</w:instrText>
      </w:r>
      <w:r>
        <w:rPr>
          <w:rFonts w:ascii="Times New Roman" w:hAnsi="Times New Roman" w:cs="Times New Roman" w:hint="eastAsia"/>
        </w:rPr>
        <w:instrText>由</w:instrText>
      </w:r>
      <w:r>
        <w:rPr>
          <w:rFonts w:ascii="宋体-方正超大字符集" w:eastAsia="宋体-方正超大字符集" w:hAnsi="宋体-方正超大字符集" w:cs="宋体-方正超大字符集" w:hint="eastAsia"/>
        </w:rPr>
        <w:instrText>\</w:instrText>
      </w:r>
      <w:r>
        <w:rPr>
          <w:rFonts w:ascii="Times New Roman" w:hAnsi="Times New Roman" w:cs="Times New Roman"/>
        </w:rPr>
        <w:instrText>b\lc\{\rc\ (\a\vs4\al\co1(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＝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at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＝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＋\f(1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>at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,)＝2</w:instrText>
      </w:r>
      <w:r>
        <w:rPr>
          <w:rFonts w:ascii="Times New Roman" w:hAnsi="Times New Roman" w:cs="Times New Roman"/>
          <w:i/>
        </w:rPr>
        <w:instrText>ax</w:instrText>
      </w:r>
      <w:r>
        <w:rPr>
          <w:rFonts w:ascii="Times New Roman" w:hAnsi="Times New Roman" w:cs="Times New Roman"/>
        </w:rPr>
        <w:instrText>))))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x(求得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、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、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、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从受力确定运动情况的解题步骤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(1)确定研究对象，对研究对象进行受力分析，并画出物体的受力分析图．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(2)根据力的合成与分解，求合力的大小和方向．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(3)根据牛顿第二定律列方程，求加速度．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(4)结合物体运动的初始条件，选择运动学公式，求运动学量——任意时刻的位移和速度，以及运动时间等．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二、从运动情况确定受力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从运动情况确定受力的基本思路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分析物体的运动情况，由运动学公式求出物体的加速度，再由牛顿第二定律求出物体所受的合外力；再分析物体的受力，求出物体受到的作用力．流程图如下：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x(已知物体运动情况)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由运动学公式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x(求得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由</w:instrText>
      </w:r>
      <w:r>
        <w:rPr>
          <w:rFonts w:ascii="Times New Roman" w:hAnsi="Times New Roman" w:cs="Times New Roman"/>
          <w:i/>
          <w:sz w:val="15"/>
        </w:rPr>
        <w:instrText>F</w:instrText>
      </w:r>
      <w:r>
        <w:rPr>
          <w:rFonts w:ascii="Times New Roman" w:hAnsi="Times New Roman" w:cs="Times New Roman"/>
          <w:sz w:val="15"/>
        </w:rPr>
        <w:instrText>＝</w:instrText>
      </w:r>
      <w:r>
        <w:rPr>
          <w:rFonts w:ascii="Times New Roman" w:hAnsi="Times New Roman" w:cs="Times New Roman"/>
          <w:i/>
          <w:sz w:val="15"/>
        </w:rPr>
        <w:instrText>ma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x(确定物体受力)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从运动情况确定受力的解题步骤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(1)确定研究对象，对物体进行受力分析和运动分析，并画出物体的受力示意图．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(2)选择合适的运动学公式，求出物体的加速度．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(3)根据牛顿第二定律列方程，求出物体所受的合力．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(4)选择合适的力的合成与分解的方法，由合力和已知力求出待求的力．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三、多过程问题分析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1．当题目给出的物理过程较复杂，由多个过程组成时，要明确整个过程由几个子过程组成，将过程合理分段，找到相邻过程的联系点并逐一分析每个过程．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联系点：前一过程的末速度是后一过程的初速度，另外还有位移关系、时间关系等．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2．注意：由于不同过程中力发生了变化，所以加速度也会发生变化，所以对每一过程都要分别进行受力分析，分别求加速度．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长安区校级模拟）如图所示，质量相同的木块A、B用轻质弹簧连接，在平行于斜面的力F作用下，A、B均静止在足够长的光滑斜面上。现将F瞬间增大至某一恒力推A，则从开始到弹簧第一次被压缩到最短的过程中（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28750" cy="619125"/>
            <wp:effectExtent l="0" t="0" r="6985" b="6985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A．两木块速度相同时，加速度a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B．两木块速度相同时，加速度a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C．两木块加速度相同时，速度v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D．两木块加速度相同时，速度v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辽宁二模）如图甲所示，一个质量不计的弹簧测力计，劲度系数为30N/m，下面悬挂一个物块A，此时弹簧测力计示数为4N。现将一个质量为0.5kg的木板B放在A下面，在外力作用下托住木板B使物块A向上运动一段距离，如图乙所示，当系统静止后，如果突然撤去木板B的瞬间物块A向下的加速度为2.5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。若不撤去木板B，用外力控制木板B使二者一起以加速度1m/s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向下做匀加速直线运动至二者分离，弹簧测力计始终未超量程，重力加速度g＝10m/s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，以下说法正确的是（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162050" cy="1352550"/>
            <wp:effectExtent l="0" t="0" r="3810" b="7620"/>
            <wp:docPr id="4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A．撤去木板B的瞬间弹簧测力计的示数为3.75N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B．匀加速运动阶段起始时刻外力大小为8.1N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C．匀加速运动阶段二者分离时外力的大小4.5N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D．AB分离时弹簧测力计示数为零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江苏模拟）如图所示，粗糙水平面上有两个滑块A和B，其间用长为L＝1m的细线相连，细线可承受的最大张力为F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Tm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＝10N，现对滑块A施加水平向右的恒力F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＝24N，作用1s后突然将外力变为F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＝32N，滑块质量m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＝4kg、m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＝2kg，两滑块与平面间的动摩擦因数均为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＝0.2，重力加速度g取10m/s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，以下说法正确的是（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57325" cy="342900"/>
            <wp:effectExtent l="0" t="0" r="0" b="2540"/>
            <wp:docPr id="14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A．1s末滑块B的速度为3m/s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B．1.5s末滑块B的加速度大小为2m/s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C．滑块B刚静止时滑块A的速度为</w:t>
      </w:r>
      <w:r>
        <w:rPr>
          <w:color w:val="auto"/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2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m/s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D．滑块B刚静止时两滑块间的距离为4m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广东月考）如图所示，滑块A和足够长的木板B叠放在水平地面上，A和B之间的动摩擦因数是B和地面之间的动摩擦因数的4倍，A和B的质量均为m。现对A施加一水平向右逐渐增大的力F，当F增大到F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时A开始运动，之后力F按图乙所示的规律继续增大，图乙中的x为A运动的位移，已知最大静摩擦力等于滑动摩擦力。对两物块的运动过程，以下说法正确的是（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648710" cy="1666875"/>
            <wp:effectExtent l="0" t="0" r="0" b="6350"/>
            <wp:docPr id="12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A．当F＞2F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，木块A和木板B开始相对滑动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B．当F＞F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，木块A和木板B开始相对滑动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C．自x＝0至木板x＝x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木板B对A做功大小为</w:t>
      </w:r>
      <w:r>
        <w:rPr>
          <w:color w:val="auto"/>
          <w:position w:val="-23"/>
        </w:rPr>
        <w:drawing>
          <wp:inline distT="0" distB="0" distL="114300" distR="114300">
            <wp:extent cx="381000" cy="390525"/>
            <wp:effectExtent l="0" t="0" r="7620" b="8890"/>
            <wp:docPr id="13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D．x＝x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时，木板B的速度大小为</w:t>
      </w:r>
      <w:r>
        <w:rPr>
          <w:color w:val="auto"/>
          <w:position w:val="-26"/>
        </w:rPr>
        <w:drawing>
          <wp:inline distT="0" distB="0" distL="114300" distR="114300">
            <wp:extent cx="476250" cy="409575"/>
            <wp:effectExtent l="0" t="0" r="9525" b="635"/>
            <wp:docPr id="23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3月份模拟）如图所示，一质量为m＝4kg、倾角</w:t>
      </w:r>
      <w:r>
        <w:rPr>
          <w:rFonts w:ascii="Cambria Math" w:eastAsia="Cambria Math" w:hAnsi="Cambria Math"/>
          <w:color w:val="auto"/>
          <w:sz w:val="21"/>
          <w:szCs w:val="21"/>
        </w:rPr>
        <w:t>θ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＝45°的斜面体C放在光滑水平桌面上，斜面上叠放质量均为m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＝1kg的物块A和B，物块B的下表面光滑，上表面粗糙且与物块A下表面间的动摩擦因数为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＝0.5，最大静摩擦力等于滑动摩擦力；物块B在水平恒力F作用下与物块A和斜面体C一起恰好保持相对静止地向右运动，取g＝10m/s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343025" cy="1104900"/>
            <wp:effectExtent l="0" t="0" r="6350" b="6985"/>
            <wp:docPr id="18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A．物块A受到摩擦力大小F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＝5N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B．斜面体的加速度大小为a＝10m/s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C．水平恒力大小F＝15N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D．若水平恒力F作用在A上，A、B、C三物体仍然可以相对静止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历下区校级模拟）如图所示，质量为M的斜面体静止在粗糙的水平地面上，一质量为m的滑块沿斜面匀加速下滑，斜面体对地面压力为F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；现施加一平行斜面向下的推力F作用于滑块，在物块沿斜面下滑的过程中，斜面体对地面压力为F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76325" cy="590550"/>
            <wp:effectExtent l="0" t="0" r="3175" b="3175"/>
            <wp:docPr id="25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＞（M+m）g，F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＞F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＞（M+m）g，F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＜（M+m）g，F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＞F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＜（M+m）g，F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吉州区校级期中）来到许愿树下，许老师把许的心愿用绸带系在两个小球上并抛到树上，这一情景可以简化为如图所示，质量分别为M和m的物体A、B用细线连接，悬挂在定滑轮上，定滑轮固定在天花板上。已知M＞m，滑轮质量及摩擦均不计，重力加速度为g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685800" cy="1228725"/>
            <wp:effectExtent l="0" t="0" r="5080" b="1905"/>
            <wp:docPr id="30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A．细线上的拉力一定等于mg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B．细线上的拉力可能大于Mg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C．细线上的拉力等于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31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D．天花板对滑轮的拉力等于T′＝2T＝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27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扬州月考）1966年科研人员曾在地球的上空完成了以牛顿第二定律为基础的实验。实验时，用双子星号宇宙飞船去接触正在轨道上运行的火箭组（可视为质点），接触后，开动飞船尾部的推进器，使飞船和火箭组共同加速，如图所示。推进器的平均推力为F，开动时间△t，测出飞船和火箭的速度变化是△v，下列说法正确的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09800" cy="914400"/>
            <wp:effectExtent l="0" t="0" r="3175" b="3175"/>
            <wp:docPr id="29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A．推力F通过飞船传递给火箭，所以飞船对火箭的弹力大小应为F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B．宇宙飞船和火箭组的总质量应为</w:t>
      </w:r>
      <w:r>
        <w:rPr>
          <w:position w:val="-22"/>
        </w:rPr>
        <w:drawing>
          <wp:inline distT="0" distB="0" distL="114300" distR="114300">
            <wp:extent cx="352425" cy="333375"/>
            <wp:effectExtent l="0" t="0" r="3810" b="1270"/>
            <wp:docPr id="24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C．推力F越大，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26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 xml:space="preserve"> 就越大，且 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28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 xml:space="preserve"> 与F成正比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D．推力F减小，飞船与火箭组将分离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进区校级期中）如图为蹦极运动的示意图。弹性绳的一端固定在O点，另一端和运动员相连。运动员从O点自由下落，至B点弹性绳自然伸直，经过合力为零的C点到达最低点D，然后弹起。整个过程中忽略空气阻力。分析这一过程，下列表述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42925" cy="1714500"/>
            <wp:effectExtent l="0" t="0" r="7620" b="1905"/>
            <wp:docPr id="87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A．从B点开始，运动员一直做减速运动到D点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B．从B点到D点，运动员先做加速运动再做减速运动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C．从B点到C点，运动员的加速度增大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D．从C点到D点，运动员的加速度不变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3月份模拟）如图所示，一质量为m＝4kg、倾角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＝45°的斜面体C放在光滑水平桌面上，斜面上叠放质量均为m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＝1kg的物块A和B，物块B的下表面光滑，上表面粗糙且与物块A下表面间的动摩擦因数为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＝0.5，最大静摩擦力等于滑动摩擦力；物块B在水平恒力F作用下与物块A和斜面体C一起恰好保持相对静止地向右运动，取g＝10m/s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43025" cy="1104900"/>
            <wp:effectExtent l="0" t="0" r="6350" b="6985"/>
            <wp:docPr id="82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A．物块A受到摩擦力大小F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＝5N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B．斜面体的加速度大小为a＝10m/s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C．水平恒力大小F＝15N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D．若水平恒力F作用在A上，A、B、C三物体仍然可以相对静止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6．下列现象中，物体受到了滑动摩擦力的作用的是（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A．同学们在操场的跑道上跑步锻炼身体时的脚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B．同学们在饮水机上接水时手拿着的水杯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C．慢慢行驶在校园内的汽车的轮胎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D．同学们考试过程中写字时的钢笔笔尖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广东月考）如图所示，滑块A和足够长的木板B叠放在水平地面上，A和B之间的动摩擦因数是B和地面之间的动摩擦因数的4倍，A和B的质量均为m。现对A施加一水平向右逐渐增大的力F，当F增大到F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时A开始运动，之后力F按图乙所示的规律继续增大，图乙中的x为A运动的位移，已知最大静摩擦力等于滑动摩擦力。对两物块的运动过程，以下说法正确的是（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648710" cy="1666875"/>
            <wp:effectExtent l="0" t="0" r="0" b="6350"/>
            <wp:docPr id="97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A．当F＞2F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，木块A和木板B开始相对滑动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B．当F＞F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，木块A和木板B开始相对滑动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C．自x＝0至木板x＝x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木板B对A做功大小为</w:t>
      </w:r>
      <w:r>
        <w:rPr>
          <w:position w:val="-23"/>
        </w:rPr>
        <w:drawing>
          <wp:inline distT="0" distB="0" distL="114300" distR="114300">
            <wp:extent cx="381000" cy="390525"/>
            <wp:effectExtent l="0" t="0" r="7620" b="8890"/>
            <wp:docPr id="101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3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D．x＝x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时，木板B的速度大小为</w:t>
      </w:r>
      <w:r>
        <w:rPr>
          <w:position w:val="-26"/>
        </w:rPr>
        <w:drawing>
          <wp:inline distT="0" distB="0" distL="114300" distR="114300">
            <wp:extent cx="476250" cy="409575"/>
            <wp:effectExtent l="0" t="0" r="9525" b="635"/>
            <wp:docPr id="98" name="图片 3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江苏模拟）如图所示，粗糙水平面上有两个滑块A和B，其间用长为L＝1m的细线相连，细线可承受的最大张力为F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Tm</w:t>
      </w:r>
      <w:r>
        <w:rPr>
          <w:rFonts w:ascii="Times New Roman" w:eastAsia="新宋体" w:hAnsi="Times New Roman" w:hint="eastAsia"/>
          <w:sz w:val="21"/>
          <w:szCs w:val="21"/>
        </w:rPr>
        <w:t>＝10N，现对滑块A施加水平向右的恒力F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＝24N，作用1s后突然将外力变为F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＝32N，滑块质量m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＝4kg、m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＝2kg，两滑块与平面间的动摩擦因数均为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57325" cy="342900"/>
            <wp:effectExtent l="0" t="0" r="0" b="2540"/>
            <wp:docPr id="83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A．1s末滑块B的速度为3m/s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B．1.5s末滑块B的加速度大小为2m/s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C．滑块B刚静止时滑块A的速度为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92" name="图片 3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D．滑块B刚静止时两滑块间的距离为4m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昭通月考）如图所示，质量为m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的木块放在光滑水平面上，m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上放置一质量m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的另一木块，两木块之间的动摩擦因数为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，先后分别用水平力拉m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，使两木块恰好不发生相对滑动。若两次拉动木块时，两木块间的摩擦力分别为f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，则两次拉木块一起运动时，拉力之比为（最大静摩擦力等于滑动摩擦力）（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09800" cy="1057275"/>
            <wp:effectExtent l="0" t="0" r="3175" b="635"/>
            <wp:docPr id="93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30"/>
        </w:rPr>
        <w:drawing>
          <wp:inline distT="0" distB="0" distL="114300" distR="114300">
            <wp:extent cx="381000" cy="438150"/>
            <wp:effectExtent l="0" t="0" r="7620" b="4445"/>
            <wp:docPr id="88" name="图片 4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4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30"/>
        </w:rPr>
        <w:drawing>
          <wp:inline distT="0" distB="0" distL="114300" distR="114300">
            <wp:extent cx="381000" cy="438150"/>
            <wp:effectExtent l="0" t="0" r="7620" b="4445"/>
            <wp:docPr id="99" name="图片 4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4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94" name="图片 4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4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84" name="图片 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厦门三模）如图所示，5颗完全相同的象棋棋子整齐叠放在水平面上，第5颗棋子最左端与水平面上的a点重合，所有接触面间的动摩擦因数均相同，最大静摩擦力等于滑动摩擦力。现将水平向右的恒力F作用在第3颗棋子上，恒力作用一小段时间后，五颗棋子的位置情况可能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76350" cy="885825"/>
            <wp:effectExtent l="0" t="0" r="8255" b="10160"/>
            <wp:docPr id="85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76375" cy="1085850"/>
            <wp:effectExtent l="0" t="0" r="2540" b="4445"/>
            <wp:docPr id="86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81150" cy="1057275"/>
            <wp:effectExtent l="0" t="0" r="5715" b="635"/>
            <wp:docPr id="89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85900" cy="1047750"/>
            <wp:effectExtent l="0" t="0" r="3810" b="10160"/>
            <wp:docPr id="100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52575" cy="1019175"/>
            <wp:effectExtent l="0" t="0" r="1905" b="6350"/>
            <wp:docPr id="90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郑州三模）如图所示，A是静止在光滑水平地面上的长木板，质量为M＝4.0kg，长度为l＝2.0m。B是一质量为m＝1.0kg的小滑块，现给它以初速度v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＝2.0m/s，使它从长木板的左端开始向右滑动。B与A之间的动摩擦因数为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＝0.1，g取10m/s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62885" cy="828675"/>
            <wp:effectExtent l="0" t="0" r="635" b="2540"/>
            <wp:docPr id="91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A．滑块B最终将以某一速度离开长木板A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B．滑块B在减速阶段的加速度大小为1m/s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C．整个运动过程中，滑块B对长木板A做了0.32J的功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D．滑行过程中系统损失的机械能为2.0J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德阳模拟）如图所示，一轻弹簧下端固定在倾角为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＝37°的固定斜面底端，弹簧处于原长时上端位于斜面上的B点，可视为质点的物体质量为m，从A点由静止释放，将弹簧压缩到最短后恰好能被弹回到B点。已知A、B间的距离为L，物体与斜面间的动摩擦因数为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＝0.5，重力加速度为g，sin37°＝0.6，cos37°＝0.8，不计空气阻力。此过程中下列说法中正确的是（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57400" cy="1114425"/>
            <wp:effectExtent l="0" t="0" r="4445" b="8255"/>
            <wp:docPr id="95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A．物体克服摩擦力做的功为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96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5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mgL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B．轻弹簧的最大压缩量为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9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L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C．物体的最大速度等于2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71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D．轻弹性势能的最大值为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62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mgL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龙华区校级月考）如图甲所示，长木板A静止在光滑水平面上，另一质量为2kg的物体B（可看作质点）以水平速度v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＝3m/s滑上长木板A的表面。由于A、B间存在摩擦，之后的运动过程中A、B的速度图像如图乙所示。g取10m/s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010535" cy="1657350"/>
            <wp:effectExtent l="0" t="0" r="1270" b="5080"/>
            <wp:docPr id="76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A．长木板A、物体B所受的摩擦力均与运动方向相反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B．A、B之间的动摩擦因数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C．长木板A的长度可能为L＝0.8m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D．长木板A的质量是4kg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安区校级模拟）如图所示，某生产线上相互垂直的甲、乙传送带处于同一水平面，宽度均为d，均以大小为v的速度运行，图中虚线为传送带中线。一可视为质点的工件从甲的左端静止释放，然后以速度v由甲的右端滑上乙。当工件滑至乙中线处时恰好相对乙静止，设乙传送带表面粗糙程度处处相同。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57325" cy="1133475"/>
            <wp:effectExtent l="0" t="0" r="0" b="0"/>
            <wp:docPr id="63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A．工件在乙传送带上的痕迹为直线，痕迹长为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67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B．工件从滑上乙到恰好与乙相对静止所用的时间为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73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5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C．工件与乙传送带间的动摩擦因数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4"/>
        </w:rPr>
        <w:drawing>
          <wp:inline distT="0" distB="0" distL="114300" distR="114300">
            <wp:extent cx="400050" cy="419100"/>
            <wp:effectExtent l="0" t="0" r="10160" b="1905"/>
            <wp:docPr id="72" name="图片 5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D．工件相对乙传送带滑动过程中，其运动性质为匀变速运动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宣城模拟）如图，一顶角为直角的“∧”形光滑细杆竖直放置。质量均为m的两金属环套在细杆上，高度相同，用一劲度系数为k的轻质弹簧相连，弹簧处于原长l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。两金属环同时由静止释放，运动过程中弹簧的伸长在弹性限度内。对其中一个金属环，下列说法正确的是（弹簧的长度为l时弹性势能为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80" name="图片 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6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k（l﹣l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90675" cy="885825"/>
            <wp:effectExtent l="0" t="0" r="6985" b="10160"/>
            <wp:docPr id="74" name="图片 6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6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A．金属环的最大加速度为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75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B．金属环的最大速度为g</w:t>
      </w:r>
      <w:r>
        <w:rPr>
          <w:position w:val="-25"/>
        </w:rPr>
        <w:drawing>
          <wp:inline distT="0" distB="0" distL="114300" distR="114300">
            <wp:extent cx="219075" cy="352425"/>
            <wp:effectExtent l="0" t="0" r="7620" b="3810"/>
            <wp:docPr id="70" name="图片 6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C．金属环与细杆之间最大压力为</w:t>
      </w:r>
      <w:r>
        <w:rPr>
          <w:position w:val="-22"/>
        </w:rPr>
        <w:drawing>
          <wp:inline distT="0" distB="0" distL="114300" distR="114300">
            <wp:extent cx="314325" cy="352425"/>
            <wp:effectExtent l="0" t="0" r="9525" b="3810"/>
            <wp:docPr id="77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D．金属环达到最大速度时重力的功率为mg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position w:val="-25"/>
        </w:rPr>
        <w:drawing>
          <wp:inline distT="0" distB="0" distL="114300" distR="114300">
            <wp:extent cx="295275" cy="352425"/>
            <wp:effectExtent l="0" t="0" r="6985" b="3810"/>
            <wp:docPr id="81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6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农安县期末）如图，水平地面上有两块完全相同的木块A、B，受水平推力F的作用．在F作用过程中，用F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代表A、B间的相互作用力．那么（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0125" cy="371475"/>
            <wp:effectExtent l="0" t="0" r="3810" b="6350"/>
            <wp:docPr id="64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A．若地面是完全光滑的，则F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B．若地面是完全光滑的，则F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8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6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C．若地面是有摩擦的，则F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D．若地面是有摩擦的，则F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65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安徽月考）如图，将一个质量为m的小球在A点以一定的初动能E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k</w:t>
      </w:r>
      <w:r>
        <w:rPr>
          <w:rFonts w:ascii="Times New Roman" w:eastAsia="新宋体" w:hAnsi="Times New Roman" w:hint="eastAsia"/>
          <w:sz w:val="21"/>
          <w:szCs w:val="21"/>
        </w:rPr>
        <w:t>竖直向上抛出，已知小球运动过程中受到水平方向恒定的风力作用，小球运动到最高点C时的水平位移是x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，动能变为原来的一半，下列说法正确的是（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81175" cy="981075"/>
            <wp:effectExtent l="0" t="0" r="0" b="1270"/>
            <wp:docPr id="66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A．小球所受风力的大小是其重力的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68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7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B．小球能达到的最大高度H是x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69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C．小球再次落回到与A点等高的B点时，水平位移是2x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D．小球再次落回到与A点等高的B点时，动能是3E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k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扬州模拟）1966年科研人员曾在地球的上空完成了以牛顿第二定律为基础的实验。实验时，用双子星号宇宙飞船去接触正在轨道上运行的火箭组（可视为质点），接触后，开动飞船尾部的推进器，使飞船和火箭组共同加速，如图所示。推进器的平均推力为F，开动时间△t，测出飞船和火箭的速度变化是△v，下列说法不正确的有（　　）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71700" cy="904875"/>
            <wp:effectExtent l="0" t="0" r="8890" b="1905"/>
            <wp:docPr id="109" name="图片 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7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A．推力F通过飞船传递给火箭，所以飞船对火箭的弹力大小应为F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B．宇宙飞船和火箭组的总质量应为</w:t>
      </w:r>
      <w:r>
        <w:rPr>
          <w:position w:val="-22"/>
        </w:rPr>
        <w:drawing>
          <wp:inline distT="0" distB="0" distL="114300" distR="114300">
            <wp:extent cx="352425" cy="333375"/>
            <wp:effectExtent l="0" t="0" r="3810" b="1270"/>
            <wp:docPr id="115" name="图片 7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7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C．推力F越大，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108" name="图片 7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7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就越大，且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102" name="图片 7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7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与F成正比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D．推力F减小，飞船与火箭组将分离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洲区期末）物块1、2放在光滑水平面上并用轻质弹簧秤相连，如图所示。现在1物块左侧施加水平拉力F，两物体保持相对静止一起向左做匀加速直线运动，弹簧秤示数为5.0N；若将大小相等、方向相反的拉力改为施加在2的右侧，稳定后弹簧秤的读数为2.0N．关于1、2两物体的质量，可能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28850" cy="666750"/>
            <wp:effectExtent l="0" t="0" r="5715" b="2540"/>
            <wp:docPr id="114" name="图片 7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7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＝5.0kg，m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＝2.0kg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＝1.0kg，m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＝0.4kg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＝2.0kg，m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＝5.0kg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＝0.8kg，m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＝2.0kg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山西期末）如图所示，斜面光滑且固定在地面上，A、B两物体一起靠惯性沿光滑斜面下滑，下列判断正确的是（　　）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296535" cy="1028700"/>
            <wp:effectExtent l="0" t="0" r="3810" b="7620"/>
            <wp:docPr id="104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7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A．图甲中A、B两物体之间的绳有弹力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B．图乙中A、B两物体之间没有弹力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C．图丙中A、B两物体之间既有摩擦力，又有弹力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D．图丁中A、B两物体之间既有摩擦力，又有弹力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河北模拟）如图所示，在粗糙水平面上放置质量分别为m、m、3m、2m的四个木块A、B、C、D，木块A、B用一不可伸长的轻绳相连，木块间的动摩擦因数均为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，木块C、D与水平面间的动摩擦因数相同，最大静摩擦力等于滑动摩擦力。若用水平拉力F拉木块B，使四个木块一起匀速前进，重力加速度为g，则需要满足的条件是（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48585" cy="1009650"/>
            <wp:effectExtent l="0" t="0" r="6985" b="5080"/>
            <wp:docPr id="112" name="图片 7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7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A．木块A、C间的摩擦力与木块B、D间的摩擦力大小之比为3：2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B．木块C、D与水平面间的动摩擦因数最大为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116" name="图片 7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7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C．轻绳拉力F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最大为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D．水平拉力F最大为</w:t>
      </w:r>
      <w:r>
        <w:rPr>
          <w:position w:val="-22"/>
        </w:rPr>
        <w:drawing>
          <wp:inline distT="0" distB="0" distL="114300" distR="114300">
            <wp:extent cx="428625" cy="342900"/>
            <wp:effectExtent l="0" t="0" r="3175" b="2540"/>
            <wp:docPr id="113" name="图片 8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8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舒城县期末）如图所示，水平桌面上质量M＝2kg的木块A，通过轻绳穿过定滑轮与木块B相连，B的质量m＝1kg。已知A与桌面的动摩擦因数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＝0.1．开始用手托住B使两木块静止，轻绳伸直且无张力，释放B后（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0125" cy="733425"/>
            <wp:effectExtent l="0" t="0" r="3810" b="635"/>
            <wp:docPr id="110" name="图片 8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8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A．滑轮对绳的作用力斜向右上方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B．绳子上的拉力等于B的重力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C．木块A的加速度大小为4m/s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D．木块B的加速度大小为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03" name="图片 8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8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郑州期末）如图所示，质量分别为m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的A、B两物块用轻线连接放在倾角为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的光滑斜面上，用始终平行于斜面向上的恒力F拉A，使它们沿斜面匀加速上升，为了增加轻线上的张力，可行的办法是（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62050" cy="800100"/>
            <wp:effectExtent l="0" t="0" r="3810" b="9525"/>
            <wp:docPr id="107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8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A．增大A物块的质量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B．增大B物块的质量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C．增大倾角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D．增大拉力F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宾县校级月考）如图所示，一细线的一端固定于倾角为45°的光滑楔形滑块A上的顶端0处，细线另一端拴一质量为m＝0.2kg的小球静止在A上。若滑块从静止向左匀加速运动时加速度为a，（取g＝10m/s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90725" cy="1562100"/>
            <wp:effectExtent l="0" t="0" r="6350" b="3175"/>
            <wp:docPr id="111" name="图片 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8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A．当a＝5m/s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时，细线上的拉力为</w:t>
      </w:r>
      <w:r>
        <w:rPr>
          <w:position w:val="-22"/>
        </w:rPr>
        <w:drawing>
          <wp:inline distT="0" distB="0" distL="114300" distR="114300">
            <wp:extent cx="314325" cy="352425"/>
            <wp:effectExtent l="0" t="0" r="9525" b="3810"/>
            <wp:docPr id="105" name="图片 8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8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B．当a＝10m/s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时，小球受的支持力为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121" name="图片 8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C．当a＝10m/s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时，细线上的拉力为2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117" name="图片 8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8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D．当a＝15m/s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时，若A与小球能相对静止的匀加速运动，则地面对A的支持力一定小于两个物体的重力之和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昭通月考）质量为m的光滑圆柱体A放在质量也为m的光滑V型槽B上，如图所示，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＝60°，另有质量为M的物体C通过跨过定滑轮的不可伸长的细绳与B相连，现将C自由释放，则下列说法正确的是（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47825" cy="1085850"/>
            <wp:effectExtent l="0" t="0" r="3810" b="4445"/>
            <wp:docPr id="118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8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A．当M＝2m时，A和B保持相对静止，共同加速度为0.5g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B．当M＝6m时，A和B保持相对静止，共同的加速度为0.75g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C．当M＞（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106" name="图片 8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8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+1）m时，A和B发生相对滑动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D．A和B能一起水平向右运动的最大加速度为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119" name="图片 9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9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南期中）如图所示，三个完全相同的质量为m的物体分别放在甲、乙、丙图中三个完全相同的固定斜面上。甲图中，物块以加速度a沿斜面匀加速下滑；乙图中，在物块上表面粘一质量为△m的小物块，二者一起沿斜面下滑；丙图中，在物块上施加一个竖直向下的恒力F。则（　　）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220335" cy="914400"/>
            <wp:effectExtent l="0" t="0" r="4445" b="3175"/>
            <wp:docPr id="120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9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A．甲、乙、丙三图中，物块都匀加速下滑，加速度各不相同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B．甲、乙、丙三图中，物块都匀加速下滑，加速度均为a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C．乙图中，物块仍以加速度a匀加速下滑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D．丙图中，物块将以大于a的加速度匀加速下滑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孝南区校级月考）在竖直平面的xOy坐标系中，Oy竖直向上，Ox水平。一个小球从坐标原点沿Oy方向竖直向上抛出，初速度为v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＝6m/s。设小球同时受到沿x轴正方向的大小为1.5倍重力的恒定风力。不计空气阻力，到达最高点的位置如图中M点所示（坐标格为正方形，g取10m/s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）。下列结果正确的是（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58110" cy="923925"/>
            <wp:effectExtent l="0" t="0" r="8255" b="4445"/>
            <wp:docPr id="45" name="图片 9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9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A．小球在M点的速度大小为9m/s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B．小球落回x轴上时的速度的大小为18m/s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C．小球运动过程中的最小速度为9m/s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D．小球运动过程中的最小速度为</w:t>
      </w:r>
      <w:r>
        <w:rPr>
          <w:position w:val="-22"/>
        </w:rPr>
        <w:drawing>
          <wp:inline distT="0" distB="0" distL="114300" distR="114300">
            <wp:extent cx="466725" cy="352425"/>
            <wp:effectExtent l="0" t="0" r="8255" b="3810"/>
            <wp:docPr id="46" name="图片 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天津期末）如图所示，两个用轻线相连的位于光滑水平面上的物块，质量分别为m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．拉力F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方向相反，与轻线沿同一水平直线，且F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，则在两个物块运动过程中轻线的拉力T＝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47800" cy="276225"/>
            <wp:effectExtent l="0" t="0" r="9525" b="4445"/>
            <wp:docPr id="41" name="图片 9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富阳市校级月考）一个质量为1kg的物体在光滑水平面上受几个大小均为1N的水平力作用，而处于静止状态．先撤去东方向的一个力，历时1s，随后又撤去西方向的一个力，又历时1s，则物体在第2s末离初始位置的距离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宿豫区校级月考）如图所示，倾斜索道与水平面夹角为37°，当载人车厢沿钢索匀加速向上运动时，车厢的人对厢底的压力为其重量的1.25倍，那么车厢对人的摩擦力为其体重的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倍．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95375" cy="866775"/>
            <wp:effectExtent l="0" t="0" r="5715" b="7620"/>
            <wp:docPr id="42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琅琊区校级期中）如图所示，长L＝1.5m、高h＝0.45m、质量M＝10kg的长方体木箱在水平面上向右做直线运动．当木箱的速度v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＝3.6m/s时，对木箱施加一个方向水平向左的恒力F＝50N，并同时将一个质量m＝1kg的小球轻放在木箱上距右端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9" name="图片 9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处的P点（小球可视为质点，放在P点时相对于地面间的速度为零），经过一段时间，小球脱离木箱落到地面．已知木箱与地面间的动摩擦因数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＝0.2，而小球与木箱之间的摩擦不计．取g＝10m/s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（1）小球从开始离开木箱至落到地面所用的时间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s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（2）小球放上P点后，木箱向右运动的最大位移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（3）小球离开木箱时，木箱的速度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m/s．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24000" cy="485775"/>
            <wp:effectExtent l="0" t="0" r="8890" b="0"/>
            <wp:docPr id="43" name="图片 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黄浦区期中）如图所示，用大小为F的水平恒力，推静放在光滑水平地面A处的小物块，推至B处时物块速度为v，然后改用大小不变、方向相反的力F′推小物块，则小物块再次回到B处时的速度大小为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，回到A处时的速度大小为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81100" cy="485775"/>
            <wp:effectExtent l="0" t="0" r="6350" b="0"/>
            <wp:docPr id="33" name="图片 9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桂林期末）如图所示，水平地面上有两个完全相同的木块A、B，在水平力F的作用下一起运动，F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表示A、B间的作用力，若地面光滑，则F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；若地面不光滑，动摩擦因数为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，则F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62050" cy="381000"/>
            <wp:effectExtent l="0" t="0" r="3810" b="7620"/>
            <wp:docPr id="47" name="图片 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34．如图所示，AB是竖直平面内的四分之一圆弧轨道，在下端B与水平直轨道相切，一小球自A点由静止开始沿轨道下滑，已知圆轨道半径为R，小球到达B点时的速度为v，则小球在B点受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个力的作用，这几个力的合力的方向是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，小球在B点的加速度大小为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，方向是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．（不计一切阻力）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38300" cy="781050"/>
            <wp:effectExtent l="0" t="0" r="2540" b="6985"/>
            <wp:docPr id="44" name="图片 10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35．甲、乙、丙三位同学对飞机如何获得向前推进的作用力，为何能由地面起飞升空，并且能在天空中飞行，不致坠落，各有不同的主张。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对于飞机如何获得向前推进的作用力或加速度，甲认为：起落架上的轮子必须转动，在地面跑道施加给轮胎的摩擦力推动下，飞机才能获得前进的加速度；乙则认为：飞机的螺旋桨或涡轮机必须转动，将周围空气吹向飞机后方，在空气的反作用力推动下，飞机才能获得前进的加速度；丙则认为：不论飞机的引擎周围有无空气，均能使其燃料迅速燃烧，当废气向后喷出时，飞机获得反作用力，因此能向前加速。至于飞机为何能由地面起飞升空，而在空中时，为何又能维持飞行高度，不会坠落，甲和乙都认为是由于飞机前进时，流过机翼上方与下方的空气速率不同，使机翼下方的力较大。因此，当飞机沿水平方向快速前进时，机翼上方与下方受到的压力不同，可以产生竖直向上的作用力（称为升力），以克服重力，飞机因而得以升空，并在空中保持飞行高度，不致坠落。丙则认为：飞机依靠向前的推进力，就能起飞升空，并改变飞行方向，进入一定的轨道，在重力作用下绕着地球飞行。依据以上所述，回答以下各题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（1）对飞机如何获得向前的推进力，三位学生提出的主张，分别与汽车、轮船、火箭前进时使用的原理类似。下表中最适合用来说明这三种原理与学生主张间的对应关系的是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55"/>
        <w:gridCol w:w="1155"/>
        <w:gridCol w:w="1155"/>
        <w:gridCol w:w="1155"/>
        <w:gridCol w:w="1155"/>
        <w:gridCol w:w="1155"/>
        <w:gridCol w:w="1156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E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F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汽车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轮船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火箭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（2）考虑飞机在近乎为真空的太阳中航行的可能性。下列选项中的学生，其所提出的飞机飞行原理不能用于太空航行的是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A．甲、乙、丙      B．甲、乙      C．甲、丙      D．甲     E．乙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（3）如果飞机依照三位学生主张的方式，下列选项中正确的是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89"/>
        <w:gridCol w:w="2698"/>
        <w:gridCol w:w="2699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须有加速跑道才能升空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升空后即没有向前推进力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甲、乙、丙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甲、乙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甲、乙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甲、乙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乙、丙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甲、乙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甲、乙两学生的主张飞机的升力来自机翼上、下方的空气的压力差，而根据流体动力学原理，在稳定的气流中，流速愈快的地方，气体的压力愈小。如果飞机由水平地面起飞或在大气中飞行时，流经机翼的空气可视为稳定的气流，则依据甲、乙两学生的主张，下列叙述中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A、飞机的飞行高度固定时，机翼下方的空气流速一定比机翼止方为大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B、飞机要离地升空时，机翼下方的空气流速必须比机翼上方为大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C、飞机要离地升空时，机翼上方与下方的空气流速必须相等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D、机翼上方与下方的空气流速相等时，飞机的飞行高度会下降。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杨浦区一模）如图所示的装置以加速度为5m/s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竖直上升时，装置中质量为10kg的小球对斜面的压力为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N；对竖直墙的压力为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N。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85825" cy="895350"/>
            <wp:effectExtent l="0" t="0" r="10160" b="635"/>
            <wp:docPr id="38" name="图片 1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睢宁县模拟）如图1所示，半径R＝0.45m的光滑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8" name="图片 10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圆弧轨道固定在竖直平面内，B为轨道的最低点，B点右侧的光滑的水平面上紧挨B点有一静止的小平板车，平板车质量M＝1kg，长度l＝1m，小车的上表面与B点等高，距地面高度h＝0.2m。质量m＝1kg的物块（可视为质点）从圆弧最高点A由静止释放。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．试求：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553460" cy="1304925"/>
            <wp:effectExtent l="0" t="0" r="8890" b="1270"/>
            <wp:docPr id="39" name="图片 10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（1）物块滑到轨道上的B点时对轨道的压力大小；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（2）若锁定平板车并在上表面铺上一种特殊材料，其动摩擦因数从左向右随距离均匀变化如图2所示，求物块滑离平板车时的速率；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（3）若解除平板车的锁定并撤去上表面铺的材料后，物块与木板间的动摩擦因数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＝0.2，物块仍从圆弧最高点A由静止释放，求物块落地时距平板车右端的水平距离。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双峰县校级月考）如图所示，物体在离斜面底端5m处由静止开始下滑，然后滑到由小圆弧与斜面连接的水平面上，若物体与斜面及水平面间的动摩擦因数均为0.4，斜面倾角为37°．求物体在斜面底端的速度及在水平面上还能滑行的距离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33575" cy="866775"/>
            <wp:effectExtent l="0" t="0" r="9525" b="7620"/>
            <wp:docPr id="34" name="图片 10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杨浦区一模）如图甲所示，用大型货车运输规格相同的圆柱形水泥管道，货车可以装载两层管道，底层管道固定在车厢里，上层管道堆放在底层管道上，如图乙所示。已知水泥管道间的动摩擦因数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35" name="图片 10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，货车紧急刹车时的加速度大小为8m/s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．每根水泥管道的质量m＝1500kg，重力加速度取g＝10m/s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（1）货车沿平直路面匀速行驶时，乙图中管A、B之间的弹力大小；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（2）如果货车在水平路面上匀速行驶的速度为43.2km/h，要使货车在紧急刹车时上管道不撞上驾驶室，最初堆放时上层管道最前端应该离驾驶室的最小距离。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753485" cy="800100"/>
            <wp:effectExtent l="0" t="0" r="3175" b="9525"/>
            <wp:docPr id="50" name="图片 10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益阳校级模拟）一水平的浅色长传送带上放置一煤块（可视为质点），煤块与传送带之间的动摩擦因数为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＝0.2．初始时，传送带与煤块都是静止的．现让传送带以恒定的加速度a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＝4m/s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开始运动，当其速度达到v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＝8m/s后，便以此速度做匀速运动．经过一段时间，煤块在传送带上留下了一段黑色痕迹后，煤块相对于传送带不再滑动．求此黑色痕迹的长度．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铜陵校级月考）科研人员利用热气球进行科学探测，热气球、科研人员及所有装备的总质M＝900kg．在离地400m空中停留一段时间后，由于故障，热气球受到的空气浮力减小．科研人员测得气球竖直下降时，速度在3s内增加了6m/s．若气球着陆的安全速度最大是4m/s，为使气球安全着陆，科研人员向外抛出质量m＝300kg的物体，使气球竖直向下做匀减速运动，不考虑气球受到的空气阻力及抛出物体时气球速度的变化，气球运动过程中浮力视为恒力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，求抛出物体时气球离地的最小高度．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太原月考）一个小球从静止开始沿如图所示的光滑斜面轨道AB匀加速下滑，然后进入水平轨道BC匀速滚动，之后靠惯性冲上斜面轨道CD，直到速度减为零。设小球经过水平面和两斜面的衔接点B、C时速度的大小不变。下表是测出的不同时刻小球速度的大小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87"/>
        <w:gridCol w:w="791"/>
        <w:gridCol w:w="929"/>
        <w:gridCol w:w="806"/>
        <w:gridCol w:w="684"/>
        <w:gridCol w:w="679"/>
        <w:gridCol w:w="679"/>
        <w:gridCol w:w="929"/>
        <w:gridCol w:w="602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8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时刻t/s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0.6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1.2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1.8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5]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13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15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8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速度v/（m•s</w:t>
            </w:r>
            <w:r>
              <w:rPr>
                <w:rFonts w:ascii="Times New Roman" w:eastAsia="新宋体" w:hAnsi="Times New Roman" w:cs="Times New Roman" w:hint="eastAsia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3.0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6.0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9.0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15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15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9.0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3.0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（1）斜面AB的倾角是多少？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（2）小球从开始下滑直至在斜面CD上速度减为零通过的总路程是多少？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52650" cy="638175"/>
            <wp:effectExtent l="0" t="0" r="6350" b="9525"/>
            <wp:docPr id="51" name="图片 10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呼伦贝尔二模）如图甲所示，质量m＝2kg的物块在平行斜面向上的拉力F作用下从静止开始沿斜面向上运动，t＝0.5s时撤去拉力，利用速度传感器得到其速度随时间的变化关系图象（v﹣t图象）如图乙所示，g取10m/s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（1）0﹣1s内物块的位移大小s和通过的路程L；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（2）求斜面倾角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和拉力F的大小．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534285" cy="1295400"/>
            <wp:effectExtent l="0" t="0" r="2540" b="0"/>
            <wp:docPr id="32" name="图片 10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武昌区期末）如图所示，不可伸长的．绷紧的轻绳两端各拴接一个质量均为m的物体A．B（均可视为质点），跨过光滑的轻质定滑轮，物体B静止在倾角为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＝30°的斜面底端，B与斜面间的动摩擦因数为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37" name="图片 10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，物体A静止在水平传送带左端，A与传送带之间的动摩擦因数为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＝0.25．t＝0时刻，给A．B同时提供等大的初速度v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＝20m/s，使A水平向右．B沿斜面向上运动．连接A的轻绳水平．连接B的轻绳与斜面平行，轻绳．传送带和斜面都足够长，取g＝10m/s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（1）若传送带以速度v＝10m/s逆时针转动，求A物体开始运动时的加速度a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（2）若传送带以速度v＝10m/s顺时针转动，求5s内B沿斜面的位移．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220085" cy="895350"/>
            <wp:effectExtent l="0" t="0" r="7620" b="635"/>
            <wp:docPr id="36" name="图片 1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葫芦岛二模）如图甲所示，质量为M的平板在水平面上运动，某一时刻t＝0时一质量为m的物块无初速度轻放在平板上，在以后的运动中，物块一直没有离开平板．已知：M＝2m，物块与平板间、平板与水平面间都不光滑，从t＝0时起物块运动的速度随时间变化关系如图乙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．试求：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（1）物块与平板间动摩擦因数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和平板与水平面间动摩擦因数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各是多少？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（2）从t＝0时开始整个过程中，平板运动的总位移是多少？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410585" cy="1104900"/>
            <wp:effectExtent l="0" t="0" r="635" b="6985"/>
            <wp:docPr id="40" name="图片 1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沈阳一模）如图所示，长L＝1.5m，高h＝0.45m，质量M＝10kg的长方体木箱，在水平面上向右做直线运动。当木箱的速度v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＝3.6m/s时，对木箱施加一个方向水平向左的恒力F＝50N，并同时将一个质量m＝1kg的小球轻放在距木箱右端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60" name="图片 1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的P点（小球可视为质点，放在P点时相对于地面的速度为零），经过一段时间，小球脱离木箱落到地面。木箱与地面的动摩擦因数为0.2，其他摩擦均不计。取g＝10m/s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（1）小球从离开木箱开始至落到地面所用的时间；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（2）小球放上P点后，木箱向右运动的最大位移；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（3）小球离开木箱时木箱的速度。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43100" cy="552450"/>
            <wp:effectExtent l="0" t="0" r="0" b="8890"/>
            <wp:docPr id="55" name="图片 1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五．解答题（共8小题）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期中）如图甲所示，倾斜的传送带与水平地面的夹角为37°，传送带沿逆时针方向匀速转动。现在传送带顶端A点处无初速度地释放一个质量为1kg的物体后，经过2s物体滑离传送带。已知物体在传送带上运动的v﹣t图像如图乙所示，物体可视为质点，sin37°＝0.6，cos37°＝0.8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410585" cy="1438275"/>
            <wp:effectExtent l="0" t="0" r="635" b="8255"/>
            <wp:docPr id="61" name="图片 1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（1）传送带的顶端A到底端B的距离；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（2）1～2s时间内的摩擦力的大小与方向；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（3）物体与传送带之间的动摩擦因数。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辽宁二模）在竖直向上运动的火箭中有一个机器上固定着足够长的木板，木板中间位置有一个质量m＝2kg的物块，物块与木板之间的动摩擦因数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＝0.5，火箭从静止开始竖直向上做加速运动，加速度与时间的关系为a＝2t。t＝0时刻给物块施加水平向左、大小为20N的恒力F，重力加速度恒定不变（g＝10m/s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（1）物块的水平速度何时最大？最大值为多少？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（2）若物块始终未离开木板，开始运动后经多长时间物块相对木板静止？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76400" cy="895350"/>
            <wp:effectExtent l="0" t="0" r="7620" b="635"/>
            <wp:docPr id="52" name="图片 1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龙华区校级月考）如图甲所示，一倾角为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＝37°的足够长斜面上，一质量为m＝1kg的物体在沿斜面向上的拉力F作用下，由斜面底端从静止开始运动，2s后撤去F。前2s内的物体运动v﹣t图像如图乙所示。已知物体与斜面间的动摩擦因数为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＝0.5，sin37°＝0.6，cos37°＝0.8，重力加速度g取10m/s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（1）前2s内物体的加速度大小；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（2）拉力F的大小；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（3）撤去力F后物体经多长时间到达最高点；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（4）撤去力F后1.8s末物体距离底端多远。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820035" cy="1428750"/>
            <wp:effectExtent l="0" t="0" r="8255" b="6985"/>
            <wp:docPr id="56" name="图片 1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峨山县校级月考）如图所示，小木块A位于长木板B的最左端，B放在光滑水平面上，用水平恒力F＝10N拉动A向右运动，已知A、B间的动摩擦因数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＝0.10，B的长度为L＝1.0m，m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＝5.0kg，m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＝10kg，求A拉到长木板B的最右端时，木块A和木板B对水平面的位移各为多少？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33475" cy="419100"/>
            <wp:effectExtent l="0" t="0" r="0" b="1905"/>
            <wp:docPr id="58" name="图片 1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卢龙县期末）如图所示，一重为40N的木块原来静止在水平桌面上，某瞬间在水平方向上同时受到两个方向相反的力F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的作用，其中F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＝13N，F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＝6N．已知木块与地面间的动摩擦因数为0.2，设最大静摩擦力等于滑动摩擦力，求：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（1）木块所受的摩擦力的大小和方向。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（2）当只将F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撤去时，木块受到的摩擦力的大小和方向。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（3）若撤去的力不是F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而是F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，求木块受到的摩擦力的大小和方向。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71650" cy="438150"/>
            <wp:effectExtent l="0" t="0" r="9525" b="4445"/>
            <wp:docPr id="57" name="图片 1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福贡县校级期末）如图甲所示，质量为1.0kg的物体置于固定斜面上斜面的倾角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＝30°，对物体施以平行于斜面向上的拉力F，经1.0s后将拉力撤去，物体运动的 v﹣t图象如图乙（ 设斜向上为正，g＝10m/s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），试求：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86685" cy="990600"/>
            <wp:effectExtent l="0" t="0" r="1270" b="2540"/>
            <wp:docPr id="53" name="图片 1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（1）拉力F的大小；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（2）物块与斜面的动摩擦因数为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（3）若现改用水平恒力F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推物体，物体以2.0m/s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加速度沿斜面加速运动，求F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大关县期末）竖直运行的升降机地板上有一个质量为100kg的物体，它对地板的压力随时间变化的图象如图所示．若升降机从静止开始向上运动，g取10m/s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，求8s内升降机上升的高度？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85925" cy="1457325"/>
            <wp:effectExtent l="0" t="0" r="8890" b="0"/>
            <wp:docPr id="59" name="图片 1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杭州月考）在科技创新活动中，小华同学根据磁铁同性相斥原理设计了用机器人操作的磁力运输车（如图甲所示）。小华让运输车尝试在如图乙的路面上运行，其中AB段是动摩擦因数为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＝0.2的粗糙斜面，其倾角为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37°，BC段是光滑水平面，C点左边铺上粗糙砂纸。机器人用大小不变的电磁力F推动质量为m＝1.5kg的小滑块从A点由静止开始做匀加速直线运动。小滑块到达B点时机器人撤去电磁力F，然后小滑块滑上水平面BC．（已知：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，sin37°＝0.6，cos37°＝0.8，设小滑块经过B点前后速率不变）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144135" cy="1019175"/>
            <wp:effectExtent l="0" t="0" r="5080" b="6350"/>
            <wp:docPr id="54" name="图片 1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用速度传感器测量小滑块在运动过程的瞬时速度大小并记录如下：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784"/>
        <w:gridCol w:w="550"/>
        <w:gridCol w:w="626"/>
        <w:gridCol w:w="626"/>
        <w:gridCol w:w="626"/>
        <w:gridCol w:w="626"/>
        <w:gridCol w:w="626"/>
        <w:gridCol w:w="626"/>
        <w:gridCol w:w="626"/>
        <w:gridCol w:w="626"/>
        <w:gridCol w:w="641"/>
        <w:gridCol w:w="596"/>
        <w:gridCol w:w="507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8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t（s）</w:t>
            </w:r>
          </w:p>
        </w:tc>
        <w:tc>
          <w:tcPr>
            <w:tcW w:w="5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0.4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0.6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0.8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1.0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1.2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1.4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1.6</w:t>
            </w:r>
          </w:p>
        </w:tc>
        <w:tc>
          <w:tcPr>
            <w:tcW w:w="64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1.8</w:t>
            </w:r>
          </w:p>
        </w:tc>
        <w:tc>
          <w:tcPr>
            <w:tcW w:w="60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2.0</w:t>
            </w:r>
          </w:p>
        </w:tc>
        <w:tc>
          <w:tcPr>
            <w:tcW w:w="51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…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8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v（m/s）</w:t>
            </w:r>
          </w:p>
        </w:tc>
        <w:tc>
          <w:tcPr>
            <w:tcW w:w="5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0.4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0.8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1.2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1.5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1.5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1.5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1.5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1.4</w:t>
            </w:r>
          </w:p>
        </w:tc>
        <w:tc>
          <w:tcPr>
            <w:tcW w:w="64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1.2</w:t>
            </w:r>
          </w:p>
        </w:tc>
        <w:tc>
          <w:tcPr>
            <w:tcW w:w="60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1.0</w:t>
            </w:r>
          </w:p>
        </w:tc>
        <w:tc>
          <w:tcPr>
            <w:tcW w:w="51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…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求：（1）小滑块与砂纸间的动摩擦因数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（2）小滑块在AB斜面上运动的加速度；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（3）机器人对小滑块作用力F的大小；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（4）小滑块从A点出发到停止的总路程（结果保留二位小数）。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275F7A"/>
    <w:rsid w:val="2DA47392"/>
    <w:rsid w:val="347E49B7"/>
    <w:rsid w:val="476B4F91"/>
    <w:rsid w:val="4D275F7A"/>
    <w:rsid w:val="646B4366"/>
    <w:rsid w:val="690F5DB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00" Type="http://schemas.openxmlformats.org/officeDocument/2006/relationships/image" Target="media/image96.png" /><Relationship Id="rId101" Type="http://schemas.openxmlformats.org/officeDocument/2006/relationships/image" Target="media/image97.png" /><Relationship Id="rId102" Type="http://schemas.openxmlformats.org/officeDocument/2006/relationships/image" Target="media/image98.png" /><Relationship Id="rId103" Type="http://schemas.openxmlformats.org/officeDocument/2006/relationships/image" Target="media/image99.png" /><Relationship Id="rId104" Type="http://schemas.openxmlformats.org/officeDocument/2006/relationships/image" Target="media/image100.png" /><Relationship Id="rId105" Type="http://schemas.openxmlformats.org/officeDocument/2006/relationships/image" Target="media/image101.png" /><Relationship Id="rId106" Type="http://schemas.openxmlformats.org/officeDocument/2006/relationships/theme" Target="theme/theme1.xml" /><Relationship Id="rId107" Type="http://schemas.openxmlformats.org/officeDocument/2006/relationships/styles" Target="styles.xml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image" Target="media/image69.png" /><Relationship Id="rId74" Type="http://schemas.openxmlformats.org/officeDocument/2006/relationships/image" Target="media/image70.png" /><Relationship Id="rId75" Type="http://schemas.openxmlformats.org/officeDocument/2006/relationships/image" Target="media/image71.png" /><Relationship Id="rId76" Type="http://schemas.openxmlformats.org/officeDocument/2006/relationships/image" Target="media/image72.png" /><Relationship Id="rId77" Type="http://schemas.openxmlformats.org/officeDocument/2006/relationships/image" Target="media/image73.png" /><Relationship Id="rId78" Type="http://schemas.openxmlformats.org/officeDocument/2006/relationships/image" Target="media/image74.png" /><Relationship Id="rId79" Type="http://schemas.openxmlformats.org/officeDocument/2006/relationships/image" Target="media/image75.png" /><Relationship Id="rId8" Type="http://schemas.openxmlformats.org/officeDocument/2006/relationships/image" Target="media/image4.png" /><Relationship Id="rId80" Type="http://schemas.openxmlformats.org/officeDocument/2006/relationships/image" Target="media/image76.png" /><Relationship Id="rId81" Type="http://schemas.openxmlformats.org/officeDocument/2006/relationships/image" Target="media/image77.png" /><Relationship Id="rId82" Type="http://schemas.openxmlformats.org/officeDocument/2006/relationships/image" Target="media/image78.png" /><Relationship Id="rId83" Type="http://schemas.openxmlformats.org/officeDocument/2006/relationships/image" Target="media/image79.png" /><Relationship Id="rId84" Type="http://schemas.openxmlformats.org/officeDocument/2006/relationships/image" Target="media/image80.png" /><Relationship Id="rId85" Type="http://schemas.openxmlformats.org/officeDocument/2006/relationships/image" Target="media/image81.png" /><Relationship Id="rId86" Type="http://schemas.openxmlformats.org/officeDocument/2006/relationships/image" Target="media/image82.png" /><Relationship Id="rId87" Type="http://schemas.openxmlformats.org/officeDocument/2006/relationships/image" Target="media/image83.png" /><Relationship Id="rId88" Type="http://schemas.openxmlformats.org/officeDocument/2006/relationships/image" Target="media/image84.png" /><Relationship Id="rId89" Type="http://schemas.openxmlformats.org/officeDocument/2006/relationships/image" Target="media/image85.png" /><Relationship Id="rId9" Type="http://schemas.openxmlformats.org/officeDocument/2006/relationships/image" Target="media/image5.png" /><Relationship Id="rId90" Type="http://schemas.openxmlformats.org/officeDocument/2006/relationships/image" Target="media/image86.png" /><Relationship Id="rId91" Type="http://schemas.openxmlformats.org/officeDocument/2006/relationships/image" Target="media/image87.png" /><Relationship Id="rId92" Type="http://schemas.openxmlformats.org/officeDocument/2006/relationships/image" Target="media/image88.png" /><Relationship Id="rId93" Type="http://schemas.openxmlformats.org/officeDocument/2006/relationships/image" Target="media/image89.png" /><Relationship Id="rId94" Type="http://schemas.openxmlformats.org/officeDocument/2006/relationships/image" Target="media/image90.png" /><Relationship Id="rId95" Type="http://schemas.openxmlformats.org/officeDocument/2006/relationships/image" Target="media/image91.png" /><Relationship Id="rId96" Type="http://schemas.openxmlformats.org/officeDocument/2006/relationships/image" Target="media/image92.png" /><Relationship Id="rId97" Type="http://schemas.openxmlformats.org/officeDocument/2006/relationships/image" Target="media/image93.png" /><Relationship Id="rId98" Type="http://schemas.openxmlformats.org/officeDocument/2006/relationships/image" Target="media/image94.png" /><Relationship Id="rId99" Type="http://schemas.openxmlformats.org/officeDocument/2006/relationships/image" Target="media/image9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2021-07-06T18:48:00Z</dcterms:created>
  <dcterms:modified xsi:type="dcterms:W3CDTF">2021-07-07T08:47:34Z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540985ED635A40489D61074A867FC1D7</vt:lpwstr>
  </property>
  <property fmtid="{D5CDD505-2E9C-101B-9397-08002B2CF9AE}" pid="3" name="KSOProductBuildVer">
    <vt:lpwstr>2052-11.1.0.10578</vt:lpwstr>
  </property>
</Properties>
</file>