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3.5.0 -->
  <w:body>
    <w:p>
      <w:pPr>
        <w:pStyle w:val="Heading2"/>
        <w:tabs>
          <w:tab w:val="left" w:pos="3402"/>
        </w:tabs>
        <w:spacing w:line="360" w:lineRule="auto"/>
        <w:jc w:val="center"/>
      </w:pPr>
      <w:r>
        <w:rPr>
          <w:rFonts w:ascii="Times New Roman" w:hAnsi="Times New Roman"/>
        </w:rPr>
        <w:t>圆周运动</w:t>
      </w:r>
    </w:p>
    <w:p>
      <w:pPr>
        <w:pStyle w:val="Heading3"/>
        <w:tabs>
          <w:tab w:val="left" w:pos="3402"/>
        </w:tabs>
        <w:spacing w:line="360" w:lineRule="auto"/>
        <w:jc w:val="center"/>
      </w:pPr>
      <w:r>
        <w:t>考点一　描述圆周运动的物理量</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eastAsia="黑体" w:hAnsi="Times New Roman" w:cs="Times New Roman"/>
        </w:rPr>
        <w:t>描述圆周运动的物理量</w:t>
      </w:r>
    </w:p>
    <w:tbl>
      <w:tblPr>
        <w:tblStyle w:val="TableNormal"/>
        <w:tblW w:w="77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
      <w:tblGrid>
        <w:gridCol w:w="1259"/>
        <w:gridCol w:w="3260"/>
        <w:gridCol w:w="3260"/>
      </w:tblGrid>
      <w:tr>
        <w:tblPrEx>
          <w:tblW w:w="77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Ex>
        <w:trPr>
          <w:jc w:val="center"/>
        </w:trPr>
        <w:tc>
          <w:tcPr>
            <w:tcW w:w="1259" w:type="dxa"/>
            <w:tcBorders>
              <w:tl2br w:val="single" w:sz="4" w:space="0" w:color="auto"/>
            </w:tcBorders>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p>
        </w:tc>
        <w:tc>
          <w:tcPr>
            <w:tcW w:w="3260"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定义、意义</w:t>
            </w:r>
          </w:p>
        </w:tc>
        <w:tc>
          <w:tcPr>
            <w:tcW w:w="3260" w:type="dxa"/>
            <w:shd w:val="clear" w:color="auto" w:fill="auto"/>
            <w:vAlign w:val="center"/>
          </w:tcPr>
          <w:p>
            <w:pPr>
              <w:pStyle w:val="PlainText"/>
              <w:tabs>
                <w:tab w:val="left" w:pos="3402"/>
              </w:tabs>
              <w:snapToGrid w:val="0"/>
              <w:spacing w:line="360" w:lineRule="auto"/>
              <w:jc w:val="center"/>
              <w:rPr>
                <w:rFonts w:hAnsi="宋体" w:cs="宋体"/>
              </w:rPr>
            </w:pPr>
            <w:r>
              <w:rPr>
                <w:rFonts w:ascii="Times New Roman" w:hAnsi="Times New Roman" w:cs="Times New Roman"/>
              </w:rPr>
              <w:t>公式、单位</w:t>
            </w:r>
          </w:p>
        </w:tc>
      </w:tr>
      <w:tr>
        <w:tblPrEx>
          <w:tblW w:w="7779" w:type="dxa"/>
          <w:jc w:val="center"/>
          <w:tblLayout w:type="fixed"/>
          <w:tblCellMar>
            <w:top w:w="0" w:type="dxa"/>
            <w:left w:w="108" w:type="dxa"/>
            <w:bottom w:w="0" w:type="dxa"/>
            <w:right w:w="108" w:type="dxa"/>
          </w:tblCellMar>
        </w:tblPrEx>
        <w:trPr>
          <w:jc w:val="center"/>
        </w:trPr>
        <w:tc>
          <w:tcPr>
            <w:tcW w:w="1259"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线速度(</w:t>
            </w:r>
            <w:r>
              <w:rPr>
                <w:rFonts w:ascii="Book Antiqua" w:hAnsi="Book Antiqua" w:cs="Times New Roman"/>
                <w:i/>
              </w:rPr>
              <w:t>v</w:t>
            </w:r>
            <w:r>
              <w:rPr>
                <w:rFonts w:ascii="Times New Roman" w:hAnsi="Times New Roman" w:cs="Times New Roman"/>
              </w:rPr>
              <w:t>)</w:t>
            </w:r>
          </w:p>
        </w:tc>
        <w:tc>
          <w:tcPr>
            <w:tcW w:w="3260" w:type="dxa"/>
            <w:shd w:val="clear" w:color="auto" w:fill="auto"/>
            <w:vAlign w:val="center"/>
          </w:tcPr>
          <w:p>
            <w:pPr>
              <w:pStyle w:val="PlainText"/>
              <w:tabs>
                <w:tab w:val="left" w:pos="3402"/>
              </w:tabs>
              <w:snapToGrid w:val="0"/>
              <w:spacing w:line="360" w:lineRule="auto"/>
              <w:jc w:val="left"/>
              <w:rPr>
                <w:rFonts w:ascii="Times New Roman" w:hAnsi="Times New Roman" w:cs="Times New Roman"/>
              </w:rPr>
            </w:pPr>
            <w:r>
              <w:rPr>
                <w:rFonts w:hAnsi="宋体" w:cs="Times New Roman"/>
              </w:rPr>
              <w:t>①</w:t>
            </w:r>
            <w:r>
              <w:rPr>
                <w:rFonts w:ascii="Times New Roman" w:hAnsi="Times New Roman" w:cs="Times New Roman"/>
              </w:rPr>
              <w:t>描述圆周运动的物体运动</w:t>
            </w:r>
            <w:r>
              <w:rPr>
                <w:rFonts w:ascii="Times New Roman" w:hAnsi="Times New Roman" w:cs="Times New Roman"/>
                <w:u w:val="single"/>
              </w:rPr>
              <w:t>快慢</w:t>
            </w:r>
            <w:r>
              <w:rPr>
                <w:rFonts w:ascii="Times New Roman" w:hAnsi="Times New Roman" w:cs="Times New Roman"/>
              </w:rPr>
              <w:t>的物理量</w:t>
            </w:r>
          </w:p>
          <w:p>
            <w:pPr>
              <w:pStyle w:val="PlainText"/>
              <w:tabs>
                <w:tab w:val="left" w:pos="3402"/>
              </w:tabs>
              <w:snapToGrid w:val="0"/>
              <w:spacing w:line="360" w:lineRule="auto"/>
              <w:jc w:val="left"/>
              <w:rPr>
                <w:rFonts w:ascii="Times New Roman" w:hAnsi="Times New Roman" w:cs="Times New Roman"/>
              </w:rPr>
            </w:pPr>
            <w:r>
              <w:rPr>
                <w:rFonts w:hAnsi="宋体" w:cs="Times New Roman"/>
              </w:rPr>
              <w:t>②</w:t>
            </w:r>
            <w:r>
              <w:rPr>
                <w:rFonts w:ascii="Times New Roman" w:hAnsi="Times New Roman" w:cs="Times New Roman"/>
              </w:rPr>
              <w:t>是矢量，方向和半径</w:t>
            </w:r>
            <w:r>
              <w:rPr>
                <w:rFonts w:ascii="Times New Roman" w:hAnsi="Times New Roman" w:cs="Times New Roman"/>
                <w:u w:val="single"/>
              </w:rPr>
              <w:t>垂直</w:t>
            </w:r>
            <w:r>
              <w:rPr>
                <w:rFonts w:ascii="Times New Roman" w:hAnsi="Times New Roman" w:cs="Times New Roman"/>
              </w:rPr>
              <w:t>，和圆周</w:t>
            </w:r>
            <w:r>
              <w:rPr>
                <w:rFonts w:ascii="Times New Roman" w:hAnsi="Times New Roman" w:cs="Times New Roman"/>
                <w:u w:val="single"/>
              </w:rPr>
              <w:t>相切</w:t>
            </w:r>
          </w:p>
        </w:tc>
        <w:tc>
          <w:tcPr>
            <w:tcW w:w="3260" w:type="dxa"/>
            <w:shd w:val="clear" w:color="auto" w:fill="auto"/>
            <w:vAlign w:val="center"/>
          </w:tcPr>
          <w:p>
            <w:pPr>
              <w:pStyle w:val="PlainText"/>
              <w:tabs>
                <w:tab w:val="left" w:pos="3402"/>
              </w:tabs>
              <w:snapToGrid w:val="0"/>
              <w:spacing w:line="360" w:lineRule="auto"/>
              <w:jc w:val="left"/>
              <w:rPr>
                <w:rFonts w:ascii="Times New Roman" w:hAnsi="Times New Roman" w:cs="Times New Roman"/>
              </w:rPr>
            </w:pPr>
            <w:r>
              <w:rPr>
                <w:rFonts w:hAnsi="宋体" w:cs="Times New Roman"/>
              </w:rPr>
              <w:t>①</w:t>
            </w:r>
            <w:r>
              <w:rPr>
                <w:rFonts w:ascii="Book Antiqua" w:hAnsi="Book Antiqua" w:cs="Times New Roman"/>
                <w:i/>
              </w:rPr>
              <w:t>v</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\f(Δ</w:instrText>
            </w:r>
            <w:r>
              <w:rPr>
                <w:rFonts w:ascii="Times New Roman" w:hAnsi="Times New Roman" w:cs="Times New Roman"/>
                <w:i/>
              </w:rPr>
              <w:instrText>s,</w:instrText>
            </w:r>
            <w:r>
              <w:rPr>
                <w:rFonts w:ascii="Times New Roman" w:hAnsi="Times New Roman" w:cs="Times New Roman"/>
              </w:rPr>
              <w:instrText>Δ</w:instrText>
            </w:r>
            <w:r>
              <w:rPr>
                <w:rFonts w:ascii="Times New Roman" w:hAnsi="Times New Roman" w:cs="Times New Roman"/>
                <w:i/>
              </w:rPr>
              <w:instrText>t</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(定义式)＝</w:t>
            </w:r>
            <w:r>
              <w:rPr>
                <w:rFonts w:ascii="Times New Roman" w:hAnsi="Times New Roman" w:cs="Times New Roman"/>
              </w:rPr>
              <w:fldChar w:fldCharType="begin"/>
            </w:r>
            <w:r>
              <w:rPr>
                <w:rFonts w:ascii="Times New Roman" w:hAnsi="Times New Roman" w:cs="Times New Roman"/>
              </w:rPr>
              <w:instrText>eq \f(2π</w:instrText>
            </w:r>
            <w:r>
              <w:rPr>
                <w:rFonts w:ascii="Times New Roman" w:hAnsi="Times New Roman" w:cs="Times New Roman"/>
                <w:i/>
              </w:rPr>
              <w:instrText>r,T</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(与周期的关系)</w:t>
            </w:r>
          </w:p>
          <w:p>
            <w:pPr>
              <w:pStyle w:val="PlainText"/>
              <w:tabs>
                <w:tab w:val="left" w:pos="3402"/>
              </w:tabs>
              <w:snapToGrid w:val="0"/>
              <w:spacing w:line="360" w:lineRule="auto"/>
              <w:jc w:val="left"/>
              <w:rPr>
                <w:rFonts w:ascii="Times New Roman" w:hAnsi="Times New Roman" w:cs="Times New Roman"/>
              </w:rPr>
            </w:pPr>
            <w:r>
              <w:rPr>
                <w:rFonts w:hAnsi="宋体" w:cs="Times New Roman"/>
              </w:rPr>
              <w:t>②</w:t>
            </w:r>
            <w:r>
              <w:rPr>
                <w:rFonts w:ascii="Times New Roman" w:hAnsi="Times New Roman" w:cs="Times New Roman"/>
              </w:rPr>
              <w:t>单位：m/s</w:t>
            </w:r>
          </w:p>
        </w:tc>
      </w:tr>
      <w:tr>
        <w:tblPrEx>
          <w:tblW w:w="7779" w:type="dxa"/>
          <w:jc w:val="center"/>
          <w:tblLayout w:type="fixed"/>
          <w:tblCellMar>
            <w:top w:w="0" w:type="dxa"/>
            <w:left w:w="108" w:type="dxa"/>
            <w:bottom w:w="0" w:type="dxa"/>
            <w:right w:w="108" w:type="dxa"/>
          </w:tblCellMar>
        </w:tblPrEx>
        <w:trPr>
          <w:jc w:val="center"/>
        </w:trPr>
        <w:tc>
          <w:tcPr>
            <w:tcW w:w="1259"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角速度(</w:t>
            </w:r>
            <w:r>
              <w:rPr>
                <w:rFonts w:ascii="Times New Roman" w:hAnsi="Times New Roman" w:cs="Times New Roman"/>
                <w:i/>
              </w:rPr>
              <w:t>ω</w:t>
            </w:r>
            <w:r>
              <w:rPr>
                <w:rFonts w:ascii="Times New Roman" w:hAnsi="Times New Roman" w:cs="Times New Roman"/>
              </w:rPr>
              <w:t>)</w:t>
            </w:r>
          </w:p>
        </w:tc>
        <w:tc>
          <w:tcPr>
            <w:tcW w:w="3260" w:type="dxa"/>
            <w:shd w:val="clear" w:color="auto" w:fill="auto"/>
            <w:vAlign w:val="center"/>
          </w:tcPr>
          <w:p>
            <w:pPr>
              <w:pStyle w:val="PlainText"/>
              <w:tabs>
                <w:tab w:val="left" w:pos="3402"/>
              </w:tabs>
              <w:snapToGrid w:val="0"/>
              <w:spacing w:line="360" w:lineRule="auto"/>
              <w:jc w:val="left"/>
              <w:rPr>
                <w:rFonts w:ascii="Times New Roman" w:hAnsi="Times New Roman" w:cs="Times New Roman"/>
              </w:rPr>
            </w:pPr>
            <w:r>
              <w:rPr>
                <w:rFonts w:hAnsi="宋体" w:cs="Times New Roman"/>
              </w:rPr>
              <w:t>①</w:t>
            </w:r>
            <w:r>
              <w:rPr>
                <w:rFonts w:ascii="Times New Roman" w:hAnsi="Times New Roman" w:cs="Times New Roman"/>
              </w:rPr>
              <w:t>描述物体绕</w:t>
            </w:r>
            <w:r>
              <w:rPr>
                <w:rFonts w:ascii="Times New Roman" w:hAnsi="Times New Roman" w:cs="Times New Roman"/>
                <w:u w:val="single"/>
              </w:rPr>
              <w:t>圆心</w:t>
            </w:r>
            <w:r>
              <w:rPr>
                <w:rFonts w:ascii="Times New Roman" w:hAnsi="Times New Roman" w:cs="Times New Roman"/>
              </w:rPr>
              <w:t>转动快慢的物理量</w:t>
            </w:r>
          </w:p>
          <w:p>
            <w:pPr>
              <w:pStyle w:val="PlainText"/>
              <w:tabs>
                <w:tab w:val="left" w:pos="3402"/>
              </w:tabs>
              <w:snapToGrid w:val="0"/>
              <w:spacing w:line="360" w:lineRule="auto"/>
              <w:jc w:val="left"/>
              <w:rPr>
                <w:rFonts w:ascii="Times New Roman" w:hAnsi="Times New Roman" w:cs="Times New Roman"/>
              </w:rPr>
            </w:pPr>
            <w:r>
              <w:rPr>
                <w:rFonts w:hAnsi="宋体" w:cs="Times New Roman"/>
              </w:rPr>
              <w:t>②</w:t>
            </w:r>
            <w:r>
              <w:rPr>
                <w:rFonts w:ascii="Times New Roman" w:hAnsi="Times New Roman" w:cs="Times New Roman"/>
              </w:rPr>
              <w:t>是矢量，但不研究其方向</w:t>
            </w:r>
          </w:p>
        </w:tc>
        <w:tc>
          <w:tcPr>
            <w:tcW w:w="3260" w:type="dxa"/>
            <w:shd w:val="clear" w:color="auto" w:fill="auto"/>
            <w:vAlign w:val="center"/>
          </w:tcPr>
          <w:p>
            <w:pPr>
              <w:pStyle w:val="PlainText"/>
              <w:tabs>
                <w:tab w:val="left" w:pos="3402"/>
              </w:tabs>
              <w:snapToGrid w:val="0"/>
              <w:spacing w:line="360" w:lineRule="auto"/>
              <w:jc w:val="left"/>
              <w:rPr>
                <w:rFonts w:ascii="Times New Roman" w:hAnsi="Times New Roman" w:cs="Times New Roman"/>
              </w:rPr>
            </w:pPr>
            <w:r>
              <w:rPr>
                <w:rFonts w:hAnsi="宋体" w:cs="Times New Roman"/>
              </w:rPr>
              <w:t>①</w:t>
            </w:r>
            <w:r>
              <w:rPr>
                <w:rFonts w:ascii="Times New Roman" w:hAnsi="Times New Roman" w:cs="Times New Roman"/>
                <w:i/>
              </w:rPr>
              <w:t>ω</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\f(Δ</w:instrText>
            </w:r>
            <w:r>
              <w:rPr>
                <w:rFonts w:ascii="Times New Roman" w:hAnsi="Times New Roman" w:cs="Times New Roman"/>
                <w:i/>
              </w:rPr>
              <w:instrText>θ,</w:instrText>
            </w:r>
            <w:r>
              <w:rPr>
                <w:rFonts w:ascii="Times New Roman" w:hAnsi="Times New Roman" w:cs="Times New Roman"/>
              </w:rPr>
              <w:instrText>Δ</w:instrText>
            </w:r>
            <w:r>
              <w:rPr>
                <w:rFonts w:ascii="Times New Roman" w:hAnsi="Times New Roman" w:cs="Times New Roman"/>
                <w:i/>
              </w:rPr>
              <w:instrText>t</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(定义式)＝</w:t>
            </w:r>
            <w:r>
              <w:rPr>
                <w:rFonts w:ascii="Times New Roman" w:hAnsi="Times New Roman" w:cs="Times New Roman"/>
              </w:rPr>
              <w:fldChar w:fldCharType="begin"/>
            </w:r>
            <w:r>
              <w:rPr>
                <w:rFonts w:ascii="Times New Roman" w:hAnsi="Times New Roman" w:cs="Times New Roman"/>
              </w:rPr>
              <w:instrText>eq \f(2π</w:instrText>
            </w:r>
            <w:r>
              <w:rPr>
                <w:rFonts w:ascii="Times New Roman" w:hAnsi="Times New Roman" w:cs="Times New Roman"/>
                <w:i/>
              </w:rPr>
              <w:instrText>,T</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(与周期的关系)</w:t>
            </w:r>
          </w:p>
          <w:p>
            <w:pPr>
              <w:pStyle w:val="PlainText"/>
              <w:tabs>
                <w:tab w:val="left" w:pos="3402"/>
              </w:tabs>
              <w:snapToGrid w:val="0"/>
              <w:spacing w:line="360" w:lineRule="auto"/>
              <w:jc w:val="left"/>
              <w:rPr>
                <w:rFonts w:ascii="Times New Roman" w:hAnsi="Times New Roman" w:cs="Times New Roman"/>
              </w:rPr>
            </w:pPr>
            <w:r>
              <w:rPr>
                <w:rFonts w:hAnsi="宋体" w:cs="Times New Roman"/>
              </w:rPr>
              <w:t>②</w:t>
            </w:r>
            <w:r>
              <w:rPr>
                <w:rFonts w:ascii="Times New Roman" w:hAnsi="Times New Roman" w:cs="Times New Roman"/>
              </w:rPr>
              <w:t>单位：rad/s</w:t>
            </w:r>
          </w:p>
          <w:p>
            <w:pPr>
              <w:pStyle w:val="PlainText"/>
              <w:tabs>
                <w:tab w:val="left" w:pos="3402"/>
              </w:tabs>
              <w:snapToGrid w:val="0"/>
              <w:spacing w:line="360" w:lineRule="auto"/>
              <w:jc w:val="left"/>
              <w:rPr>
                <w:rFonts w:ascii="Times New Roman" w:hAnsi="Times New Roman" w:cs="Times New Roman"/>
              </w:rPr>
            </w:pPr>
            <w:r>
              <w:rPr>
                <w:rFonts w:hAnsi="宋体" w:cs="Times New Roman"/>
              </w:rPr>
              <w:t>③</w:t>
            </w:r>
            <w:r>
              <w:rPr>
                <w:rFonts w:ascii="Times New Roman" w:hAnsi="Times New Roman" w:cs="Times New Roman"/>
                <w:i/>
              </w:rPr>
              <w:t>ω</w:t>
            </w:r>
            <w:r>
              <w:rPr>
                <w:rFonts w:ascii="Times New Roman" w:hAnsi="Times New Roman" w:cs="Times New Roman"/>
              </w:rPr>
              <w:t>与</w:t>
            </w:r>
            <w:r>
              <w:rPr>
                <w:rFonts w:ascii="Book Antiqua" w:hAnsi="Book Antiqua" w:cs="Times New Roman"/>
                <w:i/>
              </w:rPr>
              <w:t>v</w:t>
            </w:r>
            <w:r>
              <w:rPr>
                <w:rFonts w:ascii="Times New Roman" w:hAnsi="Times New Roman" w:cs="Times New Roman"/>
              </w:rPr>
              <w:t>的关系：</w:t>
            </w:r>
            <w:r>
              <w:rPr>
                <w:rFonts w:ascii="Book Antiqua" w:hAnsi="Book Antiqua" w:cs="Times New Roman"/>
                <w:i/>
              </w:rPr>
              <w:t>v</w:t>
            </w:r>
            <w:r>
              <w:rPr>
                <w:rFonts w:ascii="Times New Roman" w:hAnsi="Times New Roman" w:cs="Times New Roman"/>
              </w:rPr>
              <w:t>＝</w:t>
            </w:r>
            <w:r>
              <w:rPr>
                <w:rFonts w:ascii="Times New Roman" w:hAnsi="Times New Roman" w:cs="Times New Roman"/>
                <w:i/>
              </w:rPr>
              <w:t>ωr</w:t>
            </w:r>
          </w:p>
        </w:tc>
      </w:tr>
      <w:tr>
        <w:tblPrEx>
          <w:tblW w:w="7779" w:type="dxa"/>
          <w:jc w:val="center"/>
          <w:tblLayout w:type="fixed"/>
          <w:tblCellMar>
            <w:top w:w="0" w:type="dxa"/>
            <w:left w:w="108" w:type="dxa"/>
            <w:bottom w:w="0" w:type="dxa"/>
            <w:right w:w="108" w:type="dxa"/>
          </w:tblCellMar>
        </w:tblPrEx>
        <w:trPr>
          <w:jc w:val="center"/>
        </w:trPr>
        <w:tc>
          <w:tcPr>
            <w:tcW w:w="1259"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周期(</w:t>
            </w:r>
            <w:r>
              <w:rPr>
                <w:rFonts w:ascii="Times New Roman" w:hAnsi="Times New Roman" w:cs="Times New Roman"/>
                <w:i/>
              </w:rPr>
              <w:t>T</w:t>
            </w:r>
            <w:r>
              <w:rPr>
                <w:rFonts w:ascii="Times New Roman" w:hAnsi="Times New Roman" w:cs="Times New Roman"/>
              </w:rPr>
              <w:t>)</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转速(</w:t>
            </w:r>
            <w:r>
              <w:rPr>
                <w:rFonts w:ascii="Times New Roman" w:hAnsi="Times New Roman" w:cs="Times New Roman"/>
                <w:i/>
              </w:rPr>
              <w:t>n</w:t>
            </w:r>
            <w:r>
              <w:rPr>
                <w:rFonts w:ascii="Times New Roman" w:hAnsi="Times New Roman" w:cs="Times New Roman"/>
              </w:rPr>
              <w:t>)</w:t>
            </w:r>
          </w:p>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频率(</w:t>
            </w:r>
            <w:r>
              <w:rPr>
                <w:rFonts w:ascii="Times New Roman" w:hAnsi="Times New Roman" w:cs="Times New Roman"/>
                <w:i/>
              </w:rPr>
              <w:t>f</w:t>
            </w:r>
            <w:r>
              <w:rPr>
                <w:rFonts w:ascii="Times New Roman" w:hAnsi="Times New Roman" w:cs="Times New Roman"/>
              </w:rPr>
              <w:t>)</w:t>
            </w:r>
          </w:p>
        </w:tc>
        <w:tc>
          <w:tcPr>
            <w:tcW w:w="3260" w:type="dxa"/>
            <w:shd w:val="clear" w:color="auto" w:fill="auto"/>
            <w:vAlign w:val="center"/>
          </w:tcPr>
          <w:p>
            <w:pPr>
              <w:pStyle w:val="PlainText"/>
              <w:tabs>
                <w:tab w:val="left" w:pos="3402"/>
              </w:tabs>
              <w:snapToGrid w:val="0"/>
              <w:spacing w:line="360" w:lineRule="auto"/>
              <w:jc w:val="left"/>
              <w:rPr>
                <w:rFonts w:ascii="Times New Roman" w:hAnsi="Times New Roman" w:cs="Times New Roman"/>
              </w:rPr>
            </w:pPr>
            <w:r>
              <w:rPr>
                <w:rFonts w:hAnsi="宋体" w:cs="Times New Roman"/>
              </w:rPr>
              <w:t>①</w:t>
            </w:r>
            <w:r>
              <w:rPr>
                <w:rFonts w:ascii="Times New Roman" w:hAnsi="Times New Roman" w:cs="Times New Roman"/>
              </w:rPr>
              <w:t>周期是物体沿圆周运动一周所用的时间，周期的倒数为频率</w:t>
            </w:r>
          </w:p>
          <w:p>
            <w:pPr>
              <w:pStyle w:val="PlainText"/>
              <w:tabs>
                <w:tab w:val="left" w:pos="3402"/>
              </w:tabs>
              <w:snapToGrid w:val="0"/>
              <w:spacing w:line="360" w:lineRule="auto"/>
              <w:jc w:val="left"/>
              <w:rPr>
                <w:rFonts w:ascii="Times New Roman" w:hAnsi="Times New Roman" w:cs="Times New Roman"/>
              </w:rPr>
            </w:pPr>
            <w:r>
              <w:rPr>
                <w:rFonts w:hAnsi="宋体" w:cs="Times New Roman"/>
              </w:rPr>
              <w:t>②</w:t>
            </w:r>
            <w:r>
              <w:rPr>
                <w:rFonts w:ascii="Times New Roman" w:hAnsi="Times New Roman" w:cs="Times New Roman"/>
              </w:rPr>
              <w:t>转速是单位时间内物体转过的</w:t>
            </w:r>
            <w:r>
              <w:rPr>
                <w:rFonts w:ascii="Times New Roman" w:hAnsi="Times New Roman" w:cs="Times New Roman"/>
                <w:u w:val="single"/>
              </w:rPr>
              <w:t>圈数</w:t>
            </w:r>
          </w:p>
        </w:tc>
        <w:tc>
          <w:tcPr>
            <w:tcW w:w="3260" w:type="dxa"/>
            <w:shd w:val="clear" w:color="auto" w:fill="auto"/>
            <w:vAlign w:val="center"/>
          </w:tcPr>
          <w:p>
            <w:pPr>
              <w:pStyle w:val="PlainText"/>
              <w:tabs>
                <w:tab w:val="left" w:pos="3402"/>
              </w:tabs>
              <w:snapToGrid w:val="0"/>
              <w:spacing w:line="360" w:lineRule="auto"/>
              <w:jc w:val="left"/>
              <w:rPr>
                <w:rFonts w:ascii="Times New Roman" w:hAnsi="Times New Roman" w:cs="Times New Roman"/>
              </w:rPr>
            </w:pPr>
            <w:r>
              <w:rPr>
                <w:rFonts w:hAnsi="宋体" w:cs="Times New Roman"/>
              </w:rPr>
              <w:t>①</w:t>
            </w:r>
            <w:r>
              <w:rPr>
                <w:rFonts w:ascii="Times New Roman" w:hAnsi="Times New Roman" w:cs="Times New Roman"/>
                <w:i/>
              </w:rPr>
              <w:t>T</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\f(2π</w:instrText>
            </w:r>
            <w:r>
              <w:rPr>
                <w:rFonts w:ascii="Times New Roman" w:hAnsi="Times New Roman" w:cs="Times New Roman"/>
                <w:i/>
              </w:rPr>
              <w:instrText>r,</w:instrText>
            </w:r>
            <w:r>
              <w:rPr>
                <w:rFonts w:ascii="Book Antiqua" w:hAnsi="Book Antiqua" w:cs="Times New Roman"/>
                <w:i/>
              </w:rPr>
              <w:instrText>v</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\f(1</w:instrText>
            </w:r>
            <w:r>
              <w:rPr>
                <w:rFonts w:ascii="Times New Roman" w:hAnsi="Times New Roman" w:cs="Times New Roman"/>
                <w:i/>
              </w:rPr>
              <w:instrText>,f</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(与频率的关系)</w:t>
            </w:r>
          </w:p>
          <w:p>
            <w:pPr>
              <w:pStyle w:val="PlainText"/>
              <w:tabs>
                <w:tab w:val="left" w:pos="3402"/>
              </w:tabs>
              <w:snapToGrid w:val="0"/>
              <w:spacing w:line="360" w:lineRule="auto"/>
              <w:jc w:val="left"/>
              <w:rPr>
                <w:rFonts w:ascii="Times New Roman" w:hAnsi="Times New Roman" w:cs="Times New Roman"/>
              </w:rPr>
            </w:pPr>
            <w:r>
              <w:rPr>
                <w:rFonts w:hAnsi="宋体" w:cs="Times New Roman"/>
              </w:rPr>
              <w:t>②</w:t>
            </w:r>
            <w:r>
              <w:rPr>
                <w:rFonts w:ascii="Times New Roman" w:hAnsi="Times New Roman" w:cs="Times New Roman"/>
                <w:i/>
              </w:rPr>
              <w:t>T</w:t>
            </w:r>
            <w:r>
              <w:rPr>
                <w:rFonts w:ascii="Times New Roman" w:hAnsi="Times New Roman" w:cs="Times New Roman"/>
              </w:rPr>
              <w:t>的单位：s</w:t>
            </w:r>
          </w:p>
          <w:p>
            <w:pPr>
              <w:pStyle w:val="PlainText"/>
              <w:tabs>
                <w:tab w:val="left" w:pos="3402"/>
              </w:tabs>
              <w:snapToGrid w:val="0"/>
              <w:spacing w:line="360" w:lineRule="auto"/>
              <w:jc w:val="left"/>
              <w:rPr>
                <w:rFonts w:ascii="Times New Roman" w:hAnsi="Times New Roman" w:cs="Times New Roman"/>
              </w:rPr>
            </w:pPr>
            <w:r>
              <w:rPr>
                <w:rFonts w:ascii="Times New Roman" w:hAnsi="Times New Roman" w:cs="Times New Roman"/>
                <w:i/>
              </w:rPr>
              <w:t>n</w:t>
            </w:r>
            <w:r>
              <w:rPr>
                <w:rFonts w:ascii="Times New Roman" w:hAnsi="Times New Roman" w:cs="Times New Roman"/>
              </w:rPr>
              <w:t>的单位：r/s、r/min</w:t>
            </w:r>
          </w:p>
          <w:p>
            <w:pPr>
              <w:pStyle w:val="PlainText"/>
              <w:tabs>
                <w:tab w:val="left" w:pos="3402"/>
              </w:tabs>
              <w:snapToGrid w:val="0"/>
              <w:spacing w:line="360" w:lineRule="auto"/>
              <w:jc w:val="left"/>
              <w:rPr>
                <w:rFonts w:ascii="Times New Roman" w:hAnsi="Times New Roman" w:cs="Times New Roman"/>
              </w:rPr>
            </w:pPr>
            <w:r>
              <w:rPr>
                <w:rFonts w:ascii="Times New Roman" w:hAnsi="Times New Roman" w:cs="Times New Roman"/>
                <w:i/>
              </w:rPr>
              <w:t>f</w:t>
            </w:r>
            <w:r>
              <w:rPr>
                <w:rFonts w:ascii="Times New Roman" w:hAnsi="Times New Roman" w:cs="Times New Roman"/>
              </w:rPr>
              <w:t>的单位：Hz</w:t>
            </w:r>
          </w:p>
        </w:tc>
      </w:tr>
      <w:tr>
        <w:tblPrEx>
          <w:tblW w:w="7779" w:type="dxa"/>
          <w:jc w:val="center"/>
          <w:tblLayout w:type="fixed"/>
          <w:tblCellMar>
            <w:top w:w="0" w:type="dxa"/>
            <w:left w:w="108" w:type="dxa"/>
            <w:bottom w:w="0" w:type="dxa"/>
            <w:right w:w="108" w:type="dxa"/>
          </w:tblCellMar>
        </w:tblPrEx>
        <w:trPr>
          <w:jc w:val="center"/>
        </w:trPr>
        <w:tc>
          <w:tcPr>
            <w:tcW w:w="1259"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向心加速度(</w:t>
            </w:r>
            <w:r>
              <w:rPr>
                <w:rFonts w:ascii="Times New Roman" w:hAnsi="Times New Roman" w:cs="Times New Roman"/>
                <w:i/>
              </w:rPr>
              <w:t>a</w:t>
            </w:r>
            <w:r>
              <w:rPr>
                <w:rFonts w:ascii="Times New Roman" w:hAnsi="Times New Roman" w:cs="Times New Roman"/>
                <w:vertAlign w:val="subscript"/>
              </w:rPr>
              <w:t>n</w:t>
            </w:r>
            <w:r>
              <w:rPr>
                <w:rFonts w:ascii="Times New Roman" w:hAnsi="Times New Roman" w:cs="Times New Roman"/>
              </w:rPr>
              <w:t>)</w:t>
            </w:r>
          </w:p>
        </w:tc>
        <w:tc>
          <w:tcPr>
            <w:tcW w:w="3260" w:type="dxa"/>
            <w:shd w:val="clear" w:color="auto" w:fill="auto"/>
            <w:vAlign w:val="center"/>
          </w:tcPr>
          <w:p>
            <w:pPr>
              <w:pStyle w:val="PlainText"/>
              <w:tabs>
                <w:tab w:val="left" w:pos="3402"/>
              </w:tabs>
              <w:snapToGrid w:val="0"/>
              <w:spacing w:line="360" w:lineRule="auto"/>
              <w:jc w:val="left"/>
              <w:rPr>
                <w:rFonts w:ascii="Times New Roman" w:hAnsi="Times New Roman" w:cs="Times New Roman"/>
              </w:rPr>
            </w:pPr>
            <w:r>
              <w:rPr>
                <w:rFonts w:hAnsi="宋体" w:cs="Times New Roman"/>
              </w:rPr>
              <w:t>①</w:t>
            </w:r>
            <w:r>
              <w:rPr>
                <w:rFonts w:ascii="Times New Roman" w:hAnsi="Times New Roman" w:cs="Times New Roman"/>
              </w:rPr>
              <w:t>描述线速度</w:t>
            </w:r>
            <w:r>
              <w:rPr>
                <w:rFonts w:ascii="Times New Roman" w:hAnsi="Times New Roman" w:cs="Times New Roman"/>
                <w:u w:val="single"/>
              </w:rPr>
              <w:t>方向</w:t>
            </w:r>
            <w:r>
              <w:rPr>
                <w:rFonts w:ascii="Times New Roman" w:hAnsi="Times New Roman" w:cs="Times New Roman"/>
              </w:rPr>
              <w:t>变化快慢的物理量</w:t>
            </w:r>
          </w:p>
          <w:p>
            <w:pPr>
              <w:pStyle w:val="PlainText"/>
              <w:tabs>
                <w:tab w:val="left" w:pos="3402"/>
              </w:tabs>
              <w:snapToGrid w:val="0"/>
              <w:spacing w:line="360" w:lineRule="auto"/>
              <w:jc w:val="left"/>
              <w:rPr>
                <w:rFonts w:ascii="Times New Roman" w:hAnsi="Times New Roman" w:cs="Times New Roman"/>
              </w:rPr>
            </w:pPr>
            <w:r>
              <w:rPr>
                <w:rFonts w:hAnsi="宋体" w:cs="Times New Roman"/>
              </w:rPr>
              <w:t>②</w:t>
            </w:r>
            <w:r>
              <w:rPr>
                <w:rFonts w:ascii="Times New Roman" w:hAnsi="Times New Roman" w:cs="Times New Roman"/>
              </w:rPr>
              <w:t>方向指向圆心</w:t>
            </w:r>
          </w:p>
        </w:tc>
        <w:tc>
          <w:tcPr>
            <w:tcW w:w="3260" w:type="dxa"/>
            <w:shd w:val="clear" w:color="auto" w:fill="auto"/>
            <w:vAlign w:val="center"/>
          </w:tcPr>
          <w:p>
            <w:pPr>
              <w:pStyle w:val="PlainText"/>
              <w:tabs>
                <w:tab w:val="left" w:pos="3402"/>
              </w:tabs>
              <w:snapToGrid w:val="0"/>
              <w:spacing w:line="360" w:lineRule="auto"/>
              <w:jc w:val="left"/>
              <w:rPr>
                <w:rFonts w:ascii="Book Antiqua" w:hAnsi="Book Antiqua" w:cs="Times New Roman"/>
                <w:i/>
              </w:rPr>
            </w:pPr>
            <w:r>
              <w:rPr>
                <w:rFonts w:hAnsi="宋体" w:cs="Times New Roman"/>
              </w:rPr>
              <w:t>①</w:t>
            </w:r>
            <w:r>
              <w:rPr>
                <w:rFonts w:ascii="Times New Roman" w:hAnsi="Times New Roman" w:cs="Times New Roman"/>
                <w:i/>
              </w:rPr>
              <w:t>a</w:t>
            </w:r>
            <w:r>
              <w:rPr>
                <w:rFonts w:ascii="Times New Roman" w:hAnsi="Times New Roman" w:cs="Times New Roman"/>
                <w:vertAlign w:val="subscript"/>
              </w:rPr>
              <w:t>n</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Pr>
                <w:rFonts w:ascii="Book Antiqua" w:hAnsi="Book Antiqua" w:cs="Times New Roman"/>
                <w:i/>
              </w:rPr>
              <w:instrText>v</w:instrText>
            </w:r>
            <w:r>
              <w:rPr>
                <w:rFonts w:ascii="Times New Roman" w:hAnsi="Times New Roman" w:cs="Times New Roman"/>
                <w:vertAlign w:val="superscript"/>
              </w:rPr>
              <w:instrText>2</w:instrText>
            </w:r>
            <w:r>
              <w:rPr>
                <w:rFonts w:ascii="Times New Roman" w:hAnsi="Times New Roman" w:cs="Times New Roman"/>
                <w:i/>
              </w:rPr>
              <w:instrText>,r</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i/>
                <w:u w:val="single"/>
              </w:rPr>
              <w:t>ω</w:t>
            </w:r>
            <w:r>
              <w:rPr>
                <w:rFonts w:ascii="Times New Roman" w:hAnsi="Times New Roman" w:cs="Times New Roman"/>
                <w:u w:val="single"/>
                <w:vertAlign w:val="superscript"/>
              </w:rPr>
              <w:t>2</w:t>
            </w:r>
            <w:r>
              <w:rPr>
                <w:rFonts w:ascii="Times New Roman" w:hAnsi="Times New Roman" w:cs="Times New Roman"/>
                <w:i/>
                <w:u w:val="single"/>
              </w:rPr>
              <w:t>r</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\f(4π</w:instrText>
            </w:r>
            <w:r>
              <w:rPr>
                <w:rFonts w:ascii="Times New Roman" w:hAnsi="Times New Roman" w:cs="Times New Roman"/>
                <w:vertAlign w:val="superscript"/>
              </w:rPr>
              <w:instrText>2</w:instrText>
            </w:r>
            <w:r>
              <w:rPr>
                <w:rFonts w:ascii="Times New Roman" w:hAnsi="Times New Roman" w:cs="Times New Roman"/>
                <w:i/>
              </w:rPr>
              <w:instrText>,T</w:instrText>
            </w:r>
            <w:r>
              <w:rPr>
                <w:rFonts w:ascii="Times New Roman" w:hAnsi="Times New Roman" w:cs="Times New Roman"/>
                <w:vertAlign w:val="superscript"/>
              </w:rPr>
              <w:instrText>2</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i/>
              </w:rPr>
              <w:t>r</w:t>
            </w:r>
            <w:r>
              <w:rPr>
                <w:rFonts w:ascii="Times New Roman" w:hAnsi="Times New Roman" w:cs="Times New Roman"/>
              </w:rPr>
              <w:t>＝</w:t>
            </w:r>
            <w:r>
              <w:rPr>
                <w:rFonts w:ascii="Times New Roman" w:hAnsi="Times New Roman" w:cs="Times New Roman"/>
                <w:i/>
              </w:rPr>
              <w:t>ω</w:t>
            </w:r>
            <w:r>
              <w:rPr>
                <w:rFonts w:ascii="Book Antiqua" w:hAnsi="Book Antiqua" w:cs="Times New Roman"/>
                <w:i/>
              </w:rPr>
              <w:t>v</w:t>
            </w:r>
          </w:p>
          <w:p>
            <w:pPr>
              <w:pStyle w:val="PlainText"/>
              <w:tabs>
                <w:tab w:val="left" w:pos="3402"/>
              </w:tabs>
              <w:snapToGrid w:val="0"/>
              <w:spacing w:line="360" w:lineRule="auto"/>
              <w:jc w:val="left"/>
              <w:rPr>
                <w:rFonts w:ascii="Times New Roman" w:hAnsi="Times New Roman" w:cs="Times New Roman"/>
              </w:rPr>
            </w:pPr>
            <w:r>
              <w:rPr>
                <w:rFonts w:hAnsi="宋体" w:cs="Times New Roman"/>
              </w:rPr>
              <w:t>②</w:t>
            </w:r>
            <w:r>
              <w:rPr>
                <w:rFonts w:ascii="Times New Roman" w:hAnsi="Times New Roman" w:cs="Times New Roman"/>
              </w:rPr>
              <w:t>单位：m/s</w:t>
            </w:r>
            <w:r>
              <w:rPr>
                <w:rFonts w:ascii="Times New Roman" w:hAnsi="Times New Roman" w:cs="Times New Roman"/>
                <w:vertAlign w:val="superscript"/>
              </w:rPr>
              <w:t>2</w:t>
            </w:r>
          </w:p>
        </w:tc>
      </w:tr>
    </w:tbl>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eastAsia="黑体" w:hAnsi="Times New Roman" w:cs="Times New Roman"/>
        </w:rPr>
        <w:t>匀速圆周运动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(1)定义：如果物体沿着圆周运动，并且线速度的大小处处</w:t>
      </w:r>
      <w:r>
        <w:rPr>
          <w:rFonts w:ascii="Times New Roman" w:hAnsi="Times New Roman" w:cs="Times New Roman"/>
          <w:u w:val="single"/>
        </w:rPr>
        <w:t>相等</w:t>
      </w:r>
      <w:r>
        <w:rPr>
          <w:rFonts w:ascii="Times New Roman" w:hAnsi="Times New Roman" w:cs="Times New Roman"/>
        </w:rPr>
        <w:t>，所做的运动就是匀速圆周运动.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(2)特点：加速度大小</w:t>
      </w:r>
      <w:r>
        <w:rPr>
          <w:rFonts w:ascii="Times New Roman" w:hAnsi="Times New Roman" w:cs="Times New Roman"/>
          <w:u w:val="single"/>
        </w:rPr>
        <w:t>不变</w:t>
      </w:r>
      <w:r>
        <w:rPr>
          <w:rFonts w:ascii="Times New Roman" w:hAnsi="Times New Roman" w:cs="Times New Roman"/>
        </w:rPr>
        <w:t>，方向始终指向</w:t>
      </w:r>
      <w:r>
        <w:rPr>
          <w:rFonts w:ascii="Times New Roman" w:hAnsi="Times New Roman" w:cs="Times New Roman"/>
          <w:u w:val="single"/>
        </w:rPr>
        <w:t>圆心</w:t>
      </w:r>
      <w:r>
        <w:rPr>
          <w:rFonts w:ascii="Times New Roman" w:hAnsi="Times New Roman" w:cs="Times New Roman"/>
        </w:rPr>
        <w:t>，是变加速运动.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(3)条件：合外力大小</w:t>
      </w:r>
      <w:r>
        <w:rPr>
          <w:rFonts w:ascii="Times New Roman" w:hAnsi="Times New Roman" w:cs="Times New Roman"/>
          <w:u w:val="single"/>
        </w:rPr>
        <w:t>不变</w:t>
      </w:r>
      <w:r>
        <w:rPr>
          <w:rFonts w:ascii="Times New Roman" w:hAnsi="Times New Roman" w:cs="Times New Roman"/>
        </w:rPr>
        <w:t>、方向始终与</w:t>
      </w:r>
      <w:r>
        <w:rPr>
          <w:rFonts w:ascii="Times New Roman" w:hAnsi="Times New Roman" w:cs="Times New Roman"/>
          <w:u w:val="single"/>
        </w:rPr>
        <w:t>速度</w:t>
      </w:r>
      <w:r>
        <w:rPr>
          <w:rFonts w:ascii="Times New Roman" w:hAnsi="Times New Roman" w:cs="Times New Roman"/>
        </w:rPr>
        <w:t>方向垂直且指向圆心.</w:t>
      </w:r>
    </w:p>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jc w:val="left"/>
        <w:rPr>
          <w:rFonts w:ascii="Times New Roman" w:eastAsia="黑体" w:hAnsi="Times New Roman" w:cs="Times New Roman" w:hint="default"/>
          <w:lang w:val="en-US" w:eastAsia="zh-CN"/>
        </w:rPr>
      </w:pPr>
      <w:r>
        <w:rPr>
          <w:rFonts w:ascii="Times New Roman" w:eastAsia="黑体" w:hAnsi="Times New Roman" w:cs="Times New Roman" w:hint="eastAsia"/>
          <w:lang w:val="en-US" w:eastAsia="zh-CN"/>
        </w:rPr>
        <w:t>技巧点拨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eastAsia="黑体" w:hAnsi="Times New Roman" w:cs="Times New Roman"/>
        </w:rPr>
        <w:t>对</w:t>
      </w:r>
      <w:r>
        <w:rPr>
          <w:rFonts w:ascii="Times New Roman" w:eastAsia="黑体" w:hAnsi="Times New Roman" w:cs="Times New Roman"/>
          <w:i/>
        </w:rPr>
        <w:t>a</w:t>
      </w:r>
      <w:r>
        <w:rPr>
          <w:rFonts w:ascii="Times New Roman" w:eastAsia="黑体" w:hAnsi="Times New Roman" w:cs="Times New Roman"/>
          <w:vertAlign w:val="subscript"/>
        </w:rPr>
        <w:t>n</w:t>
      </w:r>
      <w:r>
        <w:rPr>
          <w:rFonts w:ascii="Times New Roman" w:eastAsia="黑体" w:hAnsi="Times New Roman" w:cs="Times New Roman"/>
        </w:rPr>
        <w:t>＝</w:t>
      </w:r>
      <w:r>
        <w:rPr>
          <w:rFonts w:ascii="Times New Roman" w:eastAsia="黑体" w:hAnsi="Times New Roman" w:cs="Times New Roman"/>
        </w:rPr>
        <w:fldChar w:fldCharType="begin"/>
      </w:r>
      <w:r>
        <w:rPr>
          <w:rFonts w:ascii="Times New Roman" w:eastAsia="黑体" w:hAnsi="Times New Roman" w:cs="Times New Roman"/>
        </w:rPr>
        <w:instrText>eq \f(</w:instrText>
      </w:r>
      <w:r>
        <w:rPr>
          <w:rFonts w:ascii="Book Antiqua" w:eastAsia="黑体" w:hAnsi="Book Antiqua" w:cs="Times New Roman"/>
          <w:i/>
        </w:rPr>
        <w:instrText>v</w:instrText>
      </w:r>
      <w:r>
        <w:rPr>
          <w:rFonts w:ascii="Times New Roman" w:eastAsia="黑体" w:hAnsi="Times New Roman" w:cs="Times New Roman"/>
          <w:vertAlign w:val="superscript"/>
        </w:rPr>
        <w:instrText>2</w:instrText>
      </w:r>
      <w:r>
        <w:rPr>
          <w:rFonts w:ascii="Times New Roman" w:eastAsia="黑体" w:hAnsi="Times New Roman" w:cs="Times New Roman"/>
          <w:i/>
        </w:rPr>
        <w:instrText>,r</w:instrText>
      </w:r>
      <w:r>
        <w:rPr>
          <w:rFonts w:ascii="Times New Roman" w:eastAsia="黑体" w:hAnsi="Times New Roman" w:cs="Times New Roman"/>
        </w:rPr>
        <w:instrText>)</w:instrText>
      </w:r>
      <w:r>
        <w:rPr>
          <w:rFonts w:ascii="Times New Roman" w:eastAsia="黑体" w:hAnsi="Times New Roman" w:cs="Times New Roman"/>
        </w:rPr>
        <w:fldChar w:fldCharType="separate"/>
      </w:r>
      <w:r>
        <w:rPr>
          <w:rFonts w:ascii="Times New Roman" w:eastAsia="黑体" w:hAnsi="Times New Roman" w:cs="Times New Roman"/>
        </w:rPr>
        <w:fldChar w:fldCharType="end"/>
      </w:r>
      <w:r>
        <w:rPr>
          <w:rFonts w:ascii="Times New Roman" w:eastAsia="黑体" w:hAnsi="Times New Roman" w:cs="Times New Roman"/>
        </w:rPr>
        <w:t>＝</w:t>
      </w:r>
      <w:r>
        <w:rPr>
          <w:rFonts w:ascii="Times New Roman" w:eastAsia="黑体" w:hAnsi="Times New Roman" w:cs="Times New Roman"/>
          <w:i/>
        </w:rPr>
        <w:t>ω</w:t>
      </w:r>
      <w:r>
        <w:rPr>
          <w:rFonts w:ascii="Times New Roman" w:eastAsia="黑体" w:hAnsi="Times New Roman" w:cs="Times New Roman"/>
          <w:vertAlign w:val="superscript"/>
        </w:rPr>
        <w:t>2</w:t>
      </w:r>
      <w:r>
        <w:rPr>
          <w:rFonts w:ascii="Times New Roman" w:eastAsia="黑体" w:hAnsi="Times New Roman" w:cs="Times New Roman"/>
          <w:i/>
        </w:rPr>
        <w:t>r</w:t>
      </w:r>
      <w:r>
        <w:rPr>
          <w:rFonts w:ascii="Times New Roman" w:eastAsia="黑体" w:hAnsi="Times New Roman" w:cs="Times New Roman"/>
        </w:rPr>
        <w:t>的理解</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在</w:t>
      </w:r>
      <w:r>
        <w:rPr>
          <w:rFonts w:ascii="Book Antiqua" w:hAnsi="Book Antiqua" w:cs="Times New Roman"/>
          <w:i/>
        </w:rPr>
        <w:t>v</w:t>
      </w:r>
      <w:r>
        <w:rPr>
          <w:rFonts w:ascii="Times New Roman" w:hAnsi="Times New Roman" w:cs="Times New Roman"/>
        </w:rPr>
        <w:t>一定时，</w:t>
      </w:r>
      <w:r>
        <w:rPr>
          <w:rFonts w:ascii="Times New Roman" w:hAnsi="Times New Roman" w:cs="Times New Roman"/>
          <w:i/>
        </w:rPr>
        <w:t>a</w:t>
      </w:r>
      <w:r>
        <w:rPr>
          <w:rFonts w:ascii="Times New Roman" w:hAnsi="Times New Roman" w:cs="Times New Roman"/>
          <w:vertAlign w:val="subscript"/>
        </w:rPr>
        <w:t>n</w:t>
      </w:r>
      <w:r>
        <w:rPr>
          <w:rFonts w:ascii="Times New Roman" w:hAnsi="Times New Roman" w:cs="Times New Roman"/>
        </w:rPr>
        <w:t>与</w:t>
      </w:r>
      <w:r>
        <w:rPr>
          <w:rFonts w:ascii="Times New Roman" w:hAnsi="Times New Roman" w:cs="Times New Roman"/>
          <w:i/>
        </w:rPr>
        <w:t>r</w:t>
      </w:r>
      <w:r>
        <w:rPr>
          <w:rFonts w:ascii="Times New Roman" w:hAnsi="Times New Roman" w:cs="Times New Roman"/>
        </w:rPr>
        <w:t>成反比；在</w:t>
      </w:r>
      <w:r>
        <w:rPr>
          <w:rFonts w:ascii="Times New Roman" w:hAnsi="Times New Roman" w:cs="Times New Roman"/>
          <w:i/>
        </w:rPr>
        <w:t>ω</w:t>
      </w:r>
      <w:r>
        <w:rPr>
          <w:rFonts w:ascii="Times New Roman" w:hAnsi="Times New Roman" w:cs="Times New Roman"/>
        </w:rPr>
        <w:t>一定时，</w:t>
      </w:r>
      <w:r>
        <w:rPr>
          <w:rFonts w:ascii="Times New Roman" w:hAnsi="Times New Roman" w:cs="Times New Roman"/>
          <w:i/>
        </w:rPr>
        <w:t>a</w:t>
      </w:r>
      <w:r>
        <w:rPr>
          <w:rFonts w:ascii="Times New Roman" w:hAnsi="Times New Roman" w:cs="Times New Roman"/>
          <w:vertAlign w:val="subscript"/>
        </w:rPr>
        <w:t>n</w:t>
      </w:r>
      <w:r>
        <w:rPr>
          <w:rFonts w:ascii="Times New Roman" w:hAnsi="Times New Roman" w:cs="Times New Roman"/>
        </w:rPr>
        <w:t>与</w:t>
      </w:r>
      <w:r>
        <w:rPr>
          <w:rFonts w:ascii="Times New Roman" w:hAnsi="Times New Roman" w:cs="Times New Roman"/>
          <w:i/>
        </w:rPr>
        <w:t>r</w:t>
      </w:r>
      <w:r>
        <w:rPr>
          <w:rFonts w:ascii="Times New Roman" w:hAnsi="Times New Roman" w:cs="Times New Roman"/>
        </w:rPr>
        <w:t>成正比.</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eastAsia="黑体" w:hAnsi="Times New Roman" w:cs="Times New Roman"/>
        </w:rPr>
        <w:t>常见的传动方式及特点</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(1)皮带传动：如图1甲、乙所示，皮带与两轮之间无相对滑动时，两轮边缘线速度大小相等，即</w:t>
      </w:r>
      <w:r>
        <w:rPr>
          <w:rFonts w:ascii="Book Antiqua" w:hAnsi="Book Antiqua" w:cs="Times New Roman"/>
          <w:i/>
        </w:rPr>
        <w:t>v</w:t>
      </w:r>
      <w:r>
        <w:rPr>
          <w:rFonts w:ascii="Times New Roman" w:hAnsi="Times New Roman" w:cs="Times New Roman"/>
          <w:i/>
          <w:vertAlign w:val="subscript"/>
        </w:rPr>
        <w:t>A</w:t>
      </w:r>
      <w:r>
        <w:rPr>
          <w:rFonts w:ascii="Times New Roman" w:hAnsi="Times New Roman" w:cs="Times New Roman"/>
        </w:rPr>
        <w:t>＝</w:t>
      </w:r>
      <w:r>
        <w:rPr>
          <w:rFonts w:ascii="Book Antiqua" w:hAnsi="Book Antiqua" w:cs="Times New Roman"/>
          <w:i/>
        </w:rPr>
        <w:t>v</w:t>
      </w:r>
      <w:r>
        <w:rPr>
          <w:rFonts w:ascii="Times New Roman" w:hAnsi="Times New Roman" w:cs="Times New Roman"/>
          <w:i/>
          <w:vertAlign w:val="subscript"/>
        </w:rPr>
        <w:t>B</w:t>
      </w:r>
      <w:r>
        <w:rPr>
          <w:rFonts w:ascii="Times New Roman" w:hAnsi="Times New Roman" w:cs="Times New Roman"/>
        </w:rPr>
        <w:t>.</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2.6pt;height:41.1pt" coordsize="21600,21600" o:preferrelative="t" filled="f" stroked="f">
            <v:stroke joinstyle="miter"/>
            <v:imagedata r:id="rId5" r:href="rId6" o:title=""/>
            <o:lock v:ext="edit" aspectratio="t"/>
            <w10:anchorlock/>
          </v:shape>
        </w:pic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图1</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(2)摩擦传动和齿轮传动：如图2甲、乙所示，两轮边缘接触，接触点无打滑现象时，两轮边缘线速度大小相等，即</w:t>
      </w:r>
      <w:r>
        <w:rPr>
          <w:rFonts w:ascii="Book Antiqua" w:hAnsi="Book Antiqua" w:cs="Times New Roman"/>
          <w:i/>
        </w:rPr>
        <w:t>v</w:t>
      </w:r>
      <w:r>
        <w:rPr>
          <w:rFonts w:ascii="Times New Roman" w:hAnsi="Times New Roman" w:cs="Times New Roman"/>
          <w:i/>
          <w:vertAlign w:val="subscript"/>
        </w:rPr>
        <w:t>A</w:t>
      </w:r>
      <w:r>
        <w:rPr>
          <w:rFonts w:ascii="Times New Roman" w:hAnsi="Times New Roman" w:cs="Times New Roman"/>
        </w:rPr>
        <w:t>＝</w:t>
      </w:r>
      <w:r>
        <w:rPr>
          <w:rFonts w:ascii="Book Antiqua" w:hAnsi="Book Antiqua" w:cs="Times New Roman"/>
          <w:i/>
        </w:rPr>
        <w:t>v</w:t>
      </w:r>
      <w:r>
        <w:rPr>
          <w:rFonts w:ascii="Times New Roman" w:hAnsi="Times New Roman" w:cs="Times New Roman"/>
          <w:i/>
          <w:vertAlign w:val="subscript"/>
        </w:rPr>
        <w:t>B</w:t>
      </w:r>
      <w:r>
        <w:rPr>
          <w:rFonts w:ascii="Times New Roman" w:hAnsi="Times New Roman" w:cs="Times New Roman"/>
        </w:rPr>
        <w:t>.</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26" type="#_x0000_t75" style="width:170.05pt;height:52.55pt" coordsize="21600,21600" o:preferrelative="t" filled="f" stroked="f">
            <v:stroke joinstyle="miter"/>
            <v:imagedata r:id="rId7" r:href="rId8" o:title=""/>
            <o:lock v:ext="edit" aspectratio="t"/>
            <w10:anchorlock/>
          </v:shape>
        </w:pic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图2</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(3)同轴转动：如图3甲、乙所示，绕同一转轴转动的物体，角速度相同，</w:t>
      </w:r>
      <w:r>
        <w:rPr>
          <w:rFonts w:ascii="Times New Roman" w:hAnsi="Times New Roman" w:cs="Times New Roman"/>
          <w:i/>
        </w:rPr>
        <w:t>ω</w:t>
      </w:r>
      <w:r>
        <w:rPr>
          <w:rFonts w:ascii="Times New Roman" w:hAnsi="Times New Roman" w:cs="Times New Roman"/>
          <w:i/>
          <w:vertAlign w:val="subscript"/>
        </w:rPr>
        <w:t>A</w:t>
      </w:r>
      <w:r>
        <w:rPr>
          <w:rFonts w:ascii="Times New Roman" w:hAnsi="Times New Roman" w:cs="Times New Roman"/>
        </w:rPr>
        <w:t>＝</w:t>
      </w:r>
      <w:r>
        <w:rPr>
          <w:rFonts w:ascii="Times New Roman" w:hAnsi="Times New Roman" w:cs="Times New Roman"/>
          <w:i/>
        </w:rPr>
        <w:t>ω</w:t>
      </w:r>
      <w:r>
        <w:rPr>
          <w:rFonts w:ascii="Times New Roman" w:hAnsi="Times New Roman" w:cs="Times New Roman"/>
          <w:i/>
          <w:vertAlign w:val="subscript"/>
        </w:rPr>
        <w:t>B</w:t>
      </w:r>
      <w:r>
        <w:rPr>
          <w:rFonts w:ascii="Times New Roman" w:hAnsi="Times New Roman" w:cs="Times New Roman"/>
        </w:rPr>
        <w:t>，由</w:t>
      </w:r>
      <w:r>
        <w:rPr>
          <w:rFonts w:ascii="Book Antiqua" w:hAnsi="Book Antiqua" w:cs="Times New Roman"/>
          <w:i/>
        </w:rPr>
        <w:t>v</w:t>
      </w:r>
      <w:r>
        <w:rPr>
          <w:rFonts w:ascii="Times New Roman" w:hAnsi="Times New Roman" w:cs="Times New Roman"/>
        </w:rPr>
        <w:t>＝</w:t>
      </w:r>
      <w:r>
        <w:rPr>
          <w:rFonts w:ascii="Times New Roman" w:hAnsi="Times New Roman" w:cs="Times New Roman"/>
          <w:i/>
        </w:rPr>
        <w:t>ωr</w:t>
      </w:r>
      <w:r>
        <w:rPr>
          <w:rFonts w:ascii="Times New Roman" w:hAnsi="Times New Roman" w:cs="Times New Roman"/>
        </w:rPr>
        <w:t>知</w:t>
      </w:r>
      <w:r>
        <w:rPr>
          <w:rFonts w:ascii="Book Antiqua" w:hAnsi="Book Antiqua" w:cs="Times New Roman"/>
          <w:i/>
        </w:rPr>
        <w:t>v</w:t>
      </w:r>
      <w:r>
        <w:rPr>
          <w:rFonts w:ascii="Times New Roman" w:hAnsi="Times New Roman" w:cs="Times New Roman"/>
        </w:rPr>
        <w:t>与</w:t>
      </w:r>
      <w:r>
        <w:rPr>
          <w:rFonts w:ascii="Times New Roman" w:hAnsi="Times New Roman" w:cs="Times New Roman"/>
          <w:i/>
        </w:rPr>
        <w:t>r</w:t>
      </w:r>
      <w:r>
        <w:rPr>
          <w:rFonts w:ascii="Times New Roman" w:hAnsi="Times New Roman" w:cs="Times New Roman"/>
        </w:rPr>
        <w:t>成正比.</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27" type="#_x0000_t75" style="width:136.5pt;height:89.25pt" coordsize="21600,21600" o:preferrelative="t" filled="f" stroked="f">
            <v:stroke joinstyle="miter"/>
            <v:imagedata r:id="rId9" r:href="rId10" o:title=""/>
            <o:lock v:ext="edit" aspectratio="t"/>
            <w10:anchorlock/>
          </v:shape>
        </w:pic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图3</w:t>
      </w:r>
    </w:p>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jc w:val="left"/>
        <w:rPr>
          <w:rFonts w:ascii="Times New Roman" w:eastAsia="黑体" w:hAnsi="Times New Roman" w:cs="Times New Roman" w:hint="default"/>
          <w:lang w:val="en-US" w:eastAsia="zh-CN"/>
        </w:rPr>
      </w:pPr>
      <w:r>
        <w:rPr>
          <w:rFonts w:ascii="Times New Roman" w:eastAsia="黑体" w:hAnsi="Times New Roman" w:cs="Times New Roman" w:hint="eastAsia"/>
          <w:lang w:val="en-US" w:eastAsia="zh-CN"/>
        </w:rPr>
        <w:t>例题精练</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1.如图</w:t>
      </w:r>
      <w:r>
        <w:rPr>
          <w:rFonts w:ascii="Times New Roman" w:hAnsi="Times New Roman" w:cs="Times New Roman" w:hint="eastAsia"/>
          <w:lang w:val="en-US" w:eastAsia="zh-CN"/>
        </w:rPr>
        <w:t>4</w:t>
      </w:r>
      <w:r>
        <w:rPr>
          <w:rFonts w:ascii="Times New Roman" w:hAnsi="Times New Roman" w:cs="Times New Roman"/>
        </w:rPr>
        <w:t>所示，自行车的大齿轮、小齿轮、后轮的半径之比为4</w:t>
      </w:r>
      <w:r>
        <w:rPr>
          <w:rFonts w:hAnsi="宋体" w:cs="Times New Roman"/>
        </w:rPr>
        <w:t>∶</w:t>
      </w:r>
      <w:r>
        <w:rPr>
          <w:rFonts w:ascii="Times New Roman" w:hAnsi="Times New Roman" w:cs="Times New Roman"/>
        </w:rPr>
        <w:t>1</w:t>
      </w:r>
      <w:r>
        <w:rPr>
          <w:rFonts w:hAnsi="宋体" w:cs="Times New Roman"/>
        </w:rPr>
        <w:t>∶</w:t>
      </w:r>
      <w:r>
        <w:rPr>
          <w:rFonts w:ascii="Times New Roman" w:hAnsi="Times New Roman" w:cs="Times New Roman"/>
        </w:rPr>
        <w:t>16，在用力蹬脚踏板前进的过程中，下列说法正确的是(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28" type="#_x0000_t75" style="width:139.15pt;height:75.55pt" coordsize="21600,21600" o:preferrelative="t" filled="f" stroked="f">
            <v:stroke joinstyle="miter"/>
            <v:imagedata r:id="rId11" r:href="rId12" o:title=""/>
            <o:lock v:ext="edit" aspectratio="t"/>
            <w10:anchorlock/>
          </v:shape>
        </w:pict>
      </w:r>
    </w:p>
    <w:p>
      <w:pPr>
        <w:pStyle w:val="PlainText"/>
        <w:tabs>
          <w:tab w:val="left" w:pos="3402"/>
        </w:tabs>
        <w:snapToGrid w:val="0"/>
        <w:spacing w:line="360" w:lineRule="auto"/>
        <w:jc w:val="center"/>
        <w:rPr>
          <w:rFonts w:ascii="Times New Roman" w:eastAsia="宋体" w:hAnsi="Times New Roman" w:cs="Times New Roman" w:hint="eastAsia"/>
          <w:lang w:eastAsia="zh-CN"/>
        </w:rPr>
      </w:pPr>
      <w:r>
        <w:rPr>
          <w:rFonts w:ascii="Times New Roman" w:hAnsi="Times New Roman" w:cs="Times New Roman"/>
        </w:rPr>
        <w:t>图</w:t>
      </w:r>
      <w:r>
        <w:rPr>
          <w:rFonts w:ascii="Times New Roman" w:hAnsi="Times New Roman" w:cs="Times New Roman" w:hint="eastAsia"/>
          <w:lang w:val="en-US" w:eastAsia="zh-CN"/>
        </w:rPr>
        <w:t>4</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A.小齿轮和后轮的角速度大小之比为16</w:t>
      </w:r>
      <w:r>
        <w:rPr>
          <w:rFonts w:hAnsi="宋体" w:cs="Times New Roman"/>
        </w:rPr>
        <w:t>∶</w:t>
      </w:r>
      <w:r>
        <w:rPr>
          <w:rFonts w:ascii="Times New Roman" w:hAnsi="Times New Roman" w:cs="Times New Roman"/>
        </w:rPr>
        <w:t>1</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B.大齿轮和小齿轮的角速度大小之比为1</w:t>
      </w:r>
      <w:r>
        <w:rPr>
          <w:rFonts w:hAnsi="宋体" w:cs="Times New Roman"/>
        </w:rPr>
        <w:t>∶</w:t>
      </w:r>
      <w:r>
        <w:rPr>
          <w:rFonts w:ascii="Times New Roman" w:hAnsi="Times New Roman" w:cs="Times New Roman"/>
        </w:rPr>
        <w:t>4</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C.大齿轮边缘和后轮边缘的线速度大小之比为1</w:t>
      </w:r>
      <w:r>
        <w:rPr>
          <w:rFonts w:hAnsi="宋体" w:cs="Times New Roman"/>
        </w:rPr>
        <w:t>∶</w:t>
      </w:r>
      <w:r>
        <w:rPr>
          <w:rFonts w:ascii="Times New Roman" w:hAnsi="Times New Roman" w:cs="Times New Roman"/>
        </w:rPr>
        <w:t>4</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D.大齿轮和小齿轮轮缘的向心加速度大小之比为4</w:t>
      </w:r>
      <w:r>
        <w:rPr>
          <w:rFonts w:hAnsi="宋体" w:cs="Times New Roman"/>
        </w:rPr>
        <w:t>∶</w:t>
      </w:r>
      <w:r>
        <w:rPr>
          <w:rFonts w:ascii="Times New Roman" w:hAnsi="Times New Roman" w:cs="Times New Roman"/>
        </w:rPr>
        <w:t>1</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　</w:t>
      </w:r>
      <w:r>
        <w:rPr>
          <w:rFonts w:ascii="Times New Roman" w:hAnsi="Times New Roman" w:cs="Times New Roman"/>
        </w:rPr>
        <w:t>B</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解析　</w:t>
      </w:r>
      <w:r>
        <w:rPr>
          <w:rFonts w:ascii="Times New Roman" w:eastAsia="楷体_GB2312" w:hAnsi="Times New Roman" w:cs="Times New Roman"/>
        </w:rPr>
        <w:t>小齿轮和后轮是同轴转动装置，角速度大小相等，即</w:t>
      </w:r>
      <w:r>
        <w:rPr>
          <w:rFonts w:ascii="Times New Roman" w:eastAsia="楷体_GB2312" w:hAnsi="Times New Roman" w:cs="Times New Roman"/>
          <w:i/>
        </w:rPr>
        <w:t>ω</w:t>
      </w:r>
      <w:r>
        <w:rPr>
          <w:rFonts w:ascii="Times New Roman" w:eastAsia="楷体_GB2312" w:hAnsi="Times New Roman" w:cs="Times New Roman"/>
          <w:vertAlign w:val="subscript"/>
        </w:rPr>
        <w:t>2</w:t>
      </w:r>
      <w:r>
        <w:rPr>
          <w:rFonts w:ascii="Times New Roman" w:eastAsia="楷体_GB2312" w:hAnsi="Times New Roman" w:cs="Times New Roman"/>
        </w:rPr>
        <w:t>＝</w:t>
      </w:r>
      <w:r>
        <w:rPr>
          <w:rFonts w:ascii="Times New Roman" w:eastAsia="楷体_GB2312" w:hAnsi="Times New Roman" w:cs="Times New Roman"/>
          <w:i/>
        </w:rPr>
        <w:t>ω</w:t>
      </w:r>
      <w:r>
        <w:rPr>
          <w:rFonts w:ascii="Times New Roman" w:eastAsia="楷体_GB2312" w:hAnsi="Times New Roman" w:cs="Times New Roman"/>
          <w:vertAlign w:val="subscript"/>
        </w:rPr>
        <w:t>3</w:t>
      </w:r>
      <w:r>
        <w:rPr>
          <w:rFonts w:ascii="Times New Roman" w:eastAsia="楷体_GB2312" w:hAnsi="Times New Roman" w:cs="Times New Roman"/>
        </w:rPr>
        <w:t>，大齿轮与小齿轮是皮带传动装置，线速度大小相等，即</w:t>
      </w:r>
      <w:r>
        <w:rPr>
          <w:rFonts w:ascii="Book Antiqua" w:eastAsia="楷体_GB2312" w:hAnsi="Book Antiqua" w:cs="Times New Roman"/>
          <w:i/>
        </w:rPr>
        <w:t>v</w:t>
      </w:r>
      <w:r>
        <w:rPr>
          <w:rFonts w:ascii="Times New Roman" w:eastAsia="楷体_GB2312" w:hAnsi="Times New Roman" w:cs="Times New Roman"/>
          <w:vertAlign w:val="subscript"/>
        </w:rPr>
        <w:t>1</w:t>
      </w:r>
      <w:r>
        <w:rPr>
          <w:rFonts w:ascii="Times New Roman" w:eastAsia="楷体_GB2312" w:hAnsi="Times New Roman" w:cs="Times New Roman"/>
        </w:rPr>
        <w:t>＝</w:t>
      </w:r>
      <w:r>
        <w:rPr>
          <w:rFonts w:ascii="Book Antiqua" w:eastAsia="楷体_GB2312" w:hAnsi="Book Antiqua" w:cs="Times New Roman"/>
          <w:i/>
        </w:rPr>
        <w:t>v</w:t>
      </w:r>
      <w:r>
        <w:rPr>
          <w:rFonts w:ascii="Times New Roman" w:eastAsia="楷体_GB2312" w:hAnsi="Times New Roman" w:cs="Times New Roman"/>
          <w:vertAlign w:val="subscript"/>
        </w:rPr>
        <w:t>2</w:t>
      </w:r>
      <w:r>
        <w:rPr>
          <w:rFonts w:ascii="Times New Roman" w:eastAsia="楷体_GB2312" w:hAnsi="Times New Roman" w:cs="Times New Roman"/>
        </w:rPr>
        <w:t>，根据</w:t>
      </w:r>
      <w:r>
        <w:rPr>
          <w:rFonts w:ascii="Book Antiqua" w:eastAsia="楷体_GB2312" w:hAnsi="Book Antiqua" w:cs="Times New Roman"/>
          <w:i/>
        </w:rPr>
        <w:t>v</w:t>
      </w:r>
      <w:r>
        <w:rPr>
          <w:rFonts w:ascii="Times New Roman" w:eastAsia="楷体_GB2312" w:hAnsi="Times New Roman" w:cs="Times New Roman"/>
        </w:rPr>
        <w:t>＝</w:t>
      </w:r>
      <w:r>
        <w:rPr>
          <w:rFonts w:ascii="Times New Roman" w:eastAsia="楷体_GB2312" w:hAnsi="Times New Roman" w:cs="Times New Roman"/>
          <w:i/>
        </w:rPr>
        <w:t>ωr</w:t>
      </w:r>
      <w:r>
        <w:rPr>
          <w:rFonts w:ascii="Times New Roman" w:eastAsia="楷体_GB2312" w:hAnsi="Times New Roman" w:cs="Times New Roman"/>
        </w:rPr>
        <w:t>，得出</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Times New Roman" w:eastAsia="楷体_GB2312" w:hAnsi="Times New Roman" w:cs="Times New Roman"/>
          <w:i/>
        </w:rPr>
        <w:instrText>ω</w:instrText>
      </w:r>
      <w:r>
        <w:rPr>
          <w:rFonts w:ascii="Times New Roman" w:eastAsia="楷体_GB2312" w:hAnsi="Times New Roman" w:cs="Times New Roman"/>
          <w:vertAlign w:val="subscript"/>
        </w:rPr>
        <w:instrText>1</w:instrText>
      </w:r>
      <w:r>
        <w:rPr>
          <w:rFonts w:ascii="Times New Roman" w:eastAsia="楷体_GB2312" w:hAnsi="Times New Roman" w:cs="Times New Roman"/>
          <w:i/>
        </w:rPr>
        <w:instrText>,ω</w:instrText>
      </w:r>
      <w:r>
        <w:rPr>
          <w:rFonts w:ascii="Times New Roman" w:eastAsia="楷体_GB2312" w:hAnsi="Times New Roman" w:cs="Times New Roman"/>
          <w:vertAlign w:val="subscript"/>
        </w:rPr>
        <w:instrText>2</w:instrText>
      </w:r>
      <w:r>
        <w:rPr>
          <w:rFonts w:ascii="Times New Roman" w:eastAsia="楷体_GB2312" w:hAnsi="Times New Roman" w:cs="Times New Roman"/>
        </w:rPr>
        <w:instrText>)</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Times New Roman" w:eastAsia="楷体_GB2312" w:hAnsi="Times New Roman" w:cs="Times New Roman"/>
          <w:i/>
        </w:rPr>
        <w:instrText>r</w:instrText>
      </w:r>
      <w:r>
        <w:rPr>
          <w:rFonts w:ascii="Times New Roman" w:eastAsia="楷体_GB2312" w:hAnsi="Times New Roman" w:cs="Times New Roman"/>
          <w:vertAlign w:val="subscript"/>
        </w:rPr>
        <w:instrText>2</w:instrText>
      </w:r>
      <w:r>
        <w:rPr>
          <w:rFonts w:ascii="Times New Roman" w:eastAsia="楷体_GB2312" w:hAnsi="Times New Roman" w:cs="Times New Roman"/>
          <w:i/>
        </w:rPr>
        <w:instrText>,r</w:instrText>
      </w:r>
      <w:r>
        <w:rPr>
          <w:rFonts w:ascii="Times New Roman" w:eastAsia="楷体_GB2312" w:hAnsi="Times New Roman" w:cs="Times New Roman"/>
          <w:vertAlign w:val="subscript"/>
        </w:rPr>
        <w:instrText>1</w:instrText>
      </w:r>
      <w:r>
        <w:rPr>
          <w:rFonts w:ascii="Times New Roman" w:eastAsia="楷体_GB2312" w:hAnsi="Times New Roman" w:cs="Times New Roman"/>
        </w:rPr>
        <w:instrText>)</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\f(1</w:instrText>
      </w:r>
      <w:r>
        <w:rPr>
          <w:rFonts w:ascii="Times New Roman" w:eastAsia="楷体_GB2312" w:hAnsi="Times New Roman" w:cs="Times New Roman"/>
          <w:i/>
        </w:rPr>
        <w:instrText>,</w:instrText>
      </w:r>
      <w:r>
        <w:rPr>
          <w:rFonts w:ascii="Times New Roman" w:eastAsia="楷体_GB2312" w:hAnsi="Times New Roman" w:cs="Times New Roman"/>
        </w:rPr>
        <w:instrText>4)</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Book Antiqua" w:eastAsia="楷体_GB2312" w:hAnsi="Book Antiqua" w:cs="Times New Roman"/>
          <w:i/>
        </w:rPr>
        <w:instrText>v</w:instrText>
      </w:r>
      <w:r>
        <w:rPr>
          <w:rFonts w:ascii="Times New Roman" w:eastAsia="楷体_GB2312" w:hAnsi="Times New Roman" w:cs="Times New Roman"/>
          <w:vertAlign w:val="subscript"/>
        </w:rPr>
        <w:instrText>1</w:instrText>
      </w:r>
      <w:r>
        <w:rPr>
          <w:rFonts w:ascii="Times New Roman" w:eastAsia="楷体_GB2312" w:hAnsi="Times New Roman" w:cs="Times New Roman"/>
          <w:i/>
        </w:rPr>
        <w:instrText>,</w:instrText>
      </w:r>
      <w:r>
        <w:rPr>
          <w:rFonts w:ascii="Book Antiqua" w:eastAsia="楷体_GB2312" w:hAnsi="Book Antiqua" w:cs="Times New Roman"/>
          <w:i/>
        </w:rPr>
        <w:instrText>v</w:instrText>
      </w:r>
      <w:r>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Book Antiqua" w:eastAsia="楷体_GB2312" w:hAnsi="Book Antiqua" w:cs="Times New Roman"/>
          <w:i/>
        </w:rPr>
        <w:instrText>v</w:instrText>
      </w:r>
      <w:r>
        <w:rPr>
          <w:rFonts w:ascii="Times New Roman" w:eastAsia="楷体_GB2312" w:hAnsi="Times New Roman" w:cs="Times New Roman"/>
          <w:vertAlign w:val="subscript"/>
        </w:rPr>
        <w:instrText>2</w:instrText>
      </w:r>
      <w:r>
        <w:rPr>
          <w:rFonts w:ascii="Times New Roman" w:eastAsia="楷体_GB2312" w:hAnsi="Times New Roman" w:cs="Times New Roman"/>
          <w:i/>
        </w:rPr>
        <w:instrText>,</w:instrText>
      </w:r>
      <w:r>
        <w:rPr>
          <w:rFonts w:ascii="Book Antiqua" w:eastAsia="楷体_GB2312" w:hAnsi="Book Antiqua" w:cs="Times New Roman"/>
          <w:i/>
        </w:rPr>
        <w:instrText>v</w:instrText>
      </w:r>
      <w:r>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Times New Roman" w:eastAsia="楷体_GB2312" w:hAnsi="Times New Roman" w:cs="Times New Roman"/>
          <w:i/>
        </w:rPr>
        <w:instrText>r</w:instrText>
      </w:r>
      <w:r>
        <w:rPr>
          <w:rFonts w:ascii="Times New Roman" w:eastAsia="楷体_GB2312" w:hAnsi="Times New Roman" w:cs="Times New Roman"/>
          <w:vertAlign w:val="subscript"/>
        </w:rPr>
        <w:instrText>2</w:instrText>
      </w:r>
      <w:r>
        <w:rPr>
          <w:rFonts w:ascii="Times New Roman" w:eastAsia="楷体_GB2312" w:hAnsi="Times New Roman" w:cs="Times New Roman"/>
          <w:i/>
        </w:rPr>
        <w:instrText>,r</w:instrText>
      </w:r>
      <w:r>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\f(1</w:instrText>
      </w:r>
      <w:r>
        <w:rPr>
          <w:rFonts w:ascii="Times New Roman" w:eastAsia="楷体_GB2312" w:hAnsi="Times New Roman" w:cs="Times New Roman"/>
          <w:i/>
        </w:rPr>
        <w:instrText>,</w:instrText>
      </w:r>
      <w:r>
        <w:rPr>
          <w:rFonts w:ascii="Times New Roman" w:eastAsia="楷体_GB2312" w:hAnsi="Times New Roman" w:cs="Times New Roman"/>
        </w:rPr>
        <w:instrText>16)</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，向心加速度</w:t>
      </w:r>
      <w:r>
        <w:rPr>
          <w:rFonts w:ascii="Times New Roman" w:eastAsia="楷体_GB2312" w:hAnsi="Times New Roman" w:cs="Times New Roman"/>
          <w:i/>
        </w:rPr>
        <w:t>a</w:t>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Book Antiqua" w:eastAsia="楷体_GB2312" w:hAnsi="Book Antiqua" w:cs="Times New Roman"/>
          <w:i/>
        </w:rPr>
        <w:instrText>v</w:instrText>
      </w:r>
      <w:r>
        <w:rPr>
          <w:rFonts w:ascii="Times New Roman" w:eastAsia="楷体_GB2312" w:hAnsi="Times New Roman" w:cs="Times New Roman"/>
          <w:vertAlign w:val="superscript"/>
        </w:rPr>
        <w:instrText>2</w:instrText>
      </w:r>
      <w:r>
        <w:rPr>
          <w:rFonts w:ascii="Times New Roman" w:eastAsia="楷体_GB2312" w:hAnsi="Times New Roman" w:cs="Times New Roman"/>
          <w:i/>
        </w:rPr>
        <w:instrText>,r</w:instrText>
      </w:r>
      <w:r>
        <w:rPr>
          <w:rFonts w:ascii="Times New Roman" w:eastAsia="楷体_GB2312" w:hAnsi="Times New Roman" w:cs="Times New Roman"/>
        </w:rPr>
        <w:instrText>)</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，则</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Times New Roman" w:eastAsia="楷体_GB2312" w:hAnsi="Times New Roman" w:cs="Times New Roman"/>
          <w:i/>
        </w:rPr>
        <w:instrText>a</w:instrText>
      </w:r>
      <w:r>
        <w:rPr>
          <w:rFonts w:ascii="Times New Roman" w:eastAsia="楷体_GB2312" w:hAnsi="Times New Roman" w:cs="Times New Roman"/>
          <w:vertAlign w:val="subscript"/>
        </w:rPr>
        <w:instrText>1</w:instrText>
      </w:r>
      <w:r>
        <w:rPr>
          <w:rFonts w:ascii="Times New Roman" w:eastAsia="楷体_GB2312" w:hAnsi="Times New Roman" w:cs="Times New Roman"/>
          <w:i/>
        </w:rPr>
        <w:instrText>,a</w:instrText>
      </w:r>
      <w:r>
        <w:rPr>
          <w:rFonts w:ascii="Times New Roman" w:eastAsia="楷体_GB2312" w:hAnsi="Times New Roman" w:cs="Times New Roman"/>
          <w:vertAlign w:val="subscript"/>
        </w:rPr>
        <w:instrText>2</w:instrText>
      </w:r>
      <w:r>
        <w:rPr>
          <w:rFonts w:ascii="Times New Roman" w:eastAsia="楷体_GB2312" w:hAnsi="Times New Roman" w:cs="Times New Roman"/>
        </w:rPr>
        <w:instrText>)</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Times New Roman" w:eastAsia="楷体_GB2312" w:hAnsi="Times New Roman" w:cs="Times New Roman"/>
          <w:i/>
        </w:rPr>
        <w:instrText>r</w:instrText>
      </w:r>
      <w:r>
        <w:rPr>
          <w:rFonts w:ascii="Times New Roman" w:eastAsia="楷体_GB2312" w:hAnsi="Times New Roman" w:cs="Times New Roman"/>
          <w:vertAlign w:val="subscript"/>
        </w:rPr>
        <w:instrText>2</w:instrText>
      </w:r>
      <w:r>
        <w:rPr>
          <w:rFonts w:ascii="Times New Roman" w:eastAsia="楷体_GB2312" w:hAnsi="Times New Roman" w:cs="Times New Roman"/>
          <w:i/>
        </w:rPr>
        <w:instrText>,r</w:instrText>
      </w:r>
      <w:r>
        <w:rPr>
          <w:rFonts w:ascii="Times New Roman" w:eastAsia="楷体_GB2312" w:hAnsi="Times New Roman" w:cs="Times New Roman"/>
          <w:vertAlign w:val="subscript"/>
        </w:rPr>
        <w:instrText>1</w:instrText>
      </w:r>
      <w:r>
        <w:rPr>
          <w:rFonts w:ascii="Times New Roman" w:eastAsia="楷体_GB2312" w:hAnsi="Times New Roman" w:cs="Times New Roman"/>
        </w:rPr>
        <w:instrText>)</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\f(1</w:instrText>
      </w:r>
      <w:r>
        <w:rPr>
          <w:rFonts w:ascii="Times New Roman" w:eastAsia="楷体_GB2312" w:hAnsi="Times New Roman" w:cs="Times New Roman"/>
          <w:i/>
        </w:rPr>
        <w:instrText>,</w:instrText>
      </w:r>
      <w:r>
        <w:rPr>
          <w:rFonts w:ascii="Times New Roman" w:eastAsia="楷体_GB2312" w:hAnsi="Times New Roman" w:cs="Times New Roman"/>
        </w:rPr>
        <w:instrText>4)</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，故A、C、D错误，B正确.</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2.如图</w:t>
      </w:r>
      <w:r>
        <w:rPr>
          <w:rFonts w:ascii="Times New Roman" w:hAnsi="Times New Roman" w:cs="Times New Roman" w:hint="eastAsia"/>
          <w:lang w:val="en-US" w:eastAsia="zh-CN"/>
        </w:rPr>
        <w:t>5</w:t>
      </w:r>
      <w:r>
        <w:rPr>
          <w:rFonts w:ascii="Times New Roman" w:hAnsi="Times New Roman" w:cs="Times New Roman"/>
        </w:rPr>
        <w:t>所示为一个半径为5 m的圆盘，正绕其圆心做匀速转动，当圆盘边缘上的一点</w:t>
      </w:r>
      <w:r>
        <w:rPr>
          <w:rFonts w:ascii="Times New Roman" w:hAnsi="Times New Roman" w:cs="Times New Roman"/>
          <w:i/>
        </w:rPr>
        <w:t>A</w:t>
      </w:r>
      <w:r>
        <w:rPr>
          <w:rFonts w:ascii="Times New Roman" w:hAnsi="Times New Roman" w:cs="Times New Roman"/>
        </w:rPr>
        <w:t>处在如图所示位置的时候，在其圆心正上方20 m的高度有一个小球正在向边缘的</w:t>
      </w:r>
      <w:r>
        <w:rPr>
          <w:rFonts w:ascii="Times New Roman" w:hAnsi="Times New Roman" w:cs="Times New Roman"/>
          <w:i/>
        </w:rPr>
        <w:t>A</w:t>
      </w:r>
      <w:r>
        <w:rPr>
          <w:rFonts w:ascii="Times New Roman" w:hAnsi="Times New Roman" w:cs="Times New Roman"/>
        </w:rPr>
        <w:t>点以一定的速度水平抛出，取</w:t>
      </w:r>
      <w:r>
        <w:rPr>
          <w:rFonts w:ascii="Times New Roman" w:hAnsi="Times New Roman" w:cs="Times New Roman"/>
          <w:i/>
        </w:rPr>
        <w:t>g</w:t>
      </w:r>
      <w:r>
        <w:rPr>
          <w:rFonts w:ascii="Times New Roman" w:hAnsi="Times New Roman" w:cs="Times New Roman"/>
        </w:rPr>
        <w:t>＝10 m/s</w:t>
      </w:r>
      <w:r>
        <w:rPr>
          <w:rFonts w:ascii="Times New Roman" w:hAnsi="Times New Roman" w:cs="Times New Roman"/>
          <w:vertAlign w:val="superscript"/>
        </w:rPr>
        <w:t>2</w:t>
      </w:r>
      <w:r>
        <w:rPr>
          <w:rFonts w:ascii="Times New Roman" w:hAnsi="Times New Roman" w:cs="Times New Roman"/>
        </w:rPr>
        <w:t>，要使得小球正好落在</w:t>
      </w:r>
      <w:r>
        <w:rPr>
          <w:rFonts w:ascii="Times New Roman" w:hAnsi="Times New Roman" w:cs="Times New Roman"/>
          <w:i/>
        </w:rPr>
        <w:t>A</w:t>
      </w:r>
      <w:r>
        <w:rPr>
          <w:rFonts w:ascii="Times New Roman" w:hAnsi="Times New Roman" w:cs="Times New Roman"/>
        </w:rPr>
        <w:t>点，则(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29" type="#_x0000_t75" style="width:87.45pt;height:62.7pt" coordsize="21600,21600" o:preferrelative="t" filled="f" stroked="f">
            <v:stroke joinstyle="miter"/>
            <v:imagedata r:id="rId13" r:href="rId14" o:title=""/>
            <o:lock v:ext="edit" aspectratio="t"/>
            <w10:anchorlock/>
          </v:shape>
        </w:pict>
      </w:r>
    </w:p>
    <w:p>
      <w:pPr>
        <w:pStyle w:val="PlainText"/>
        <w:tabs>
          <w:tab w:val="left" w:pos="3402"/>
        </w:tabs>
        <w:snapToGrid w:val="0"/>
        <w:spacing w:line="360" w:lineRule="auto"/>
        <w:jc w:val="center"/>
        <w:rPr>
          <w:rFonts w:ascii="Times New Roman" w:eastAsia="宋体" w:hAnsi="Times New Roman" w:cs="Times New Roman" w:hint="eastAsia"/>
          <w:lang w:eastAsia="zh-CN"/>
        </w:rPr>
      </w:pPr>
      <w:r>
        <w:rPr>
          <w:rFonts w:ascii="Times New Roman" w:hAnsi="Times New Roman" w:cs="Times New Roman"/>
        </w:rPr>
        <w:t>图</w:t>
      </w:r>
      <w:r>
        <w:rPr>
          <w:rFonts w:ascii="Times New Roman" w:hAnsi="Times New Roman" w:cs="Times New Roman" w:hint="eastAsia"/>
          <w:lang w:val="en-US" w:eastAsia="zh-CN"/>
        </w:rPr>
        <w:t>5</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A.小球平抛的初速度一定是2.5 m/s</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B.小球平抛的初速度可能是2.5 m/s</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C.圆盘转动的角速度一定是π rad/s</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D.圆盘转动的角速度可能是π rad/s</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　</w:t>
      </w:r>
      <w:r>
        <w:rPr>
          <w:rFonts w:ascii="Times New Roman" w:hAnsi="Times New Roman" w:cs="Times New Roman"/>
        </w:rPr>
        <w:t>A</w:t>
      </w:r>
    </w:p>
    <w:p>
      <w:pPr>
        <w:pStyle w:val="PlainText"/>
        <w:tabs>
          <w:tab w:val="left" w:pos="3402"/>
        </w:tabs>
        <w:snapToGrid w:val="0"/>
        <w:spacing w:line="360" w:lineRule="auto"/>
        <w:rPr>
          <w:rFonts w:ascii="Times New Roman" w:hAnsi="Times New Roman" w:cs="Times New Roman"/>
        </w:rPr>
      </w:pPr>
      <w:r>
        <w:rPr>
          <w:rFonts w:eastAsia="黑体"/>
        </w:rPr>
        <w:t>解析　</w:t>
      </w:r>
      <w:r>
        <w:rPr>
          <w:rFonts w:ascii="Times New Roman" w:eastAsia="楷体_GB2312" w:hAnsi="Times New Roman"/>
        </w:rPr>
        <w:t>根据</w:t>
      </w:r>
      <w:r>
        <w:rPr>
          <w:rFonts w:ascii="Times New Roman" w:eastAsia="楷体_GB2312" w:hAnsi="Times New Roman"/>
          <w:i/>
        </w:rPr>
        <w:t>h</w:t>
      </w:r>
      <w:r>
        <w:rPr>
          <w:rFonts w:ascii="Times New Roman" w:eastAsia="楷体_GB2312" w:hAnsi="Times New Roman"/>
        </w:rPr>
        <w:t>＝</w:t>
      </w:r>
      <w:r>
        <w:rPr>
          <w:rFonts w:ascii="Times New Roman" w:eastAsia="楷体_GB2312" w:hAnsi="Times New Roman"/>
        </w:rPr>
        <w:fldChar w:fldCharType="begin"/>
      </w:r>
      <w:r>
        <w:rPr>
          <w:rFonts w:ascii="Times New Roman" w:eastAsia="楷体_GB2312" w:hAnsi="Times New Roman"/>
        </w:rPr>
        <w:instrText>eq \f(1</w:instrText>
      </w:r>
      <w:r>
        <w:rPr>
          <w:rFonts w:ascii="Times New Roman" w:eastAsia="楷体_GB2312" w:hAnsi="Times New Roman"/>
          <w:i/>
        </w:rPr>
        <w:instrText>,</w:instrText>
      </w:r>
      <w:r>
        <w:rPr>
          <w:rFonts w:ascii="Times New Roman" w:eastAsia="楷体_GB2312" w:hAnsi="Times New Roman"/>
        </w:rPr>
        <w:instrText>2)</w:instrText>
      </w:r>
      <w:r>
        <w:rPr>
          <w:rFonts w:ascii="Times New Roman" w:eastAsia="楷体_GB2312" w:hAnsi="Times New Roman"/>
        </w:rPr>
        <w:fldChar w:fldCharType="separate"/>
      </w:r>
      <w:r>
        <w:rPr>
          <w:rFonts w:ascii="Times New Roman" w:eastAsia="楷体_GB2312" w:hAnsi="Times New Roman"/>
        </w:rPr>
        <w:fldChar w:fldCharType="end"/>
      </w:r>
      <w:r>
        <w:rPr>
          <w:rFonts w:ascii="Times New Roman" w:eastAsia="楷体_GB2312" w:hAnsi="Times New Roman"/>
          <w:i/>
        </w:rPr>
        <w:t>gt</w:t>
      </w:r>
      <w:r>
        <w:rPr>
          <w:rFonts w:ascii="Times New Roman" w:eastAsia="楷体_GB2312" w:hAnsi="Times New Roman"/>
          <w:vertAlign w:val="superscript"/>
        </w:rPr>
        <w:t>2</w:t>
      </w:r>
      <w:r>
        <w:rPr>
          <w:rFonts w:ascii="Times New Roman" w:eastAsia="楷体_GB2312" w:hAnsi="Times New Roman"/>
        </w:rPr>
        <w:t>可得</w:t>
      </w:r>
      <w:r>
        <w:rPr>
          <w:rFonts w:ascii="Times New Roman" w:eastAsia="楷体_GB2312" w:hAnsi="Times New Roman"/>
          <w:i/>
        </w:rPr>
        <w:t>t</w:t>
      </w:r>
      <w:r>
        <w:rPr>
          <w:rFonts w:ascii="Times New Roman" w:eastAsia="楷体_GB2312" w:hAnsi="Times New Roman"/>
        </w:rPr>
        <w:t>＝</w:t>
      </w:r>
      <w:r>
        <w:rPr>
          <w:rFonts w:ascii="Times New Roman" w:eastAsia="楷体_GB2312" w:hAnsi="Times New Roman"/>
        </w:rPr>
        <w:fldChar w:fldCharType="begin"/>
      </w:r>
      <w:r>
        <w:rPr>
          <w:rFonts w:ascii="Times New Roman" w:eastAsia="楷体_GB2312" w:hAnsi="Times New Roman"/>
        </w:rPr>
        <w:instrText>eq \r(\f(2</w:instrText>
      </w:r>
      <w:r>
        <w:rPr>
          <w:rFonts w:ascii="Times New Roman" w:eastAsia="楷体_GB2312" w:hAnsi="Times New Roman"/>
          <w:i/>
        </w:rPr>
        <w:instrText>h,g</w:instrText>
      </w:r>
      <w:r>
        <w:rPr>
          <w:rFonts w:ascii="Times New Roman" w:eastAsia="楷体_GB2312" w:hAnsi="Times New Roman"/>
        </w:rPr>
        <w:instrText>))</w:instrText>
      </w:r>
      <w:r>
        <w:rPr>
          <w:rFonts w:ascii="Times New Roman" w:eastAsia="楷体_GB2312" w:hAnsi="Times New Roman"/>
        </w:rPr>
        <w:fldChar w:fldCharType="separate"/>
      </w:r>
      <w:r>
        <w:rPr>
          <w:rFonts w:ascii="Times New Roman" w:eastAsia="楷体_GB2312" w:hAnsi="Times New Roman"/>
        </w:rPr>
        <w:fldChar w:fldCharType="end"/>
      </w:r>
      <w:r>
        <w:rPr>
          <w:rFonts w:ascii="Times New Roman" w:eastAsia="楷体_GB2312" w:hAnsi="Times New Roman"/>
        </w:rPr>
        <w:t>＝2 s，则小球平抛的初速度</w:t>
      </w:r>
      <w:r>
        <w:rPr>
          <w:rFonts w:ascii="Book Antiqua" w:eastAsia="楷体_GB2312" w:hAnsi="Book Antiqua"/>
          <w:i/>
        </w:rPr>
        <w:t>v</w:t>
      </w:r>
      <w:r>
        <w:rPr>
          <w:rFonts w:ascii="Times New Roman" w:eastAsia="楷体_GB2312" w:hAnsi="Times New Roman"/>
          <w:vertAlign w:val="subscript"/>
        </w:rPr>
        <w:t>0</w:t>
      </w:r>
      <w:r>
        <w:rPr>
          <w:rFonts w:ascii="Times New Roman" w:eastAsia="楷体_GB2312" w:hAnsi="Times New Roman"/>
        </w:rPr>
        <w:t>＝</w:t>
      </w:r>
      <w:r>
        <w:rPr>
          <w:rFonts w:ascii="Times New Roman" w:eastAsia="楷体_GB2312" w:hAnsi="Times New Roman"/>
        </w:rPr>
        <w:fldChar w:fldCharType="begin"/>
      </w:r>
      <w:r>
        <w:rPr>
          <w:rFonts w:ascii="Times New Roman" w:eastAsia="楷体_GB2312" w:hAnsi="Times New Roman"/>
        </w:rPr>
        <w:instrText>eq \f(</w:instrText>
      </w:r>
      <w:r>
        <w:rPr>
          <w:rFonts w:ascii="Times New Roman" w:eastAsia="楷体_GB2312" w:hAnsi="Times New Roman"/>
          <w:i/>
        </w:rPr>
        <w:instrText>R,t</w:instrText>
      </w:r>
      <w:r>
        <w:rPr>
          <w:rFonts w:ascii="Times New Roman" w:eastAsia="楷体_GB2312" w:hAnsi="Times New Roman"/>
        </w:rPr>
        <w:instrText>)</w:instrText>
      </w:r>
      <w:r>
        <w:rPr>
          <w:rFonts w:ascii="Times New Roman" w:eastAsia="楷体_GB2312" w:hAnsi="Times New Roman"/>
        </w:rPr>
        <w:fldChar w:fldCharType="separate"/>
      </w:r>
      <w:r>
        <w:rPr>
          <w:rFonts w:ascii="Times New Roman" w:eastAsia="楷体_GB2312" w:hAnsi="Times New Roman"/>
        </w:rPr>
        <w:fldChar w:fldCharType="end"/>
      </w:r>
      <w:r>
        <w:rPr>
          <w:rFonts w:ascii="Times New Roman" w:eastAsia="楷体_GB2312" w:hAnsi="Times New Roman"/>
        </w:rPr>
        <w:t>＝2.5 m/s，A正确，B错误；根据</w:t>
      </w:r>
      <w:r>
        <w:rPr>
          <w:rFonts w:ascii="Times New Roman" w:eastAsia="楷体_GB2312" w:hAnsi="Times New Roman"/>
          <w:i/>
        </w:rPr>
        <w:t>ωt</w:t>
      </w:r>
      <w:r>
        <w:rPr>
          <w:rFonts w:ascii="Times New Roman" w:eastAsia="楷体_GB2312" w:hAnsi="Times New Roman"/>
        </w:rPr>
        <w:t>＝2</w:t>
      </w:r>
      <w:r>
        <w:rPr>
          <w:rFonts w:ascii="Times New Roman" w:eastAsia="楷体_GB2312" w:hAnsi="Times New Roman"/>
          <w:i/>
        </w:rPr>
        <w:t>n</w:t>
      </w:r>
      <w:r>
        <w:rPr>
          <w:rFonts w:ascii="Times New Roman" w:eastAsia="楷体_GB2312" w:hAnsi="Times New Roman"/>
        </w:rPr>
        <w:t>π(</w:t>
      </w:r>
      <w:r>
        <w:rPr>
          <w:rFonts w:ascii="Times New Roman" w:eastAsia="楷体_GB2312" w:hAnsi="Times New Roman"/>
          <w:i/>
        </w:rPr>
        <w:t>n</w:t>
      </w:r>
      <w:r>
        <w:rPr>
          <w:rFonts w:ascii="Times New Roman" w:eastAsia="楷体_GB2312" w:hAnsi="Times New Roman"/>
        </w:rPr>
        <w:t>＝1、2、3、</w:t>
      </w:r>
      <w:r>
        <w:rPr>
          <w:rFonts w:hAnsi="宋体"/>
        </w:rPr>
        <w:t>…</w:t>
      </w:r>
      <w:r>
        <w:rPr>
          <w:rFonts w:ascii="Times New Roman" w:eastAsia="楷体_GB2312" w:hAnsi="Times New Roman"/>
        </w:rPr>
        <w:t>)，解得圆盘转动的角速度</w:t>
      </w:r>
      <w:r>
        <w:rPr>
          <w:rFonts w:ascii="Times New Roman" w:eastAsia="楷体_GB2312" w:hAnsi="Times New Roman"/>
          <w:i/>
        </w:rPr>
        <w:t>ω</w:t>
      </w:r>
      <w:r>
        <w:rPr>
          <w:rFonts w:ascii="Times New Roman" w:eastAsia="楷体_GB2312" w:hAnsi="Times New Roman"/>
        </w:rPr>
        <w:t>＝</w:t>
      </w:r>
      <w:r>
        <w:rPr>
          <w:rFonts w:ascii="Times New Roman" w:eastAsia="楷体_GB2312" w:hAnsi="Times New Roman"/>
        </w:rPr>
        <w:fldChar w:fldCharType="begin"/>
      </w:r>
      <w:r>
        <w:rPr>
          <w:rFonts w:ascii="Times New Roman" w:eastAsia="楷体_GB2312" w:hAnsi="Times New Roman"/>
        </w:rPr>
        <w:instrText>eq \f(2</w:instrText>
      </w:r>
      <w:r>
        <w:rPr>
          <w:rFonts w:ascii="Times New Roman" w:eastAsia="楷体_GB2312" w:hAnsi="Times New Roman"/>
          <w:i/>
        </w:rPr>
        <w:instrText>n</w:instrText>
      </w:r>
      <w:r>
        <w:rPr>
          <w:rFonts w:ascii="Times New Roman" w:eastAsia="楷体_GB2312" w:hAnsi="Times New Roman"/>
        </w:rPr>
        <w:instrText>π</w:instrText>
      </w:r>
      <w:r>
        <w:rPr>
          <w:rFonts w:ascii="Times New Roman" w:eastAsia="楷体_GB2312" w:hAnsi="Times New Roman"/>
          <w:i/>
        </w:rPr>
        <w:instrText>,t</w:instrText>
      </w:r>
      <w:r>
        <w:rPr>
          <w:rFonts w:ascii="Times New Roman" w:eastAsia="楷体_GB2312" w:hAnsi="Times New Roman"/>
        </w:rPr>
        <w:instrText>)</w:instrText>
      </w:r>
      <w:r>
        <w:rPr>
          <w:rFonts w:ascii="Times New Roman" w:eastAsia="楷体_GB2312" w:hAnsi="Times New Roman"/>
        </w:rPr>
        <w:fldChar w:fldCharType="separate"/>
      </w:r>
      <w:r>
        <w:rPr>
          <w:rFonts w:ascii="Times New Roman" w:eastAsia="楷体_GB2312" w:hAnsi="Times New Roman"/>
        </w:rPr>
        <w:fldChar w:fldCharType="end"/>
      </w:r>
      <w:r>
        <w:rPr>
          <w:rFonts w:ascii="Times New Roman" w:eastAsia="楷体_GB2312" w:hAnsi="Times New Roman"/>
        </w:rPr>
        <w:t>＝</w:t>
      </w:r>
      <w:r>
        <w:rPr>
          <w:rFonts w:ascii="Times New Roman" w:eastAsia="楷体_GB2312" w:hAnsi="Times New Roman"/>
          <w:i/>
        </w:rPr>
        <w:t>n</w:t>
      </w:r>
      <w:r>
        <w:rPr>
          <w:rFonts w:ascii="Times New Roman" w:eastAsia="楷体_GB2312" w:hAnsi="Times New Roman"/>
        </w:rPr>
        <w:t>π(</w:t>
      </w:r>
      <w:r>
        <w:rPr>
          <w:rFonts w:ascii="Times New Roman" w:eastAsia="楷体_GB2312" w:hAnsi="Times New Roman"/>
          <w:i/>
        </w:rPr>
        <w:t>n</w:t>
      </w:r>
      <w:r>
        <w:rPr>
          <w:rFonts w:ascii="Times New Roman" w:eastAsia="楷体_GB2312" w:hAnsi="Times New Roman"/>
        </w:rPr>
        <w:t>＝1、2、3、</w:t>
      </w:r>
      <w:r>
        <w:rPr>
          <w:rFonts w:hAnsi="宋体"/>
        </w:rPr>
        <w:t>…</w:t>
      </w:r>
      <w:r>
        <w:rPr>
          <w:rFonts w:ascii="Times New Roman" w:eastAsia="楷体_GB2312" w:hAnsi="Times New Roman"/>
        </w:rPr>
        <w:t>)，圆盘转动的加速度为</w:t>
      </w:r>
      <w:r>
        <w:rPr>
          <w:rFonts w:ascii="Times New Roman" w:eastAsia="楷体_GB2312" w:hAnsi="Times New Roman"/>
          <w:i/>
        </w:rPr>
        <w:t>a</w:t>
      </w:r>
      <w:r>
        <w:rPr>
          <w:rFonts w:ascii="Times New Roman" w:eastAsia="楷体_GB2312" w:hAnsi="Times New Roman"/>
        </w:rPr>
        <w:t>＝</w:t>
      </w:r>
      <w:r>
        <w:rPr>
          <w:rFonts w:ascii="Times New Roman" w:eastAsia="楷体_GB2312" w:hAnsi="Times New Roman"/>
          <w:i/>
        </w:rPr>
        <w:t>ω</w:t>
      </w:r>
      <w:r>
        <w:rPr>
          <w:rFonts w:ascii="Times New Roman" w:eastAsia="楷体_GB2312" w:hAnsi="Times New Roman"/>
          <w:vertAlign w:val="superscript"/>
        </w:rPr>
        <w:t>2</w:t>
      </w:r>
      <w:r>
        <w:rPr>
          <w:rFonts w:ascii="Times New Roman" w:eastAsia="楷体_GB2312" w:hAnsi="Times New Roman"/>
          <w:i/>
        </w:rPr>
        <w:t>r</w:t>
      </w:r>
      <w:r>
        <w:rPr>
          <w:rFonts w:ascii="Times New Roman" w:eastAsia="楷体_GB2312" w:hAnsi="Times New Roman"/>
        </w:rPr>
        <w:t>＝</w:t>
      </w:r>
      <w:r>
        <w:rPr>
          <w:rFonts w:ascii="Times New Roman" w:eastAsia="楷体_GB2312" w:hAnsi="Times New Roman"/>
          <w:i/>
        </w:rPr>
        <w:t>n</w:t>
      </w:r>
      <w:r>
        <w:rPr>
          <w:rFonts w:ascii="Times New Roman" w:eastAsia="楷体_GB2312" w:hAnsi="Times New Roman"/>
          <w:vertAlign w:val="superscript"/>
        </w:rPr>
        <w:t>2</w:t>
      </w:r>
      <w:r>
        <w:rPr>
          <w:rFonts w:ascii="Times New Roman" w:eastAsia="楷体_GB2312" w:hAnsi="Times New Roman"/>
        </w:rPr>
        <w:t>π</w:t>
      </w:r>
      <w:r>
        <w:rPr>
          <w:rFonts w:ascii="Times New Roman" w:eastAsia="楷体_GB2312" w:hAnsi="Times New Roman"/>
          <w:vertAlign w:val="superscript"/>
        </w:rPr>
        <w:t>2</w:t>
      </w:r>
      <w:r>
        <w:rPr>
          <w:rFonts w:ascii="Times New Roman" w:eastAsia="楷体_GB2312" w:hAnsi="Times New Roman"/>
          <w:i/>
        </w:rPr>
        <w:t>r</w:t>
      </w:r>
      <w:r>
        <w:rPr>
          <w:rFonts w:ascii="Times New Roman" w:eastAsia="楷体_GB2312" w:hAnsi="Times New Roman"/>
        </w:rPr>
        <w:t>＝5</w:t>
      </w:r>
      <w:r>
        <w:rPr>
          <w:rFonts w:ascii="Times New Roman" w:eastAsia="楷体_GB2312" w:hAnsi="Times New Roman"/>
          <w:i/>
        </w:rPr>
        <w:t>n</w:t>
      </w:r>
      <w:r>
        <w:rPr>
          <w:rFonts w:ascii="Times New Roman" w:eastAsia="楷体_GB2312" w:hAnsi="Times New Roman"/>
          <w:vertAlign w:val="superscript"/>
        </w:rPr>
        <w:t>2</w:t>
      </w:r>
      <w:r>
        <w:rPr>
          <w:rFonts w:ascii="Times New Roman" w:eastAsia="楷体_GB2312" w:hAnsi="Times New Roman"/>
        </w:rPr>
        <w:t>π</w:t>
      </w:r>
      <w:r>
        <w:rPr>
          <w:rFonts w:ascii="Times New Roman" w:eastAsia="楷体_GB2312" w:hAnsi="Times New Roman"/>
          <w:vertAlign w:val="superscript"/>
        </w:rPr>
        <w:t>2</w:t>
      </w:r>
      <w:r>
        <w:rPr>
          <w:rFonts w:ascii="Times New Roman" w:eastAsia="楷体_GB2312" w:hAnsi="Times New Roman"/>
        </w:rPr>
        <w:t>(</w:t>
      </w:r>
      <w:r>
        <w:rPr>
          <w:rFonts w:ascii="Times New Roman" w:eastAsia="楷体_GB2312" w:hAnsi="Times New Roman"/>
          <w:i/>
        </w:rPr>
        <w:t>n</w:t>
      </w:r>
      <w:r>
        <w:rPr>
          <w:rFonts w:ascii="Times New Roman" w:eastAsia="楷体_GB2312" w:hAnsi="Times New Roman"/>
        </w:rPr>
        <w:t>＝1、2、3、</w:t>
      </w:r>
      <w:r>
        <w:rPr>
          <w:rFonts w:hAnsi="宋体"/>
        </w:rPr>
        <w:t>…</w:t>
      </w:r>
      <w:r>
        <w:rPr>
          <w:rFonts w:ascii="Times New Roman" w:eastAsia="楷体_GB2312" w:hAnsi="Times New Roman"/>
        </w:rPr>
        <w:t>)，C、D错误.</w:t>
      </w:r>
    </w:p>
    <w:p>
      <w:pPr>
        <w:pStyle w:val="Heading3"/>
        <w:tabs>
          <w:tab w:val="left" w:pos="3402"/>
        </w:tabs>
        <w:spacing w:line="360" w:lineRule="auto"/>
        <w:jc w:val="center"/>
      </w:pPr>
      <w:r>
        <w:t>考点二　圆周运动的动力学问题</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eastAsia="黑体" w:hAnsi="Times New Roman" w:cs="Times New Roman"/>
        </w:rPr>
        <w:t>匀速圆周运动的向心力</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(1)作用效果</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向心力产生向心加速度，只改变速度的</w:t>
      </w:r>
      <w:r>
        <w:rPr>
          <w:rFonts w:ascii="Times New Roman" w:hAnsi="Times New Roman" w:cs="Times New Roman"/>
          <w:u w:val="single"/>
        </w:rPr>
        <w:t>方向</w:t>
      </w:r>
      <w:r>
        <w:rPr>
          <w:rFonts w:ascii="Times New Roman" w:hAnsi="Times New Roman" w:cs="Times New Roman"/>
        </w:rPr>
        <w:t>，不改变速度的</w:t>
      </w:r>
      <w:r>
        <w:rPr>
          <w:rFonts w:ascii="Times New Roman" w:hAnsi="Times New Roman" w:cs="Times New Roman"/>
          <w:u w:val="single"/>
        </w:rPr>
        <w:t>大小.</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(2)大小</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i/>
        </w:rPr>
        <w:t>F</w:t>
      </w:r>
      <w:r>
        <w:rPr>
          <w:rFonts w:ascii="Times New Roman" w:hAnsi="Times New Roman" w:cs="Times New Roman"/>
          <w:vertAlign w:val="subscript"/>
        </w:rPr>
        <w:t>n</w:t>
      </w:r>
      <w:r>
        <w:rPr>
          <w:rFonts w:ascii="Times New Roman" w:hAnsi="Times New Roman" w:cs="Times New Roman"/>
        </w:rPr>
        <w:t>＝</w:t>
      </w:r>
      <w:r>
        <w:rPr>
          <w:rFonts w:ascii="Times New Roman" w:hAnsi="Times New Roman" w:cs="Times New Roman"/>
          <w:i/>
        </w:rPr>
        <w:t>m</w:t>
      </w:r>
      <w:r>
        <w:rPr>
          <w:rFonts w:ascii="Times New Roman" w:hAnsi="Times New Roman" w:cs="Times New Roman"/>
        </w:rPr>
        <w:fldChar w:fldCharType="begin"/>
      </w:r>
      <w:r>
        <w:rPr>
          <w:rFonts w:ascii="Times New Roman" w:hAnsi="Times New Roman" w:cs="Times New Roman"/>
        </w:rPr>
        <w:instrText>eq \f(</w:instrText>
      </w:r>
      <w:r>
        <w:rPr>
          <w:rFonts w:ascii="Book Antiqua" w:hAnsi="Book Antiqua" w:cs="Times New Roman"/>
          <w:i/>
        </w:rPr>
        <w:instrText>v</w:instrText>
      </w:r>
      <w:r>
        <w:rPr>
          <w:rFonts w:ascii="Times New Roman" w:hAnsi="Times New Roman" w:cs="Times New Roman"/>
          <w:vertAlign w:val="superscript"/>
        </w:rPr>
        <w:instrText>2</w:instrText>
      </w:r>
      <w:r>
        <w:rPr>
          <w:rFonts w:ascii="Times New Roman" w:hAnsi="Times New Roman" w:cs="Times New Roman"/>
          <w:i/>
        </w:rPr>
        <w:instrText>,r</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i/>
          <w:u w:val="single"/>
        </w:rPr>
        <w:t>mrω</w:t>
      </w:r>
      <w:r>
        <w:rPr>
          <w:rFonts w:ascii="Times New Roman" w:hAnsi="Times New Roman" w:cs="Times New Roman"/>
          <w:u w:val="single"/>
          <w:vertAlign w:val="superscript"/>
        </w:rPr>
        <w:t>2</w:t>
      </w:r>
      <w:r>
        <w:rPr>
          <w:rFonts w:ascii="Times New Roman" w:hAnsi="Times New Roman" w:cs="Times New Roman"/>
        </w:rPr>
        <w:t>＝</w:t>
      </w:r>
      <w:r>
        <w:rPr>
          <w:rFonts w:ascii="Times New Roman" w:hAnsi="Times New Roman" w:cs="Times New Roman"/>
          <w:i/>
        </w:rPr>
        <w:t>m</w:t>
      </w:r>
      <w:r>
        <w:rPr>
          <w:rFonts w:ascii="Times New Roman" w:hAnsi="Times New Roman" w:cs="Times New Roman"/>
        </w:rPr>
        <w:fldChar w:fldCharType="begin"/>
      </w:r>
      <w:r>
        <w:rPr>
          <w:rFonts w:ascii="Times New Roman" w:hAnsi="Times New Roman" w:cs="Times New Roman"/>
        </w:rPr>
        <w:instrText>eq \f(4π</w:instrText>
      </w:r>
      <w:r>
        <w:rPr>
          <w:rFonts w:ascii="Times New Roman" w:hAnsi="Times New Roman" w:cs="Times New Roman"/>
          <w:vertAlign w:val="superscript"/>
        </w:rPr>
        <w:instrText>2</w:instrText>
      </w:r>
      <w:r>
        <w:rPr>
          <w:rFonts w:ascii="Times New Roman" w:hAnsi="Times New Roman" w:cs="Times New Roman"/>
          <w:i/>
        </w:rPr>
        <w:instrText>,T</w:instrText>
      </w:r>
      <w:r>
        <w:rPr>
          <w:rFonts w:ascii="Times New Roman" w:hAnsi="Times New Roman" w:cs="Times New Roman"/>
          <w:vertAlign w:val="superscript"/>
        </w:rPr>
        <w:instrText>2</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i/>
        </w:rPr>
        <w:t>r</w:t>
      </w:r>
      <w:r>
        <w:rPr>
          <w:rFonts w:ascii="Times New Roman" w:hAnsi="Times New Roman" w:cs="Times New Roman"/>
        </w:rPr>
        <w:t>＝</w:t>
      </w:r>
      <w:r>
        <w:rPr>
          <w:rFonts w:ascii="Times New Roman" w:hAnsi="Times New Roman" w:cs="Times New Roman"/>
          <w:i/>
        </w:rPr>
        <w:t>mω</w:t>
      </w:r>
      <w:r>
        <w:rPr>
          <w:rFonts w:ascii="Book Antiqua" w:hAnsi="Book Antiqua" w:cs="Times New Roman"/>
          <w:i/>
        </w:rPr>
        <w:t>v</w:t>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(3)方向</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始终沿半径方向指向</w:t>
      </w:r>
      <w:r>
        <w:rPr>
          <w:rFonts w:ascii="Times New Roman" w:hAnsi="Times New Roman" w:cs="Times New Roman"/>
          <w:u w:val="single"/>
        </w:rPr>
        <w:t>圆心</w:t>
      </w:r>
      <w:r>
        <w:rPr>
          <w:rFonts w:ascii="Times New Roman" w:hAnsi="Times New Roman" w:cs="Times New Roman"/>
        </w:rPr>
        <w:t>，时刻在改变，即向心力是一个变力.</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(4)来源</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向心力可以由一个力提供，也可以由几个力的</w:t>
      </w:r>
      <w:r>
        <w:rPr>
          <w:rFonts w:ascii="Times New Roman" w:hAnsi="Times New Roman" w:cs="Times New Roman"/>
          <w:u w:val="single"/>
        </w:rPr>
        <w:t>合力</w:t>
      </w:r>
      <w:r>
        <w:rPr>
          <w:rFonts w:ascii="Times New Roman" w:hAnsi="Times New Roman" w:cs="Times New Roman"/>
        </w:rPr>
        <w:t>提供，还可以由一个力的分力提供.</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eastAsia="黑体" w:hAnsi="Times New Roman" w:cs="Times New Roman"/>
        </w:rPr>
        <w:t>离心运动和近心运动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(1)离心运动：做圆周运动的物体，在所受合外力突然消失或不足以提供圆周运动所需向心力的情况下，就做</w:t>
      </w:r>
      <w:r>
        <w:rPr>
          <w:rFonts w:ascii="Times New Roman" w:hAnsi="Times New Roman" w:cs="Times New Roman"/>
          <w:u w:val="single"/>
        </w:rPr>
        <w:t>逐渐远离圆心</w:t>
      </w:r>
      <w:r>
        <w:rPr>
          <w:rFonts w:ascii="Times New Roman" w:hAnsi="Times New Roman" w:cs="Times New Roman"/>
        </w:rPr>
        <w:t>的运动.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(2)受力特点(如图</w:t>
      </w:r>
      <w:r>
        <w:rPr>
          <w:rFonts w:ascii="Times New Roman" w:hAnsi="Times New Roman" w:cs="Times New Roman" w:hint="eastAsia"/>
          <w:lang w:val="en-US" w:eastAsia="zh-CN"/>
        </w:rPr>
        <w:t>6</w:t>
      </w:r>
      <w:r>
        <w:rPr>
          <w:rFonts w:ascii="Times New Roman" w:hAnsi="Times New Roman" w:cs="Times New Roman"/>
        </w:rPr>
        <w:t>)</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0" type="#_x0000_t75" style="width:99.4pt;height:67.6pt" coordsize="21600,21600" o:preferrelative="t" filled="f" stroked="f">
            <v:stroke joinstyle="miter"/>
            <v:imagedata r:id="rId15" r:href="rId16" o:title=""/>
            <o:lock v:ext="edit" aspectratio="t"/>
            <w10:anchorlock/>
          </v:shape>
        </w:pict>
      </w:r>
    </w:p>
    <w:p>
      <w:pPr>
        <w:pStyle w:val="PlainText"/>
        <w:tabs>
          <w:tab w:val="left" w:pos="3402"/>
        </w:tabs>
        <w:snapToGrid w:val="0"/>
        <w:spacing w:line="360" w:lineRule="auto"/>
        <w:jc w:val="center"/>
        <w:rPr>
          <w:rFonts w:ascii="Times New Roman" w:eastAsia="宋体" w:hAnsi="Times New Roman" w:cs="Times New Roman" w:hint="eastAsia"/>
          <w:lang w:eastAsia="zh-CN"/>
        </w:rPr>
      </w:pPr>
      <w:r>
        <w:rPr>
          <w:rFonts w:ascii="Times New Roman" w:hAnsi="Times New Roman" w:cs="Times New Roman"/>
        </w:rPr>
        <w:t>图</w:t>
      </w:r>
      <w:r>
        <w:rPr>
          <w:rFonts w:ascii="Times New Roman" w:hAnsi="Times New Roman" w:cs="Times New Roman" w:hint="eastAsia"/>
          <w:lang w:val="en-US" w:eastAsia="zh-CN"/>
        </w:rPr>
        <w:t>6</w:t>
      </w:r>
    </w:p>
    <w:p>
      <w:pPr>
        <w:pStyle w:val="PlainText"/>
        <w:tabs>
          <w:tab w:val="left" w:pos="3402"/>
        </w:tabs>
        <w:snapToGrid w:val="0"/>
        <w:spacing w:line="360" w:lineRule="auto"/>
        <w:rPr>
          <w:rFonts w:ascii="Times New Roman" w:hAnsi="Times New Roman" w:cs="Times New Roman"/>
        </w:rPr>
      </w:pPr>
      <w:r>
        <w:rPr>
          <w:rFonts w:hAnsi="宋体" w:cs="Times New Roman"/>
        </w:rPr>
        <w:t>①</w:t>
      </w:r>
      <w:r>
        <w:rPr>
          <w:rFonts w:ascii="Times New Roman" w:hAnsi="Times New Roman" w:cs="Times New Roman"/>
        </w:rPr>
        <w:t>当</w:t>
      </w:r>
      <w:r>
        <w:rPr>
          <w:rFonts w:ascii="Times New Roman" w:hAnsi="Times New Roman" w:cs="Times New Roman"/>
          <w:i/>
        </w:rPr>
        <w:t>F</w:t>
      </w:r>
      <w:r>
        <w:rPr>
          <w:rFonts w:ascii="Times New Roman" w:hAnsi="Times New Roman" w:cs="Times New Roman"/>
        </w:rPr>
        <w:t>＝0时，物体沿</w:t>
      </w:r>
      <w:r>
        <w:rPr>
          <w:rFonts w:ascii="Times New Roman" w:hAnsi="Times New Roman" w:cs="Times New Roman"/>
          <w:u w:val="single"/>
        </w:rPr>
        <w:t>切线</w:t>
      </w:r>
      <w:r>
        <w:rPr>
          <w:rFonts w:ascii="Times New Roman" w:hAnsi="Times New Roman" w:cs="Times New Roman"/>
        </w:rPr>
        <w:t>方向飞出，做匀速直线运动.</w:t>
      </w:r>
    </w:p>
    <w:p>
      <w:pPr>
        <w:pStyle w:val="PlainText"/>
        <w:tabs>
          <w:tab w:val="left" w:pos="3402"/>
        </w:tabs>
        <w:snapToGrid w:val="0"/>
        <w:spacing w:line="360" w:lineRule="auto"/>
        <w:rPr>
          <w:rFonts w:ascii="Times New Roman" w:hAnsi="Times New Roman" w:cs="Times New Roman"/>
        </w:rPr>
      </w:pPr>
      <w:r>
        <w:rPr>
          <w:rFonts w:hAnsi="宋体" w:cs="Times New Roman"/>
        </w:rPr>
        <w:t>②</w:t>
      </w:r>
      <w:r>
        <w:rPr>
          <w:rFonts w:ascii="Times New Roman" w:hAnsi="Times New Roman" w:cs="Times New Roman"/>
        </w:rPr>
        <w:t>当0&lt;</w:t>
      </w:r>
      <w:r>
        <w:rPr>
          <w:rFonts w:ascii="Times New Roman" w:hAnsi="Times New Roman" w:cs="Times New Roman"/>
          <w:i/>
        </w:rPr>
        <w:t>F</w:t>
      </w:r>
      <w:r>
        <w:rPr>
          <w:rFonts w:ascii="Times New Roman" w:hAnsi="Times New Roman" w:cs="Times New Roman"/>
        </w:rPr>
        <w:t>&lt;</w:t>
      </w:r>
      <w:r>
        <w:rPr>
          <w:rFonts w:ascii="Times New Roman" w:hAnsi="Times New Roman" w:cs="Times New Roman"/>
          <w:i/>
        </w:rPr>
        <w:t>mrω</w:t>
      </w:r>
      <w:r>
        <w:rPr>
          <w:rFonts w:ascii="Times New Roman" w:hAnsi="Times New Roman" w:cs="Times New Roman"/>
          <w:vertAlign w:val="superscript"/>
        </w:rPr>
        <w:t>2</w:t>
      </w:r>
      <w:r>
        <w:rPr>
          <w:rFonts w:ascii="Times New Roman" w:hAnsi="Times New Roman" w:cs="Times New Roman"/>
        </w:rPr>
        <w:t>时，物体逐渐</w:t>
      </w:r>
      <w:r>
        <w:rPr>
          <w:rFonts w:ascii="Times New Roman" w:hAnsi="Times New Roman" w:cs="Times New Roman"/>
          <w:u w:val="single"/>
        </w:rPr>
        <w:t>远离</w:t>
      </w:r>
      <w:r>
        <w:rPr>
          <w:rFonts w:ascii="Times New Roman" w:hAnsi="Times New Roman" w:cs="Times New Roman"/>
        </w:rPr>
        <w:t>圆心，做</w:t>
      </w:r>
      <w:r>
        <w:rPr>
          <w:rFonts w:ascii="Times New Roman" w:hAnsi="Times New Roman" w:cs="Times New Roman"/>
          <w:u w:val="single"/>
        </w:rPr>
        <w:t>离心</w:t>
      </w:r>
      <w:r>
        <w:rPr>
          <w:rFonts w:ascii="Times New Roman" w:hAnsi="Times New Roman" w:cs="Times New Roman"/>
        </w:rPr>
        <w:t>运动.</w:t>
      </w:r>
    </w:p>
    <w:p>
      <w:pPr>
        <w:pStyle w:val="PlainText"/>
        <w:tabs>
          <w:tab w:val="left" w:pos="3402"/>
        </w:tabs>
        <w:snapToGrid w:val="0"/>
        <w:spacing w:line="360" w:lineRule="auto"/>
        <w:rPr>
          <w:rFonts w:ascii="Times New Roman" w:hAnsi="Times New Roman" w:cs="Times New Roman"/>
        </w:rPr>
      </w:pPr>
      <w:r>
        <w:rPr>
          <w:rFonts w:hAnsi="宋体" w:cs="Times New Roman"/>
        </w:rPr>
        <w:t>③</w:t>
      </w:r>
      <w:r>
        <w:rPr>
          <w:rFonts w:ascii="Times New Roman" w:hAnsi="Times New Roman" w:cs="Times New Roman"/>
        </w:rPr>
        <w:t>当</w:t>
      </w:r>
      <w:r>
        <w:rPr>
          <w:rFonts w:ascii="Times New Roman" w:hAnsi="Times New Roman" w:cs="Times New Roman"/>
          <w:i/>
        </w:rPr>
        <w:t>F</w:t>
      </w:r>
      <w:r>
        <w:rPr>
          <w:rFonts w:ascii="Times New Roman" w:hAnsi="Times New Roman" w:cs="Times New Roman"/>
        </w:rPr>
        <w:t>&gt;</w:t>
      </w:r>
      <w:r>
        <w:rPr>
          <w:rFonts w:ascii="Times New Roman" w:hAnsi="Times New Roman" w:cs="Times New Roman"/>
          <w:i/>
        </w:rPr>
        <w:t>mrω</w:t>
      </w:r>
      <w:r>
        <w:rPr>
          <w:rFonts w:ascii="Times New Roman" w:hAnsi="Times New Roman" w:cs="Times New Roman"/>
          <w:vertAlign w:val="superscript"/>
        </w:rPr>
        <w:t>2</w:t>
      </w:r>
      <w:r>
        <w:rPr>
          <w:rFonts w:ascii="Times New Roman" w:hAnsi="Times New Roman" w:cs="Times New Roman"/>
        </w:rPr>
        <w:t>时，物体逐渐</w:t>
      </w:r>
      <w:r>
        <w:rPr>
          <w:rFonts w:ascii="Times New Roman" w:hAnsi="Times New Roman" w:cs="Times New Roman"/>
          <w:u w:val="single"/>
        </w:rPr>
        <w:t>向圆心靠近</w:t>
      </w:r>
      <w:r>
        <w:rPr>
          <w:rFonts w:ascii="Times New Roman" w:hAnsi="Times New Roman" w:cs="Times New Roman"/>
        </w:rPr>
        <w:t>，做</w:t>
      </w:r>
      <w:r>
        <w:rPr>
          <w:rFonts w:ascii="Times New Roman" w:hAnsi="Times New Roman" w:cs="Times New Roman"/>
          <w:u w:val="single"/>
        </w:rPr>
        <w:t>近心</w:t>
      </w:r>
      <w:r>
        <w:rPr>
          <w:rFonts w:ascii="Times New Roman" w:hAnsi="Times New Roman" w:cs="Times New Roman"/>
        </w:rPr>
        <w:t>运动.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(3)本质：离心运动的本质并不是受到离心力的作用，而是提供的力</w:t>
      </w:r>
      <w:r>
        <w:rPr>
          <w:rFonts w:ascii="Times New Roman" w:hAnsi="Times New Roman" w:cs="Times New Roman"/>
          <w:u w:val="single"/>
        </w:rPr>
        <w:t>小于</w:t>
      </w:r>
      <w:r>
        <w:rPr>
          <w:rFonts w:ascii="Times New Roman" w:hAnsi="Times New Roman" w:cs="Times New Roman"/>
        </w:rPr>
        <w:t>做匀速圆周运动需要的向心力.</w:t>
      </w:r>
    </w:p>
    <w:p>
      <w:pPr>
        <w:pStyle w:val="PlainText"/>
        <w:tabs>
          <w:tab w:val="left" w:pos="3402"/>
        </w:tabs>
        <w:snapToGrid w:val="0"/>
        <w:spacing w:line="360" w:lineRule="auto"/>
        <w:jc w:val="left"/>
        <w:rPr>
          <w:rFonts w:ascii="Times New Roman" w:eastAsia="黑体" w:hAnsi="Times New Roman" w:cs="Times New Roman" w:hint="default"/>
          <w:lang w:val="en-US" w:eastAsia="zh-CN"/>
        </w:rPr>
      </w:pPr>
      <w:r>
        <w:rPr>
          <w:rFonts w:ascii="Times New Roman" w:eastAsia="黑体" w:hAnsi="Times New Roman" w:cs="Times New Roman" w:hint="eastAsia"/>
          <w:lang w:val="en-US" w:eastAsia="zh-CN"/>
        </w:rPr>
        <w:t>技巧点拨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eastAsia="黑体" w:hAnsi="Times New Roman" w:cs="Times New Roman"/>
        </w:rPr>
        <w:t>匀速圆周运动的实例分析</w:t>
      </w:r>
    </w:p>
    <w:tbl>
      <w:tblPr>
        <w:tblStyle w:val="TableNorm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
      <w:tblGrid>
        <w:gridCol w:w="747"/>
        <w:gridCol w:w="1418"/>
        <w:gridCol w:w="3544"/>
      </w:tblGrid>
      <w:tr>
        <w:tblPrEx>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Ex>
        <w:trPr>
          <w:jc w:val="center"/>
        </w:trPr>
        <w:tc>
          <w:tcPr>
            <w:tcW w:w="2165" w:type="dxa"/>
            <w:gridSpan w:val="2"/>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运动模型</w:t>
            </w:r>
          </w:p>
        </w:tc>
        <w:tc>
          <w:tcPr>
            <w:tcW w:w="3544" w:type="dxa"/>
            <w:shd w:val="clear" w:color="auto" w:fill="auto"/>
            <w:vAlign w:val="center"/>
          </w:tcPr>
          <w:p>
            <w:pPr>
              <w:pStyle w:val="PlainText"/>
              <w:tabs>
                <w:tab w:val="left" w:pos="3402"/>
              </w:tabs>
              <w:snapToGrid w:val="0"/>
              <w:spacing w:line="360" w:lineRule="auto"/>
              <w:jc w:val="center"/>
              <w:rPr>
                <w:rFonts w:hAnsi="宋体" w:cs="宋体"/>
              </w:rPr>
            </w:pPr>
            <w:r>
              <w:rPr>
                <w:rFonts w:ascii="Times New Roman" w:hAnsi="Times New Roman" w:cs="Times New Roman"/>
              </w:rPr>
              <w:t>向心力的来源图示</w:t>
            </w:r>
          </w:p>
        </w:tc>
      </w:tr>
      <w:tr>
        <w:tblPrEx>
          <w:tblW w:w="0" w:type="auto"/>
          <w:jc w:val="center"/>
          <w:tblLayout w:type="fixed"/>
          <w:tblCellMar>
            <w:top w:w="0" w:type="dxa"/>
            <w:left w:w="108" w:type="dxa"/>
            <w:bottom w:w="0" w:type="dxa"/>
            <w:right w:w="108" w:type="dxa"/>
          </w:tblCellMar>
        </w:tblPrEx>
        <w:trPr>
          <w:jc w:val="center"/>
        </w:trPr>
        <w:tc>
          <w:tcPr>
            <w:tcW w:w="747" w:type="dxa"/>
            <w:vMerge w:val="restart"/>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圆锥摆模型</w:t>
            </w:r>
          </w:p>
        </w:tc>
        <w:tc>
          <w:tcPr>
            <w:tcW w:w="1418"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飞机水平转弯</w:t>
            </w:r>
          </w:p>
        </w:tc>
        <w:tc>
          <w:tcPr>
            <w:tcW w:w="3544"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1" type="#_x0000_t75" style="width:68.9pt;height:48.6pt" coordsize="21600,21600" o:preferrelative="t" filled="f" stroked="f">
                  <v:stroke joinstyle="miter"/>
                  <v:imagedata r:id="rId17" r:href="rId18" o:title=""/>
                  <o:lock v:ext="edit" aspectratio="t"/>
                  <w10:anchorlock/>
                </v:shape>
              </w:pict>
            </w:r>
          </w:p>
        </w:tc>
      </w:tr>
      <w:tr>
        <w:tblPrEx>
          <w:tblW w:w="0" w:type="auto"/>
          <w:jc w:val="center"/>
          <w:tblLayout w:type="fixed"/>
          <w:tblCellMar>
            <w:top w:w="0" w:type="dxa"/>
            <w:left w:w="108" w:type="dxa"/>
            <w:bottom w:w="0" w:type="dxa"/>
            <w:right w:w="108" w:type="dxa"/>
          </w:tblCellMar>
        </w:tblPrEx>
        <w:trPr>
          <w:jc w:val="center"/>
        </w:trPr>
        <w:tc>
          <w:tcPr>
            <w:tcW w:w="747" w:type="dxa"/>
            <w:vMerge/>
            <w:shd w:val="clear" w:color="auto" w:fill="auto"/>
            <w:vAlign w:val="center"/>
          </w:tcPr>
          <w:p>
            <w:pPr>
              <w:pStyle w:val="PlainText"/>
              <w:tabs>
                <w:tab w:val="left" w:pos="3402"/>
              </w:tabs>
              <w:snapToGrid w:val="0"/>
              <w:spacing w:line="360" w:lineRule="auto"/>
              <w:jc w:val="center"/>
              <w:rPr>
                <w:rFonts w:ascii="Times New Roman" w:hAnsi="Times New Roman" w:cs="Times New Roman"/>
              </w:rPr>
            </w:pPr>
          </w:p>
        </w:tc>
        <w:tc>
          <w:tcPr>
            <w:tcW w:w="1418"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火车转弯</w:t>
            </w:r>
          </w:p>
        </w:tc>
        <w:tc>
          <w:tcPr>
            <w:tcW w:w="3544"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2" type="#_x0000_t75" style="width:49.45pt;height:78.2pt" coordsize="21600,21600" o:preferrelative="t" filled="f" stroked="f">
                  <v:stroke joinstyle="miter"/>
                  <v:imagedata r:id="rId19" r:href="rId20" o:title=""/>
                  <o:lock v:ext="edit" aspectratio="t"/>
                  <w10:anchorlock/>
                </v:shape>
              </w:pict>
            </w:r>
          </w:p>
        </w:tc>
      </w:tr>
      <w:tr>
        <w:tblPrEx>
          <w:tblW w:w="0" w:type="auto"/>
          <w:jc w:val="center"/>
          <w:tblLayout w:type="fixed"/>
          <w:tblCellMar>
            <w:top w:w="0" w:type="dxa"/>
            <w:left w:w="108" w:type="dxa"/>
            <w:bottom w:w="0" w:type="dxa"/>
            <w:right w:w="108" w:type="dxa"/>
          </w:tblCellMar>
        </w:tblPrEx>
        <w:trPr>
          <w:jc w:val="center"/>
        </w:trPr>
        <w:tc>
          <w:tcPr>
            <w:tcW w:w="747" w:type="dxa"/>
            <w:vMerge/>
            <w:shd w:val="clear" w:color="auto" w:fill="auto"/>
            <w:vAlign w:val="center"/>
          </w:tcPr>
          <w:p>
            <w:pPr>
              <w:pStyle w:val="PlainText"/>
              <w:tabs>
                <w:tab w:val="left" w:pos="3402"/>
              </w:tabs>
              <w:snapToGrid w:val="0"/>
              <w:spacing w:line="360" w:lineRule="auto"/>
              <w:jc w:val="center"/>
              <w:rPr>
                <w:rFonts w:ascii="Times New Roman" w:hAnsi="Times New Roman" w:cs="Times New Roman"/>
              </w:rPr>
            </w:pPr>
          </w:p>
        </w:tc>
        <w:tc>
          <w:tcPr>
            <w:tcW w:w="1418"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圆锥摆</w:t>
            </w:r>
          </w:p>
        </w:tc>
        <w:tc>
          <w:tcPr>
            <w:tcW w:w="3544"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3" type="#_x0000_t75" style="width:61.4pt;height:76.4pt" coordsize="21600,21600" o:preferrelative="t" filled="f" stroked="f">
                  <v:stroke joinstyle="miter"/>
                  <v:imagedata r:id="rId21" r:href="rId22" o:title=""/>
                  <o:lock v:ext="edit" aspectratio="t"/>
                  <w10:anchorlock/>
                </v:shape>
              </w:pict>
            </w:r>
          </w:p>
        </w:tc>
      </w:tr>
      <w:tr>
        <w:tblPrEx>
          <w:tblW w:w="0" w:type="auto"/>
          <w:jc w:val="center"/>
          <w:tblLayout w:type="fixed"/>
          <w:tblCellMar>
            <w:top w:w="0" w:type="dxa"/>
            <w:left w:w="108" w:type="dxa"/>
            <w:bottom w:w="0" w:type="dxa"/>
            <w:right w:w="108" w:type="dxa"/>
          </w:tblCellMar>
        </w:tblPrEx>
        <w:trPr>
          <w:jc w:val="center"/>
        </w:trPr>
        <w:tc>
          <w:tcPr>
            <w:tcW w:w="747" w:type="dxa"/>
            <w:vMerge/>
            <w:shd w:val="clear" w:color="auto" w:fill="auto"/>
            <w:vAlign w:val="center"/>
          </w:tcPr>
          <w:p>
            <w:pPr>
              <w:pStyle w:val="PlainText"/>
              <w:tabs>
                <w:tab w:val="left" w:pos="3402"/>
              </w:tabs>
              <w:snapToGrid w:val="0"/>
              <w:spacing w:line="360" w:lineRule="auto"/>
              <w:jc w:val="center"/>
              <w:rPr>
                <w:rFonts w:ascii="Times New Roman" w:hAnsi="Times New Roman" w:cs="Times New Roman"/>
              </w:rPr>
            </w:pPr>
          </w:p>
        </w:tc>
        <w:tc>
          <w:tcPr>
            <w:tcW w:w="1418"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飞车走壁</w:t>
            </w:r>
          </w:p>
        </w:tc>
        <w:tc>
          <w:tcPr>
            <w:tcW w:w="3544" w:type="dxa"/>
            <w:shd w:val="clear" w:color="auto" w:fill="auto"/>
            <w:vAlign w:val="center"/>
          </w:tcPr>
          <w:p>
            <w:pPr>
              <w:pStyle w:val="PlainText"/>
              <w:tabs>
                <w:tab w:val="left" w:pos="3402"/>
              </w:tabs>
              <w:snapToGrid w:val="0"/>
              <w:spacing w:line="360" w:lineRule="auto"/>
              <w:jc w:val="center"/>
              <w:rPr>
                <w:rFonts w:hAnsi="宋体" w:cs="宋体"/>
              </w:rPr>
            </w:pPr>
            <w:r>
              <w:rPr>
                <w:rFonts w:ascii="Times New Roman" w:hAnsi="Times New Roman" w:cs="Times New Roman"/>
              </w:rPr>
              <w:pict>
                <v:shape id="_x0000_i1034" type="#_x0000_t75" style="width:71.1pt;height:44.15pt" coordsize="21600,21600" o:preferrelative="t" filled="f" stroked="f">
                  <v:stroke joinstyle="miter"/>
                  <v:imagedata r:id="rId23" r:href="rId24" o:title=""/>
                  <o:lock v:ext="edit" aspectratio="t"/>
                  <w10:anchorlock/>
                </v:shape>
              </w:pict>
            </w:r>
          </w:p>
        </w:tc>
      </w:tr>
      <w:tr>
        <w:tblPrEx>
          <w:tblW w:w="0" w:type="auto"/>
          <w:jc w:val="center"/>
          <w:tblLayout w:type="fixed"/>
          <w:tblCellMar>
            <w:top w:w="0" w:type="dxa"/>
            <w:left w:w="108" w:type="dxa"/>
            <w:bottom w:w="0" w:type="dxa"/>
            <w:right w:w="108" w:type="dxa"/>
          </w:tblCellMar>
        </w:tblPrEx>
        <w:trPr>
          <w:jc w:val="center"/>
        </w:trPr>
        <w:tc>
          <w:tcPr>
            <w:tcW w:w="2165" w:type="dxa"/>
            <w:gridSpan w:val="2"/>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汽车在水平路面转弯</w:t>
            </w:r>
          </w:p>
        </w:tc>
        <w:tc>
          <w:tcPr>
            <w:tcW w:w="3544"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5" type="#_x0000_t75" style="width:45.95pt;height:59.2pt" coordsize="21600,21600" o:preferrelative="t" filled="f" stroked="f">
                  <v:stroke joinstyle="miter"/>
                  <v:imagedata r:id="rId25" r:href="rId26" o:title=""/>
                  <o:lock v:ext="edit" aspectratio="t"/>
                  <w10:anchorlock/>
                </v:shape>
              </w:pict>
            </w:r>
          </w:p>
        </w:tc>
      </w:tr>
      <w:tr>
        <w:tblPrEx>
          <w:tblW w:w="0" w:type="auto"/>
          <w:jc w:val="center"/>
          <w:tblLayout w:type="fixed"/>
          <w:tblCellMar>
            <w:top w:w="0" w:type="dxa"/>
            <w:left w:w="108" w:type="dxa"/>
            <w:bottom w:w="0" w:type="dxa"/>
            <w:right w:w="108" w:type="dxa"/>
          </w:tblCellMar>
        </w:tblPrEx>
        <w:trPr>
          <w:jc w:val="center"/>
        </w:trPr>
        <w:tc>
          <w:tcPr>
            <w:tcW w:w="2165" w:type="dxa"/>
            <w:gridSpan w:val="2"/>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水平转台(光滑)</w:t>
            </w:r>
          </w:p>
        </w:tc>
        <w:tc>
          <w:tcPr>
            <w:tcW w:w="3544"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6" type="#_x0000_t75" style="width:67.15pt;height:55.2pt" coordsize="21600,21600" o:preferrelative="t" filled="f" stroked="f">
                  <v:stroke joinstyle="miter"/>
                  <v:imagedata r:id="rId27" r:href="rId28" o:title=""/>
                  <o:lock v:ext="edit" aspectratio="t"/>
                  <w10:anchorlock/>
                </v:shape>
              </w:pict>
            </w:r>
          </w:p>
        </w:tc>
      </w:tr>
    </w:tbl>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eastAsia="黑体" w:hAnsi="Times New Roman" w:cs="Times New Roman"/>
        </w:rPr>
        <w:t>圆周运动动力学问题的分析思路</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7" type="#_x0000_t75" style="width:226.6pt;height:163.9pt" coordsize="21600,21600" o:preferrelative="t" filled="f" stroked="f">
            <v:stroke joinstyle="miter"/>
            <v:imagedata r:id="rId29" r:href="rId30" o:title=""/>
            <o:lock v:ext="edit" aspectratio="t"/>
            <w10:anchorlock/>
          </v:shape>
        </w:pict>
      </w:r>
    </w:p>
    <w:p>
      <w:pPr>
        <w:pStyle w:val="PlainText"/>
        <w:tabs>
          <w:tab w:val="left" w:pos="3402"/>
        </w:tabs>
        <w:snapToGrid w:val="0"/>
        <w:spacing w:line="360" w:lineRule="auto"/>
        <w:jc w:val="left"/>
        <w:rPr>
          <w:rFonts w:ascii="Times New Roman" w:eastAsia="黑体" w:hAnsi="Times New Roman" w:cs="Times New Roman"/>
        </w:rPr>
      </w:pPr>
      <w:r>
        <w:rPr>
          <w:rFonts w:ascii="Times New Roman" w:eastAsia="黑体" w:hAnsi="Times New Roman" w:cs="Times New Roman"/>
        </w:rPr>
        <w:br w:type="page"/>
      </w:r>
    </w:p>
    <w:p>
      <w:pPr>
        <w:pStyle w:val="PlainText"/>
        <w:tabs>
          <w:tab w:val="left" w:pos="3402"/>
        </w:tabs>
        <w:snapToGrid w:val="0"/>
        <w:spacing w:line="360" w:lineRule="auto"/>
        <w:jc w:val="left"/>
        <w:rPr>
          <w:rFonts w:ascii="Times New Roman" w:eastAsia="黑体" w:hAnsi="Times New Roman" w:cs="Times New Roman" w:hint="default"/>
          <w:lang w:val="en-US" w:eastAsia="zh-CN"/>
        </w:rPr>
      </w:pPr>
      <w:r>
        <w:rPr>
          <w:rFonts w:ascii="Times New Roman" w:eastAsia="黑体" w:hAnsi="Times New Roman" w:cs="Times New Roman" w:hint="eastAsia"/>
          <w:lang w:val="en-US" w:eastAsia="zh-CN"/>
        </w:rPr>
        <w:t>例题精练</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3.如图</w:t>
      </w:r>
      <w:r>
        <w:rPr>
          <w:rFonts w:ascii="Times New Roman" w:hAnsi="Times New Roman" w:cs="Times New Roman" w:hint="eastAsia"/>
          <w:lang w:val="en-US" w:eastAsia="zh-CN"/>
        </w:rPr>
        <w:t>7</w:t>
      </w:r>
      <w:r>
        <w:rPr>
          <w:rFonts w:ascii="Times New Roman" w:hAnsi="Times New Roman" w:cs="Times New Roman"/>
        </w:rPr>
        <w:t>所示，内壁光滑的竖直圆桶，绕中心轴做匀速圆周运动，一物块用细绳系着，绳的另一端系于圆桶上表面圆心，且物块贴着圆桶内表面随圆桶一起转动，则(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8" type="#_x0000_t75" style="width:55.2pt;height:100.25pt" coordsize="21600,21600" o:preferrelative="t" filled="f" stroked="f">
            <v:stroke joinstyle="miter"/>
            <v:imagedata r:id="rId31" r:href="rId32" o:title=""/>
            <o:lock v:ext="edit" aspectratio="t"/>
            <w10:anchorlock/>
          </v:shape>
        </w:pict>
      </w:r>
    </w:p>
    <w:p>
      <w:pPr>
        <w:pStyle w:val="PlainText"/>
        <w:tabs>
          <w:tab w:val="left" w:pos="3402"/>
        </w:tabs>
        <w:snapToGrid w:val="0"/>
        <w:spacing w:line="360" w:lineRule="auto"/>
        <w:jc w:val="center"/>
        <w:rPr>
          <w:rFonts w:ascii="Times New Roman" w:eastAsia="宋体" w:hAnsi="Times New Roman" w:cs="Times New Roman" w:hint="eastAsia"/>
          <w:lang w:eastAsia="zh-CN"/>
        </w:rPr>
      </w:pPr>
      <w:r>
        <w:rPr>
          <w:rFonts w:ascii="Times New Roman" w:hAnsi="Times New Roman" w:cs="Times New Roman"/>
        </w:rPr>
        <w:t>图</w:t>
      </w:r>
      <w:r>
        <w:rPr>
          <w:rFonts w:ascii="Times New Roman" w:hAnsi="Times New Roman" w:cs="Times New Roman" w:hint="eastAsia"/>
          <w:lang w:val="en-US" w:eastAsia="zh-CN"/>
        </w:rPr>
        <w:t>7</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A.绳的张力可能为零</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B.桶对物块的弹力不可能为零</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C.随着转动的角速度增大，绳的张力保持不变</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D.随着转动的角速度增大，绳的张力一定增大</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　</w:t>
      </w:r>
      <w:r>
        <w:rPr>
          <w:rFonts w:ascii="Times New Roman" w:hAnsi="Times New Roman" w:cs="Times New Roman"/>
        </w:rPr>
        <w:t>C</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解析　</w:t>
      </w:r>
      <w:r>
        <w:rPr>
          <w:rFonts w:ascii="Times New Roman" w:eastAsia="楷体_GB2312" w:hAnsi="Times New Roman" w:cs="Times New Roman"/>
        </w:rPr>
        <w:t>当物块随圆桶做圆周运动时，绳的拉力的竖直分力与物块的重力保持平衡，因此绳的张力为一定值，且不可能为零，故A、D错误，C正确；当绳的水平分力提供向心力的时候，桶对物块的弹力恰好为零，故B错误.</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4.如图</w:t>
      </w:r>
      <w:r>
        <w:rPr>
          <w:rFonts w:ascii="Times New Roman" w:hAnsi="Times New Roman" w:cs="Times New Roman" w:hint="eastAsia"/>
          <w:lang w:val="en-US" w:eastAsia="zh-CN"/>
        </w:rPr>
        <w:t>8</w:t>
      </w:r>
      <w:r>
        <w:rPr>
          <w:rFonts w:ascii="Times New Roman" w:hAnsi="Times New Roman" w:cs="Times New Roman"/>
        </w:rPr>
        <w:t>所示，长度不同的两根轻绳</w:t>
      </w:r>
      <w:r>
        <w:rPr>
          <w:rFonts w:ascii="Times New Roman" w:hAnsi="Times New Roman" w:cs="Times New Roman"/>
          <w:i/>
        </w:rPr>
        <w:t>L</w:t>
      </w:r>
      <w:r>
        <w:rPr>
          <w:rFonts w:ascii="Times New Roman" w:hAnsi="Times New Roman" w:cs="Times New Roman"/>
          <w:vertAlign w:val="subscript"/>
        </w:rPr>
        <w:t>1</w:t>
      </w:r>
      <w:r>
        <w:rPr>
          <w:rFonts w:ascii="Times New Roman" w:hAnsi="Times New Roman" w:cs="Times New Roman"/>
        </w:rPr>
        <w:t>与</w:t>
      </w:r>
      <w:r>
        <w:rPr>
          <w:rFonts w:ascii="Times New Roman" w:hAnsi="Times New Roman" w:cs="Times New Roman"/>
          <w:i/>
        </w:rPr>
        <w:t>L</w:t>
      </w:r>
      <w:r>
        <w:rPr>
          <w:rFonts w:ascii="Times New Roman" w:hAnsi="Times New Roman" w:cs="Times New Roman"/>
          <w:vertAlign w:val="subscript"/>
        </w:rPr>
        <w:t>2</w:t>
      </w:r>
      <w:r>
        <w:rPr>
          <w:rFonts w:ascii="Times New Roman" w:hAnsi="Times New Roman" w:cs="Times New Roman"/>
        </w:rPr>
        <w:t>，一端分别连接质量为</w:t>
      </w:r>
      <w:r>
        <w:rPr>
          <w:rFonts w:ascii="Times New Roman" w:hAnsi="Times New Roman" w:cs="Times New Roman"/>
          <w:i/>
        </w:rPr>
        <w:t>m</w:t>
      </w:r>
      <w:r>
        <w:rPr>
          <w:rFonts w:ascii="Times New Roman" w:hAnsi="Times New Roman" w:cs="Times New Roman"/>
          <w:vertAlign w:val="subscript"/>
        </w:rPr>
        <w:t>1</w:t>
      </w:r>
      <w:r>
        <w:rPr>
          <w:rFonts w:ascii="Times New Roman" w:hAnsi="Times New Roman" w:cs="Times New Roman"/>
        </w:rPr>
        <w:t>和</w:t>
      </w:r>
      <w:r>
        <w:rPr>
          <w:rFonts w:ascii="Times New Roman" w:hAnsi="Times New Roman" w:cs="Times New Roman"/>
          <w:i/>
        </w:rPr>
        <w:t>m</w:t>
      </w:r>
      <w:r>
        <w:rPr>
          <w:rFonts w:ascii="Times New Roman" w:hAnsi="Times New Roman" w:cs="Times New Roman"/>
          <w:vertAlign w:val="subscript"/>
        </w:rPr>
        <w:t>2</w:t>
      </w:r>
      <w:r>
        <w:rPr>
          <w:rFonts w:ascii="Times New Roman" w:hAnsi="Times New Roman" w:cs="Times New Roman"/>
        </w:rPr>
        <w:t>的两个小球，另一端悬于天花板上的同一点</w:t>
      </w:r>
      <w:r>
        <w:rPr>
          <w:rFonts w:ascii="Times New Roman" w:hAnsi="Times New Roman" w:cs="Times New Roman"/>
          <w:i/>
        </w:rPr>
        <w:t>O</w:t>
      </w:r>
      <w:r>
        <w:rPr>
          <w:rFonts w:ascii="Times New Roman" w:hAnsi="Times New Roman" w:cs="Times New Roman"/>
        </w:rPr>
        <w:t>，两小球质量之比</w:t>
      </w:r>
      <w:r>
        <w:rPr>
          <w:rFonts w:ascii="Times New Roman" w:hAnsi="Times New Roman" w:cs="Times New Roman"/>
          <w:i/>
        </w:rPr>
        <w:t>m</w:t>
      </w:r>
      <w:r>
        <w:rPr>
          <w:rFonts w:ascii="Times New Roman" w:hAnsi="Times New Roman" w:cs="Times New Roman"/>
          <w:vertAlign w:val="subscript"/>
        </w:rPr>
        <w:t>1</w:t>
      </w:r>
      <w:r>
        <w:rPr>
          <w:rFonts w:hAnsi="宋体" w:cs="Times New Roman"/>
        </w:rPr>
        <w:t>∶</w:t>
      </w:r>
      <w:r>
        <w:rPr>
          <w:rFonts w:ascii="Times New Roman" w:hAnsi="Times New Roman" w:cs="Times New Roman"/>
          <w:i/>
        </w:rPr>
        <w:t>m</w:t>
      </w:r>
      <w:r>
        <w:rPr>
          <w:rFonts w:ascii="Times New Roman" w:hAnsi="Times New Roman" w:cs="Times New Roman"/>
          <w:vertAlign w:val="subscript"/>
        </w:rPr>
        <w:t>2</w:t>
      </w:r>
      <w:r>
        <w:rPr>
          <w:rFonts w:ascii="Times New Roman" w:hAnsi="Times New Roman" w:cs="Times New Roman"/>
        </w:rPr>
        <w:t>＝1</w:t>
      </w:r>
      <w:r>
        <w:rPr>
          <w:rFonts w:hAnsi="宋体" w:cs="Times New Roman"/>
        </w:rPr>
        <w:t>∶</w:t>
      </w:r>
      <w:r>
        <w:rPr>
          <w:rFonts w:ascii="Times New Roman" w:hAnsi="Times New Roman" w:cs="Times New Roman"/>
        </w:rPr>
        <w:t>2，两小球在同一水平面内做匀速圆周运动，绳</w:t>
      </w:r>
      <w:r>
        <w:rPr>
          <w:rFonts w:ascii="Times New Roman" w:hAnsi="Times New Roman" w:cs="Times New Roman"/>
          <w:i/>
        </w:rPr>
        <w:t>L</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L</w:t>
      </w:r>
      <w:r>
        <w:rPr>
          <w:rFonts w:ascii="Times New Roman" w:hAnsi="Times New Roman" w:cs="Times New Roman"/>
          <w:vertAlign w:val="subscript"/>
        </w:rPr>
        <w:t>2</w:t>
      </w:r>
      <w:r>
        <w:rPr>
          <w:rFonts w:ascii="Times New Roman" w:hAnsi="Times New Roman" w:cs="Times New Roman"/>
        </w:rPr>
        <w:t>与竖直方向的夹角分别为30°与60°，下列说法中正确的是(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9" type="#_x0000_t75" style="width:81.7pt;height:39.75pt" coordsize="21600,21600" o:preferrelative="t" filled="f" stroked="f">
            <v:stroke joinstyle="miter"/>
            <v:imagedata r:id="rId33" r:href="rId34" o:title=""/>
            <o:lock v:ext="edit" aspectratio="t"/>
            <w10:anchorlock/>
          </v:shape>
        </w:pict>
      </w:r>
    </w:p>
    <w:p>
      <w:pPr>
        <w:pStyle w:val="PlainText"/>
        <w:tabs>
          <w:tab w:val="left" w:pos="3402"/>
        </w:tabs>
        <w:snapToGrid w:val="0"/>
        <w:spacing w:line="360" w:lineRule="auto"/>
        <w:jc w:val="center"/>
        <w:rPr>
          <w:rFonts w:ascii="Times New Roman" w:eastAsia="宋体" w:hAnsi="Times New Roman" w:cs="Times New Roman" w:hint="eastAsia"/>
          <w:lang w:eastAsia="zh-CN"/>
        </w:rPr>
      </w:pPr>
      <w:r>
        <w:rPr>
          <w:rFonts w:ascii="Times New Roman" w:hAnsi="Times New Roman" w:cs="Times New Roman"/>
        </w:rPr>
        <w:t>图</w:t>
      </w:r>
      <w:r>
        <w:rPr>
          <w:rFonts w:ascii="Times New Roman" w:hAnsi="Times New Roman" w:cs="Times New Roman" w:hint="eastAsia"/>
          <w:lang w:val="en-US" w:eastAsia="zh-CN"/>
        </w:rPr>
        <w:t>8</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A.绳</w:t>
      </w:r>
      <w:r>
        <w:rPr>
          <w:rFonts w:ascii="Times New Roman" w:hAnsi="Times New Roman" w:cs="Times New Roman"/>
          <w:i/>
        </w:rPr>
        <w:t>L</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L</w:t>
      </w:r>
      <w:r>
        <w:rPr>
          <w:rFonts w:ascii="Times New Roman" w:hAnsi="Times New Roman" w:cs="Times New Roman"/>
          <w:vertAlign w:val="subscript"/>
        </w:rPr>
        <w:t>2</w:t>
      </w:r>
      <w:r>
        <w:rPr>
          <w:rFonts w:ascii="Times New Roman" w:hAnsi="Times New Roman" w:cs="Times New Roman"/>
        </w:rPr>
        <w:t>的拉力大小之比为1</w:t>
      </w:r>
      <w:r>
        <w:rPr>
          <w:rFonts w:hAnsi="宋体" w:cs="Times New Roman"/>
        </w:rPr>
        <w:t>∶</w:t>
      </w:r>
      <w:r>
        <w:rPr>
          <w:rFonts w:ascii="Times New Roman" w:hAnsi="Times New Roman" w:cs="Times New Roman"/>
        </w:rPr>
        <w:t>3</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B.小球</w:t>
      </w:r>
      <w:r>
        <w:rPr>
          <w:rFonts w:ascii="Times New Roman" w:hAnsi="Times New Roman" w:cs="Times New Roman"/>
          <w:i/>
        </w:rPr>
        <w:t>m</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m</w:t>
      </w:r>
      <w:r>
        <w:rPr>
          <w:rFonts w:ascii="Times New Roman" w:hAnsi="Times New Roman" w:cs="Times New Roman"/>
          <w:vertAlign w:val="subscript"/>
        </w:rPr>
        <w:t>2</w:t>
      </w:r>
      <w:r>
        <w:rPr>
          <w:rFonts w:ascii="Times New Roman" w:hAnsi="Times New Roman" w:cs="Times New Roman"/>
        </w:rPr>
        <w:t>运动的向心力大小之比为1</w:t>
      </w:r>
      <w:r>
        <w:rPr>
          <w:rFonts w:hAnsi="宋体" w:cs="Times New Roman"/>
        </w:rPr>
        <w:t>∶</w:t>
      </w:r>
      <w:r>
        <w:rPr>
          <w:rFonts w:ascii="Times New Roman" w:hAnsi="Times New Roman" w:cs="Times New Roman"/>
        </w:rPr>
        <w:t>6</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C.小球</w:t>
      </w:r>
      <w:r>
        <w:rPr>
          <w:rFonts w:ascii="Times New Roman" w:hAnsi="Times New Roman" w:cs="Times New Roman"/>
          <w:i/>
        </w:rPr>
        <w:t>m</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m</w:t>
      </w:r>
      <w:r>
        <w:rPr>
          <w:rFonts w:ascii="Times New Roman" w:hAnsi="Times New Roman" w:cs="Times New Roman"/>
          <w:vertAlign w:val="subscript"/>
        </w:rPr>
        <w:t>2</w:t>
      </w:r>
      <w:r>
        <w:rPr>
          <w:rFonts w:ascii="Times New Roman" w:hAnsi="Times New Roman" w:cs="Times New Roman"/>
        </w:rPr>
        <w:t>运动的向心加速度大小之比为1</w:t>
      </w:r>
      <w:r>
        <w:rPr>
          <w:rFonts w:hAnsi="宋体" w:cs="Times New Roman"/>
        </w:rPr>
        <w:t>∶</w:t>
      </w:r>
      <w:r>
        <w:rPr>
          <w:rFonts w:ascii="Times New Roman" w:hAnsi="Times New Roman" w:cs="Times New Roman"/>
        </w:rPr>
        <w:t>6</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D.小球</w:t>
      </w:r>
      <w:r>
        <w:rPr>
          <w:rFonts w:ascii="Times New Roman" w:hAnsi="Times New Roman" w:cs="Times New Roman"/>
          <w:i/>
        </w:rPr>
        <w:t>m</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m</w:t>
      </w:r>
      <w:r>
        <w:rPr>
          <w:rFonts w:ascii="Times New Roman" w:hAnsi="Times New Roman" w:cs="Times New Roman"/>
          <w:vertAlign w:val="subscript"/>
        </w:rPr>
        <w:t>2</w:t>
      </w:r>
      <w:r>
        <w:rPr>
          <w:rFonts w:ascii="Times New Roman" w:hAnsi="Times New Roman" w:cs="Times New Roman"/>
        </w:rPr>
        <w:t>运动的线速度大小之比为1</w:t>
      </w:r>
      <w:r>
        <w:rPr>
          <w:rFonts w:hAnsi="宋体" w:cs="Times New Roman"/>
        </w:rPr>
        <w:t>∶</w:t>
      </w:r>
      <w:r>
        <w:rPr>
          <w:rFonts w:ascii="Times New Roman" w:hAnsi="Times New Roman" w:cs="Times New Roman"/>
        </w:rPr>
        <w:t>2</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w:t>
      </w:r>
      <w:r>
        <w:rPr>
          <w:rFonts w:ascii="Times New Roman" w:hAnsi="Times New Roman" w:cs="Times New Roman"/>
        </w:rPr>
        <w:t>　B</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解析　</w:t>
      </w:r>
      <w:r>
        <w:rPr>
          <w:rFonts w:ascii="Times New Roman" w:eastAsia="楷体_GB2312" w:hAnsi="Times New Roman" w:cs="Times New Roman"/>
        </w:rPr>
        <w:t>小球运动的轨迹圆在水平面内，运动形式为匀速圆周运动，在指向轨迹圆圆心方向列向心力表达式方程，在竖直方向列平衡方程，可得拉力大小</w:t>
      </w:r>
      <w:r>
        <w:rPr>
          <w:rFonts w:ascii="Times New Roman" w:eastAsia="楷体_GB2312" w:hAnsi="Times New Roman" w:cs="Times New Roman"/>
          <w:i/>
        </w:rPr>
        <w:t>F</w:t>
      </w:r>
      <w:r>
        <w:rPr>
          <w:rFonts w:ascii="Times New Roman" w:eastAsia="楷体_GB2312" w:hAnsi="Times New Roman" w:cs="Times New Roman"/>
          <w:vertAlign w:val="subscript"/>
        </w:rPr>
        <w:t>T1</w:t>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Times New Roman" w:eastAsia="楷体_GB2312" w:hAnsi="Times New Roman" w:cs="Times New Roman"/>
          <w:i/>
        </w:rPr>
        <w:instrText>m</w:instrText>
      </w:r>
      <w:r>
        <w:rPr>
          <w:rFonts w:ascii="Times New Roman" w:eastAsia="楷体_GB2312" w:hAnsi="Times New Roman" w:cs="Times New Roman"/>
          <w:vertAlign w:val="subscript"/>
        </w:rPr>
        <w:instrText>1</w:instrText>
      </w:r>
      <w:r>
        <w:rPr>
          <w:rFonts w:ascii="Times New Roman" w:eastAsia="楷体_GB2312" w:hAnsi="Times New Roman" w:cs="Times New Roman"/>
          <w:i/>
        </w:rPr>
        <w:instrText>g,</w:instrText>
      </w:r>
      <w:r>
        <w:rPr>
          <w:rFonts w:ascii="Times New Roman" w:eastAsia="楷体_GB2312" w:hAnsi="Times New Roman" w:cs="Times New Roman"/>
        </w:rPr>
        <w:instrText>cos 30°)</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w:t>
      </w:r>
      <w:r>
        <w:rPr>
          <w:rFonts w:ascii="Times New Roman" w:eastAsia="楷体_GB2312" w:hAnsi="Times New Roman" w:cs="Times New Roman"/>
          <w:i/>
        </w:rPr>
        <w:t>F</w:t>
      </w:r>
      <w:r>
        <w:rPr>
          <w:rFonts w:ascii="Times New Roman" w:eastAsia="楷体_GB2312" w:hAnsi="Times New Roman" w:cs="Times New Roman"/>
          <w:vertAlign w:val="subscript"/>
        </w:rPr>
        <w:t>T2</w:t>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Times New Roman" w:eastAsia="楷体_GB2312" w:hAnsi="Times New Roman" w:cs="Times New Roman"/>
          <w:i/>
        </w:rPr>
        <w:instrText>m</w:instrText>
      </w:r>
      <w:r>
        <w:rPr>
          <w:rFonts w:ascii="Times New Roman" w:eastAsia="楷体_GB2312" w:hAnsi="Times New Roman" w:cs="Times New Roman"/>
          <w:vertAlign w:val="subscript"/>
        </w:rPr>
        <w:instrText>2</w:instrText>
      </w:r>
      <w:r>
        <w:rPr>
          <w:rFonts w:ascii="Times New Roman" w:eastAsia="楷体_GB2312" w:hAnsi="Times New Roman" w:cs="Times New Roman"/>
          <w:i/>
        </w:rPr>
        <w:instrText>g,</w:instrText>
      </w:r>
      <w:r>
        <w:rPr>
          <w:rFonts w:ascii="Times New Roman" w:eastAsia="楷体_GB2312" w:hAnsi="Times New Roman" w:cs="Times New Roman"/>
        </w:rPr>
        <w:instrText>cos 60°)</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，则</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Times New Roman" w:eastAsia="楷体_GB2312" w:hAnsi="Times New Roman" w:cs="Times New Roman"/>
          <w:i/>
        </w:rPr>
        <w:instrText>F</w:instrText>
      </w:r>
      <w:r>
        <w:rPr>
          <w:rFonts w:ascii="Times New Roman" w:eastAsia="楷体_GB2312" w:hAnsi="Times New Roman" w:cs="Times New Roman"/>
          <w:vertAlign w:val="subscript"/>
        </w:rPr>
        <w:instrText>T1</w:instrText>
      </w:r>
      <w:r>
        <w:rPr>
          <w:rFonts w:ascii="Times New Roman" w:eastAsia="楷体_GB2312" w:hAnsi="Times New Roman" w:cs="Times New Roman"/>
          <w:i/>
        </w:rPr>
        <w:instrText>,F</w:instrText>
      </w:r>
      <w:r>
        <w:rPr>
          <w:rFonts w:ascii="Times New Roman" w:eastAsia="楷体_GB2312" w:hAnsi="Times New Roman" w:cs="Times New Roman"/>
          <w:vertAlign w:val="subscript"/>
        </w:rPr>
        <w:instrText>T2</w:instrText>
      </w:r>
      <w:r>
        <w:rPr>
          <w:rFonts w:ascii="Times New Roman" w:eastAsia="楷体_GB2312" w:hAnsi="Times New Roman" w:cs="Times New Roman"/>
        </w:rPr>
        <w:instrText>)</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\f(\r(3)</w:instrText>
      </w:r>
      <w:r>
        <w:rPr>
          <w:rFonts w:ascii="Times New Roman" w:eastAsia="楷体_GB2312" w:hAnsi="Times New Roman" w:cs="Times New Roman"/>
          <w:i/>
        </w:rPr>
        <w:instrText>,</w:instrText>
      </w:r>
      <w:r>
        <w:rPr>
          <w:rFonts w:ascii="Times New Roman" w:eastAsia="楷体_GB2312" w:hAnsi="Times New Roman" w:cs="Times New Roman"/>
        </w:rPr>
        <w:instrText>6)</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，A选项错误；向心力大小</w:t>
      </w:r>
      <w:r>
        <w:rPr>
          <w:rFonts w:ascii="Times New Roman" w:eastAsia="楷体_GB2312" w:hAnsi="Times New Roman" w:cs="Times New Roman"/>
          <w:i/>
        </w:rPr>
        <w:t>F</w:t>
      </w:r>
      <w:r>
        <w:rPr>
          <w:rFonts w:ascii="Times New Roman" w:eastAsia="楷体_GB2312" w:hAnsi="Times New Roman" w:cs="Times New Roman"/>
          <w:vertAlign w:val="subscript"/>
        </w:rPr>
        <w:t>1</w:t>
      </w:r>
      <w:r>
        <w:rPr>
          <w:rFonts w:ascii="Times New Roman" w:eastAsia="楷体_GB2312" w:hAnsi="Times New Roman" w:cs="Times New Roman"/>
        </w:rPr>
        <w:t>＝</w:t>
      </w:r>
      <w:r>
        <w:rPr>
          <w:rFonts w:ascii="Times New Roman" w:eastAsia="楷体_GB2312" w:hAnsi="Times New Roman" w:cs="Times New Roman"/>
          <w:i/>
        </w:rPr>
        <w:t>m</w:t>
      </w:r>
      <w:r>
        <w:rPr>
          <w:rFonts w:ascii="Times New Roman" w:eastAsia="楷体_GB2312" w:hAnsi="Times New Roman" w:cs="Times New Roman"/>
          <w:vertAlign w:val="subscript"/>
        </w:rPr>
        <w:t>1</w:t>
      </w:r>
      <w:r>
        <w:rPr>
          <w:rFonts w:ascii="Times New Roman" w:eastAsia="楷体_GB2312" w:hAnsi="Times New Roman" w:cs="Times New Roman"/>
          <w:i/>
        </w:rPr>
        <w:t>g</w:t>
      </w:r>
      <w:r>
        <w:rPr>
          <w:rFonts w:ascii="Times New Roman" w:eastAsia="楷体_GB2312" w:hAnsi="Times New Roman" w:cs="Times New Roman"/>
        </w:rPr>
        <w:t>tan 30°，</w:t>
      </w:r>
      <w:r>
        <w:rPr>
          <w:rFonts w:ascii="Times New Roman" w:eastAsia="楷体_GB2312" w:hAnsi="Times New Roman" w:cs="Times New Roman"/>
          <w:i/>
        </w:rPr>
        <w:t>F</w:t>
      </w:r>
      <w:r>
        <w:rPr>
          <w:rFonts w:ascii="Times New Roman" w:eastAsia="楷体_GB2312" w:hAnsi="Times New Roman" w:cs="Times New Roman"/>
          <w:vertAlign w:val="subscript"/>
        </w:rPr>
        <w:t>2</w:t>
      </w:r>
      <w:r>
        <w:rPr>
          <w:rFonts w:ascii="Times New Roman" w:eastAsia="楷体_GB2312" w:hAnsi="Times New Roman" w:cs="Times New Roman"/>
        </w:rPr>
        <w:t>＝</w:t>
      </w:r>
      <w:r>
        <w:rPr>
          <w:rFonts w:ascii="Times New Roman" w:eastAsia="楷体_GB2312" w:hAnsi="Times New Roman" w:cs="Times New Roman"/>
          <w:i/>
        </w:rPr>
        <w:t>m</w:t>
      </w:r>
      <w:r>
        <w:rPr>
          <w:rFonts w:ascii="Times New Roman" w:eastAsia="楷体_GB2312" w:hAnsi="Times New Roman" w:cs="Times New Roman"/>
          <w:vertAlign w:val="subscript"/>
        </w:rPr>
        <w:t>2</w:t>
      </w:r>
      <w:r>
        <w:rPr>
          <w:rFonts w:ascii="Times New Roman" w:eastAsia="楷体_GB2312" w:hAnsi="Times New Roman" w:cs="Times New Roman"/>
          <w:i/>
        </w:rPr>
        <w:t>g</w:t>
      </w:r>
      <w:r>
        <w:rPr>
          <w:rFonts w:ascii="Times New Roman" w:eastAsia="楷体_GB2312" w:hAnsi="Times New Roman" w:cs="Times New Roman"/>
        </w:rPr>
        <w:t>tan 60°，则</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Times New Roman" w:eastAsia="楷体_GB2312" w:hAnsi="Times New Roman" w:cs="Times New Roman"/>
          <w:i/>
        </w:rPr>
        <w:instrText>F</w:instrText>
      </w:r>
      <w:r>
        <w:rPr>
          <w:rFonts w:ascii="Times New Roman" w:eastAsia="楷体_GB2312" w:hAnsi="Times New Roman" w:cs="Times New Roman"/>
          <w:vertAlign w:val="subscript"/>
        </w:rPr>
        <w:instrText>1</w:instrText>
      </w:r>
      <w:r>
        <w:rPr>
          <w:rFonts w:ascii="Times New Roman" w:eastAsia="楷体_GB2312" w:hAnsi="Times New Roman" w:cs="Times New Roman"/>
          <w:i/>
        </w:rPr>
        <w:instrText>,F</w:instrText>
      </w:r>
      <w:r>
        <w:rPr>
          <w:rFonts w:ascii="Times New Roman" w:eastAsia="楷体_GB2312" w:hAnsi="Times New Roman" w:cs="Times New Roman"/>
          <w:vertAlign w:val="subscript"/>
        </w:rPr>
        <w:instrText>2</w:instrText>
      </w:r>
      <w:r>
        <w:rPr>
          <w:rFonts w:ascii="Times New Roman" w:eastAsia="楷体_GB2312" w:hAnsi="Times New Roman" w:cs="Times New Roman"/>
        </w:rPr>
        <w:instrText>)</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\f(1</w:instrText>
      </w:r>
      <w:r>
        <w:rPr>
          <w:rFonts w:ascii="Times New Roman" w:eastAsia="楷体_GB2312" w:hAnsi="Times New Roman" w:cs="Times New Roman"/>
          <w:i/>
        </w:rPr>
        <w:instrText>,</w:instrText>
      </w:r>
      <w:r>
        <w:rPr>
          <w:rFonts w:ascii="Times New Roman" w:eastAsia="楷体_GB2312" w:hAnsi="Times New Roman" w:cs="Times New Roman"/>
        </w:rPr>
        <w:instrText>6)</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，B选项正确；</w:t>
      </w:r>
      <w:r>
        <w:rPr>
          <w:rFonts w:ascii="Times New Roman" w:eastAsia="楷体_GB2312" w:hAnsi="Times New Roman" w:cs="Times New Roman"/>
          <w:i/>
        </w:rPr>
        <w:t>a</w:t>
      </w:r>
      <w:r>
        <w:rPr>
          <w:rFonts w:ascii="Times New Roman" w:eastAsia="楷体_GB2312" w:hAnsi="Times New Roman" w:cs="Times New Roman"/>
          <w:vertAlign w:val="subscript"/>
        </w:rPr>
        <w:t>1</w:t>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Times New Roman" w:eastAsia="楷体_GB2312" w:hAnsi="Times New Roman" w:cs="Times New Roman"/>
          <w:i/>
        </w:rPr>
        <w:instrText>F</w:instrText>
      </w:r>
      <w:r>
        <w:rPr>
          <w:rFonts w:ascii="Times New Roman" w:eastAsia="楷体_GB2312" w:hAnsi="Times New Roman" w:cs="Times New Roman"/>
          <w:vertAlign w:val="subscript"/>
        </w:rPr>
        <w:instrText>1</w:instrText>
      </w:r>
      <w:r>
        <w:rPr>
          <w:rFonts w:ascii="Times New Roman" w:eastAsia="楷体_GB2312" w:hAnsi="Times New Roman" w:cs="Times New Roman"/>
          <w:i/>
        </w:rPr>
        <w:instrText>,m</w:instrText>
      </w:r>
      <w:r>
        <w:rPr>
          <w:rFonts w:ascii="Times New Roman" w:eastAsia="楷体_GB2312" w:hAnsi="Times New Roman" w:cs="Times New Roman"/>
          <w:vertAlign w:val="subscript"/>
        </w:rPr>
        <w:instrText>1</w:instrText>
      </w:r>
      <w:r>
        <w:rPr>
          <w:rFonts w:ascii="Times New Roman" w:eastAsia="楷体_GB2312" w:hAnsi="Times New Roman" w:cs="Times New Roman"/>
        </w:rPr>
        <w:instrText>)</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w:t>
      </w:r>
      <w:r>
        <w:rPr>
          <w:rFonts w:ascii="Times New Roman" w:eastAsia="楷体_GB2312" w:hAnsi="Times New Roman" w:cs="Times New Roman"/>
          <w:i/>
        </w:rPr>
        <w:t>a</w:t>
      </w:r>
      <w:r>
        <w:rPr>
          <w:rFonts w:ascii="Times New Roman" w:eastAsia="楷体_GB2312" w:hAnsi="Times New Roman" w:cs="Times New Roman"/>
          <w:vertAlign w:val="subscript"/>
        </w:rPr>
        <w:t>2</w:t>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Times New Roman" w:eastAsia="楷体_GB2312" w:hAnsi="Times New Roman" w:cs="Times New Roman"/>
          <w:i/>
        </w:rPr>
        <w:instrText>F</w:instrText>
      </w:r>
      <w:r>
        <w:rPr>
          <w:rFonts w:ascii="Times New Roman" w:eastAsia="楷体_GB2312" w:hAnsi="Times New Roman" w:cs="Times New Roman"/>
          <w:vertAlign w:val="subscript"/>
        </w:rPr>
        <w:instrText>2</w:instrText>
      </w:r>
      <w:r>
        <w:rPr>
          <w:rFonts w:ascii="Times New Roman" w:eastAsia="楷体_GB2312" w:hAnsi="Times New Roman" w:cs="Times New Roman"/>
          <w:i/>
        </w:rPr>
        <w:instrText>,m</w:instrText>
      </w:r>
      <w:r>
        <w:rPr>
          <w:rFonts w:ascii="Times New Roman" w:eastAsia="楷体_GB2312" w:hAnsi="Times New Roman" w:cs="Times New Roman"/>
          <w:vertAlign w:val="subscript"/>
        </w:rPr>
        <w:instrText>2</w:instrText>
      </w:r>
      <w:r>
        <w:rPr>
          <w:rFonts w:ascii="Times New Roman" w:eastAsia="楷体_GB2312" w:hAnsi="Times New Roman" w:cs="Times New Roman"/>
        </w:rPr>
        <w:instrText>)</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，则</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Times New Roman" w:eastAsia="楷体_GB2312" w:hAnsi="Times New Roman" w:cs="Times New Roman"/>
          <w:i/>
        </w:rPr>
        <w:instrText>a</w:instrText>
      </w:r>
      <w:r>
        <w:rPr>
          <w:rFonts w:ascii="Times New Roman" w:eastAsia="楷体_GB2312" w:hAnsi="Times New Roman" w:cs="Times New Roman"/>
          <w:vertAlign w:val="subscript"/>
        </w:rPr>
        <w:instrText>1</w:instrText>
      </w:r>
      <w:r>
        <w:rPr>
          <w:rFonts w:ascii="Times New Roman" w:eastAsia="楷体_GB2312" w:hAnsi="Times New Roman" w:cs="Times New Roman"/>
          <w:i/>
        </w:rPr>
        <w:instrText>,a</w:instrText>
      </w:r>
      <w:r>
        <w:rPr>
          <w:rFonts w:ascii="Times New Roman" w:eastAsia="楷体_GB2312" w:hAnsi="Times New Roman" w:cs="Times New Roman"/>
          <w:vertAlign w:val="subscript"/>
        </w:rPr>
        <w:instrText>2</w:instrText>
      </w:r>
      <w:r>
        <w:rPr>
          <w:rFonts w:ascii="Times New Roman" w:eastAsia="楷体_GB2312" w:hAnsi="Times New Roman" w:cs="Times New Roman"/>
        </w:rPr>
        <w:instrText>)</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\f(1</w:instrText>
      </w:r>
      <w:r>
        <w:rPr>
          <w:rFonts w:ascii="Times New Roman" w:eastAsia="楷体_GB2312" w:hAnsi="Times New Roman" w:cs="Times New Roman"/>
          <w:i/>
        </w:rPr>
        <w:instrText>,</w:instrText>
      </w:r>
      <w:r>
        <w:rPr>
          <w:rFonts w:ascii="Times New Roman" w:eastAsia="楷体_GB2312" w:hAnsi="Times New Roman" w:cs="Times New Roman"/>
        </w:rPr>
        <w:instrText>3)</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，C选项错误；由</w:t>
      </w:r>
      <w:r>
        <w:rPr>
          <w:rFonts w:ascii="Times New Roman" w:eastAsia="楷体_GB2312" w:hAnsi="Times New Roman" w:cs="Times New Roman"/>
          <w:i/>
        </w:rPr>
        <w:t>a</w:t>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Book Antiqua" w:eastAsia="楷体_GB2312" w:hAnsi="Book Antiqua" w:cs="Times New Roman"/>
          <w:i/>
        </w:rPr>
        <w:instrText>v</w:instrText>
      </w:r>
      <w:r>
        <w:rPr>
          <w:rFonts w:ascii="Times New Roman" w:eastAsia="楷体_GB2312" w:hAnsi="Times New Roman" w:cs="Times New Roman"/>
          <w:vertAlign w:val="superscript"/>
        </w:rPr>
        <w:instrText>2</w:instrText>
      </w:r>
      <w:r>
        <w:rPr>
          <w:rFonts w:ascii="Times New Roman" w:eastAsia="楷体_GB2312" w:hAnsi="Times New Roman" w:cs="Times New Roman"/>
          <w:i/>
        </w:rPr>
        <w:instrText>,r</w:instrText>
      </w:r>
      <w:r>
        <w:rPr>
          <w:rFonts w:ascii="Times New Roman" w:eastAsia="楷体_GB2312" w:hAnsi="Times New Roman" w:cs="Times New Roman"/>
        </w:rPr>
        <w:instrText>)</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，因连接两小球的悬点距两小球运动平面的距离相等可知，</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Book Antiqua" w:eastAsia="楷体_GB2312" w:hAnsi="Book Antiqua" w:cs="Times New Roman"/>
          <w:i/>
        </w:rPr>
        <w:instrText>v</w:instrText>
      </w:r>
      <w:r>
        <w:rPr>
          <w:rFonts w:ascii="Times New Roman" w:eastAsia="楷体_GB2312" w:hAnsi="Times New Roman" w:cs="Times New Roman"/>
          <w:vertAlign w:val="subscript"/>
        </w:rPr>
        <w:instrText>1</w:instrText>
      </w:r>
      <w:r>
        <w:rPr>
          <w:rFonts w:ascii="Times New Roman" w:eastAsia="楷体_GB2312" w:hAnsi="Times New Roman" w:cs="Times New Roman"/>
          <w:i/>
        </w:rPr>
        <w:instrText>,</w:instrText>
      </w:r>
      <w:r>
        <w:rPr>
          <w:rFonts w:ascii="Book Antiqua" w:eastAsia="楷体_GB2312" w:hAnsi="Book Antiqua" w:cs="Times New Roman"/>
          <w:i/>
        </w:rPr>
        <w:instrText>v</w:instrText>
      </w:r>
      <w:r>
        <w:rPr>
          <w:rFonts w:ascii="Times New Roman" w:eastAsia="楷体_GB2312" w:hAnsi="Times New Roman" w:cs="Times New Roman"/>
          <w:vertAlign w:val="subscript"/>
        </w:rPr>
        <w:instrText>2</w:instrText>
      </w:r>
      <w:r>
        <w:rPr>
          <w:rFonts w:ascii="Times New Roman" w:eastAsia="楷体_GB2312" w:hAnsi="Times New Roman" w:cs="Times New Roman"/>
        </w:rPr>
        <w:instrText>)</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\r(\f(</w:instrText>
      </w:r>
      <w:r>
        <w:rPr>
          <w:rFonts w:ascii="Times New Roman" w:eastAsia="楷体_GB2312" w:hAnsi="Times New Roman" w:cs="Times New Roman"/>
          <w:i/>
        </w:rPr>
        <w:instrText>a</w:instrText>
      </w:r>
      <w:r>
        <w:rPr>
          <w:rFonts w:ascii="Times New Roman" w:eastAsia="楷体_GB2312" w:hAnsi="Times New Roman" w:cs="Times New Roman"/>
          <w:vertAlign w:val="subscript"/>
        </w:rPr>
        <w:instrText>1</w:instrText>
      </w:r>
      <w:r>
        <w:rPr>
          <w:rFonts w:ascii="Times New Roman" w:eastAsia="楷体_GB2312" w:hAnsi="Times New Roman" w:cs="Times New Roman"/>
        </w:rPr>
        <w:instrText>·tan 30°</w:instrText>
      </w:r>
      <w:r>
        <w:rPr>
          <w:rFonts w:ascii="Times New Roman" w:eastAsia="楷体_GB2312" w:hAnsi="Times New Roman" w:cs="Times New Roman"/>
          <w:i/>
        </w:rPr>
        <w:instrText>,a</w:instrText>
      </w:r>
      <w:r>
        <w:rPr>
          <w:rFonts w:ascii="Times New Roman" w:eastAsia="楷体_GB2312" w:hAnsi="Times New Roman" w:cs="Times New Roman"/>
          <w:vertAlign w:val="subscript"/>
        </w:rPr>
        <w:instrText>2</w:instrText>
      </w:r>
      <w:r>
        <w:rPr>
          <w:rFonts w:ascii="Times New Roman" w:eastAsia="楷体_GB2312" w:hAnsi="Times New Roman" w:cs="Times New Roman"/>
        </w:rPr>
        <w:instrText>·tan 60°))</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\f(1</w:instrText>
      </w:r>
      <w:r>
        <w:rPr>
          <w:rFonts w:ascii="Times New Roman" w:eastAsia="楷体_GB2312" w:hAnsi="Times New Roman" w:cs="Times New Roman"/>
          <w:i/>
        </w:rPr>
        <w:instrText>,</w:instrText>
      </w:r>
      <w:r>
        <w:rPr>
          <w:rFonts w:ascii="Times New Roman" w:eastAsia="楷体_GB2312" w:hAnsi="Times New Roman" w:cs="Times New Roman"/>
        </w:rPr>
        <w:instrText>3)</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，D选项错误.</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5.在修筑铁路时，弯道处的外轨会略高于内轨.如图</w:t>
      </w:r>
      <w:r>
        <w:rPr>
          <w:rFonts w:ascii="Times New Roman" w:hAnsi="Times New Roman" w:cs="Times New Roman" w:hint="eastAsia"/>
          <w:lang w:val="en-US" w:eastAsia="zh-CN"/>
        </w:rPr>
        <w:t>9</w:t>
      </w:r>
      <w:r>
        <w:rPr>
          <w:rFonts w:ascii="Times New Roman" w:hAnsi="Times New Roman" w:cs="Times New Roman"/>
        </w:rPr>
        <w:t>所示，当火车以规定的行驶速度转弯时，内、外轨均不会受到轮缘的挤压，设此时的速度大小为</w:t>
      </w:r>
      <w:r>
        <w:rPr>
          <w:rFonts w:ascii="Book Antiqua" w:hAnsi="Book Antiqua" w:cs="Times New Roman"/>
          <w:i/>
        </w:rPr>
        <w:t>v</w:t>
      </w:r>
      <w:r>
        <w:rPr>
          <w:rFonts w:ascii="Times New Roman" w:hAnsi="Times New Roman" w:cs="Times New Roman"/>
        </w:rPr>
        <w:t>，重力加速度为</w:t>
      </w:r>
      <w:r>
        <w:rPr>
          <w:rFonts w:ascii="Times New Roman" w:hAnsi="Times New Roman" w:cs="Times New Roman"/>
          <w:i/>
        </w:rPr>
        <w:t>g</w:t>
      </w:r>
      <w:r>
        <w:rPr>
          <w:rFonts w:ascii="Times New Roman" w:hAnsi="Times New Roman" w:cs="Times New Roman"/>
        </w:rPr>
        <w:t>，两轨所在面的倾角为</w:t>
      </w:r>
      <w:r>
        <w:rPr>
          <w:rFonts w:ascii="Times New Roman" w:hAnsi="Times New Roman" w:cs="Times New Roman"/>
          <w:i/>
        </w:rPr>
        <w:t>θ</w:t>
      </w:r>
      <w:r>
        <w:rPr>
          <w:rFonts w:ascii="Times New Roman" w:hAnsi="Times New Roman" w:cs="Times New Roman"/>
        </w:rPr>
        <w:t>，则(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40" type="#_x0000_t75" style="width:91pt;height:60.05pt" coordsize="21600,21600" o:preferrelative="t" filled="f" stroked="f">
            <v:stroke joinstyle="miter"/>
            <v:imagedata r:id="rId35" r:href="rId36" o:title=""/>
            <o:lock v:ext="edit" aspectratio="t"/>
            <w10:anchorlock/>
          </v:shape>
        </w:pict>
      </w:r>
    </w:p>
    <w:p>
      <w:pPr>
        <w:pStyle w:val="PlainText"/>
        <w:tabs>
          <w:tab w:val="left" w:pos="3402"/>
        </w:tabs>
        <w:snapToGrid w:val="0"/>
        <w:spacing w:line="360" w:lineRule="auto"/>
        <w:jc w:val="center"/>
        <w:rPr>
          <w:rFonts w:ascii="Times New Roman" w:eastAsia="宋体" w:hAnsi="Times New Roman" w:cs="Times New Roman" w:hint="eastAsia"/>
          <w:lang w:eastAsia="zh-CN"/>
        </w:rPr>
      </w:pPr>
      <w:r>
        <w:rPr>
          <w:rFonts w:ascii="Times New Roman" w:hAnsi="Times New Roman" w:cs="Times New Roman"/>
        </w:rPr>
        <w:t>图</w:t>
      </w:r>
      <w:r>
        <w:rPr>
          <w:rFonts w:ascii="Times New Roman" w:hAnsi="Times New Roman" w:cs="Times New Roman" w:hint="eastAsia"/>
          <w:lang w:val="en-US" w:eastAsia="zh-CN"/>
        </w:rPr>
        <w:t>9</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A.该弯道的半径</w:t>
      </w:r>
      <w:r>
        <w:rPr>
          <w:rFonts w:ascii="Times New Roman" w:hAnsi="Times New Roman" w:cs="Times New Roman"/>
          <w:i/>
        </w:rPr>
        <w:t>r</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Pr>
          <w:rFonts w:ascii="Book Antiqua" w:hAnsi="Book Antiqua" w:cs="Times New Roman"/>
          <w:i/>
        </w:rPr>
        <w:instrText>v</w:instrText>
      </w:r>
      <w:r>
        <w:rPr>
          <w:rFonts w:ascii="Times New Roman" w:hAnsi="Times New Roman" w:cs="Times New Roman"/>
          <w:vertAlign w:val="superscript"/>
        </w:rPr>
        <w:instrText>2</w:instrText>
      </w:r>
      <w:r>
        <w:rPr>
          <w:rFonts w:ascii="Times New Roman" w:hAnsi="Times New Roman" w:cs="Times New Roman"/>
          <w:i/>
        </w:rPr>
        <w:instrText>,g</w:instrText>
      </w:r>
      <w:r>
        <w:rPr>
          <w:rFonts w:ascii="Times New Roman" w:hAnsi="Times New Roman" w:cs="Times New Roman"/>
        </w:rPr>
        <w:instrText xml:space="preserve">tan </w:instrText>
      </w:r>
      <w:r>
        <w:rPr>
          <w:rFonts w:ascii="Times New Roman" w:hAnsi="Times New Roman" w:cs="Times New Roman"/>
          <w:i/>
        </w:rPr>
        <w:instrText>θ</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B.当火车质量改变时，规定的行驶速度大小不变</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C.当火车速率大于</w:t>
      </w:r>
      <w:r>
        <w:rPr>
          <w:rFonts w:ascii="Book Antiqua" w:hAnsi="Book Antiqua" w:cs="Times New Roman"/>
          <w:i/>
        </w:rPr>
        <w:t>v</w:t>
      </w:r>
      <w:r>
        <w:rPr>
          <w:rFonts w:ascii="Times New Roman" w:hAnsi="Times New Roman" w:cs="Times New Roman"/>
        </w:rPr>
        <w:t>时，内轨将受到轮缘的挤压</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D.当火车速率大于</w:t>
      </w:r>
      <w:r>
        <w:rPr>
          <w:rFonts w:ascii="Book Antiqua" w:hAnsi="Book Antiqua" w:cs="Times New Roman"/>
          <w:i/>
        </w:rPr>
        <w:t>v</w:t>
      </w:r>
      <w:r>
        <w:rPr>
          <w:rFonts w:ascii="Times New Roman" w:hAnsi="Times New Roman" w:cs="Times New Roman"/>
        </w:rPr>
        <w:t>时，外轨将受到轮缘的挤压</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w:t>
      </w:r>
      <w:r>
        <w:rPr>
          <w:rFonts w:ascii="Times New Roman" w:hAnsi="Times New Roman" w:cs="Times New Roman"/>
        </w:rPr>
        <w:t>　ABD</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解析　</w:t>
      </w:r>
      <w:r>
        <w:rPr>
          <w:rFonts w:ascii="Times New Roman" w:eastAsia="楷体_GB2312" w:hAnsi="Times New Roman" w:cs="Times New Roman"/>
        </w:rPr>
        <w:t>火车转弯时不侧向挤压车轮轮缘，靠重力和支持力的合力提供向心力，根据牛顿第二定律有：</w:t>
      </w:r>
      <w:r>
        <w:rPr>
          <w:rFonts w:ascii="Times New Roman" w:eastAsia="楷体_GB2312" w:hAnsi="Times New Roman" w:cs="Times New Roman"/>
          <w:i/>
        </w:rPr>
        <w:t>mg</w:t>
      </w:r>
      <w:r>
        <w:rPr>
          <w:rFonts w:ascii="Times New Roman" w:eastAsia="楷体_GB2312" w:hAnsi="Times New Roman" w:cs="Times New Roman"/>
        </w:rPr>
        <w:t xml:space="preserve">tan </w:t>
      </w:r>
      <w:r>
        <w:rPr>
          <w:rFonts w:ascii="Times New Roman" w:eastAsia="楷体_GB2312" w:hAnsi="Times New Roman" w:cs="Times New Roman"/>
          <w:i/>
        </w:rPr>
        <w:t>θ</w:t>
      </w:r>
      <w:r>
        <w:rPr>
          <w:rFonts w:ascii="Times New Roman" w:eastAsia="楷体_GB2312" w:hAnsi="Times New Roman" w:cs="Times New Roman"/>
        </w:rPr>
        <w:t>＝</w:t>
      </w:r>
      <w:r>
        <w:rPr>
          <w:rFonts w:ascii="Times New Roman" w:eastAsia="楷体_GB2312" w:hAnsi="Times New Roman" w:cs="Times New Roman"/>
          <w:i/>
        </w:rPr>
        <w:t>m</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Book Antiqua" w:eastAsia="楷体_GB2312" w:hAnsi="Book Antiqua" w:cs="Times New Roman"/>
          <w:i/>
        </w:rPr>
        <w:instrText>v</w:instrText>
      </w:r>
      <w:r>
        <w:rPr>
          <w:rFonts w:ascii="Times New Roman" w:eastAsia="楷体_GB2312" w:hAnsi="Times New Roman" w:cs="Times New Roman"/>
          <w:vertAlign w:val="superscript"/>
        </w:rPr>
        <w:instrText>2</w:instrText>
      </w:r>
      <w:r>
        <w:rPr>
          <w:rFonts w:ascii="Times New Roman" w:eastAsia="楷体_GB2312" w:hAnsi="Times New Roman" w:cs="Times New Roman"/>
          <w:i/>
        </w:rPr>
        <w:instrText>,r</w:instrText>
      </w:r>
      <w:r>
        <w:rPr>
          <w:rFonts w:ascii="Times New Roman" w:eastAsia="楷体_GB2312" w:hAnsi="Times New Roman" w:cs="Times New Roman"/>
        </w:rPr>
        <w:instrText>)</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，解得：</w:t>
      </w:r>
      <w:r>
        <w:rPr>
          <w:rFonts w:ascii="Times New Roman" w:eastAsia="楷体_GB2312" w:hAnsi="Times New Roman" w:cs="Times New Roman"/>
          <w:i/>
        </w:rPr>
        <w:t>r</w:t>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Book Antiqua" w:eastAsia="楷体_GB2312" w:hAnsi="Book Antiqua" w:cs="Times New Roman"/>
          <w:i/>
        </w:rPr>
        <w:instrText>v</w:instrText>
      </w:r>
      <w:r>
        <w:rPr>
          <w:rFonts w:ascii="Times New Roman" w:eastAsia="楷体_GB2312" w:hAnsi="Times New Roman" w:cs="Times New Roman"/>
          <w:vertAlign w:val="superscript"/>
        </w:rPr>
        <w:instrText>2</w:instrText>
      </w:r>
      <w:r>
        <w:rPr>
          <w:rFonts w:ascii="Times New Roman" w:eastAsia="楷体_GB2312" w:hAnsi="Times New Roman" w:cs="Times New Roman"/>
          <w:i/>
        </w:rPr>
        <w:instrText>,g</w:instrText>
      </w:r>
      <w:r>
        <w:rPr>
          <w:rFonts w:ascii="Times New Roman" w:eastAsia="楷体_GB2312" w:hAnsi="Times New Roman" w:cs="Times New Roman"/>
        </w:rPr>
        <w:instrText xml:space="preserve">tan </w:instrText>
      </w:r>
      <w:r>
        <w:rPr>
          <w:rFonts w:ascii="Times New Roman" w:eastAsia="楷体_GB2312" w:hAnsi="Times New Roman" w:cs="Times New Roman"/>
          <w:i/>
        </w:rPr>
        <w:instrText>θ</w:instrText>
      </w:r>
      <w:r>
        <w:rPr>
          <w:rFonts w:ascii="Times New Roman" w:eastAsia="楷体_GB2312" w:hAnsi="Times New Roman" w:cs="Times New Roman"/>
        </w:rPr>
        <w:instrText>)</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，故A正确；根据牛顿第二定律有：</w:t>
      </w:r>
      <w:r>
        <w:rPr>
          <w:rFonts w:ascii="Times New Roman" w:eastAsia="楷体_GB2312" w:hAnsi="Times New Roman" w:cs="Times New Roman"/>
          <w:i/>
        </w:rPr>
        <w:t>mg</w:t>
      </w:r>
      <w:r>
        <w:rPr>
          <w:rFonts w:ascii="Times New Roman" w:eastAsia="楷体_GB2312" w:hAnsi="Times New Roman" w:cs="Times New Roman"/>
        </w:rPr>
        <w:t xml:space="preserve">tan </w:t>
      </w:r>
      <w:r>
        <w:rPr>
          <w:rFonts w:ascii="Times New Roman" w:eastAsia="楷体_GB2312" w:hAnsi="Times New Roman" w:cs="Times New Roman"/>
          <w:i/>
        </w:rPr>
        <w:t>θ</w:t>
      </w:r>
      <w:r>
        <w:rPr>
          <w:rFonts w:ascii="Times New Roman" w:eastAsia="楷体_GB2312" w:hAnsi="Times New Roman" w:cs="Times New Roman"/>
        </w:rPr>
        <w:t>＝</w:t>
      </w:r>
      <w:r>
        <w:rPr>
          <w:rFonts w:ascii="Times New Roman" w:eastAsia="楷体_GB2312" w:hAnsi="Times New Roman" w:cs="Times New Roman"/>
          <w:i/>
        </w:rPr>
        <w:t>m</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Book Antiqua" w:eastAsia="楷体_GB2312" w:hAnsi="Book Antiqua" w:cs="Times New Roman"/>
          <w:i/>
        </w:rPr>
        <w:instrText>v</w:instrText>
      </w:r>
      <w:r>
        <w:rPr>
          <w:rFonts w:ascii="Times New Roman" w:eastAsia="楷体_GB2312" w:hAnsi="Times New Roman" w:cs="Times New Roman"/>
          <w:vertAlign w:val="superscript"/>
        </w:rPr>
        <w:instrText>2</w:instrText>
      </w:r>
      <w:r>
        <w:rPr>
          <w:rFonts w:ascii="Times New Roman" w:eastAsia="楷体_GB2312" w:hAnsi="Times New Roman" w:cs="Times New Roman"/>
          <w:i/>
        </w:rPr>
        <w:instrText>,r</w:instrText>
      </w:r>
      <w:r>
        <w:rPr>
          <w:rFonts w:ascii="Times New Roman" w:eastAsia="楷体_GB2312" w:hAnsi="Times New Roman" w:cs="Times New Roman"/>
        </w:rPr>
        <w:instrText>)</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，解得：</w:t>
      </w:r>
      <w:r>
        <w:rPr>
          <w:rFonts w:ascii="Book Antiqua" w:eastAsia="楷体_GB2312" w:hAnsi="Book Antiqua" w:cs="Times New Roman"/>
          <w:i/>
        </w:rPr>
        <w:t>v</w:t>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\r(</w:instrText>
      </w:r>
      <w:r>
        <w:rPr>
          <w:rFonts w:ascii="Times New Roman" w:eastAsia="楷体_GB2312" w:hAnsi="Times New Roman" w:cs="Times New Roman"/>
          <w:i/>
        </w:rPr>
        <w:instrText>gr</w:instrText>
      </w:r>
      <w:r>
        <w:rPr>
          <w:rFonts w:ascii="Times New Roman" w:eastAsia="楷体_GB2312" w:hAnsi="Times New Roman" w:cs="Times New Roman"/>
        </w:rPr>
        <w:instrText xml:space="preserve">tan </w:instrText>
      </w:r>
      <w:r>
        <w:rPr>
          <w:rFonts w:ascii="Times New Roman" w:eastAsia="楷体_GB2312" w:hAnsi="Times New Roman" w:cs="Times New Roman"/>
          <w:i/>
        </w:rPr>
        <w:instrText>θ</w:instrText>
      </w:r>
      <w:r>
        <w:rPr>
          <w:rFonts w:ascii="Times New Roman" w:eastAsia="楷体_GB2312" w:hAnsi="Times New Roman" w:cs="Times New Roman"/>
        </w:rPr>
        <w:instrText>)</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，可知火车规定的行驶速度与火车质量无关，故B正确；当火车速率大于</w:t>
      </w:r>
      <w:r>
        <w:rPr>
          <w:rFonts w:ascii="Book Antiqua" w:eastAsia="楷体_GB2312" w:hAnsi="Book Antiqua" w:cs="Times New Roman"/>
          <w:i/>
        </w:rPr>
        <w:t>v</w:t>
      </w:r>
      <w:r>
        <w:rPr>
          <w:rFonts w:ascii="Times New Roman" w:eastAsia="楷体_GB2312" w:hAnsi="Times New Roman" w:cs="Times New Roman"/>
        </w:rPr>
        <w:t>时，重力和支持力的合力不足以提供向心力，此时外轨对火车有侧压力，轮缘挤压外轨，故C错误，D正确.</w:t>
      </w:r>
    </w:p>
    <w:p>
      <w:pPr>
        <w:pStyle w:val="Heading1"/>
        <w:jc w:val="center"/>
        <w:rPr>
          <w:rFonts w:ascii="微软雅黑" w:eastAsia="微软雅黑" w:hAnsi="微软雅黑" w:cs="微软雅黑" w:hint="eastAsia"/>
          <w:sz w:val="52"/>
          <w:szCs w:val="52"/>
        </w:rPr>
      </w:pPr>
      <w:r>
        <w:rPr>
          <w:rFonts w:ascii="Times New Roman" w:eastAsia="楷体_GB2312" w:hAnsi="Times New Roman" w:cs="Times New Roman"/>
        </w:rPr>
        <w:br w:type="page"/>
      </w:r>
      <w:r>
        <w:rPr>
          <w:rFonts w:ascii="微软雅黑" w:eastAsia="微软雅黑" w:hAnsi="微软雅黑" w:cs="微软雅黑" w:hint="eastAsia"/>
          <w:sz w:val="52"/>
          <w:szCs w:val="52"/>
        </w:rPr>
        <w:t>综合练习</w:t>
      </w:r>
    </w:p>
    <w:p>
      <w:pPr>
        <w:spacing w:line="360" w:lineRule="auto"/>
        <w:rPr>
          <w:color w:val="auto"/>
        </w:rPr>
      </w:pPr>
      <w:r>
        <w:rPr>
          <w:rFonts w:ascii="Times New Roman" w:eastAsia="新宋体" w:hAnsi="Times New Roman" w:hint="eastAsia"/>
          <w:b/>
          <w:color w:val="auto"/>
          <w:sz w:val="21"/>
          <w:szCs w:val="21"/>
        </w:rPr>
        <w:t>一．选择题（共5小题）</w:t>
      </w:r>
    </w:p>
    <w:p>
      <w:pPr>
        <w:spacing w:line="360" w:lineRule="auto"/>
        <w:ind w:left="273" w:hanging="273" w:hangingChars="130"/>
        <w:rPr>
          <w:color w:val="auto"/>
        </w:rPr>
      </w:pPr>
      <w:r>
        <w:rPr>
          <w:rFonts w:ascii="Times New Roman" w:eastAsia="新宋体" w:hAnsi="Times New Roman" w:hint="eastAsia"/>
          <w:color w:val="auto"/>
          <w:sz w:val="21"/>
          <w:szCs w:val="21"/>
        </w:rPr>
        <w:t>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贵州学业考试）如图所示是一个玩具陀螺。a、b和c是陀螺上的三个点。当陀螺绕垂直于地面的轴线以角速度</w:t>
      </w:r>
      <w:r>
        <w:rPr>
          <w:rFonts w:ascii="Cambria Math" w:eastAsia="Cambria Math" w:hAnsi="Cambria Math"/>
          <w:color w:val="auto"/>
          <w:sz w:val="21"/>
          <w:szCs w:val="21"/>
        </w:rPr>
        <w:t>ω</w:t>
      </w:r>
      <w:r>
        <w:rPr>
          <w:rFonts w:ascii="Times New Roman" w:eastAsia="新宋体" w:hAnsi="Times New Roman" w:hint="eastAsia"/>
          <w:color w:val="auto"/>
          <w:sz w:val="21"/>
          <w:szCs w:val="21"/>
        </w:rPr>
        <w:t>稳定旋转时，下列表述正确的是（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41" type="#_x0000_t75" alt="菁优网：http://www.jyeoo.com" style="width:80.25pt;height:114.75pt" coordsize="21600,21600" filled="f" stroked="f">
            <v:imagedata r:id="rId37"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A．a、b和c三点的线速度大小相等</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B．a、b和c三点的角速度相等</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C．a、b的角速度比c的大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D．c的线速度比a、b的大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【分析】陀螺上三个点属于同轴转动模型，角速度是相同的。所以当角速度一定时，线速度与半径成正比；因此根据题目条件可知三点的线速度与半径成正比关系。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【解答】解：a、b、c三点共轴，角速度相同；</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A、因为三点共轴，所以角速度相等。由于三点半径不等，所以三点的线速度大小不等。故A错误；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B、因为三点共轴，所以角速度相等。故B正确；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C、因为三点共轴，所以角速度相等。故C错误；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D、因为三点共轴，所以角速度相等。由于三点半径不等，a、b两点半径比c点大，所以a、b两点的线速度比c点大。故D错误。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【点评】在共轴条件下，只要知道半径关系，就可确定线速度关系。</w:t>
      </w:r>
    </w:p>
    <w:p>
      <w:pPr>
        <w:spacing w:line="360" w:lineRule="auto"/>
        <w:ind w:left="273" w:hanging="273" w:hangingChars="130"/>
        <w:rPr>
          <w:color w:val="auto"/>
        </w:rPr>
      </w:pPr>
      <w:r>
        <w:rPr>
          <w:rFonts w:ascii="Times New Roman" w:eastAsia="新宋体" w:hAnsi="Times New Roman" w:hint="eastAsia"/>
          <w:color w:val="auto"/>
          <w:sz w:val="21"/>
          <w:szCs w:val="21"/>
        </w:rPr>
        <w:t>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诸暨市期末）如图所示是磁盘的磁道，磁道是一些不同半径的同心圆。为了数据检索的方便，磁盘格式化时要求所有磁道储存的字节与最内磁道的字节相同，最内磁道上每字节所占用磁道的弧长为L．已知磁盘的最外磁道半径为R，最内磁道的半径为r，相邻磁道之间的宽度为d，最外磁道不储存字节。电动机使磁盘以每秒n圈的转速匀速转动，磁头在读写数据时保持不动，磁盘每转一圈，磁头沿半径方向跳动一个磁道，不计磁头转移磁道的时间。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42" type="#_x0000_t75" alt="菁优网：http://www.jyeoo.com" style="width:167.25pt;height:143.25pt" coordsize="21600,21600" filled="f" stroked="f">
            <v:imagedata r:id="rId38"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A．相邻磁道的向心加速度的差值为</w:t>
      </w:r>
      <w:r>
        <w:rPr>
          <w:color w:val="auto"/>
          <w:position w:val="-30"/>
        </w:rPr>
        <w:pict>
          <v:shape id="_x0000_i1043" type="#_x0000_t75" style="width:37.5pt;height:34.5pt" coordsize="21600,21600" filled="f" stroked="f">
            <v:imagedata r:id="rId39" o:title="菁优网-jyeoo"/>
            <o:lock v:ext="edit" aspectratio="t"/>
            <w10:anchorlock/>
          </v:shape>
        </w:pic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B．最内磁道的一个字节通过磁头的时间为</w:t>
      </w:r>
      <w:r>
        <w:rPr>
          <w:color w:val="auto"/>
          <w:position w:val="-22"/>
        </w:rPr>
        <w:pict>
          <v:shape id="_x0000_i1044" type="#_x0000_t75" style="width:9.75pt;height:26.25pt" coordsize="21600,21600" filled="f" stroked="f">
            <v:imagedata r:id="rId40" o:title="菁优网-jyeoo"/>
            <o:lock v:ext="edit" aspectratio="t"/>
            <w10:anchorlock/>
          </v:shape>
        </w:pic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C．读完磁道上所有字节所需的时间为</w:t>
      </w:r>
      <w:r>
        <w:rPr>
          <w:color w:val="auto"/>
          <w:position w:val="-22"/>
        </w:rPr>
        <w:pict>
          <v:shape id="_x0000_i1045" type="#_x0000_t75" style="width:33.75pt;height:26.25pt" coordsize="21600,21600" filled="f" stroked="f">
            <v:imagedata r:id="rId41" o:title="菁优网-jyeoo"/>
            <o:lock v:ext="edit" aspectratio="t"/>
            <w10:anchorlock/>
          </v:shape>
        </w:pic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D．若r可变，其他条件不变，当，r＝</w:t>
      </w:r>
      <w:r>
        <w:rPr>
          <w:color w:val="auto"/>
          <w:position w:val="-22"/>
        </w:rPr>
        <w:pict>
          <v:shape id="_x0000_i1046" type="#_x0000_t75" style="width:9.75pt;height:26.25pt" coordsize="21600,21600" filled="f" stroked="f">
            <v:imagedata r:id="rId42" o:title="菁优网-jyeoo"/>
            <o:lock v:ext="edit" aspectratio="t"/>
            <w10:anchorlock/>
          </v:shape>
        </w:pict>
      </w:r>
      <w:r>
        <w:rPr>
          <w:rFonts w:ascii="Times New Roman" w:eastAsia="新宋体" w:hAnsi="Times New Roman" w:hint="eastAsia"/>
          <w:color w:val="auto"/>
          <w:sz w:val="21"/>
          <w:szCs w:val="21"/>
        </w:rPr>
        <w:t>时磁盘储存的字节最多</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【分析】根据向心加速度的定义式可求出相邻磁道的向心加速度的差值；</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根据转速的定义可求出最内磁道的一个字节通过磁头的时间；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求出磁道数及每一磁道的字节数从而找到总字节数；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根据题意求出总字节数表达式，再结合数学知识找到极值表达式即可；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【解答】解：A．相邻磁道属于同轴转动，故角速度w相同，转速n相同。</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相邻磁道的半径差为d，根据向心加速度公式：a＝rw</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＝r（2</w:t>
      </w:r>
      <w:r>
        <w:rPr>
          <w:rFonts w:ascii="Cambria Math" w:eastAsia="Cambria Math" w:hAnsi="Cambria Math"/>
          <w:color w:val="auto"/>
          <w:sz w:val="21"/>
          <w:szCs w:val="21"/>
        </w:rPr>
        <w:t>π</w:t>
      </w:r>
      <w:r>
        <w:rPr>
          <w:rFonts w:ascii="Times New Roman" w:eastAsia="新宋体" w:hAnsi="Times New Roman" w:hint="eastAsia"/>
          <w:color w:val="auto"/>
          <w:sz w:val="21"/>
          <w:szCs w:val="21"/>
        </w:rPr>
        <w:t>n）</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知，</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相邻磁道的向心加速度的差值为4</w:t>
      </w:r>
      <w:r>
        <w:rPr>
          <w:rFonts w:ascii="Cambria Math" w:eastAsia="Cambria Math" w:hAnsi="Cambria Math"/>
          <w:color w:val="auto"/>
          <w:sz w:val="21"/>
          <w:szCs w:val="21"/>
        </w:rPr>
        <w:t>π</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n</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d，故A错误；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B．磁盘转动一圈所用时间</w:t>
      </w:r>
      <w:r>
        <w:rPr>
          <w:color w:val="auto"/>
          <w:position w:val="-22"/>
        </w:rPr>
        <w:pict>
          <v:shape id="_x0000_i1047" type="#_x0000_t75" style="width:9.75pt;height:26.25pt" coordsize="21600,21600" filled="f" stroked="f">
            <v:imagedata r:id="rId43" o:title="菁优网-jyeoo"/>
            <o:lock v:ext="edit" aspectratio="t"/>
            <w10:anchorlock/>
          </v:shape>
        </w:pict>
      </w:r>
      <w:r>
        <w:rPr>
          <w:rFonts w:ascii="Times New Roman" w:eastAsia="新宋体" w:hAnsi="Times New Roman" w:hint="eastAsia"/>
          <w:color w:val="auto"/>
          <w:sz w:val="21"/>
          <w:szCs w:val="21"/>
        </w:rPr>
        <w:t>，磁盘转一圈磁头所读字节的总长为2</w:t>
      </w:r>
      <w:r>
        <w:rPr>
          <w:rFonts w:ascii="Cambria Math" w:eastAsia="Cambria Math" w:hAnsi="Cambria Math"/>
          <w:color w:val="auto"/>
          <w:sz w:val="21"/>
          <w:szCs w:val="21"/>
        </w:rPr>
        <w:t>π</w:t>
      </w:r>
      <w:r>
        <w:rPr>
          <w:rFonts w:ascii="Times New Roman" w:eastAsia="新宋体" w:hAnsi="Times New Roman" w:hint="eastAsia"/>
          <w:color w:val="auto"/>
          <w:sz w:val="21"/>
          <w:szCs w:val="21"/>
        </w:rPr>
        <w:t>r，所以磁头读单位长度的字节所用时间为</w:t>
      </w:r>
      <w:r>
        <w:rPr>
          <w:color w:val="auto"/>
          <w:position w:val="-22"/>
        </w:rPr>
        <w:pict>
          <v:shape id="_x0000_i1048" type="#_x0000_t75" style="width:39.75pt;height:26.25pt" coordsize="21600,21600" filled="f" stroked="f">
            <v:imagedata r:id="rId44"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又因为一个字节所占弧长为L，所以最内磁道的一个字节通过磁头的时间为</w:t>
      </w:r>
      <w:r>
        <w:rPr>
          <w:color w:val="auto"/>
          <w:position w:val="-22"/>
        </w:rPr>
        <w:pict>
          <v:shape id="_x0000_i1049" type="#_x0000_t75" style="width:39.75pt;height:26.25pt" coordsize="21600,21600" filled="f" stroked="f">
            <v:imagedata r:id="rId45" o:title="菁优网-jyeoo"/>
            <o:lock v:ext="edit" aspectratio="t"/>
            <w10:anchorlock/>
          </v:shape>
        </w:pict>
      </w:r>
      <w:r>
        <w:rPr>
          <w:rFonts w:ascii="Times New Roman" w:eastAsia="新宋体" w:hAnsi="Times New Roman" w:hint="eastAsia"/>
          <w:color w:val="auto"/>
          <w:sz w:val="21"/>
          <w:szCs w:val="21"/>
        </w:rPr>
        <w:t>，故B错误；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C．因为磁盘的最外磁道半径为R，最内磁道的半径为r，相邻磁道之间的宽度为d，所以磁盘中共有磁道条数为</w:t>
      </w:r>
      <w:r>
        <w:rPr>
          <w:color w:val="auto"/>
          <w:position w:val="-22"/>
        </w:rPr>
        <w:pict>
          <v:shape id="_x0000_i1050" type="#_x0000_t75" style="width:21.75pt;height:26.25pt" coordsize="21600,21600" filled="f" stroked="f">
            <v:imagedata r:id="rId46"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磁头读完一条磁道所有字节所用时间为</w:t>
      </w:r>
      <w:r>
        <w:rPr>
          <w:color w:val="auto"/>
          <w:position w:val="-22"/>
        </w:rPr>
        <w:pict>
          <v:shape id="_x0000_i1051" type="#_x0000_t75" style="width:9.75pt;height:26.25pt" coordsize="21600,21600" filled="f" stroked="f">
            <v:imagedata r:id="rId47" o:title="菁优网-jyeoo"/>
            <o:lock v:ext="edit" aspectratio="t"/>
            <w10:anchorlock/>
          </v:shape>
        </w:pict>
      </w:r>
      <w:r>
        <w:rPr>
          <w:rFonts w:ascii="Times New Roman" w:eastAsia="新宋体" w:hAnsi="Times New Roman" w:hint="eastAsia"/>
          <w:color w:val="auto"/>
          <w:sz w:val="21"/>
          <w:szCs w:val="21"/>
        </w:rPr>
        <w:t>，则读完磁道上所有字节所需时间为</w:t>
      </w:r>
      <w:r>
        <w:rPr>
          <w:color w:val="auto"/>
          <w:position w:val="-22"/>
        </w:rPr>
        <w:pict>
          <v:shape id="_x0000_i1052" type="#_x0000_t75" style="width:21.75pt;height:26.25pt" coordsize="21600,21600" filled="f" stroked="f">
            <v:imagedata r:id="rId48" o:title="菁优网-jyeoo"/>
            <o:lock v:ext="edit" aspectratio="t"/>
            <w10:anchorlock/>
          </v:shape>
        </w:pict>
      </w:r>
      <w:r>
        <w:rPr>
          <w:rFonts w:ascii="Times New Roman" w:eastAsia="新宋体" w:hAnsi="Times New Roman" w:hint="eastAsia"/>
          <w:color w:val="auto"/>
          <w:sz w:val="21"/>
          <w:szCs w:val="21"/>
        </w:rPr>
        <w:t>，故C错误；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D．根据题意知每一磁道上的字节数都与最内磁道的字节相等，等于</w:t>
      </w:r>
      <w:r>
        <w:rPr>
          <w:color w:val="auto"/>
          <w:position w:val="-22"/>
        </w:rPr>
        <w:pict>
          <v:shape id="_x0000_i1053" type="#_x0000_t75" style="width:27.75pt;height:26.25pt" coordsize="21600,21600" filled="f" stroked="f">
            <v:imagedata r:id="rId49" o:title="菁优网-jyeoo"/>
            <o:lock v:ext="edit" aspectratio="t"/>
            <w10:anchorlock/>
          </v:shape>
        </w:pict>
      </w:r>
      <w:r>
        <w:rPr>
          <w:rFonts w:ascii="Times New Roman" w:eastAsia="新宋体" w:hAnsi="Times New Roman" w:hint="eastAsia"/>
          <w:color w:val="auto"/>
          <w:sz w:val="21"/>
          <w:szCs w:val="21"/>
        </w:rPr>
        <w:t>，因为磁盘中共有磁道条数为</w:t>
      </w:r>
      <w:r>
        <w:rPr>
          <w:color w:val="auto"/>
          <w:position w:val="-22"/>
        </w:rPr>
        <w:pict>
          <v:shape id="_x0000_i1054" type="#_x0000_t75" style="width:21.75pt;height:26.25pt" coordsize="21600,21600" filled="f" stroked="f">
            <v:imagedata r:id="rId46"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所以磁盘中的字节数为N＝</w:t>
      </w:r>
      <w:r>
        <w:rPr>
          <w:color w:val="auto"/>
          <w:position w:val="-22"/>
        </w:rPr>
        <w:pict>
          <v:shape id="_x0000_i1055" type="#_x0000_t75" style="width:63.75pt;height:26.25pt" coordsize="21600,21600" filled="f" stroked="f">
            <v:imagedata r:id="rId50" o:title="菁优网-jyeoo"/>
            <o:lock v:ext="edit" aspectratio="t"/>
            <w10:anchorlock/>
          </v:shape>
        </w:pict>
      </w:r>
      <w:r>
        <w:rPr>
          <w:rFonts w:ascii="Times New Roman" w:eastAsia="新宋体" w:hAnsi="Times New Roman" w:hint="eastAsia"/>
          <w:color w:val="auto"/>
          <w:sz w:val="21"/>
          <w:szCs w:val="21"/>
        </w:rPr>
        <w:t>＝</w:t>
      </w:r>
      <w:r>
        <w:rPr>
          <w:color w:val="auto"/>
          <w:position w:val="-23"/>
        </w:rPr>
        <w:pict>
          <v:shape id="_x0000_i1056" type="#_x0000_t75" style="width:93pt;height:45pt" coordsize="21600,21600" filled="f" stroked="f">
            <v:imagedata r:id="rId51" o:title="菁优网-jyeoo"/>
            <o:lock v:ext="edit" aspectratio="t"/>
            <w10:anchorlock/>
          </v:shape>
        </w:pict>
      </w:r>
      <w:r>
        <w:rPr>
          <w:rFonts w:ascii="Times New Roman" w:eastAsia="新宋体" w:hAnsi="Times New Roman" w:hint="eastAsia"/>
          <w:color w:val="auto"/>
          <w:sz w:val="21"/>
          <w:szCs w:val="21"/>
        </w:rPr>
        <w:t>，根据表达式知，当r＝</w:t>
      </w:r>
      <w:r>
        <w:rPr>
          <w:color w:val="auto"/>
          <w:position w:val="-22"/>
        </w:rPr>
        <w:pict>
          <v:shape id="_x0000_i1057" type="#_x0000_t75" style="width:9.75pt;height:26.25pt" coordsize="21600,21600" filled="f" stroked="f">
            <v:imagedata r:id="rId52" o:title="菁优网-jyeoo"/>
            <o:lock v:ext="edit" aspectratio="t"/>
            <w10:anchorlock/>
          </v:shape>
        </w:pict>
      </w:r>
      <w:r>
        <w:rPr>
          <w:rFonts w:ascii="Times New Roman" w:eastAsia="新宋体" w:hAnsi="Times New Roman" w:hint="eastAsia"/>
          <w:color w:val="auto"/>
          <w:sz w:val="21"/>
          <w:szCs w:val="21"/>
        </w:rPr>
        <w:t>时磁盘储存的字节数最多。故D正确；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【点评】解决本题需在认真审题的基础上结合物理基本概念和数学知识求解；</w:t>
      </w:r>
    </w:p>
    <w:p>
      <w:pPr>
        <w:spacing w:line="360" w:lineRule="auto"/>
        <w:ind w:left="273" w:hanging="273" w:hangingChars="130"/>
        <w:rPr>
          <w:color w:val="auto"/>
        </w:rPr>
      </w:pPr>
      <w:r>
        <w:rPr>
          <w:rFonts w:ascii="Times New Roman" w:eastAsia="新宋体" w:hAnsi="Times New Roman" w:hint="eastAsia"/>
          <w:color w:val="auto"/>
          <w:sz w:val="21"/>
          <w:szCs w:val="21"/>
        </w:rPr>
        <w:t>3．如图所示是科技馆里“直杆穿过曲线孔的黑科技”倾斜直杆AB通过水平OC杆固定在竖直转轴OO</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上，当OC、AB整体一起绕OO</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转动时，下列说法正确的是（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58" type="#_x0000_t75" alt="菁优网：http://www.jyeoo.com" style="width:157.5pt;height:106.5pt" coordsize="21600,21600" filled="f" stroked="f">
            <v:imagedata r:id="rId53"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A．AB杆上各点角速度大小都相同</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B．AB杆上各点线速度大小都相同</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C．AB杆上各点加速度大小都相同</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D．以上关于AB杆的说法都不正确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【分析】AB杆绕OO</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转动做圆周运动，属于同轴转动模型；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角速度、线速度、向心加速度和向心力均为矢量，若相同必大小相等，方向相同。</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【解答】解：分析题意可知，OC、AB整体一起绕OO</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转动，属于同轴转动模型，角速度相等，但由于AB杆倾斜，各点到转轴的距离不等，故各点的线速度大小不等，加速度大小不等，故A正确，BCD错误。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【点评】本题考查了圆周运动相关的物理量，明确同轴转动模型中，角速度相等，同时理解矢量的方向性，若方向不同，则矢量不同。</w:t>
      </w:r>
    </w:p>
    <w:p>
      <w:pPr>
        <w:spacing w:line="360" w:lineRule="auto"/>
        <w:ind w:left="273" w:hanging="273" w:hangingChars="130"/>
        <w:rPr>
          <w:color w:val="auto"/>
        </w:rPr>
      </w:pPr>
      <w:r>
        <w:rPr>
          <w:rFonts w:ascii="Times New Roman" w:eastAsia="新宋体" w:hAnsi="Times New Roman" w:hint="eastAsia"/>
          <w:color w:val="auto"/>
          <w:sz w:val="21"/>
          <w:szCs w:val="21"/>
        </w:rPr>
        <w:t>4．由于地球的自转，比较位于赤道上的物体1与位于北纬60°的物体2，则（　　）</w:t>
      </w:r>
    </w:p>
    <w:p>
      <w:pPr>
        <w:spacing w:line="360" w:lineRule="auto"/>
        <w:ind w:firstLine="273" w:firstLineChars="130"/>
        <w:jc w:val="left"/>
        <w:rPr>
          <w:color w:val="auto"/>
        </w:rPr>
      </w:pPr>
      <w:r>
        <w:rPr>
          <w:rFonts w:ascii="Times New Roman" w:eastAsia="新宋体" w:hAnsi="Times New Roman" w:hint="eastAsia"/>
          <w:color w:val="auto"/>
          <w:sz w:val="21"/>
          <w:szCs w:val="21"/>
        </w:rPr>
        <w:t>A．它们的角速度之比</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＝2：1</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B．它们的线速度之比v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＝1：2</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C．它们的向心加速度之比a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＝2：1</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D．它们的向心加速度之比a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＝4：1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【分析】根据同轴转动的物体角速度相等求角速度比值，据v＝</w:t>
      </w:r>
      <w:r>
        <w:rPr>
          <w:rFonts w:ascii="Cambria Math" w:eastAsia="Cambria Math" w:hAnsi="Cambria Math"/>
          <w:color w:val="auto"/>
          <w:sz w:val="21"/>
          <w:szCs w:val="21"/>
        </w:rPr>
        <w:t>ω</w:t>
      </w:r>
      <w:r>
        <w:rPr>
          <w:rFonts w:ascii="Times New Roman" w:eastAsia="新宋体" w:hAnsi="Times New Roman" w:hint="eastAsia"/>
          <w:color w:val="auto"/>
          <w:sz w:val="21"/>
          <w:szCs w:val="21"/>
        </w:rPr>
        <w:t>r求线速度比值，据a＝</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r求向心加速度的比值。</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【解答】解：设地球自转的角速度为</w:t>
      </w:r>
      <w:r>
        <w:rPr>
          <w:rFonts w:ascii="Cambria Math" w:eastAsia="Cambria Math" w:hAnsi="Cambria Math"/>
          <w:color w:val="auto"/>
          <w:sz w:val="21"/>
          <w:szCs w:val="21"/>
        </w:rPr>
        <w:t>ω</w:t>
      </w:r>
      <w:r>
        <w:rPr>
          <w:rFonts w:ascii="Times New Roman" w:eastAsia="新宋体" w:hAnsi="Times New Roman" w:hint="eastAsia"/>
          <w:color w:val="auto"/>
          <w:sz w:val="21"/>
          <w:szCs w:val="21"/>
        </w:rPr>
        <w:t>，地球半径为R，赤道上随地球自转的物体1圆周运动的半径为r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＝R，位于北纬60°的物体2圆周运动的半径为r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＝Rcos60°＝</w:t>
      </w:r>
      <w:r>
        <w:rPr>
          <w:color w:val="auto"/>
          <w:position w:val="-22"/>
        </w:rPr>
        <w:pict>
          <v:shape id="_x0000_i1059" type="#_x0000_t75" style="width:17.25pt;height:26.25pt" coordsize="21600,21600" filled="f" stroked="f">
            <v:imagedata r:id="rId54" o:title="菁优网-jyeoo"/>
            <o:lock v:ext="edit" aspectratio="t"/>
            <w10:anchorlock/>
          </v:shape>
        </w:pict>
      </w:r>
      <w:r>
        <w:rPr>
          <w:rFonts w:ascii="Times New Roman" w:eastAsia="新宋体" w:hAnsi="Times New Roman" w:hint="eastAsia"/>
          <w:color w:val="auto"/>
          <w:sz w:val="21"/>
          <w:szCs w:val="21"/>
        </w:rPr>
        <w:t>，所以r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＝2：1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A、两物体都随地球自转，角速度相同，所以它们的角速度之比</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＝1：1，故A错误；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B、它们的线速度之比v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r>
        <w:rPr>
          <w:rFonts w:ascii="Cambria Math" w:eastAsia="Cambria Math" w:hAnsi="Cambria Math"/>
          <w:color w:val="auto"/>
          <w:sz w:val="21"/>
          <w:szCs w:val="21"/>
        </w:rPr>
        <w:t>ω</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rFonts w:ascii="Cambria Math" w:eastAsia="Cambria Math" w:hAnsi="Cambria Math"/>
          <w:color w:val="auto"/>
          <w:sz w:val="21"/>
          <w:szCs w:val="21"/>
        </w:rPr>
        <w:t>ω</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＝2：1，故B错误；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CD、它们的向心加速度之比a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r>
        <w:rPr>
          <w:color w:val="auto"/>
          <w:position w:val="-18"/>
        </w:rPr>
        <w:pict>
          <v:shape id="_x0000_i1060" type="#_x0000_t75" style="width:108pt;height:20.25pt" coordsize="21600,21600" filled="f" stroked="f">
            <v:imagedata r:id="rId55" o:title="菁优网-jyeoo"/>
            <o:lock v:ext="edit" aspectratio="t"/>
            <w10:anchorlock/>
          </v:shape>
        </w:pic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＝2：1，故C正确，D错误。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【点评】本题考查了描述圆周运动的几个物理量之间的关系，解决比较类习题的关键在于抓住相比较的两个事物之间的联系。</w:t>
      </w:r>
    </w:p>
    <w:p>
      <w:pPr>
        <w:spacing w:line="360" w:lineRule="auto"/>
        <w:ind w:left="273" w:hanging="273" w:hangingChars="130"/>
        <w:rPr>
          <w:color w:val="auto"/>
        </w:rPr>
      </w:pPr>
      <w:r>
        <w:rPr>
          <w:rFonts w:ascii="Times New Roman" w:eastAsia="新宋体" w:hAnsi="Times New Roman" w:hint="eastAsia"/>
          <w:color w:val="auto"/>
          <w:sz w:val="21"/>
          <w:szCs w:val="21"/>
        </w:rPr>
        <w:t>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南京月考）如图所示，两小球固定在一根长为L的杆两端，绕杆上的O点做圆周运动。当小球A的速度为v</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时，小球B的速度为v</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，则O点到小球A的距离为（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61" type="#_x0000_t75" alt="菁优网：http://www.jyeoo.com" style="width:109.5pt;height:57pt" coordsize="21600,21600" filled="f" stroked="f">
            <v:imagedata r:id="rId56" o:title=""/>
            <o:lock v:ext="edit" aspectratio="t"/>
            <w10:anchorlock/>
          </v:shape>
        </w:pict>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w:t>
      </w:r>
      <w:r>
        <w:rPr>
          <w:color w:val="auto"/>
          <w:position w:val="-30"/>
        </w:rPr>
        <w:pict>
          <v:shape id="_x0000_i1062" type="#_x0000_t75" style="width:37.5pt;height:34.5pt" coordsize="21600,21600" filled="f" stroked="f">
            <v:imagedata r:id="rId57" o:title="菁优网-jyeoo"/>
            <o:lock v:ext="edit" aspectratio="t"/>
            <w10:anchorlock/>
          </v:shape>
        </w:pict>
      </w:r>
      <w:r>
        <w:rPr>
          <w:color w:val="auto"/>
        </w:rPr>
        <w:tab/>
      </w:r>
      <w:r>
        <w:rPr>
          <w:rFonts w:ascii="Times New Roman" w:eastAsia="新宋体" w:hAnsi="Times New Roman" w:hint="eastAsia"/>
          <w:color w:val="auto"/>
          <w:sz w:val="21"/>
          <w:szCs w:val="21"/>
        </w:rPr>
        <w:t>B．</w:t>
      </w:r>
      <w:r>
        <w:rPr>
          <w:color w:val="auto"/>
          <w:position w:val="-30"/>
        </w:rPr>
        <w:pict>
          <v:shape id="_x0000_i1063" type="#_x0000_t75" style="width:37.5pt;height:34.5pt" coordsize="21600,21600" filled="f" stroked="f">
            <v:imagedata r:id="rId58" o:title="菁优网-jyeoo"/>
            <o:lock v:ext="edit" aspectratio="t"/>
            <w10:anchorlock/>
          </v:shape>
        </w:pict>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w:t>
      </w:r>
      <w:r>
        <w:rPr>
          <w:color w:val="auto"/>
          <w:position w:val="-30"/>
        </w:rPr>
        <w:pict>
          <v:shape id="_x0000_i1064" type="#_x0000_t75" style="width:58.5pt;height:34.5pt" coordsize="21600,21600" filled="f" stroked="f">
            <v:imagedata r:id="rId59" o:title="菁优网-jyeoo"/>
            <o:lock v:ext="edit" aspectratio="t"/>
            <w10:anchorlock/>
          </v:shape>
        </w:pict>
      </w:r>
      <w:r>
        <w:rPr>
          <w:color w:val="auto"/>
        </w:rPr>
        <w:tab/>
      </w:r>
      <w:r>
        <w:rPr>
          <w:rFonts w:ascii="Times New Roman" w:eastAsia="新宋体" w:hAnsi="Times New Roman" w:hint="eastAsia"/>
          <w:color w:val="auto"/>
          <w:sz w:val="21"/>
          <w:szCs w:val="21"/>
        </w:rPr>
        <w:t>D．</w:t>
      </w:r>
      <w:r>
        <w:rPr>
          <w:color w:val="auto"/>
          <w:position w:val="-30"/>
        </w:rPr>
        <w:pict>
          <v:shape id="_x0000_i1065" type="#_x0000_t75" style="width:58.5pt;height:34.5pt" coordsize="21600,21600" filled="f" stroked="f">
            <v:imagedata r:id="rId60"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【分析】明确两物体为同轴转动，转动过程中角速度相同；分别对两球根据线速度和角速度的关系式列式，联立即可求出O点到小球A的距离。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【解答】解：两小球A、B同轴转动，角速度大小相等，则有</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r>
        <w:rPr>
          <w:color w:val="auto"/>
          <w:position w:val="-30"/>
        </w:rPr>
        <w:pict>
          <v:shape id="_x0000_i1066" type="#_x0000_t75" style="width:16.5pt;height:34.5pt" coordsize="21600,21600" filled="f" stroked="f">
            <v:imagedata r:id="rId61" o:title="菁优网-jyeoo"/>
            <o:lock v:ext="edit" aspectratio="t"/>
            <w10:anchorlock/>
          </v:shape>
        </w:pict>
      </w:r>
      <w:r>
        <w:rPr>
          <w:rFonts w:ascii="Times New Roman" w:eastAsia="新宋体" w:hAnsi="Times New Roman" w:hint="eastAsia"/>
          <w:color w:val="auto"/>
          <w:sz w:val="21"/>
          <w:szCs w:val="21"/>
        </w:rPr>
        <w:t>＝</w:t>
      </w:r>
      <w:r>
        <w:rPr>
          <w:color w:val="auto"/>
          <w:position w:val="-30"/>
        </w:rPr>
        <w:pict>
          <v:shape id="_x0000_i1067" type="#_x0000_t75" style="width:16.5pt;height:34.5pt" coordsize="21600,21600" filled="f" stroked="f">
            <v:imagedata r:id="rId62" o:title="菁优网-jyeoo"/>
            <o:lock v:ext="edit" aspectratio="t"/>
            <w10:anchorlock/>
          </v:shape>
        </w:pict>
      </w:r>
      <w:r>
        <w:rPr>
          <w:rFonts w:ascii="Times New Roman" w:eastAsia="新宋体" w:hAnsi="Times New Roman" w:hint="eastAsia"/>
          <w:color w:val="auto"/>
          <w:sz w:val="21"/>
          <w:szCs w:val="21"/>
        </w:rPr>
        <w:t>，即</w:t>
      </w:r>
      <w:r>
        <w:rPr>
          <w:color w:val="auto"/>
          <w:position w:val="-30"/>
        </w:rPr>
        <w:pict>
          <v:shape id="_x0000_i1068" type="#_x0000_t75" style="width:16.5pt;height:34.5pt" coordsize="21600,21600" filled="f" stroked="f">
            <v:imagedata r:id="rId63" o:title="菁优网-jyeoo"/>
            <o:lock v:ext="edit" aspectratio="t"/>
            <w10:anchorlock/>
          </v:shape>
        </w:pict>
      </w:r>
      <w:r>
        <w:rPr>
          <w:rFonts w:ascii="Times New Roman" w:eastAsia="新宋体" w:hAnsi="Times New Roman" w:hint="eastAsia"/>
          <w:color w:val="auto"/>
          <w:sz w:val="21"/>
          <w:szCs w:val="21"/>
        </w:rPr>
        <w:t>＝</w:t>
      </w:r>
      <w:r>
        <w:rPr>
          <w:color w:val="auto"/>
          <w:position w:val="-30"/>
        </w:rPr>
        <w:pict>
          <v:shape id="_x0000_i1069" type="#_x0000_t75" style="width:16.5pt;height:34.5pt" coordsize="21600,21600" filled="f" stroked="f">
            <v:imagedata r:id="rId64"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又r</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＝L，</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联立可得r</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r>
        <w:rPr>
          <w:color w:val="auto"/>
          <w:position w:val="-36"/>
        </w:rPr>
        <w:pict>
          <v:shape id="_x0000_i1070" type="#_x0000_t75" style="width:36pt;height:38.25pt" coordsize="21600,21600" filled="f" stroked="f">
            <v:imagedata r:id="rId65" o:title="菁优网-jyeoo"/>
            <o:lock v:ext="edit" aspectratio="t"/>
            <w10:anchorlock/>
          </v:shape>
        </w:pict>
      </w:r>
      <w:r>
        <w:rPr>
          <w:rFonts w:ascii="Times New Roman" w:eastAsia="新宋体" w:hAnsi="Times New Roman" w:hint="eastAsia"/>
          <w:color w:val="auto"/>
          <w:sz w:val="21"/>
          <w:szCs w:val="21"/>
        </w:rPr>
        <w:t>，故A正确，BCD错误。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【点评】本题通过“杆”模型考查了线速度、角速度、半径等物理量之间的关系，在本题中注意两球做圆周运动时角速度相等这一隐含条件。</w:t>
      </w:r>
    </w:p>
    <w:p>
      <w:pPr>
        <w:spacing w:line="360" w:lineRule="auto"/>
        <w:rPr>
          <w:color w:val="auto"/>
        </w:rPr>
      </w:pPr>
      <w:r>
        <w:rPr>
          <w:rFonts w:ascii="Times New Roman" w:eastAsia="新宋体" w:hAnsi="Times New Roman" w:hint="eastAsia"/>
          <w:b/>
          <w:color w:val="auto"/>
          <w:sz w:val="21"/>
          <w:szCs w:val="21"/>
        </w:rPr>
        <w:t>二．多选题（共8小题）</w:t>
      </w:r>
    </w:p>
    <w:p>
      <w:pPr>
        <w:spacing w:line="360" w:lineRule="auto"/>
        <w:ind w:left="273" w:hanging="273" w:hangingChars="130"/>
        <w:rPr>
          <w:color w:val="auto"/>
        </w:rPr>
      </w:pPr>
      <w:r>
        <w:rPr>
          <w:rFonts w:ascii="Times New Roman" w:eastAsia="新宋体" w:hAnsi="Times New Roman" w:hint="eastAsia"/>
          <w:color w:val="auto"/>
          <w:sz w:val="21"/>
          <w:szCs w:val="21"/>
        </w:rPr>
        <w:t>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海淀区校级期中）关于圆周运动的下列说法中正确的是（　　）</w:t>
      </w:r>
    </w:p>
    <w:p>
      <w:pPr>
        <w:spacing w:line="360" w:lineRule="auto"/>
        <w:ind w:firstLine="273" w:firstLineChars="130"/>
        <w:jc w:val="left"/>
        <w:rPr>
          <w:color w:val="auto"/>
        </w:rPr>
      </w:pPr>
      <w:r>
        <w:rPr>
          <w:rFonts w:ascii="Times New Roman" w:eastAsia="新宋体" w:hAnsi="Times New Roman" w:hint="eastAsia"/>
          <w:color w:val="auto"/>
          <w:sz w:val="21"/>
          <w:szCs w:val="21"/>
        </w:rPr>
        <w:t>A．做匀速圆周运动的物体，在任何相等的时间内通过的位移都相等</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B．做圆周运动的物体的加速度一定指向圆心</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C．做匀速圆周运动的物体，在任何相等的时间内通过的路程都相等</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D．做圆周运动的物体的加速度不一定指向圆心</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【分析】匀速圆周运动是角速度不变的圆周运动；矢量相同是指矢量的大小和方向都相同；标量相同是指大小相同。</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C、做匀速圆周运动的物体，速率不变，在任何相等的时间内通过的路程都相等，相等的弧长对应相等的弦长，所以相等时间内位移的大小相等，但方向不同，所以相等时间内发生的位移不同，而在任何相等的时间内通过的路程都相等，故A错误，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BD、做匀速圆周运动的物体的加速度总是指向圆心，故称向心加速度，而做圆周运动的物体加速度不一定指向圆心，故B错误，D正确；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考查圆周运动中线速度的定义，掌握加速度的概念，注意向心加速度的方向，同时理解匀速圆周运动与圆周运动的区别，本题关键明确矢量相同与标量相同的区别，注意矢量相同是指矢量的大小和方向都相同。</w:t>
      </w:r>
    </w:p>
    <w:p>
      <w:pPr>
        <w:spacing w:line="360" w:lineRule="auto"/>
        <w:ind w:left="273" w:hanging="273" w:hangingChars="130"/>
        <w:rPr>
          <w:color w:val="auto"/>
        </w:rPr>
      </w:pPr>
      <w:r>
        <w:rPr>
          <w:rFonts w:ascii="Times New Roman" w:eastAsia="新宋体" w:hAnsi="Times New Roman" w:hint="eastAsia"/>
          <w:color w:val="auto"/>
          <w:sz w:val="21"/>
          <w:szCs w:val="21"/>
        </w:rPr>
        <w:t>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杭州月考）如图为杭州乐园摩天轮，这个项目非常受欢迎、摩天轮共20多个吊厢可供多人同时乘坐，摩天轮启动后在竖直平面内按顺时针均匀速转动，游客平稳静坐在吊厢内的水平椅面上，忽略吊厢在整个运动过程中相对于悬挂点的晃动，假设每个游客（可视为质点）离圆心的距离相等，则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71" type="#_x0000_t75" alt="菁优网：http://www.jyeoo.com" style="width:83.25pt;height:75pt" coordsize="21600,21600" filled="f" stroked="f">
            <v:imagedata r:id="rId66"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A．所有游客线速度都相同</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B．所有游客角速度都相同</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C．所有游客受到的合力都相同</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D．游客到达摩天轮最高点时对椅面的压力小于其自身重力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【分析】匀速圆周运动的线速度大小不变，方向始终在变化，向心加速度、向心力的大小不变，方向始终指向圆心，从而即可求解。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【解答】解：A、游客随摩天轮做匀速圆周运动，则乘客的速度大小始终恒定，方向改变，故A错误；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B、由于共轴，则游客的角速度都相同，故B正确；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C、所有游客受到的合力大小不变，方向总是指向圆心，其方向不断改变，因此所有游客受到的合力不相同，故C错误；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D、到达摩天轮的最高点时，游客的加速度向下，游客对座位的压力小于重力，故D正确。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【点评】解决本题的关键知道线速度、向心加速度、向心力都是矢量，对于矢量，只有大小和方向均不变，才能说该物理量不变。</w:t>
      </w:r>
    </w:p>
    <w:p>
      <w:pPr>
        <w:spacing w:line="360" w:lineRule="auto"/>
        <w:ind w:left="273" w:hanging="273" w:hangingChars="130"/>
        <w:rPr>
          <w:color w:val="auto"/>
        </w:rPr>
      </w:pPr>
      <w:r>
        <w:rPr>
          <w:rFonts w:ascii="Times New Roman" w:eastAsia="新宋体" w:hAnsi="Times New Roman" w:hint="eastAsia"/>
          <w:color w:val="auto"/>
          <w:sz w:val="21"/>
          <w:szCs w:val="21"/>
        </w:rPr>
        <w:t>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岷县校级月考）如图所示，半径为R的水平圆盘中心轴正上方a处有一小球，圆盘以角速度</w:t>
      </w:r>
      <w:r>
        <w:rPr>
          <w:rFonts w:ascii="Cambria Math" w:eastAsia="Cambria Math" w:hAnsi="Cambria Math"/>
          <w:color w:val="auto"/>
          <w:sz w:val="21"/>
          <w:szCs w:val="21"/>
        </w:rPr>
        <w:t>ω</w:t>
      </w:r>
      <w:r>
        <w:rPr>
          <w:rFonts w:ascii="Times New Roman" w:eastAsia="新宋体" w:hAnsi="Times New Roman" w:hint="eastAsia"/>
          <w:color w:val="auto"/>
          <w:sz w:val="21"/>
          <w:szCs w:val="21"/>
        </w:rPr>
        <w:t>做匀速转动，现将小球水平抛出，此时圆盘半径OA恰好转到如图所示与初速度方向平行的位置，要使小球与圆盘只碰一次，且落点为A，重力加速度为g，小球抛出点a距圆盘的高度h和小球的初速度v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可能的取值为（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72" type="#_x0000_t75" alt="菁优网：http://www.jyeoo.com" style="width:64.5pt;height:67.5pt" coordsize="21600,21600" filled="f" stroked="f">
            <v:imagedata r:id="rId67" o:title=""/>
            <o:lock v:ext="edit" aspectratio="t"/>
            <w10:anchorlock/>
          </v:shape>
        </w:pict>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A．h＝</w:t>
      </w:r>
      <w:r>
        <w:rPr>
          <w:color w:val="auto"/>
          <w:position w:val="-29"/>
        </w:rPr>
        <w:pict>
          <v:shape id="_x0000_i1073" type="#_x0000_t75" style="width:30pt;height:34.5pt" coordsize="21600,21600" filled="f" stroked="f">
            <v:imagedata r:id="rId68" o:title="菁优网-jyeoo"/>
            <o:lock v:ext="edit" aspectratio="t"/>
            <w10:anchorlock/>
          </v:shape>
        </w:pic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r>
        <w:rPr>
          <w:color w:val="auto"/>
          <w:position w:val="-22"/>
        </w:rPr>
        <w:pict>
          <v:shape id="_x0000_i1074" type="#_x0000_t75" style="width:21.75pt;height:26.25pt" coordsize="21600,21600" filled="f" stroked="f">
            <v:imagedata r:id="rId69" o:title="菁优网-jyeoo"/>
            <o:lock v:ext="edit" aspectratio="t"/>
            <w10:anchorlock/>
          </v:shape>
        </w:pict>
      </w:r>
      <w:r>
        <w:rPr>
          <w:color w:val="auto"/>
        </w:rPr>
        <w:tab/>
      </w:r>
      <w:r>
        <w:rPr>
          <w:rFonts w:ascii="Times New Roman" w:eastAsia="新宋体" w:hAnsi="Times New Roman" w:hint="eastAsia"/>
          <w:color w:val="auto"/>
          <w:sz w:val="21"/>
          <w:szCs w:val="21"/>
        </w:rPr>
        <w:t>B．h＝</w:t>
      </w:r>
      <w:r>
        <w:rPr>
          <w:color w:val="auto"/>
          <w:position w:val="-29"/>
        </w:rPr>
        <w:pict>
          <v:shape id="_x0000_i1075" type="#_x0000_t75" style="width:36pt;height:34.5pt" coordsize="21600,21600" filled="f" stroked="f">
            <v:imagedata r:id="rId70" o:title="菁优网-jyeoo"/>
            <o:lock v:ext="edit" aspectratio="t"/>
            <w10:anchorlock/>
          </v:shape>
        </w:pic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r>
        <w:rPr>
          <w:color w:val="auto"/>
          <w:position w:val="-22"/>
        </w:rPr>
        <w:pict>
          <v:shape id="_x0000_i1076" type="#_x0000_t75" style="width:21.75pt;height:26.25pt" coordsize="21600,21600" filled="f" stroked="f">
            <v:imagedata r:id="rId71" o:title="菁优网-jyeoo"/>
            <o:lock v:ext="edit" aspectratio="t"/>
            <w10:anchorlock/>
          </v:shape>
        </w:pict>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C．h＝</w:t>
      </w:r>
      <w:r>
        <w:rPr>
          <w:color w:val="auto"/>
          <w:position w:val="-29"/>
        </w:rPr>
        <w:pict>
          <v:shape id="_x0000_i1077" type="#_x0000_t75" style="width:36pt;height:34.5pt" coordsize="21600,21600" filled="f" stroked="f">
            <v:imagedata r:id="rId72" o:title="菁优网-jyeoo"/>
            <o:lock v:ext="edit" aspectratio="t"/>
            <w10:anchorlock/>
          </v:shape>
        </w:pic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r>
        <w:rPr>
          <w:color w:val="auto"/>
          <w:position w:val="-22"/>
        </w:rPr>
        <w:pict>
          <v:shape id="_x0000_i1078" type="#_x0000_t75" style="width:21.75pt;height:26.25pt" coordsize="21600,21600" filled="f" stroked="f">
            <v:imagedata r:id="rId73" o:title="菁优网-jyeoo"/>
            <o:lock v:ext="edit" aspectratio="t"/>
            <w10:anchorlock/>
          </v:shape>
        </w:pict>
      </w:r>
      <w:r>
        <w:rPr>
          <w:color w:val="auto"/>
        </w:rPr>
        <w:tab/>
      </w:r>
      <w:r>
        <w:rPr>
          <w:rFonts w:ascii="Times New Roman" w:eastAsia="新宋体" w:hAnsi="Times New Roman" w:hint="eastAsia"/>
          <w:color w:val="auto"/>
          <w:sz w:val="21"/>
          <w:szCs w:val="21"/>
        </w:rPr>
        <w:t>D．h＝</w:t>
      </w:r>
      <w:r>
        <w:rPr>
          <w:color w:val="auto"/>
          <w:position w:val="-29"/>
        </w:rPr>
        <w:pict>
          <v:shape id="_x0000_i1079" type="#_x0000_t75" style="width:42pt;height:34.5pt" coordsize="21600,21600" filled="f" stroked="f">
            <v:imagedata r:id="rId74" o:title="菁优网-jyeoo"/>
            <o:lock v:ext="edit" aspectratio="t"/>
            <w10:anchorlock/>
          </v:shape>
        </w:pic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r>
        <w:rPr>
          <w:color w:val="auto"/>
          <w:position w:val="-22"/>
        </w:rPr>
        <w:pict>
          <v:shape id="_x0000_i1080" type="#_x0000_t75" style="width:21.75pt;height:26.25pt" coordsize="21600,21600" filled="f" stroked="f">
            <v:imagedata r:id="rId75"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小球做平抛运动，小球在水平方向上做匀速直线运动，在竖直方向做自由落体运动，圆盘转动的时间和小球平抛运动的时间相等，在这段时间内，圆盘转动n圈，从而确定运动的时间，再根据水平位移求出抛出的初速度，根据竖直方向求出高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【解答】解：取小球为研究对象，设从抛出到落到A点时间为t，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而圆周运动的周期</w:t>
      </w:r>
      <w:r>
        <w:rPr>
          <w:color w:val="auto"/>
          <w:position w:val="-22"/>
        </w:rPr>
        <w:pict>
          <v:shape id="_x0000_i1081" type="#_x0000_t75" style="width:35.25pt;height:26.25pt" coordsize="21600,21600" filled="f" stroked="f">
            <v:imagedata r:id="rId76"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则有t＝nT，则有</w:t>
      </w:r>
      <w:r>
        <w:rPr>
          <w:color w:val="auto"/>
          <w:position w:val="-23"/>
        </w:rPr>
        <w:pict>
          <v:shape id="_x0000_i1082" type="#_x0000_t75" style="width:166.5pt;height:30.75pt" coordsize="21600,21600" filled="f" stroked="f">
            <v:imagedata r:id="rId77"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当n＝1时，则</w:t>
      </w:r>
      <w:r>
        <w:rPr>
          <w:color w:val="auto"/>
          <w:position w:val="-29"/>
        </w:rPr>
        <w:pict>
          <v:shape id="_x0000_i1083" type="#_x0000_t75" style="width:58.5pt;height:34.5pt" coordsize="21600,21600" filled="f" stroked="f">
            <v:imagedata r:id="rId78" o:title="菁优网-jyeoo"/>
            <o:lock v:ext="edit" aspectratio="t"/>
            <w10:anchorlock/>
          </v:shape>
        </w:pict>
      </w:r>
      <w:r>
        <w:rPr>
          <w:rFonts w:ascii="Times New Roman" w:eastAsia="新宋体" w:hAnsi="Times New Roman" w:hint="eastAsia"/>
          <w:color w:val="auto"/>
          <w:sz w:val="21"/>
          <w:szCs w:val="21"/>
        </w:rPr>
        <w:t>；当</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n＝2时，则</w:t>
      </w:r>
      <w:r>
        <w:rPr>
          <w:color w:val="auto"/>
          <w:position w:val="-29"/>
        </w:rPr>
        <w:pict>
          <v:shape id="_x0000_i1084" type="#_x0000_t75" style="width:58.5pt;height:34.5pt" coordsize="21600,21600" filled="f" stroked="f">
            <v:imagedata r:id="rId79"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当n＝3时，则</w:t>
      </w:r>
      <w:r>
        <w:rPr>
          <w:color w:val="auto"/>
          <w:position w:val="-29"/>
        </w:rPr>
        <w:pict>
          <v:shape id="_x0000_i1085" type="#_x0000_t75" style="width:64.5pt;height:34.5pt" coordsize="21600,21600" filled="f" stroked="f">
            <v:imagedata r:id="rId80"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当n＝4时，则</w:t>
      </w:r>
      <w:r>
        <w:rPr>
          <w:color w:val="auto"/>
          <w:position w:val="-29"/>
        </w:rPr>
        <w:pict>
          <v:shape id="_x0000_i1086" type="#_x0000_t75" style="width:64.5pt;height:34.5pt" coordsize="21600,21600" filled="f" stroked="f">
            <v:imagedata r:id="rId81"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而初速度</w:t>
      </w:r>
      <w:r>
        <w:rPr>
          <w:color w:val="auto"/>
          <w:position w:val="-22"/>
        </w:rPr>
        <w:pict>
          <v:shape id="_x0000_i1087" type="#_x0000_t75" style="width:66.75pt;height:26.25pt" coordsize="21600,21600" filled="f" stroked="f">
            <v:imagedata r:id="rId82"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当n＝1时，则</w:t>
      </w:r>
      <w:r>
        <w:rPr>
          <w:color w:val="auto"/>
          <w:position w:val="-22"/>
        </w:rPr>
        <w:pict>
          <v:shape id="_x0000_i1088" type="#_x0000_t75" style="width:43.5pt;height:26.25pt" coordsize="21600,21600" filled="f" stroked="f">
            <v:imagedata r:id="rId83"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当n＝2时，则</w:t>
      </w:r>
      <w:r>
        <w:rPr>
          <w:color w:val="auto"/>
          <w:position w:val="-22"/>
        </w:rPr>
        <w:pict>
          <v:shape id="_x0000_i1089" type="#_x0000_t75" style="width:43.5pt;height:26.25pt" coordsize="21600,21600" filled="f" stroked="f">
            <v:imagedata r:id="rId84"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当n＝3时，则</w:t>
      </w:r>
      <w:r>
        <w:rPr>
          <w:color w:val="auto"/>
          <w:position w:val="-22"/>
        </w:rPr>
        <w:pict>
          <v:shape id="_x0000_i1090" type="#_x0000_t75" style="width:43.5pt;height:26.25pt" coordsize="21600,21600" filled="f" stroked="f">
            <v:imagedata r:id="rId85"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当n＝4时，则</w:t>
      </w:r>
      <w:r>
        <w:rPr>
          <w:color w:val="auto"/>
          <w:position w:val="-22"/>
        </w:rPr>
        <w:pict>
          <v:shape id="_x0000_i1091" type="#_x0000_t75" style="width:43.5pt;height:26.25pt" coordsize="21600,21600" filled="f" stroked="f">
            <v:imagedata r:id="rId86"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由上分析可知，故AC错误，BD正确。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【点评】解决本题的关键知道平抛运动在水平方向上做匀速直线运动，在竖直方向上做自由落体运动，以及知道圆盘转动的周期性。</w:t>
      </w:r>
    </w:p>
    <w:p>
      <w:pPr>
        <w:spacing w:line="360" w:lineRule="auto"/>
        <w:ind w:left="273" w:hanging="273" w:hangingChars="130"/>
        <w:rPr>
          <w:color w:val="auto"/>
        </w:rPr>
      </w:pPr>
      <w:r>
        <w:rPr>
          <w:rFonts w:ascii="Times New Roman" w:eastAsia="新宋体" w:hAnsi="Times New Roman" w:hint="eastAsia"/>
          <w:color w:val="auto"/>
          <w:sz w:val="21"/>
          <w:szCs w:val="21"/>
        </w:rPr>
        <w:t>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惠州期末）一做匀速圆周运动的物体，半径为R，向心加速度为a，则下列关系中正确的是（　　）</w:t>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A．线速度</w:t>
      </w:r>
      <w:r>
        <w:rPr>
          <w:color w:val="auto"/>
          <w:position w:val="-5"/>
        </w:rPr>
        <w:pict>
          <v:shape id="_x0000_i1092" type="#_x0000_t75" style="width:34.5pt;height:13.5pt" coordsize="21600,21600" filled="f" stroked="f">
            <v:imagedata r:id="rId87" o:title="菁优网-jyeoo"/>
            <o:lock v:ext="edit" aspectratio="t"/>
            <w10:anchorlock/>
          </v:shape>
        </w:pict>
      </w:r>
      <w:r>
        <w:rPr>
          <w:color w:val="auto"/>
        </w:rPr>
        <w:tab/>
      </w:r>
      <w:r>
        <w:rPr>
          <w:rFonts w:ascii="Times New Roman" w:eastAsia="新宋体" w:hAnsi="Times New Roman" w:hint="eastAsia"/>
          <w:color w:val="auto"/>
          <w:sz w:val="21"/>
          <w:szCs w:val="21"/>
        </w:rPr>
        <w:t>B．角速度</w:t>
      </w:r>
      <w:r>
        <w:rPr>
          <w:color w:val="auto"/>
          <w:position w:val="-25"/>
        </w:rPr>
        <w:pict>
          <v:shape id="_x0000_i1093" type="#_x0000_t75" style="width:36.75pt;height:27.75pt" coordsize="21600,21600" filled="f" stroked="f">
            <v:imagedata r:id="rId88" o:title="菁优网-jyeoo"/>
            <o:lock v:ext="edit" aspectratio="t"/>
            <w10:anchorlock/>
          </v:shape>
        </w:pict>
      </w:r>
      <w:r>
        <w:rPr>
          <w:color w:val="auto"/>
        </w:rPr>
        <w:tab/>
      </w:r>
      <w:r>
        <w:rPr>
          <w:rFonts w:ascii="Times New Roman" w:eastAsia="新宋体" w:hAnsi="Times New Roman" w:hint="eastAsia"/>
          <w:color w:val="auto"/>
          <w:sz w:val="21"/>
          <w:szCs w:val="21"/>
        </w:rPr>
        <w:t>C．周期</w:t>
      </w:r>
      <w:r>
        <w:rPr>
          <w:color w:val="auto"/>
          <w:position w:val="-25"/>
        </w:rPr>
        <w:pict>
          <v:shape id="_x0000_i1094" type="#_x0000_t75" style="width:48.75pt;height:27.75pt" coordsize="21600,21600" filled="f" stroked="f">
            <v:imagedata r:id="rId89" o:title="菁优网-jyeoo"/>
            <o:lock v:ext="edit" aspectratio="t"/>
            <w10:anchorlock/>
          </v:shape>
        </w:pict>
      </w:r>
      <w:r>
        <w:rPr>
          <w:color w:val="auto"/>
        </w:rPr>
        <w:tab/>
      </w:r>
      <w:r>
        <w:rPr>
          <w:rFonts w:ascii="Times New Roman" w:eastAsia="新宋体" w:hAnsi="Times New Roman" w:hint="eastAsia"/>
          <w:color w:val="auto"/>
          <w:sz w:val="21"/>
          <w:szCs w:val="21"/>
        </w:rPr>
        <w:t>D．转速</w:t>
      </w:r>
      <w:r>
        <w:rPr>
          <w:color w:val="auto"/>
          <w:position w:val="-25"/>
        </w:rPr>
        <w:pict>
          <v:shape id="_x0000_i1095" type="#_x0000_t75" style="width:48.75pt;height:27.75pt" coordsize="21600,21600" filled="f" stroked="f">
            <v:imagedata r:id="rId90"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【分析】根据圆周运动的向心加速度与角速度、线速度、周期的关系式即可求解。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【解答】解：A、小球的加速度a＝</w:t>
      </w:r>
      <w:r>
        <w:rPr>
          <w:color w:val="auto"/>
          <w:position w:val="-23"/>
        </w:rPr>
        <w:pict>
          <v:shape id="_x0000_i1096" type="#_x0000_t75" style="width:16.5pt;height:30.75pt" coordsize="21600,21600" filled="f" stroked="f">
            <v:imagedata r:id="rId91" o:title="菁优网-jyeoo"/>
            <o:lock v:ext="edit" aspectratio="t"/>
            <w10:anchorlock/>
          </v:shape>
        </w:pict>
      </w:r>
      <w:r>
        <w:rPr>
          <w:rFonts w:ascii="Times New Roman" w:eastAsia="新宋体" w:hAnsi="Times New Roman" w:hint="eastAsia"/>
          <w:color w:val="auto"/>
          <w:sz w:val="21"/>
          <w:szCs w:val="21"/>
        </w:rPr>
        <w:t>，得</w:t>
      </w:r>
      <w:r>
        <w:rPr>
          <w:color w:val="auto"/>
          <w:position w:val="-5"/>
        </w:rPr>
        <w:pict>
          <v:shape id="_x0000_i1097" type="#_x0000_t75" style="width:34.5pt;height:13.5pt" coordsize="21600,21600" filled="f" stroked="f">
            <v:imagedata r:id="rId92" o:title="菁优网-jyeoo"/>
            <o:lock v:ext="edit" aspectratio="t"/>
            <w10:anchorlock/>
          </v:shape>
        </w:pict>
      </w:r>
      <w:r>
        <w:rPr>
          <w:rFonts w:ascii="Times New Roman" w:eastAsia="新宋体" w:hAnsi="Times New Roman" w:hint="eastAsia"/>
          <w:color w:val="auto"/>
          <w:sz w:val="21"/>
          <w:szCs w:val="21"/>
        </w:rPr>
        <w:t>，故A正确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B、由圆周运动的向心加速度得：a＝</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R，得：</w:t>
      </w:r>
      <w:r>
        <w:rPr>
          <w:color w:val="auto"/>
          <w:position w:val="-25"/>
        </w:rPr>
        <w:pict>
          <v:shape id="_x0000_i1098" type="#_x0000_t75" style="width:36.75pt;height:27.75pt" coordsize="21600,21600" filled="f" stroked="f">
            <v:imagedata r:id="rId93" o:title="菁优网-jyeoo"/>
            <o:lock v:ext="edit" aspectratio="t"/>
            <w10:anchorlock/>
          </v:shape>
        </w:pict>
      </w:r>
      <w:r>
        <w:rPr>
          <w:rFonts w:ascii="Times New Roman" w:eastAsia="新宋体" w:hAnsi="Times New Roman" w:hint="eastAsia"/>
          <w:color w:val="auto"/>
          <w:sz w:val="21"/>
          <w:szCs w:val="21"/>
        </w:rPr>
        <w:t>，故B正确；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C、由向心加速度与周期的关系得：a＝</w:t>
      </w:r>
      <w:r>
        <w:rPr>
          <w:color w:val="auto"/>
          <w:position w:val="-30"/>
        </w:rPr>
        <w:pict>
          <v:shape id="_x0000_i1099" type="#_x0000_t75" style="width:30pt;height:34.5pt" coordsize="21600,21600" filled="f" stroked="f">
            <v:imagedata r:id="rId94" o:title="菁优网-jyeoo"/>
            <o:lock v:ext="edit" aspectratio="t"/>
            <w10:anchorlock/>
          </v:shape>
        </w:pict>
      </w:r>
      <w:r>
        <w:rPr>
          <w:rFonts w:ascii="Times New Roman" w:eastAsia="新宋体" w:hAnsi="Times New Roman" w:hint="eastAsia"/>
          <w:color w:val="auto"/>
          <w:sz w:val="21"/>
          <w:szCs w:val="21"/>
        </w:rPr>
        <w:t>R，</w:t>
      </w:r>
      <w:r>
        <w:rPr>
          <w:color w:val="auto"/>
          <w:position w:val="-25"/>
        </w:rPr>
        <w:pict>
          <v:shape id="_x0000_i1100" type="#_x0000_t75" style="width:48.75pt;height:27.75pt" coordsize="21600,21600" filled="f" stroked="f">
            <v:imagedata r:id="rId95" o:title="菁优网-jyeoo"/>
            <o:lock v:ext="edit" aspectratio="t"/>
            <w10:anchorlock/>
          </v:shape>
        </w:pict>
      </w:r>
      <w:r>
        <w:rPr>
          <w:rFonts w:ascii="Times New Roman" w:eastAsia="新宋体" w:hAnsi="Times New Roman" w:hint="eastAsia"/>
          <w:color w:val="auto"/>
          <w:sz w:val="21"/>
          <w:szCs w:val="21"/>
        </w:rPr>
        <w:t>，故C正确；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D、转速与周期互为倒数，n＝</w:t>
      </w:r>
      <w:r>
        <w:rPr>
          <w:color w:val="auto"/>
          <w:position w:val="-22"/>
        </w:rPr>
        <w:pict>
          <v:shape id="_x0000_i1101" type="#_x0000_t75" style="width:9.75pt;height:26.25pt" coordsize="21600,21600" filled="f" stroked="f">
            <v:imagedata r:id="rId96" o:title="菁优网-jyeoo"/>
            <o:lock v:ext="edit" aspectratio="t"/>
            <w10:anchorlock/>
          </v:shape>
        </w:pict>
      </w:r>
      <w:r>
        <w:rPr>
          <w:rFonts w:ascii="Times New Roman" w:eastAsia="新宋体" w:hAnsi="Times New Roman" w:hint="eastAsia"/>
          <w:color w:val="auto"/>
          <w:sz w:val="21"/>
          <w:szCs w:val="21"/>
        </w:rPr>
        <w:t>，得：</w:t>
      </w:r>
      <w:r>
        <w:rPr>
          <w:color w:val="auto"/>
          <w:position w:val="-25"/>
        </w:rPr>
        <w:pict>
          <v:shape id="_x0000_i1102" type="#_x0000_t75" style="width:52.5pt;height:27.75pt" coordsize="21600,21600" filled="f" stroked="f">
            <v:imagedata r:id="rId97" o:title="菁优网-jyeoo"/>
            <o:lock v:ext="edit" aspectratio="t"/>
            <w10:anchorlock/>
          </v:shape>
        </w:pict>
      </w:r>
      <w:r>
        <w:rPr>
          <w:rFonts w:ascii="Times New Roman" w:eastAsia="新宋体" w:hAnsi="Times New Roman" w:hint="eastAsia"/>
          <w:color w:val="auto"/>
          <w:sz w:val="21"/>
          <w:szCs w:val="21"/>
        </w:rPr>
        <w:t>，故D错误。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故选：ABC。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【点评】描述圆周运动的物理量很多，在掌握物理量的定义外，关键要熟悉各物理量之间的关系。</w:t>
      </w:r>
    </w:p>
    <w:p>
      <w:pPr>
        <w:spacing w:line="360" w:lineRule="auto"/>
        <w:ind w:left="273" w:hanging="273" w:hangingChars="130"/>
        <w:rPr>
          <w:color w:val="auto"/>
        </w:rPr>
      </w:pPr>
      <w:r>
        <w:rPr>
          <w:rFonts w:ascii="Times New Roman" w:eastAsia="新宋体" w:hAnsi="Times New Roman" w:hint="eastAsia"/>
          <w:color w:val="auto"/>
          <w:sz w:val="21"/>
          <w:szCs w:val="21"/>
        </w:rPr>
        <w:t>10．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历下区校级学业考试）质点做匀速圆周运动时，下列说法正确的是（　　）</w:t>
      </w:r>
    </w:p>
    <w:p>
      <w:pPr>
        <w:spacing w:line="360" w:lineRule="auto"/>
        <w:ind w:firstLine="273" w:firstLineChars="130"/>
        <w:jc w:val="left"/>
        <w:rPr>
          <w:color w:val="auto"/>
        </w:rPr>
      </w:pPr>
      <w:r>
        <w:rPr>
          <w:rFonts w:ascii="Times New Roman" w:eastAsia="新宋体" w:hAnsi="Times New Roman" w:hint="eastAsia"/>
          <w:color w:val="auto"/>
          <w:sz w:val="21"/>
          <w:szCs w:val="21"/>
        </w:rPr>
        <w:t>A．线速度越大，周期一定越小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B．角速度越大，周期一定越小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C．转速越小，周期一定越大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D．圆周半径越大，周期一定越小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【分析】根据T＝</w:t>
      </w:r>
      <w:r>
        <w:rPr>
          <w:color w:val="auto"/>
          <w:position w:val="-22"/>
        </w:rPr>
        <w:pict>
          <v:shape id="_x0000_i1103" type="#_x0000_t75" style="width:21.75pt;height:26.25pt" coordsize="21600,21600" filled="f" stroked="f">
            <v:imagedata r:id="rId98" o:title="菁优网-jyeoo"/>
            <o:lock v:ext="edit" aspectratio="t"/>
            <w10:anchorlock/>
          </v:shape>
        </w:pict>
      </w:r>
      <w:r>
        <w:rPr>
          <w:rFonts w:ascii="Times New Roman" w:eastAsia="新宋体" w:hAnsi="Times New Roman" w:hint="eastAsia"/>
          <w:color w:val="auto"/>
          <w:sz w:val="21"/>
          <w:szCs w:val="21"/>
        </w:rPr>
        <w:t>，T＝</w:t>
      </w:r>
      <w:r>
        <w:rPr>
          <w:color w:val="auto"/>
          <w:position w:val="-22"/>
        </w:rPr>
        <w:pict>
          <v:shape id="_x0000_i1104" type="#_x0000_t75" style="width:27.75pt;height:26.25pt" coordsize="21600,21600" filled="f" stroked="f">
            <v:imagedata r:id="rId99" o:title="菁优网-jyeoo"/>
            <o:lock v:ext="edit" aspectratio="t"/>
            <w10:anchorlock/>
          </v:shape>
        </w:pict>
      </w:r>
      <w:r>
        <w:rPr>
          <w:rFonts w:ascii="Times New Roman" w:eastAsia="新宋体" w:hAnsi="Times New Roman" w:hint="eastAsia"/>
          <w:color w:val="auto"/>
          <w:sz w:val="21"/>
          <w:szCs w:val="21"/>
        </w:rPr>
        <w:t>，知周期与角速度、线速度的关系．转速大，频率大，周期和频率互为倒数．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【解答】解：A、根据T＝</w:t>
      </w:r>
      <w:r>
        <w:rPr>
          <w:color w:val="auto"/>
          <w:position w:val="-22"/>
        </w:rPr>
        <w:pict>
          <v:shape id="_x0000_i1105" type="#_x0000_t75" style="width:27.75pt;height:26.25pt" coordsize="21600,21600" filled="f" stroked="f">
            <v:imagedata r:id="rId99" o:title="菁优网-jyeoo"/>
            <o:lock v:ext="edit" aspectratio="t"/>
            <w10:anchorlock/>
          </v:shape>
        </w:pict>
      </w:r>
      <w:r>
        <w:rPr>
          <w:rFonts w:ascii="Times New Roman" w:eastAsia="新宋体" w:hAnsi="Times New Roman" w:hint="eastAsia"/>
          <w:color w:val="auto"/>
          <w:sz w:val="21"/>
          <w:szCs w:val="21"/>
        </w:rPr>
        <w:t>，速度大，周期不一定小，还跟半径有关。故A错误。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    B、根据T＝</w:t>
      </w:r>
      <w:r>
        <w:rPr>
          <w:color w:val="auto"/>
          <w:position w:val="-22"/>
        </w:rPr>
        <w:pict>
          <v:shape id="_x0000_i1106" type="#_x0000_t75" style="width:21.75pt;height:26.25pt" coordsize="21600,21600" filled="f" stroked="f">
            <v:imagedata r:id="rId100" o:title="菁优网-jyeoo"/>
            <o:lock v:ext="edit" aspectratio="t"/>
            <w10:anchorlock/>
          </v:shape>
        </w:pict>
      </w:r>
      <w:r>
        <w:rPr>
          <w:rFonts w:ascii="Times New Roman" w:eastAsia="新宋体" w:hAnsi="Times New Roman" w:hint="eastAsia"/>
          <w:color w:val="auto"/>
          <w:sz w:val="21"/>
          <w:szCs w:val="21"/>
        </w:rPr>
        <w:t>，角速度越大，周期越小。故B正确。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    C、转速小，频率小，f＝</w:t>
      </w:r>
      <w:r>
        <w:rPr>
          <w:color w:val="auto"/>
          <w:position w:val="-22"/>
        </w:rPr>
        <w:pict>
          <v:shape id="_x0000_i1107" type="#_x0000_t75" style="width:9.75pt;height:26.25pt" coordsize="21600,21600" filled="f" stroked="f">
            <v:imagedata r:id="rId101" o:title="菁优网-jyeoo"/>
            <o:lock v:ext="edit" aspectratio="t"/>
            <w10:anchorlock/>
          </v:shape>
        </w:pict>
      </w:r>
      <w:r>
        <w:rPr>
          <w:rFonts w:ascii="Times New Roman" w:eastAsia="新宋体" w:hAnsi="Times New Roman" w:hint="eastAsia"/>
          <w:color w:val="auto"/>
          <w:sz w:val="21"/>
          <w:szCs w:val="21"/>
        </w:rPr>
        <w:t>．则周期大。故C正确。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    D、根据T＝</w:t>
      </w:r>
      <w:r>
        <w:rPr>
          <w:color w:val="auto"/>
          <w:position w:val="-22"/>
        </w:rPr>
        <w:pict>
          <v:shape id="_x0000_i1108" type="#_x0000_t75" style="width:27.75pt;height:26.25pt" coordsize="21600,21600" filled="f" stroked="f">
            <v:imagedata r:id="rId99" o:title="菁优网-jyeoo"/>
            <o:lock v:ext="edit" aspectratio="t"/>
            <w10:anchorlock/>
          </v:shape>
        </w:pict>
      </w:r>
      <w:r>
        <w:rPr>
          <w:rFonts w:ascii="Times New Roman" w:eastAsia="新宋体" w:hAnsi="Times New Roman" w:hint="eastAsia"/>
          <w:color w:val="auto"/>
          <w:sz w:val="21"/>
          <w:szCs w:val="21"/>
        </w:rPr>
        <w:t>，半径小，周期不一定小，还跟线速度有关。故D错误。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【点评】解决本题的关键掌握周期与角速度、线速度的关系，T＝</w:t>
      </w:r>
      <w:r>
        <w:rPr>
          <w:color w:val="auto"/>
          <w:position w:val="-22"/>
        </w:rPr>
        <w:pict>
          <v:shape id="_x0000_i1109" type="#_x0000_t75" style="width:21.75pt;height:26.25pt" coordsize="21600,21600" filled="f" stroked="f">
            <v:imagedata r:id="rId100" o:title="菁优网-jyeoo"/>
            <o:lock v:ext="edit" aspectratio="t"/>
            <w10:anchorlock/>
          </v:shape>
        </w:pict>
      </w:r>
      <w:r>
        <w:rPr>
          <w:rFonts w:ascii="Times New Roman" w:eastAsia="新宋体" w:hAnsi="Times New Roman" w:hint="eastAsia"/>
          <w:color w:val="auto"/>
          <w:sz w:val="21"/>
          <w:szCs w:val="21"/>
        </w:rPr>
        <w:t>，T＝</w:t>
      </w:r>
      <w:r>
        <w:rPr>
          <w:color w:val="auto"/>
          <w:position w:val="-22"/>
        </w:rPr>
        <w:pict>
          <v:shape id="_x0000_i1110" type="#_x0000_t75" style="width:27.75pt;height:26.25pt" coordsize="21600,21600" filled="f" stroked="f">
            <v:imagedata r:id="rId99" o:title="菁优网-jyeoo"/>
            <o:lock v:ext="edit" aspectratio="t"/>
            <w10:anchorlock/>
          </v:shape>
        </w:pict>
      </w:r>
      <w:r>
        <w:rPr>
          <w:rFonts w:ascii="Times New Roman" w:eastAsia="新宋体" w:hAnsi="Times New Roman" w:hint="eastAsia"/>
          <w:color w:val="auto"/>
          <w:sz w:val="21"/>
          <w:szCs w:val="21"/>
        </w:rPr>
        <w:t>，以及知道．转速大，频率大，周期和频率互为倒数．</w:t>
      </w:r>
    </w:p>
    <w:p>
      <w:pPr>
        <w:spacing w:line="360" w:lineRule="auto"/>
        <w:ind w:left="273" w:hanging="273" w:hangingChars="130"/>
        <w:rPr>
          <w:color w:val="auto"/>
        </w:rPr>
      </w:pPr>
      <w:r>
        <w:rPr>
          <w:rFonts w:ascii="Times New Roman" w:eastAsia="新宋体" w:hAnsi="Times New Roman" w:hint="eastAsia"/>
          <w:color w:val="auto"/>
          <w:sz w:val="21"/>
          <w:szCs w:val="21"/>
        </w:rPr>
        <w:t>11．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牡丹江期末）如图所示，质量相等的a、b两物体放在圆盘上，到圆心的距离之比是2：3，圆盘绕圆心做匀速圆周运动，两物体相对圆盘静止，a、b两物体做圆周运动时（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11" type="#_x0000_t75" alt="菁优网：http://www.jyeoo.com" style="width:111.75pt;height:111pt" coordsize="21600,21600" filled="f" stroked="f">
            <v:imagedata r:id="rId102"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A．角速度大小之比是1：1</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B．线速度大小之比是1：1</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C．向心加速度大小之比是2：3</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D．向心力大小之比是9：4</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【分析】两个物体都做匀速圆周运动，静摩擦力提供向心力；同轴传动角速度相等，根据v＝r</w:t>
      </w:r>
      <w:r>
        <w:rPr>
          <w:rFonts w:ascii="Cambria Math" w:eastAsia="Cambria Math" w:hAnsi="Cambria Math"/>
          <w:color w:val="auto"/>
          <w:sz w:val="21"/>
          <w:szCs w:val="21"/>
        </w:rPr>
        <w:t>ω</w:t>
      </w:r>
      <w:r>
        <w:rPr>
          <w:rFonts w:ascii="Times New Roman" w:eastAsia="新宋体" w:hAnsi="Times New Roman" w:hint="eastAsia"/>
          <w:color w:val="auto"/>
          <w:sz w:val="21"/>
          <w:szCs w:val="21"/>
        </w:rPr>
        <w:t>求解线速度之比；根据a＝v</w:t>
      </w:r>
      <w:r>
        <w:rPr>
          <w:rFonts w:ascii="Cambria Math" w:eastAsia="Cambria Math" w:hAnsi="Cambria Math"/>
          <w:color w:val="auto"/>
          <w:sz w:val="21"/>
          <w:szCs w:val="21"/>
        </w:rPr>
        <w:t>ω</w:t>
      </w:r>
      <w:r>
        <w:rPr>
          <w:rFonts w:ascii="Times New Roman" w:eastAsia="新宋体" w:hAnsi="Times New Roman" w:hint="eastAsia"/>
          <w:color w:val="auto"/>
          <w:sz w:val="21"/>
          <w:szCs w:val="21"/>
        </w:rPr>
        <w:t>求解向心加速度之比；根据F＝ma求解向心力之比。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【解答】解：A、两个物体是同轴传动，角速度相等，故A正确；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B、两个物体角速度相等，到圆心的距离之比是2：3，根据v＝r</w:t>
      </w:r>
      <w:r>
        <w:rPr>
          <w:rFonts w:ascii="Cambria Math" w:eastAsia="Cambria Math" w:hAnsi="Cambria Math"/>
          <w:color w:val="auto"/>
          <w:sz w:val="21"/>
          <w:szCs w:val="21"/>
        </w:rPr>
        <w:t>ω</w:t>
      </w:r>
      <w:r>
        <w:rPr>
          <w:rFonts w:ascii="Times New Roman" w:eastAsia="新宋体" w:hAnsi="Times New Roman" w:hint="eastAsia"/>
          <w:color w:val="auto"/>
          <w:sz w:val="21"/>
          <w:szCs w:val="21"/>
        </w:rPr>
        <w:t>，线速度之比为2：3，故B错误；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C、两个物体角速度相等，线速度之比为2：3，根据a＝v</w:t>
      </w:r>
      <w:r>
        <w:rPr>
          <w:rFonts w:ascii="Cambria Math" w:eastAsia="Cambria Math" w:hAnsi="Cambria Math"/>
          <w:color w:val="auto"/>
          <w:sz w:val="21"/>
          <w:szCs w:val="21"/>
        </w:rPr>
        <w:t>ω</w:t>
      </w:r>
      <w:r>
        <w:rPr>
          <w:rFonts w:ascii="Times New Roman" w:eastAsia="新宋体" w:hAnsi="Times New Roman" w:hint="eastAsia"/>
          <w:color w:val="auto"/>
          <w:sz w:val="21"/>
          <w:szCs w:val="21"/>
        </w:rPr>
        <w:t>，向心加速度之比为2：3，故C正确；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D、两个物体质量相等，向心加速度之比为2：3，故向心力之比为2：3，故D错误；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【点评】本题关键明确同轴传动角速度相等，然后根据公式v＝r</w:t>
      </w:r>
      <w:r>
        <w:rPr>
          <w:rFonts w:ascii="Cambria Math" w:eastAsia="Cambria Math" w:hAnsi="Cambria Math"/>
          <w:color w:val="auto"/>
          <w:sz w:val="21"/>
          <w:szCs w:val="21"/>
        </w:rPr>
        <w:t>ω</w:t>
      </w:r>
      <w:r>
        <w:rPr>
          <w:rFonts w:ascii="Times New Roman" w:eastAsia="新宋体" w:hAnsi="Times New Roman" w:hint="eastAsia"/>
          <w:color w:val="auto"/>
          <w:sz w:val="21"/>
          <w:szCs w:val="21"/>
        </w:rPr>
        <w:t>、a＝v</w:t>
      </w:r>
      <w:r>
        <w:rPr>
          <w:rFonts w:ascii="Cambria Math" w:eastAsia="Cambria Math" w:hAnsi="Cambria Math"/>
          <w:color w:val="auto"/>
          <w:sz w:val="21"/>
          <w:szCs w:val="21"/>
        </w:rPr>
        <w:t>ω</w:t>
      </w:r>
      <w:r>
        <w:rPr>
          <w:rFonts w:ascii="Times New Roman" w:eastAsia="新宋体" w:hAnsi="Times New Roman" w:hint="eastAsia"/>
          <w:color w:val="auto"/>
          <w:sz w:val="21"/>
          <w:szCs w:val="21"/>
        </w:rPr>
        <w:t>并结合控制变量法分析。</w:t>
      </w:r>
    </w:p>
    <w:p>
      <w:pPr>
        <w:spacing w:line="360" w:lineRule="auto"/>
        <w:ind w:left="273" w:hanging="273" w:hangingChars="130"/>
        <w:rPr>
          <w:color w:val="auto"/>
        </w:rPr>
      </w:pPr>
      <w:r>
        <w:rPr>
          <w:rFonts w:ascii="Times New Roman" w:eastAsia="新宋体" w:hAnsi="Times New Roman" w:hint="eastAsia"/>
          <w:color w:val="auto"/>
          <w:sz w:val="21"/>
          <w:szCs w:val="21"/>
        </w:rPr>
        <w:t>12．（2011春•廉江市校级期末）甲、乙两物体都做匀速圆周运动，其质量之比为1：2，转动半径之比为1：2，在相等时间里甲转过60°，乙转过45°，则（　　）</w:t>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A．周期之比为1：4</w:t>
      </w:r>
      <w:r>
        <w:rPr>
          <w:color w:val="auto"/>
        </w:rPr>
        <w:tab/>
      </w:r>
      <w:r>
        <w:rPr>
          <w:rFonts w:ascii="Times New Roman" w:eastAsia="新宋体" w:hAnsi="Times New Roman" w:hint="eastAsia"/>
          <w:color w:val="auto"/>
          <w:sz w:val="21"/>
          <w:szCs w:val="21"/>
        </w:rPr>
        <w:t>B．线速度之比为2：3</w:t>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C．向心力之比为4：9</w:t>
      </w:r>
      <w:r>
        <w:rPr>
          <w:color w:val="auto"/>
        </w:rPr>
        <w:tab/>
      </w:r>
      <w:r>
        <w:rPr>
          <w:rFonts w:ascii="Times New Roman" w:eastAsia="新宋体" w:hAnsi="Times New Roman" w:hint="eastAsia"/>
          <w:color w:val="auto"/>
          <w:sz w:val="21"/>
          <w:szCs w:val="21"/>
        </w:rPr>
        <w:t>D．角速度之比为9：16</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【分析】根据角速度定义式可知甲、乙的角速度之比，再由向心力公式F</w:t>
      </w:r>
      <w:r>
        <w:rPr>
          <w:rFonts w:ascii="Times New Roman" w:eastAsia="新宋体" w:hAnsi="Times New Roman" w:hint="eastAsia"/>
          <w:color w:val="auto"/>
          <w:sz w:val="24"/>
          <w:szCs w:val="24"/>
          <w:vertAlign w:val="subscript"/>
        </w:rPr>
        <w:t>向</w:t>
      </w:r>
      <w:r>
        <w:rPr>
          <w:rFonts w:ascii="Times New Roman" w:eastAsia="新宋体" w:hAnsi="Times New Roman" w:hint="eastAsia"/>
          <w:color w:val="auto"/>
          <w:sz w:val="21"/>
          <w:szCs w:val="21"/>
        </w:rPr>
        <w:t>＝m</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r可以求出他们的向心加速度之比。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【解答】解：相同时间里甲转过60°角，乙转过45°角，根据角速度定义</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r>
        <w:rPr>
          <w:color w:val="auto"/>
          <w:position w:val="-22"/>
        </w:rPr>
        <w:pict>
          <v:shape id="_x0000_i1112" type="#_x0000_t75" style="width:27.75pt;height:26.25pt" coordsize="21600,21600" filled="f" stroked="f">
            <v:imagedata r:id="rId103" o:title="菁优网-jyeoo"/>
            <o:lock v:ext="edit" aspectratio="t"/>
            <w10:anchorlock/>
          </v:shape>
        </w:pict>
      </w:r>
      <w:r>
        <w:rPr>
          <w:rFonts w:ascii="Times New Roman" w:eastAsia="新宋体" w:hAnsi="Times New Roman" w:hint="eastAsia"/>
          <w:color w:val="auto"/>
          <w:sz w:val="21"/>
          <w:szCs w:val="21"/>
        </w:rPr>
        <w:t>可知：</w:t>
      </w:r>
    </w:p>
    <w:p>
      <w:pPr>
        <w:spacing w:line="360" w:lineRule="auto"/>
        <w:ind w:left="273" w:right="0" w:firstLine="0" w:leftChars="130" w:firstLineChars="0"/>
        <w:rPr>
          <w:color w:val="auto"/>
        </w:rPr>
      </w:pP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＝4：3</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由题意有：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＝1：2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由v＝r</w:t>
      </w:r>
      <w:r>
        <w:rPr>
          <w:rFonts w:ascii="Cambria Math" w:eastAsia="Cambria Math" w:hAnsi="Cambria Math"/>
          <w:color w:val="auto"/>
          <w:sz w:val="21"/>
          <w:szCs w:val="21"/>
        </w:rPr>
        <w:t>ω</w:t>
      </w:r>
      <w:r>
        <w:rPr>
          <w:rFonts w:ascii="Times New Roman" w:eastAsia="新宋体" w:hAnsi="Times New Roman" w:hint="eastAsia"/>
          <w:color w:val="auto"/>
          <w:sz w:val="21"/>
          <w:szCs w:val="21"/>
        </w:rPr>
        <w:t>可知线速度之比为：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＝2：3；</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＝1：2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根据公式有：F</w:t>
      </w:r>
      <w:r>
        <w:rPr>
          <w:rFonts w:ascii="Times New Roman" w:eastAsia="新宋体" w:hAnsi="Times New Roman" w:hint="eastAsia"/>
          <w:color w:val="auto"/>
          <w:sz w:val="24"/>
          <w:szCs w:val="24"/>
          <w:vertAlign w:val="subscript"/>
        </w:rPr>
        <w:t>向</w:t>
      </w:r>
      <w:r>
        <w:rPr>
          <w:rFonts w:ascii="Times New Roman" w:eastAsia="新宋体" w:hAnsi="Times New Roman" w:hint="eastAsia"/>
          <w:color w:val="auto"/>
          <w:sz w:val="21"/>
          <w:szCs w:val="21"/>
        </w:rPr>
        <w:t>＝m</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r</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1</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2</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＝4：9，选项AD错误，BC正确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【点评】要熟悉角速度定义公式和向心加速度公式，能根据题意灵活选择向心加速度公式！</w:t>
      </w:r>
    </w:p>
    <w:p>
      <w:pPr>
        <w:spacing w:line="360" w:lineRule="auto"/>
        <w:ind w:left="273" w:hanging="273" w:hangingChars="130"/>
        <w:rPr>
          <w:color w:val="auto"/>
        </w:rPr>
      </w:pPr>
      <w:r>
        <w:rPr>
          <w:rFonts w:ascii="Times New Roman" w:eastAsia="新宋体" w:hAnsi="Times New Roman" w:hint="eastAsia"/>
          <w:color w:val="auto"/>
          <w:sz w:val="21"/>
          <w:szCs w:val="21"/>
        </w:rPr>
        <w:t>13．图中所示为一皮带传动装置，右轮的半径为r，a是它边缘上的一点。左侧是一轮轴，大轮的半径为4r，小轮的半径为2r。b点在小轮上，到小轮中心的距离为r。c点和d点分别位于小轮和大轮的边缘上。若在传动过程中，皮带不打滑，则（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13" type="#_x0000_t75" alt="菁优网：http://www.jyeoo.com" style="width:113.25pt;height:70.5pt" coordsize="21600,21600" filled="f" stroked="f">
            <v:imagedata r:id="rId104"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A．a点与b点的线速度大小之比为2：1</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B．a点与b点的角速度大小之比为2：1</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C．a点与c点的线速度大小之比为1：2</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D．a点与d点的向心加速度大小之比为1：1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【分析】共轴转动的各点角速度相等，靠传送带传动轮子上的各点线速度大小相等，根据v＝r</w:t>
      </w:r>
      <w:r>
        <w:rPr>
          <w:rFonts w:ascii="Cambria Math" w:eastAsia="Cambria Math" w:hAnsi="Cambria Math"/>
          <w:color w:val="auto"/>
          <w:sz w:val="21"/>
          <w:szCs w:val="21"/>
        </w:rPr>
        <w:t>ω</w:t>
      </w:r>
      <w:r>
        <w:rPr>
          <w:rFonts w:ascii="Times New Roman" w:eastAsia="新宋体" w:hAnsi="Times New Roman" w:hint="eastAsia"/>
          <w:color w:val="auto"/>
          <w:sz w:val="21"/>
          <w:szCs w:val="21"/>
        </w:rPr>
        <w:t>，可比较各点线速度、角速度的大小，根据各点的线速度、角速度关系求出aUId的线速度、角速度关系，然后由a＝</w:t>
      </w:r>
      <w:r>
        <w:rPr>
          <w:rFonts w:ascii="Cambria Math" w:eastAsia="Cambria Math" w:hAnsi="Cambria Math"/>
          <w:color w:val="auto"/>
          <w:sz w:val="21"/>
          <w:szCs w:val="21"/>
        </w:rPr>
        <w:t>ω</w:t>
      </w:r>
      <w:r>
        <w:rPr>
          <w:rFonts w:ascii="Times New Roman" w:eastAsia="新宋体" w:hAnsi="Times New Roman" w:hint="eastAsia"/>
          <w:color w:val="auto"/>
          <w:sz w:val="21"/>
          <w:szCs w:val="21"/>
        </w:rPr>
        <w:t>v求出a与d的向心加速度的关系。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【解答】解：A、点a与c是同缘传动，边缘点线速度相等，由于b、c角速度相等，而c的转动半径大，根据v＝r</w:t>
      </w:r>
      <w:r>
        <w:rPr>
          <w:rFonts w:ascii="Cambria Math" w:eastAsia="Cambria Math" w:hAnsi="Cambria Math"/>
          <w:color w:val="auto"/>
          <w:sz w:val="21"/>
          <w:szCs w:val="21"/>
        </w:rPr>
        <w:t>ω</w:t>
      </w:r>
      <w:r>
        <w:rPr>
          <w:rFonts w:ascii="Times New Roman" w:eastAsia="新宋体" w:hAnsi="Times New Roman" w:hint="eastAsia"/>
          <w:color w:val="auto"/>
          <w:sz w:val="21"/>
          <w:szCs w:val="21"/>
        </w:rPr>
        <w:t>，点c的线速度与点b的线速度的比值：v</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＝r：2r＝1：2；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所以a点与b点的线速度大小之比为2：1．故A正确；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B、点a和点c的线速度相等，根据v＝r</w:t>
      </w:r>
      <w:r>
        <w:rPr>
          <w:rFonts w:ascii="Cambria Math" w:eastAsia="Cambria Math" w:hAnsi="Cambria Math"/>
          <w:color w:val="auto"/>
          <w:sz w:val="21"/>
          <w:szCs w:val="21"/>
        </w:rPr>
        <w:t>ω</w:t>
      </w:r>
      <w:r>
        <w:rPr>
          <w:rFonts w:ascii="Times New Roman" w:eastAsia="新宋体" w:hAnsi="Times New Roman" w:hint="eastAsia"/>
          <w:color w:val="auto"/>
          <w:sz w:val="21"/>
          <w:szCs w:val="21"/>
        </w:rPr>
        <w:t>，点a与c的角速度关系：</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＝2r：r＝2：1；点b、c、d是同轴传动，角速度相等，所以a点与b点的角速度大小之比为2：1．故B正确；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C、点a与c是同缘传动，边缘点线速度相等，则a点与c点的线速度大小之比为1：1．故C错误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D、c、d是同轴传动，角速度相等，据v＝r</w:t>
      </w:r>
      <w:r>
        <w:rPr>
          <w:rFonts w:ascii="Cambria Math" w:eastAsia="Cambria Math" w:hAnsi="Cambria Math"/>
          <w:color w:val="auto"/>
          <w:sz w:val="21"/>
          <w:szCs w:val="21"/>
        </w:rPr>
        <w:t>ω</w:t>
      </w:r>
      <w:r>
        <w:rPr>
          <w:rFonts w:ascii="Times New Roman" w:eastAsia="新宋体" w:hAnsi="Times New Roman" w:hint="eastAsia"/>
          <w:color w:val="auto"/>
          <w:sz w:val="21"/>
          <w:szCs w:val="21"/>
        </w:rPr>
        <w:t>，点c的线速度与点d的线速度的比值：v</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d</w:t>
      </w:r>
      <w:r>
        <w:rPr>
          <w:rFonts w:ascii="Times New Roman" w:eastAsia="新宋体" w:hAnsi="Times New Roman" w:hint="eastAsia"/>
          <w:color w:val="auto"/>
          <w:sz w:val="21"/>
          <w:szCs w:val="21"/>
        </w:rPr>
        <w:t>＝2r：4r＝1：2；点a与c是同缘传动，边缘点线速度相等，所以：v</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d</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d</w:t>
      </w:r>
      <w:r>
        <w:rPr>
          <w:rFonts w:ascii="Times New Roman" w:eastAsia="新宋体" w:hAnsi="Times New Roman" w:hint="eastAsia"/>
          <w:color w:val="auto"/>
          <w:sz w:val="21"/>
          <w:szCs w:val="21"/>
        </w:rPr>
        <w:t>＝1：2；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a点与b点的角速度大小之比为2：1，c、d是同轴传动，角速度相等，所以a与d的角速度关系：</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d</w:t>
      </w:r>
      <w:r>
        <w:rPr>
          <w:rFonts w:ascii="Times New Roman" w:eastAsia="新宋体" w:hAnsi="Times New Roman" w:hint="eastAsia"/>
          <w:color w:val="auto"/>
          <w:sz w:val="21"/>
          <w:szCs w:val="21"/>
        </w:rPr>
        <w:t>＝</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＝2：1；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根据向心加速度与线速度、角速度的关系：a＝</w:t>
      </w:r>
      <w:r>
        <w:rPr>
          <w:rFonts w:ascii="Cambria Math" w:eastAsia="Cambria Math" w:hAnsi="Cambria Math"/>
          <w:color w:val="auto"/>
          <w:sz w:val="21"/>
          <w:szCs w:val="21"/>
        </w:rPr>
        <w:t>ω</w:t>
      </w:r>
      <w:r>
        <w:rPr>
          <w:rFonts w:ascii="Times New Roman" w:eastAsia="新宋体" w:hAnsi="Times New Roman" w:hint="eastAsia"/>
          <w:color w:val="auto"/>
          <w:sz w:val="21"/>
          <w:szCs w:val="21"/>
        </w:rPr>
        <w:t>v，所以点a与d点的向心加速度大小之比为：</w:t>
      </w:r>
      <w:r>
        <w:rPr>
          <w:color w:val="auto"/>
          <w:position w:val="-30"/>
        </w:rPr>
        <w:pict>
          <v:shape id="_x0000_i1114" type="#_x0000_t75" style="width:125.25pt;height:34.5pt" coordsize="21600,21600" filled="f" stroked="f">
            <v:imagedata r:id="rId105" o:title="菁优网-jyeoo"/>
            <o:lock v:ext="edit" aspectratio="t"/>
            <w10:anchorlock/>
          </v:shape>
        </w:pict>
      </w:r>
      <w:r>
        <w:rPr>
          <w:rFonts w:ascii="Times New Roman" w:eastAsia="新宋体" w:hAnsi="Times New Roman" w:hint="eastAsia"/>
          <w:color w:val="auto"/>
          <w:sz w:val="21"/>
          <w:szCs w:val="21"/>
        </w:rPr>
        <w:t>＝1：1．故D正确。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故选：ABD。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【点评】解决本题的关键知道线速度、角速度与半径的关系，以及知道共轴转动的各点角速度相等，靠传送带传动轮子上的点线速度大小相等。</w:t>
      </w:r>
    </w:p>
    <w:p>
      <w:pPr>
        <w:spacing w:line="360" w:lineRule="auto"/>
        <w:rPr>
          <w:color w:val="auto"/>
        </w:rPr>
      </w:pPr>
      <w:r>
        <w:rPr>
          <w:rFonts w:ascii="Times New Roman" w:eastAsia="新宋体" w:hAnsi="Times New Roman" w:hint="eastAsia"/>
          <w:b/>
          <w:color w:val="auto"/>
          <w:sz w:val="21"/>
          <w:szCs w:val="21"/>
        </w:rPr>
        <w:t>三．填空题（共10小题）</w:t>
      </w:r>
    </w:p>
    <w:p>
      <w:pPr>
        <w:spacing w:line="360" w:lineRule="auto"/>
        <w:ind w:left="273" w:hanging="273" w:hangingChars="130"/>
        <w:rPr>
          <w:color w:val="auto"/>
        </w:rPr>
      </w:pPr>
      <w:r>
        <w:rPr>
          <w:rFonts w:ascii="Times New Roman" w:eastAsia="新宋体" w:hAnsi="Times New Roman" w:hint="eastAsia"/>
          <w:color w:val="auto"/>
          <w:sz w:val="21"/>
          <w:szCs w:val="21"/>
        </w:rPr>
        <w:t>14．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醴陵市期中）某电风扇正常运转时转速为2400转/分，叶片末端离圆心距离为50cm，则正常运转时叶片运动的角速度为</w:t>
      </w:r>
      <w:r>
        <w:rPr>
          <w:rFonts w:ascii="Times New Roman" w:eastAsia="新宋体" w:hAnsi="Times New Roman" w:hint="eastAsia"/>
          <w:color w:val="auto"/>
          <w:sz w:val="21"/>
          <w:szCs w:val="21"/>
          <w:u w:val="single"/>
        </w:rPr>
        <w:t>　80</w:t>
      </w:r>
      <w:r>
        <w:rPr>
          <w:rFonts w:ascii="Cambria Math" w:eastAsia="Cambria Math" w:hAnsi="Cambria Math"/>
          <w:color w:val="auto"/>
          <w:sz w:val="21"/>
          <w:szCs w:val="21"/>
          <w:u w:val="single"/>
        </w:rPr>
        <w:t>π</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rad/s，叶片末端的线速度为</w:t>
      </w:r>
      <w:r>
        <w:rPr>
          <w:rFonts w:ascii="Times New Roman" w:eastAsia="新宋体" w:hAnsi="Times New Roman" w:hint="eastAsia"/>
          <w:color w:val="auto"/>
          <w:sz w:val="21"/>
          <w:szCs w:val="21"/>
          <w:u w:val="single"/>
        </w:rPr>
        <w:t>　40</w:t>
      </w:r>
      <w:r>
        <w:rPr>
          <w:rFonts w:ascii="Cambria Math" w:eastAsia="Cambria Math" w:hAnsi="Cambria Math"/>
          <w:color w:val="auto"/>
          <w:sz w:val="21"/>
          <w:szCs w:val="21"/>
          <w:u w:val="single"/>
        </w:rPr>
        <w:t>π</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m/s。（计算结果可以保留</w:t>
      </w:r>
      <w:r>
        <w:rPr>
          <w:rFonts w:ascii="Cambria Math" w:eastAsia="Cambria Math" w:hAnsi="Cambria Math"/>
          <w:color w:val="auto"/>
          <w:sz w:val="21"/>
          <w:szCs w:val="21"/>
        </w:rPr>
        <w:t>π</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【分析】转动的周期等于风叶转一圈所需的时间，根据转速求出周期的大小，根据</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r>
        <w:rPr>
          <w:color w:val="auto"/>
          <w:position w:val="-22"/>
        </w:rPr>
        <w:pict>
          <v:shape id="_x0000_i1115" type="#_x0000_t75" style="width:21.75pt;height:26.25pt" coordsize="21600,21600" filled="f" stroked="f">
            <v:imagedata r:id="rId106" o:title="菁优网-jyeoo"/>
            <o:lock v:ext="edit" aspectratio="t"/>
            <w10:anchorlock/>
          </v:shape>
        </w:pict>
      </w:r>
      <w:r>
        <w:rPr>
          <w:rFonts w:ascii="Times New Roman" w:eastAsia="新宋体" w:hAnsi="Times New Roman" w:hint="eastAsia"/>
          <w:color w:val="auto"/>
          <w:sz w:val="21"/>
          <w:szCs w:val="21"/>
        </w:rPr>
        <w:t>，v＝r</w:t>
      </w:r>
      <w:r>
        <w:rPr>
          <w:rFonts w:ascii="Cambria Math" w:eastAsia="Cambria Math" w:hAnsi="Cambria Math"/>
          <w:color w:val="auto"/>
          <w:sz w:val="21"/>
          <w:szCs w:val="21"/>
        </w:rPr>
        <w:t>ω</w:t>
      </w:r>
      <w:r>
        <w:rPr>
          <w:rFonts w:ascii="Times New Roman" w:eastAsia="新宋体" w:hAnsi="Times New Roman" w:hint="eastAsia"/>
          <w:color w:val="auto"/>
          <w:sz w:val="21"/>
          <w:szCs w:val="21"/>
        </w:rPr>
        <w:t>求出角速度和线速度。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【解答】解：转速的大小为n＝2400r/min＝40r/s，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知转一圈的时间</w:t>
      </w:r>
      <w:r>
        <w:rPr>
          <w:color w:val="auto"/>
          <w:position w:val="-22"/>
        </w:rPr>
        <w:pict>
          <v:shape id="_x0000_i1116" type="#_x0000_t75" style="width:96pt;height:26.25pt" coordsize="21600,21600" filled="f" stroked="f">
            <v:imagedata r:id="rId107"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即周期角速度</w:t>
      </w:r>
      <w:r>
        <w:rPr>
          <w:color w:val="auto"/>
          <w:position w:val="-22"/>
        </w:rPr>
        <w:pict>
          <v:shape id="_x0000_i1117" type="#_x0000_t75" style="width:2in;height:26.25pt" coordsize="21600,21600" filled="f" stroked="f">
            <v:imagedata r:id="rId108"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线速度v＝r</w:t>
      </w:r>
      <w:r>
        <w:rPr>
          <w:rFonts w:ascii="Cambria Math" w:eastAsia="Cambria Math" w:hAnsi="Cambria Math"/>
          <w:color w:val="auto"/>
          <w:sz w:val="21"/>
          <w:szCs w:val="21"/>
        </w:rPr>
        <w:t>ω</w:t>
      </w:r>
      <w:r>
        <w:rPr>
          <w:rFonts w:ascii="Times New Roman" w:eastAsia="新宋体" w:hAnsi="Times New Roman" w:hint="eastAsia"/>
          <w:color w:val="auto"/>
          <w:sz w:val="21"/>
          <w:szCs w:val="21"/>
        </w:rPr>
        <w:t>＝0.5×80</w:t>
      </w:r>
      <w:r>
        <w:rPr>
          <w:rFonts w:ascii="Cambria Math" w:eastAsia="Cambria Math" w:hAnsi="Cambria Math"/>
          <w:color w:val="auto"/>
          <w:sz w:val="21"/>
          <w:szCs w:val="21"/>
        </w:rPr>
        <w:t>π</w:t>
      </w:r>
      <w:r>
        <w:rPr>
          <w:rFonts w:ascii="Times New Roman" w:eastAsia="新宋体" w:hAnsi="Times New Roman" w:hint="eastAsia"/>
          <w:color w:val="auto"/>
          <w:sz w:val="21"/>
          <w:szCs w:val="21"/>
        </w:rPr>
        <w:t>＝40</w:t>
      </w:r>
      <w:r>
        <w:rPr>
          <w:rFonts w:ascii="Cambria Math" w:eastAsia="Cambria Math" w:hAnsi="Cambria Math"/>
          <w:color w:val="auto"/>
          <w:sz w:val="21"/>
          <w:szCs w:val="21"/>
        </w:rPr>
        <w:t>π</w:t>
      </w:r>
      <w:r>
        <w:rPr>
          <w:rFonts w:ascii="Times New Roman" w:eastAsia="新宋体" w:hAnsi="Times New Roman" w:hint="eastAsia"/>
          <w:color w:val="auto"/>
          <w:sz w:val="21"/>
          <w:szCs w:val="21"/>
        </w:rPr>
        <w:t>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故答案为：80</w:t>
      </w:r>
      <w:r>
        <w:rPr>
          <w:rFonts w:ascii="Cambria Math" w:eastAsia="Cambria Math" w:hAnsi="Cambria Math"/>
          <w:color w:val="auto"/>
          <w:sz w:val="21"/>
          <w:szCs w:val="21"/>
        </w:rPr>
        <w:t>π</w:t>
      </w:r>
      <w:r>
        <w:rPr>
          <w:rFonts w:ascii="Times New Roman" w:eastAsia="新宋体" w:hAnsi="Times New Roman" w:hint="eastAsia"/>
          <w:color w:val="auto"/>
          <w:sz w:val="21"/>
          <w:szCs w:val="21"/>
        </w:rPr>
        <w:t>、40</w:t>
      </w:r>
      <w:r>
        <w:rPr>
          <w:rFonts w:ascii="Cambria Math" w:eastAsia="Cambria Math" w:hAnsi="Cambria Math"/>
          <w:color w:val="auto"/>
          <w:sz w:val="21"/>
          <w:szCs w:val="21"/>
        </w:rPr>
        <w:t>π</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【点评】解决本题的关键掌握转速与周期的关系，以及线速度、角速度和周期的关系。</w:t>
      </w:r>
    </w:p>
    <w:p>
      <w:pPr>
        <w:spacing w:line="360" w:lineRule="auto"/>
        <w:ind w:left="273" w:hanging="273" w:hangingChars="130"/>
        <w:rPr>
          <w:color w:val="auto"/>
        </w:rPr>
      </w:pPr>
      <w:r>
        <w:rPr>
          <w:rFonts w:ascii="Times New Roman" w:eastAsia="新宋体" w:hAnsi="Times New Roman" w:hint="eastAsia"/>
          <w:color w:val="auto"/>
          <w:sz w:val="21"/>
          <w:szCs w:val="21"/>
        </w:rPr>
        <w:t>15．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重庆学业考试）某质点做匀速圆周运动的轨道半径为8m，线速度大小为8m/s，则它做匀速圆周运动的角速度大小为</w:t>
      </w:r>
      <w:r>
        <w:rPr>
          <w:rFonts w:ascii="Times New Roman" w:eastAsia="新宋体" w:hAnsi="Times New Roman" w:hint="eastAsia"/>
          <w:color w:val="auto"/>
          <w:sz w:val="21"/>
          <w:szCs w:val="21"/>
          <w:u w:val="single"/>
        </w:rPr>
        <w:t>　1　</w:t>
      </w:r>
      <w:r>
        <w:rPr>
          <w:rFonts w:ascii="Times New Roman" w:eastAsia="新宋体" w:hAnsi="Times New Roman" w:hint="eastAsia"/>
          <w:color w:val="auto"/>
          <w:sz w:val="21"/>
          <w:szCs w:val="21"/>
        </w:rPr>
        <w:t>rad/s；向心加速度为</w:t>
      </w:r>
      <w:r>
        <w:rPr>
          <w:rFonts w:ascii="Times New Roman" w:eastAsia="新宋体" w:hAnsi="Times New Roman" w:hint="eastAsia"/>
          <w:color w:val="auto"/>
          <w:sz w:val="21"/>
          <w:szCs w:val="21"/>
          <w:u w:val="single"/>
        </w:rPr>
        <w:t>　8　</w:t>
      </w:r>
      <w:r>
        <w:rPr>
          <w:rFonts w:ascii="Times New Roman" w:eastAsia="新宋体" w:hAnsi="Times New Roman" w:hint="eastAsia"/>
          <w:color w:val="auto"/>
          <w:sz w:val="21"/>
          <w:szCs w:val="21"/>
        </w:rPr>
        <w:t>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【分析】本题比较简单，直接根据向心加速度的定义以及角速度、线速度的关系可以正确解答本题。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【解答】解：角速度：</w:t>
      </w:r>
    </w:p>
    <w:p>
      <w:pPr>
        <w:spacing w:line="360" w:lineRule="auto"/>
        <w:ind w:left="273" w:right="0" w:firstLine="0" w:leftChars="130" w:firstLineChars="0"/>
        <w:rPr>
          <w:color w:val="auto"/>
        </w:rPr>
      </w:pP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r>
        <w:rPr>
          <w:color w:val="auto"/>
          <w:position w:val="-22"/>
        </w:rPr>
        <w:pict>
          <v:shape id="_x0000_i1118" type="#_x0000_t75" style="width:23.25pt;height:26.25pt" coordsize="21600,21600" filled="f" stroked="f">
            <v:imagedata r:id="rId109" o:title="菁优网-jyeoo"/>
            <o:lock v:ext="edit" aspectratio="t"/>
            <w10:anchorlock/>
          </v:shape>
        </w:pict>
      </w:r>
      <w:r>
        <w:rPr>
          <w:rFonts w:ascii="Times New Roman" w:eastAsia="新宋体" w:hAnsi="Times New Roman" w:hint="eastAsia"/>
          <w:color w:val="auto"/>
          <w:sz w:val="21"/>
          <w:szCs w:val="21"/>
        </w:rPr>
        <w:t>rad/s；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向心加速度a＝</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r＝8m/s</w:t>
      </w:r>
      <w:r>
        <w:rPr>
          <w:rFonts w:ascii="Times New Roman" w:eastAsia="新宋体" w:hAnsi="Times New Roman" w:hint="eastAsia"/>
          <w:color w:val="auto"/>
          <w:sz w:val="24"/>
          <w:szCs w:val="24"/>
          <w:vertAlign w:val="super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故答案为：1；8</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【点评】描述圆周运动的概念比较多，要熟练掌握各个概念的物理意义，以及各物理量之间的关系。</w:t>
      </w:r>
    </w:p>
    <w:p>
      <w:pPr>
        <w:spacing w:line="360" w:lineRule="auto"/>
        <w:ind w:left="273" w:hanging="273" w:hangingChars="130"/>
        <w:rPr>
          <w:color w:val="auto"/>
        </w:rPr>
      </w:pPr>
      <w:r>
        <w:rPr>
          <w:rFonts w:ascii="Times New Roman" w:eastAsia="新宋体" w:hAnsi="Times New Roman" w:hint="eastAsia"/>
          <w:color w:val="auto"/>
          <w:sz w:val="21"/>
          <w:szCs w:val="21"/>
        </w:rPr>
        <w:t>16．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哈密地区校级期末）如图所示，两轮的半径分别为2R和R，两轮通过皮带相连，转动中皮带与轮之间没有打滑现象，A、B分别为两轮子边缘上一点，则A、B两点线速度大小比为</w:t>
      </w:r>
      <w:r>
        <w:rPr>
          <w:rFonts w:ascii="Times New Roman" w:eastAsia="新宋体" w:hAnsi="Times New Roman" w:hint="eastAsia"/>
          <w:color w:val="auto"/>
          <w:sz w:val="21"/>
          <w:szCs w:val="21"/>
          <w:u w:val="single"/>
        </w:rPr>
        <w:t>　1：1　</w:t>
      </w:r>
      <w:r>
        <w:rPr>
          <w:rFonts w:ascii="Times New Roman" w:eastAsia="新宋体" w:hAnsi="Times New Roman" w:hint="eastAsia"/>
          <w:color w:val="auto"/>
          <w:sz w:val="21"/>
          <w:szCs w:val="21"/>
        </w:rPr>
        <w:t>，角速度之比为</w:t>
      </w:r>
      <w:r>
        <w:rPr>
          <w:rFonts w:ascii="Times New Roman" w:eastAsia="新宋体" w:hAnsi="Times New Roman" w:hint="eastAsia"/>
          <w:color w:val="auto"/>
          <w:sz w:val="21"/>
          <w:szCs w:val="21"/>
          <w:u w:val="single"/>
        </w:rPr>
        <w:t>　1：2　</w:t>
      </w:r>
      <w:r>
        <w:rPr>
          <w:rFonts w:ascii="Times New Roman" w:eastAsia="新宋体" w:hAnsi="Times New Roman" w:hint="eastAsia"/>
          <w:color w:val="auto"/>
          <w:sz w:val="21"/>
          <w:szCs w:val="21"/>
        </w:rPr>
        <w:t>，C点到圆心距离为该轮半径的</w:t>
      </w:r>
      <w:r>
        <w:rPr>
          <w:color w:val="auto"/>
          <w:position w:val="-22"/>
        </w:rPr>
        <w:pict>
          <v:shape id="_x0000_i1119" type="#_x0000_t75" style="width:9.75pt;height:26.25pt" coordsize="21600,21600" filled="f" stroked="f">
            <v:imagedata r:id="rId110" o:title="菁优网-jyeoo"/>
            <o:lock v:ext="edit" aspectratio="t"/>
            <w10:anchorlock/>
          </v:shape>
        </w:pict>
      </w:r>
      <w:r>
        <w:rPr>
          <w:rFonts w:ascii="Times New Roman" w:eastAsia="新宋体" w:hAnsi="Times New Roman" w:hint="eastAsia"/>
          <w:color w:val="auto"/>
          <w:sz w:val="21"/>
          <w:szCs w:val="21"/>
        </w:rPr>
        <w:t>，则B、C两点向心加速度之比为</w:t>
      </w:r>
      <w:r>
        <w:rPr>
          <w:rFonts w:ascii="Times New Roman" w:eastAsia="新宋体" w:hAnsi="Times New Roman" w:hint="eastAsia"/>
          <w:color w:val="auto"/>
          <w:sz w:val="21"/>
          <w:szCs w:val="21"/>
          <w:u w:val="single"/>
        </w:rPr>
        <w:t>　4：1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20" type="#_x0000_t75" alt="菁优网：http://www.jyeoo.com" style="width:107.25pt;height:43.5pt" coordsize="21600,21600" filled="f" stroked="f">
            <v:imagedata r:id="rId111"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【分析】靠传送带传动轮子边缘上的各点具有相同大小的线速度，共轴转动的点具有相同的角速度；根据v＝r</w:t>
      </w:r>
      <w:r>
        <w:rPr>
          <w:rFonts w:ascii="Cambria Math" w:eastAsia="Cambria Math" w:hAnsi="Cambria Math"/>
          <w:color w:val="auto"/>
          <w:sz w:val="21"/>
          <w:szCs w:val="21"/>
        </w:rPr>
        <w:t>ω</w:t>
      </w:r>
      <w:r>
        <w:rPr>
          <w:rFonts w:ascii="Times New Roman" w:eastAsia="新宋体" w:hAnsi="Times New Roman" w:hint="eastAsia"/>
          <w:color w:val="auto"/>
          <w:sz w:val="21"/>
          <w:szCs w:val="21"/>
        </w:rPr>
        <w:t>，a＝</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r可得出A、B、C三点的角速度之比和向心加速度之比．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【解答】解：靠传送带传动轮子边缘上的各点线速度大小相等，故A、B两点的线速度大小相等，即：v</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＝1：1；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A的半径是B的半径的2倍，根据v＝r</w:t>
      </w:r>
      <w:r>
        <w:rPr>
          <w:rFonts w:ascii="Cambria Math" w:eastAsia="Cambria Math" w:hAnsi="Cambria Math"/>
          <w:color w:val="auto"/>
          <w:sz w:val="21"/>
          <w:szCs w:val="21"/>
        </w:rPr>
        <w:t>ω</w:t>
      </w:r>
      <w:r>
        <w:rPr>
          <w:rFonts w:ascii="Times New Roman" w:eastAsia="新宋体" w:hAnsi="Times New Roman" w:hint="eastAsia"/>
          <w:color w:val="auto"/>
          <w:sz w:val="21"/>
          <w:szCs w:val="21"/>
        </w:rPr>
        <w:t>，知</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＝1：2．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A、C共轴转动，角速度相等，即</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＝1：1．所以</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＝1：2：1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B、C具有相同的半径，根据a＝r</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，知 a</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：a</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＝4：1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故答案为：1：1，1：2，4：1．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【点评】解决本题的关键知道靠传送带传动轮子边缘上的点具有相同的线速度，共轴转动的点具有相同的角速度．掌握线速度与角速度的关系，以及线速度、角速度与向心加速度的关系．</w:t>
      </w:r>
    </w:p>
    <w:p>
      <w:pPr>
        <w:spacing w:line="360" w:lineRule="auto"/>
        <w:ind w:left="273" w:hanging="273" w:hangingChars="130"/>
        <w:rPr>
          <w:color w:val="auto"/>
        </w:rPr>
      </w:pPr>
      <w:r>
        <w:rPr>
          <w:rFonts w:ascii="Times New Roman" w:eastAsia="新宋体" w:hAnsi="Times New Roman" w:hint="eastAsia"/>
          <w:color w:val="auto"/>
          <w:sz w:val="21"/>
          <w:szCs w:val="21"/>
        </w:rPr>
        <w:t>17．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吉林校级期中）电扇的风叶的长度为50cm，转速为120r/min，则它的转动周期是</w:t>
      </w:r>
      <w:r>
        <w:rPr>
          <w:rFonts w:ascii="Times New Roman" w:eastAsia="新宋体" w:hAnsi="Times New Roman" w:hint="eastAsia"/>
          <w:color w:val="auto"/>
          <w:sz w:val="21"/>
          <w:szCs w:val="21"/>
          <w:u w:val="single"/>
        </w:rPr>
        <w:t>　0.5　</w:t>
      </w:r>
      <w:r>
        <w:rPr>
          <w:rFonts w:ascii="Times New Roman" w:eastAsia="新宋体" w:hAnsi="Times New Roman" w:hint="eastAsia"/>
          <w:color w:val="auto"/>
          <w:sz w:val="21"/>
          <w:szCs w:val="21"/>
        </w:rPr>
        <w:t>s，角速度是</w:t>
      </w:r>
      <w:r>
        <w:rPr>
          <w:rFonts w:ascii="Times New Roman" w:eastAsia="新宋体" w:hAnsi="Times New Roman" w:hint="eastAsia"/>
          <w:color w:val="auto"/>
          <w:sz w:val="21"/>
          <w:szCs w:val="21"/>
          <w:u w:val="single"/>
        </w:rPr>
        <w:t>　4</w:t>
      </w:r>
      <w:r>
        <w:rPr>
          <w:rFonts w:ascii="Cambria Math" w:eastAsia="Cambria Math" w:hAnsi="Cambria Math"/>
          <w:color w:val="auto"/>
          <w:sz w:val="21"/>
          <w:szCs w:val="21"/>
          <w:u w:val="single"/>
        </w:rPr>
        <w:t>π</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rad/s，叶片端点处的线速度是</w:t>
      </w:r>
      <w:r>
        <w:rPr>
          <w:rFonts w:ascii="Times New Roman" w:eastAsia="新宋体" w:hAnsi="Times New Roman" w:hint="eastAsia"/>
          <w:color w:val="auto"/>
          <w:sz w:val="21"/>
          <w:szCs w:val="21"/>
          <w:u w:val="single"/>
        </w:rPr>
        <w:t>　2</w:t>
      </w:r>
      <w:r>
        <w:rPr>
          <w:rFonts w:ascii="Cambria Math" w:eastAsia="Cambria Math" w:hAnsi="Cambria Math"/>
          <w:color w:val="auto"/>
          <w:sz w:val="21"/>
          <w:szCs w:val="21"/>
          <w:u w:val="single"/>
        </w:rPr>
        <w:t>π</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【分析】转动的周期等于风叶转一圈所需的时间，根据转速求出周期的大小，根据</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r>
        <w:rPr>
          <w:color w:val="auto"/>
          <w:position w:val="-22"/>
        </w:rPr>
        <w:pict>
          <v:shape id="_x0000_i1121" type="#_x0000_t75" style="width:21.75pt;height:26.25pt" coordsize="21600,21600" filled="f" stroked="f">
            <v:imagedata r:id="rId112" o:title="菁优网-jyeoo"/>
            <o:lock v:ext="edit" aspectratio="t"/>
            <w10:anchorlock/>
          </v:shape>
        </w:pict>
      </w:r>
      <w:r>
        <w:rPr>
          <w:rFonts w:ascii="Times New Roman" w:eastAsia="新宋体" w:hAnsi="Times New Roman" w:hint="eastAsia"/>
          <w:color w:val="auto"/>
          <w:sz w:val="21"/>
          <w:szCs w:val="21"/>
        </w:rPr>
        <w:t>，v＝r</w:t>
      </w:r>
      <w:r>
        <w:rPr>
          <w:rFonts w:ascii="Cambria Math" w:eastAsia="Cambria Math" w:hAnsi="Cambria Math"/>
          <w:color w:val="auto"/>
          <w:sz w:val="21"/>
          <w:szCs w:val="21"/>
        </w:rPr>
        <w:t>ω</w:t>
      </w:r>
      <w:r>
        <w:rPr>
          <w:rFonts w:ascii="Times New Roman" w:eastAsia="新宋体" w:hAnsi="Times New Roman" w:hint="eastAsia"/>
          <w:color w:val="auto"/>
          <w:sz w:val="21"/>
          <w:szCs w:val="21"/>
        </w:rPr>
        <w:t>求出角速度和线速度．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【解答】解：转速的大小为120r/min，知转一圈的时间，即周期为：T＝</w:t>
      </w:r>
      <w:r>
        <w:rPr>
          <w:color w:val="auto"/>
          <w:position w:val="-22"/>
        </w:rPr>
        <w:pict>
          <v:shape id="_x0000_i1122" type="#_x0000_t75" style="width:52.5pt;height:26.25pt" coordsize="21600,21600" filled="f" stroked="f">
            <v:imagedata r:id="rId113"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角速度为：</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r>
        <w:rPr>
          <w:color w:val="auto"/>
          <w:position w:val="-22"/>
        </w:rPr>
        <w:pict>
          <v:shape id="_x0000_i1123" type="#_x0000_t75" style="width:21.75pt;height:26.25pt" coordsize="21600,21600" filled="f" stroked="f">
            <v:imagedata r:id="rId112"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124" type="#_x0000_t75" style="width:77.25pt;height:26.25pt" coordsize="21600,21600" filled="f" stroked="f">
            <v:imagedata r:id="rId114"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线速度为：v＝r</w:t>
      </w:r>
      <w:r>
        <w:rPr>
          <w:rFonts w:ascii="Cambria Math" w:eastAsia="Cambria Math" w:hAnsi="Cambria Math"/>
          <w:color w:val="auto"/>
          <w:sz w:val="21"/>
          <w:szCs w:val="21"/>
        </w:rPr>
        <w:t>ω</w:t>
      </w:r>
      <w:r>
        <w:rPr>
          <w:rFonts w:ascii="Times New Roman" w:eastAsia="新宋体" w:hAnsi="Times New Roman" w:hint="eastAsia"/>
          <w:color w:val="auto"/>
          <w:sz w:val="21"/>
          <w:szCs w:val="21"/>
        </w:rPr>
        <w:t>＝0.5×4</w:t>
      </w:r>
      <w:r>
        <w:rPr>
          <w:rFonts w:ascii="Cambria Math" w:eastAsia="Cambria Math" w:hAnsi="Cambria Math"/>
          <w:color w:val="auto"/>
          <w:sz w:val="21"/>
          <w:szCs w:val="21"/>
        </w:rPr>
        <w:t>π</w:t>
      </w:r>
      <w:r>
        <w:rPr>
          <w:rFonts w:ascii="Times New Roman" w:eastAsia="新宋体" w:hAnsi="Times New Roman" w:hint="eastAsia"/>
          <w:color w:val="auto"/>
          <w:sz w:val="21"/>
          <w:szCs w:val="21"/>
        </w:rPr>
        <w:t>＝2</w:t>
      </w:r>
      <w:r>
        <w:rPr>
          <w:rFonts w:ascii="Cambria Math" w:eastAsia="Cambria Math" w:hAnsi="Cambria Math"/>
          <w:color w:val="auto"/>
          <w:sz w:val="21"/>
          <w:szCs w:val="21"/>
        </w:rPr>
        <w:t>π</w:t>
      </w:r>
      <w:r>
        <w:rPr>
          <w:rFonts w:ascii="Times New Roman" w:eastAsia="新宋体" w:hAnsi="Times New Roman" w:hint="eastAsia"/>
          <w:color w:val="auto"/>
          <w:sz w:val="21"/>
          <w:szCs w:val="21"/>
        </w:rPr>
        <w:t xml:space="preserve"> 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故答案为：0.5，4</w:t>
      </w:r>
      <w:r>
        <w:rPr>
          <w:rFonts w:ascii="Cambria Math" w:eastAsia="Cambria Math" w:hAnsi="Cambria Math"/>
          <w:color w:val="auto"/>
          <w:sz w:val="21"/>
          <w:szCs w:val="21"/>
        </w:rPr>
        <w:t>π</w:t>
      </w:r>
      <w:r>
        <w:rPr>
          <w:rFonts w:ascii="Times New Roman" w:eastAsia="新宋体" w:hAnsi="Times New Roman" w:hint="eastAsia"/>
          <w:color w:val="auto"/>
          <w:sz w:val="21"/>
          <w:szCs w:val="21"/>
        </w:rPr>
        <w:t>，2</w:t>
      </w:r>
      <w:r>
        <w:rPr>
          <w:rFonts w:ascii="Cambria Math" w:eastAsia="Cambria Math" w:hAnsi="Cambria Math"/>
          <w:color w:val="auto"/>
          <w:sz w:val="21"/>
          <w:szCs w:val="21"/>
        </w:rPr>
        <w:t>π</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【点评】解决本题的关键掌握转速与周期的关系，以及线速度、角速度和周期的关系．</w:t>
      </w:r>
    </w:p>
    <w:p>
      <w:pPr>
        <w:spacing w:line="360" w:lineRule="auto"/>
        <w:ind w:left="273" w:hanging="273" w:hangingChars="130"/>
        <w:rPr>
          <w:color w:val="auto"/>
        </w:rPr>
      </w:pPr>
      <w:r>
        <w:rPr>
          <w:rFonts w:ascii="Times New Roman" w:eastAsia="新宋体" w:hAnsi="Times New Roman" w:hint="eastAsia"/>
          <w:color w:val="auto"/>
          <w:sz w:val="21"/>
          <w:szCs w:val="21"/>
        </w:rPr>
        <w:t>18．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高台县校级月考）如图所示，两轮的半径分别为2R和R，两轮通过皮带相连，转动中皮带与轮之间没有打滑现象，A、B分别为两轮子边缘上一点，则A、B两点线速度大小比为</w:t>
      </w:r>
      <w:r>
        <w:rPr>
          <w:rFonts w:ascii="Times New Roman" w:eastAsia="新宋体" w:hAnsi="Times New Roman" w:hint="eastAsia"/>
          <w:color w:val="auto"/>
          <w:sz w:val="21"/>
          <w:szCs w:val="21"/>
          <w:u w:val="single"/>
        </w:rPr>
        <w:t>　1：1　</w:t>
      </w:r>
      <w:r>
        <w:rPr>
          <w:rFonts w:ascii="Times New Roman" w:eastAsia="新宋体" w:hAnsi="Times New Roman" w:hint="eastAsia"/>
          <w:color w:val="auto"/>
          <w:sz w:val="21"/>
          <w:szCs w:val="21"/>
        </w:rPr>
        <w:t>，角速度之比为</w:t>
      </w:r>
      <w:r>
        <w:rPr>
          <w:rFonts w:ascii="Times New Roman" w:eastAsia="新宋体" w:hAnsi="Times New Roman" w:hint="eastAsia"/>
          <w:color w:val="auto"/>
          <w:sz w:val="21"/>
          <w:szCs w:val="21"/>
          <w:u w:val="single"/>
        </w:rPr>
        <w:t>　1：2　</w:t>
      </w:r>
      <w:r>
        <w:rPr>
          <w:rFonts w:ascii="Times New Roman" w:eastAsia="新宋体" w:hAnsi="Times New Roman" w:hint="eastAsia"/>
          <w:color w:val="auto"/>
          <w:sz w:val="21"/>
          <w:szCs w:val="21"/>
        </w:rPr>
        <w:t>．C点到圆心距离为该轮半径的</w:t>
      </w:r>
      <w:r>
        <w:rPr>
          <w:color w:val="auto"/>
          <w:position w:val="-22"/>
        </w:rPr>
        <w:pict>
          <v:shape id="_x0000_i1125" type="#_x0000_t75" style="width:9.75pt;height:26.25pt" coordsize="21600,21600" filled="f" stroked="f">
            <v:imagedata r:id="rId110" o:title="菁优网-jyeoo"/>
            <o:lock v:ext="edit" aspectratio="t"/>
            <w10:anchorlock/>
          </v:shape>
        </w:pict>
      </w:r>
      <w:r>
        <w:rPr>
          <w:rFonts w:ascii="Times New Roman" w:eastAsia="新宋体" w:hAnsi="Times New Roman" w:hint="eastAsia"/>
          <w:color w:val="auto"/>
          <w:sz w:val="21"/>
          <w:szCs w:val="21"/>
        </w:rPr>
        <w:t>，则B、C两点向心加速度之比为</w:t>
      </w:r>
      <w:r>
        <w:rPr>
          <w:rFonts w:ascii="Times New Roman" w:eastAsia="新宋体" w:hAnsi="Times New Roman" w:hint="eastAsia"/>
          <w:color w:val="auto"/>
          <w:sz w:val="21"/>
          <w:szCs w:val="21"/>
          <w:u w:val="single"/>
        </w:rPr>
        <w:t>　4：1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26" type="#_x0000_t75" alt="菁优网：http://www.jyeoo.com" style="width:119.25pt;height:48.75pt" coordsize="21600,21600" filled="f" stroked="f">
            <v:imagedata r:id="rId115"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【分析】靠传送带传动轮子边缘上的点具有相同的线速度，共轴转动的点具有相同的角速度；根据v＝r</w:t>
      </w:r>
      <w:r>
        <w:rPr>
          <w:rFonts w:ascii="Cambria Math" w:eastAsia="Cambria Math" w:hAnsi="Cambria Math"/>
          <w:color w:val="auto"/>
          <w:sz w:val="21"/>
          <w:szCs w:val="21"/>
        </w:rPr>
        <w:t>ω</w:t>
      </w:r>
      <w:r>
        <w:rPr>
          <w:rFonts w:ascii="Times New Roman" w:eastAsia="新宋体" w:hAnsi="Times New Roman" w:hint="eastAsia"/>
          <w:color w:val="auto"/>
          <w:sz w:val="21"/>
          <w:szCs w:val="21"/>
        </w:rPr>
        <w:t>，a＝</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r可得出A、B、C三点的角速度之比和向心加速度之比．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【解答】解：靠传送带传动轮子边缘上的点具有相同的线速度，故A、B两点的线速度相等，即：v</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＝1：1；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A的半径是B的半径的2倍，根据v＝r</w:t>
      </w:r>
      <w:r>
        <w:rPr>
          <w:rFonts w:ascii="Cambria Math" w:eastAsia="Cambria Math" w:hAnsi="Cambria Math"/>
          <w:color w:val="auto"/>
          <w:sz w:val="21"/>
          <w:szCs w:val="21"/>
        </w:rPr>
        <w:t>ω</w:t>
      </w:r>
      <w:r>
        <w:rPr>
          <w:rFonts w:ascii="Times New Roman" w:eastAsia="新宋体" w:hAnsi="Times New Roman" w:hint="eastAsia"/>
          <w:color w:val="auto"/>
          <w:sz w:val="21"/>
          <w:szCs w:val="21"/>
        </w:rPr>
        <w:t>，知</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＝1：2．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点A、C共轴转动，角速度相等，即</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＝1：1．所以</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＝1：2：1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B、C具有相同的半径，根据a＝r</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，知a</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：a</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＝4：1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故答案为：1：1，1：2，4：1．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【点评】解决本题的关键知道靠传送带传动轮子边缘上的点具有相同的线速度，共轴转动的点具有相同的角速度．掌握线速度与角速度的关系，以及线速度、角速度与向心加速度的关系．</w:t>
      </w:r>
    </w:p>
    <w:p>
      <w:pPr>
        <w:spacing w:line="360" w:lineRule="auto"/>
        <w:ind w:left="273" w:hanging="273" w:hangingChars="130"/>
        <w:rPr>
          <w:color w:val="auto"/>
        </w:rPr>
      </w:pPr>
      <w:r>
        <w:rPr>
          <w:rFonts w:ascii="Times New Roman" w:eastAsia="新宋体" w:hAnsi="Times New Roman" w:hint="eastAsia"/>
          <w:color w:val="auto"/>
          <w:sz w:val="21"/>
          <w:szCs w:val="21"/>
        </w:rPr>
        <w:t>19．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普格县校级期中）如图所示为皮带转动装置，右边两轮共轴连接，且R</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＝2R</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皮带不打滑，则在A、B、C三轮中的周期T</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2：1：1　</w:t>
      </w:r>
      <w:r>
        <w:rPr>
          <w:rFonts w:ascii="Times New Roman" w:eastAsia="新宋体" w:hAnsi="Times New Roman" w:hint="eastAsia"/>
          <w:color w:val="auto"/>
          <w:sz w:val="21"/>
          <w:szCs w:val="21"/>
        </w:rPr>
        <w:t>，线速度v</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1：1：2　</w:t>
      </w:r>
      <w:r>
        <w:rPr>
          <w:rFonts w:ascii="Times New Roman" w:eastAsia="新宋体" w:hAnsi="Times New Roman" w:hint="eastAsia"/>
          <w:color w:val="auto"/>
          <w:sz w:val="21"/>
          <w:szCs w:val="21"/>
        </w:rPr>
        <w:t>，向心加速度a</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：a</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：a</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1：2：4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27" type="#_x0000_t75" alt="菁优网：http://www.jyeoo.com" style="width:171.75pt;height:72.75pt" coordsize="21600,21600" filled="f" stroked="f">
            <v:imagedata r:id="rId116"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【分析】利用同轴转动，角速度相同，皮带不打滑，皮带各点的线速度大小相等，由v＝</w:t>
      </w:r>
      <w:r>
        <w:rPr>
          <w:rFonts w:ascii="Cambria Math" w:eastAsia="Cambria Math" w:hAnsi="Cambria Math"/>
          <w:color w:val="auto"/>
          <w:sz w:val="21"/>
          <w:szCs w:val="21"/>
        </w:rPr>
        <w:t>ω</w:t>
      </w:r>
      <w:r>
        <w:rPr>
          <w:rFonts w:ascii="Times New Roman" w:eastAsia="新宋体" w:hAnsi="Times New Roman" w:hint="eastAsia"/>
          <w:color w:val="auto"/>
          <w:sz w:val="21"/>
          <w:szCs w:val="21"/>
        </w:rPr>
        <w:t>r知线速度相同时，角速度与半径成反比；角速度相同时，线速度与半径成正比；由a＝</w:t>
      </w:r>
      <w:r>
        <w:rPr>
          <w:rFonts w:ascii="Cambria Math" w:eastAsia="Cambria Math" w:hAnsi="Cambria Math"/>
          <w:color w:val="auto"/>
          <w:sz w:val="21"/>
          <w:szCs w:val="21"/>
        </w:rPr>
        <w:t>ω</w:t>
      </w:r>
      <w:r>
        <w:rPr>
          <w:rFonts w:ascii="Times New Roman" w:eastAsia="新宋体" w:hAnsi="Times New Roman" w:hint="eastAsia"/>
          <w:color w:val="auto"/>
          <w:sz w:val="21"/>
          <w:szCs w:val="21"/>
        </w:rPr>
        <w:t>v结合角速度和线速度的比例关系可以知道加速度的比例关系．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【解答】解：因为A、B两轮由不打滑的皮带相连，所以相等时间内A、B两点转过的弧长相等，即v</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由v＝</w:t>
      </w:r>
      <w:r>
        <w:rPr>
          <w:rFonts w:ascii="Cambria Math" w:eastAsia="Cambria Math" w:hAnsi="Cambria Math"/>
          <w:color w:val="auto"/>
          <w:sz w:val="21"/>
          <w:szCs w:val="21"/>
        </w:rPr>
        <w:t>ω</w:t>
      </w:r>
      <w:r>
        <w:rPr>
          <w:rFonts w:ascii="Times New Roman" w:eastAsia="新宋体" w:hAnsi="Times New Roman" w:hint="eastAsia"/>
          <w:color w:val="auto"/>
          <w:sz w:val="21"/>
          <w:szCs w:val="21"/>
        </w:rPr>
        <w:t>r知</w:t>
      </w:r>
    </w:p>
    <w:p>
      <w:pPr>
        <w:spacing w:line="360" w:lineRule="auto"/>
        <w:ind w:left="273" w:right="0" w:firstLine="0" w:leftChars="130" w:firstLineChars="0"/>
        <w:rPr>
          <w:color w:val="auto"/>
        </w:rPr>
      </w:pPr>
      <w:r>
        <w:rPr>
          <w:color w:val="auto"/>
          <w:position w:val="-30"/>
        </w:rPr>
        <w:pict>
          <v:shape id="_x0000_i1128" type="#_x0000_t75" style="width:16.5pt;height:34.5pt" coordsize="21600,21600" filled="f" stroked="f">
            <v:imagedata r:id="rId117" o:title="菁优网-jyeoo"/>
            <o:lock v:ext="edit" aspectratio="t"/>
            <w10:anchorlock/>
          </v:shape>
        </w:pict>
      </w:r>
      <w:r>
        <w:rPr>
          <w:rFonts w:ascii="Times New Roman" w:eastAsia="新宋体" w:hAnsi="Times New Roman" w:hint="eastAsia"/>
          <w:color w:val="auto"/>
          <w:sz w:val="21"/>
          <w:szCs w:val="21"/>
        </w:rPr>
        <w:t>＝</w:t>
      </w:r>
      <w:r>
        <w:rPr>
          <w:color w:val="auto"/>
          <w:position w:val="-30"/>
        </w:rPr>
        <w:pict>
          <v:shape id="_x0000_i1129" type="#_x0000_t75" style="width:16.5pt;height:34.5pt" coordsize="21600,21600" filled="f" stroked="f">
            <v:imagedata r:id="rId118"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130" type="#_x0000_t75" style="width:9.75pt;height:26.25pt" coordsize="21600,21600" filled="f" stroked="f">
            <v:imagedata r:id="rId119"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所以：v</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＝1：1：2，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据T＝</w:t>
      </w:r>
      <w:r>
        <w:rPr>
          <w:color w:val="auto"/>
          <w:position w:val="-22"/>
        </w:rPr>
        <w:pict>
          <v:shape id="_x0000_i1131" type="#_x0000_t75" style="width:27.75pt;height:26.25pt" coordsize="21600,21600" filled="f" stroked="f">
            <v:imagedata r:id="rId120" o:title="菁优网-jyeoo"/>
            <o:lock v:ext="edit" aspectratio="t"/>
            <w10:anchorlock/>
          </v:shape>
        </w:pict>
      </w:r>
      <w:r>
        <w:rPr>
          <w:rFonts w:ascii="Times New Roman" w:eastAsia="新宋体" w:hAnsi="Times New Roman" w:hint="eastAsia"/>
          <w:color w:val="auto"/>
          <w:sz w:val="21"/>
          <w:szCs w:val="21"/>
        </w:rPr>
        <w:t>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＝2：1：1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再根据a＝</w:t>
      </w:r>
      <w:r>
        <w:rPr>
          <w:color w:val="auto"/>
          <w:position w:val="-23"/>
        </w:rPr>
        <w:pict>
          <v:shape id="_x0000_i1132" type="#_x0000_t75" style="width:16.5pt;height:30.75pt" coordsize="21600,21600" filled="f" stroked="f">
            <v:imagedata r:id="rId121" o:title="菁优网-jyeoo"/>
            <o:lock v:ext="edit" aspectratio="t"/>
            <w10:anchorlock/>
          </v:shape>
        </w:pict>
      </w:r>
      <w:r>
        <w:rPr>
          <w:rFonts w:ascii="Times New Roman" w:eastAsia="新宋体" w:hAnsi="Times New Roman" w:hint="eastAsia"/>
          <w:color w:val="auto"/>
          <w:sz w:val="21"/>
          <w:szCs w:val="21"/>
        </w:rPr>
        <w:t>得  a</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：a</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：a</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＝1：2：4</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故答案为：2：1：1，l：1：2，1：2：4．</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【点评】明确同轴转动，角速度相同，皮带不打滑，皮带各点的线速度大小相等；灵活应用v＝</w:t>
      </w:r>
      <w:r>
        <w:rPr>
          <w:rFonts w:ascii="Cambria Math" w:eastAsia="Cambria Math" w:hAnsi="Cambria Math"/>
          <w:color w:val="auto"/>
          <w:sz w:val="21"/>
          <w:szCs w:val="21"/>
        </w:rPr>
        <w:t>ω</w:t>
      </w:r>
      <w:r>
        <w:rPr>
          <w:rFonts w:ascii="Times New Roman" w:eastAsia="新宋体" w:hAnsi="Times New Roman" w:hint="eastAsia"/>
          <w:color w:val="auto"/>
          <w:sz w:val="21"/>
          <w:szCs w:val="21"/>
        </w:rPr>
        <w:t>r、T＝</w:t>
      </w:r>
      <w:r>
        <w:rPr>
          <w:color w:val="auto"/>
          <w:position w:val="-22"/>
        </w:rPr>
        <w:pict>
          <v:shape id="_x0000_i1133" type="#_x0000_t75" style="width:27.75pt;height:26.25pt" coordsize="21600,21600" filled="f" stroked="f">
            <v:imagedata r:id="rId122" o:title="菁优网-jyeoo"/>
            <o:lock v:ext="edit" aspectratio="t"/>
            <w10:anchorlock/>
          </v:shape>
        </w:pict>
      </w:r>
      <w:r>
        <w:rPr>
          <w:rFonts w:ascii="Times New Roman" w:eastAsia="新宋体" w:hAnsi="Times New Roman" w:hint="eastAsia"/>
          <w:color w:val="auto"/>
          <w:sz w:val="21"/>
          <w:szCs w:val="21"/>
        </w:rPr>
        <w:t>和a＝</w:t>
      </w:r>
      <w:r>
        <w:rPr>
          <w:color w:val="auto"/>
          <w:position w:val="-23"/>
        </w:rPr>
        <w:pict>
          <v:shape id="_x0000_i1134" type="#_x0000_t75" style="width:16.5pt;height:30.75pt" coordsize="21600,21600" filled="f" stroked="f">
            <v:imagedata r:id="rId121" o:title="菁优网-jyeoo"/>
            <o:lock v:ext="edit" aspectratio="t"/>
            <w10:anchorlock/>
          </v:shape>
        </w:pict>
      </w:r>
      <w:r>
        <w:rPr>
          <w:rFonts w:ascii="Times New Roman" w:eastAsia="新宋体" w:hAnsi="Times New Roman" w:hint="eastAsia"/>
          <w:color w:val="auto"/>
          <w:sz w:val="21"/>
          <w:szCs w:val="21"/>
        </w:rPr>
        <w:t>求解．</w:t>
      </w:r>
    </w:p>
    <w:p>
      <w:pPr>
        <w:spacing w:line="360" w:lineRule="auto"/>
        <w:ind w:left="273" w:hanging="273" w:hangingChars="130"/>
        <w:rPr>
          <w:color w:val="auto"/>
        </w:rPr>
      </w:pPr>
      <w:r>
        <w:rPr>
          <w:rFonts w:ascii="Times New Roman" w:eastAsia="新宋体" w:hAnsi="Times New Roman" w:hint="eastAsia"/>
          <w:color w:val="auto"/>
          <w:sz w:val="21"/>
          <w:szCs w:val="21"/>
        </w:rPr>
        <w:t>20．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城关区校级期中）如图所示的传动装置中，A、B两轮同轴转动．A、B、C三轮的半径大小的关系是R</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＝2R</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，当皮带不打滑时，三轮的角速度之比</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2：2：1　</w:t>
      </w:r>
      <w:r>
        <w:rPr>
          <w:rFonts w:ascii="Times New Roman" w:eastAsia="新宋体" w:hAnsi="Times New Roman" w:hint="eastAsia"/>
          <w:color w:val="auto"/>
          <w:sz w:val="21"/>
          <w:szCs w:val="21"/>
        </w:rPr>
        <w:t>，三轮边缘的线速度大小之比v</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2：1：1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35" type="#_x0000_t75" alt="菁优网：http://www.jyeoo.com" style="width:202.55pt;height:78pt" coordsize="21600,21600" filled="f" stroked="f">
            <v:imagedata r:id="rId123"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【分析】要求线速度之比需要知道三者线速度关系：A、B两轮是皮带传动，皮带传动的特点是皮带和轮子接触点的线速度的大小相同，B、C两轮是轴传动，同轴传动的特点是角速度相同．</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【解答】解：由题意知，AB同轴转动两点的角速度大小相同，故有</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，BC是皮带传动，故两轮边缘上线速度大小相等，故有v</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因为AB角速度相同，据v＝R</w:t>
      </w:r>
      <w:r>
        <w:rPr>
          <w:rFonts w:ascii="Cambria Math" w:eastAsia="Cambria Math" w:hAnsi="Cambria Math"/>
          <w:color w:val="auto"/>
          <w:sz w:val="21"/>
          <w:szCs w:val="21"/>
        </w:rPr>
        <w:t>ω</w:t>
      </w:r>
      <w:r>
        <w:rPr>
          <w:rFonts w:ascii="Times New Roman" w:eastAsia="新宋体" w:hAnsi="Times New Roman" w:hint="eastAsia"/>
          <w:color w:val="auto"/>
          <w:sz w:val="21"/>
          <w:szCs w:val="21"/>
        </w:rPr>
        <w:t>，知</w:t>
      </w:r>
      <w:r>
        <w:rPr>
          <w:color w:val="auto"/>
          <w:position w:val="-30"/>
        </w:rPr>
        <w:pict>
          <v:shape id="_x0000_i1136" type="#_x0000_t75" style="width:39.75pt;height:34.5pt" coordsize="21600,21600" filled="f" stroked="f">
            <v:imagedata r:id="rId124"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137" type="#_x0000_t75" style="width:9.75pt;height:26.25pt" coordsize="21600,21600" filled="f" stroked="f">
            <v:imagedata r:id="rId125" o:title="菁优网-jyeoo"/>
            <o:lock v:ext="edit" aspectratio="t"/>
            <w10:anchorlock/>
          </v:shape>
        </w:pict>
      </w:r>
      <w:r>
        <w:rPr>
          <w:rFonts w:ascii="Times New Roman" w:eastAsia="新宋体" w:hAnsi="Times New Roman" w:hint="eastAsia"/>
          <w:color w:val="auto"/>
          <w:sz w:val="21"/>
          <w:szCs w:val="21"/>
        </w:rPr>
        <w:t>，所以有：v</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＝2：1：1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因为v</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，所以R</w:t>
      </w:r>
      <w:r>
        <w:rPr>
          <w:rFonts w:ascii="Times New Roman" w:eastAsia="新宋体" w:hAnsi="Times New Roman" w:hint="eastAsia"/>
          <w:color w:val="auto"/>
          <w:sz w:val="24"/>
          <w:szCs w:val="24"/>
          <w:vertAlign w:val="subscript"/>
        </w:rPr>
        <w:t>B</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C</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，可得</w:t>
      </w:r>
      <w:r>
        <w:rPr>
          <w:color w:val="auto"/>
          <w:position w:val="-30"/>
        </w:rPr>
        <w:pict>
          <v:shape id="_x0000_i1138" type="#_x0000_t75" style="width:63pt;height:34.5pt" coordsize="21600,21600" filled="f" stroked="f">
            <v:imagedata r:id="rId126" o:title="菁优网-jyeoo"/>
            <o:lock v:ext="edit" aspectratio="t"/>
            <w10:anchorlock/>
          </v:shape>
        </w:pict>
      </w:r>
      <w:r>
        <w:rPr>
          <w:rFonts w:ascii="Times New Roman" w:eastAsia="新宋体" w:hAnsi="Times New Roman" w:hint="eastAsia"/>
          <w:color w:val="auto"/>
          <w:sz w:val="21"/>
          <w:szCs w:val="21"/>
        </w:rPr>
        <w:t>，所以有：</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＝2：2：1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故答案为：2：2：1，2：1：1．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【点评】解决传动类问题要分清是摩擦传动（包括皮带传动，链传动，齿轮传动，线速度大小相同）还是轴传动（角速度相同）．</w:t>
      </w:r>
    </w:p>
    <w:p>
      <w:pPr>
        <w:spacing w:line="360" w:lineRule="auto"/>
        <w:ind w:left="273" w:hanging="273" w:hangingChars="130"/>
        <w:rPr>
          <w:color w:val="auto"/>
        </w:rPr>
      </w:pPr>
      <w:r>
        <w:rPr>
          <w:rFonts w:ascii="Times New Roman" w:eastAsia="新宋体" w:hAnsi="Times New Roman" w:hint="eastAsia"/>
          <w:color w:val="auto"/>
          <w:sz w:val="21"/>
          <w:szCs w:val="21"/>
        </w:rPr>
        <w:t>21．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丹寨县校级月考）如图所示为皮带转动装置，右边两轮共轴连接，R</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＝2R</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运动中皮带不打滑．则在A、B、C三轮边缘上各点运动的线速度v</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1：1：2　</w:t>
      </w:r>
      <w:r>
        <w:rPr>
          <w:rFonts w:ascii="Times New Roman" w:eastAsia="新宋体" w:hAnsi="Times New Roman" w:hint="eastAsia"/>
          <w:color w:val="auto"/>
          <w:sz w:val="21"/>
          <w:szCs w:val="21"/>
        </w:rPr>
        <w:t>，角速度</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1：2：2　</w:t>
      </w:r>
      <w:r>
        <w:rPr>
          <w:rFonts w:ascii="Times New Roman" w:eastAsia="新宋体" w:hAnsi="Times New Roman" w:hint="eastAsia"/>
          <w:color w:val="auto"/>
          <w:sz w:val="21"/>
          <w:szCs w:val="21"/>
        </w:rPr>
        <w:t>，周期T</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u w:val="single"/>
        </w:rPr>
        <w:t>　＝2：1：1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39" type="#_x0000_t75" alt="菁优网：http://www.jyeoo.com" style="width:159pt;height:53.25pt" coordsize="21600,21600" filled="f" stroked="f">
            <v:imagedata r:id="rId127"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【分析】A、B两轮是皮带传动，皮带传动的特点是皮带和轮子接触点的线速度的大小相同；B、C两轮是轴传动，轴传动的特点是角速度相同；然后结合公式v＝r</w:t>
      </w:r>
      <w:r>
        <w:rPr>
          <w:rFonts w:ascii="Cambria Math" w:eastAsia="Cambria Math" w:hAnsi="Cambria Math"/>
          <w:color w:val="auto"/>
          <w:sz w:val="21"/>
          <w:szCs w:val="21"/>
        </w:rPr>
        <w:t>ω</w:t>
      </w:r>
      <w:r>
        <w:rPr>
          <w:rFonts w:ascii="Times New Roman" w:eastAsia="新宋体" w:hAnsi="Times New Roman" w:hint="eastAsia"/>
          <w:color w:val="auto"/>
          <w:sz w:val="21"/>
          <w:szCs w:val="21"/>
        </w:rPr>
        <w:t>分析；周期T＝</w:t>
      </w:r>
      <w:r>
        <w:rPr>
          <w:color w:val="auto"/>
          <w:position w:val="-22"/>
        </w:rPr>
        <w:pict>
          <v:shape id="_x0000_i1140" type="#_x0000_t75" style="width:21.75pt;height:26.25pt" coordsize="21600,21600" filled="f" stroked="f">
            <v:imagedata r:id="rId128"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w:t>
      </w: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由于A轮和B轮是皮带传动，皮带传动的特点是两轮与皮带接触点的线速度的大小与皮带的线速度大小相同，故：</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＝1：1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由角速度和线速度的关系式v＝</w:t>
      </w:r>
      <w:r>
        <w:rPr>
          <w:rFonts w:ascii="Cambria Math" w:eastAsia="Cambria Math" w:hAnsi="Cambria Math"/>
          <w:color w:val="auto"/>
          <w:sz w:val="21"/>
          <w:szCs w:val="21"/>
        </w:rPr>
        <w:t>ω</w:t>
      </w:r>
      <w:r>
        <w:rPr>
          <w:rFonts w:ascii="Times New Roman" w:eastAsia="新宋体" w:hAnsi="Times New Roman" w:hint="eastAsia"/>
          <w:color w:val="auto"/>
          <w:sz w:val="21"/>
          <w:szCs w:val="21"/>
        </w:rPr>
        <w:t>R可得：</w:t>
      </w:r>
    </w:p>
    <w:p>
      <w:pPr>
        <w:spacing w:line="360" w:lineRule="auto"/>
        <w:ind w:left="273" w:right="0" w:firstLine="0" w:leftChars="130" w:firstLineChars="0"/>
        <w:rPr>
          <w:color w:val="auto"/>
        </w:rPr>
      </w:pP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w:t>
      </w:r>
      <w:r>
        <w:rPr>
          <w:color w:val="auto"/>
          <w:position w:val="-30"/>
        </w:rPr>
        <w:pict>
          <v:shape id="_x0000_i1141" type="#_x0000_t75" style="width:45.75pt;height:30.75pt" coordsize="21600,21600" filled="f" stroked="f">
            <v:imagedata r:id="rId129" o:title="菁优网-jyeoo"/>
            <o:lock v:ext="edit" aspectratio="t"/>
            <w10:anchorlock/>
          </v:shape>
        </w:pict>
      </w:r>
      <w:r>
        <w:rPr>
          <w:rFonts w:ascii="Times New Roman" w:eastAsia="新宋体" w:hAnsi="Times New Roman" w:hint="eastAsia"/>
          <w:color w:val="auto"/>
          <w:sz w:val="21"/>
          <w:szCs w:val="21"/>
        </w:rPr>
        <w:t>＝1：2</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由于B轮和C轮共轴，故两轮角速度相同，故：</w:t>
      </w:r>
    </w:p>
    <w:p>
      <w:pPr>
        <w:spacing w:line="360" w:lineRule="auto"/>
        <w:ind w:left="273" w:right="0" w:firstLine="0" w:leftChars="130" w:firstLineChars="0"/>
        <w:rPr>
          <w:color w:val="auto"/>
        </w:rPr>
      </w:pP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＝1：1</w:t>
      </w:r>
    </w:p>
    <w:p>
      <w:pPr>
        <w:spacing w:line="360" w:lineRule="auto"/>
        <w:ind w:left="273" w:right="0" w:firstLine="0" w:leftChars="130" w:firstLineChars="0"/>
        <w:rPr>
          <w:color w:val="auto"/>
        </w:rPr>
      </w:pP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＝1：2：2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由角速度和线速度的关系式v＝</w:t>
      </w:r>
      <w:r>
        <w:rPr>
          <w:rFonts w:ascii="Cambria Math" w:eastAsia="Cambria Math" w:hAnsi="Cambria Math"/>
          <w:color w:val="auto"/>
          <w:sz w:val="21"/>
          <w:szCs w:val="21"/>
        </w:rPr>
        <w:t>ω</w:t>
      </w:r>
      <w:r>
        <w:rPr>
          <w:rFonts w:ascii="Times New Roman" w:eastAsia="新宋体" w:hAnsi="Times New Roman" w:hint="eastAsia"/>
          <w:color w:val="auto"/>
          <w:sz w:val="21"/>
          <w:szCs w:val="21"/>
        </w:rPr>
        <w:t>R可得：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＝1：2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故v</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＝1：1：2</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③</w:t>
      </w:r>
      <w:r>
        <w:rPr>
          <w:rFonts w:ascii="Times New Roman" w:eastAsia="新宋体" w:hAnsi="Times New Roman" w:hint="eastAsia"/>
          <w:color w:val="auto"/>
          <w:sz w:val="21"/>
          <w:szCs w:val="21"/>
        </w:rPr>
        <w:t>周期T＝</w:t>
      </w:r>
      <w:r>
        <w:rPr>
          <w:color w:val="auto"/>
          <w:position w:val="-22"/>
        </w:rPr>
        <w:pict>
          <v:shape id="_x0000_i1142" type="#_x0000_t75" style="width:21.75pt;height:26.25pt" coordsize="21600,21600" filled="f" stroked="f">
            <v:imagedata r:id="rId128" o:title="菁优网-jyeoo"/>
            <o:lock v:ext="edit" aspectratio="t"/>
            <w10:anchorlock/>
          </v:shape>
        </w:pict>
      </w:r>
      <w:r>
        <w:rPr>
          <w:rFonts w:ascii="Times New Roman" w:eastAsia="新宋体" w:hAnsi="Times New Roman" w:hint="eastAsia"/>
          <w:color w:val="auto"/>
          <w:sz w:val="21"/>
          <w:szCs w:val="21"/>
        </w:rPr>
        <w:t>，故：</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w:t>
      </w:r>
      <w:r>
        <w:rPr>
          <w:color w:val="auto"/>
          <w:position w:val="-30"/>
        </w:rPr>
        <w:pict>
          <v:shape id="_x0000_i1143" type="#_x0000_t75" style="width:93.75pt;height:30.75pt" coordsize="21600,21600" filled="f" stroked="f">
            <v:imagedata r:id="rId130" o:title="菁优网-jyeoo"/>
            <o:lock v:ext="edit" aspectratio="t"/>
            <w10:anchorlock/>
          </v:shape>
        </w:pict>
      </w:r>
      <w:r>
        <w:rPr>
          <w:rFonts w:ascii="Times New Roman" w:eastAsia="新宋体" w:hAnsi="Times New Roman" w:hint="eastAsia"/>
          <w:color w:val="auto"/>
          <w:sz w:val="21"/>
          <w:szCs w:val="21"/>
        </w:rPr>
        <w:t>＝2：1：1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故答案为：1：1：2，1：2：2，2：1：1．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【点评】解决传动类问题要分清是靠摩擦传动（包括皮带传动，链传动，齿轮传动，线速度大小相同）还是靠轴传动（角速度相同）．</w:t>
      </w:r>
    </w:p>
    <w:p>
      <w:pPr>
        <w:spacing w:line="360" w:lineRule="auto"/>
        <w:ind w:left="273" w:hanging="273" w:hangingChars="130"/>
        <w:rPr>
          <w:color w:val="auto"/>
        </w:rPr>
      </w:pPr>
      <w:r>
        <w:rPr>
          <w:rFonts w:ascii="Times New Roman" w:eastAsia="新宋体" w:hAnsi="Times New Roman" w:hint="eastAsia"/>
          <w:color w:val="auto"/>
          <w:sz w:val="21"/>
          <w:szCs w:val="21"/>
        </w:rPr>
        <w:t>22．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杭州月考）如图是自行车传动机构的示意图，假设测得脚踏板的转速为n，脚踏板到前齿轮中心的距离为L，前齿轮的总齿数为N</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，后齿轮的总齿数为N</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，后轮的半径为R，根据以上条件可求出自行车的前进速率为v＝</w:t>
      </w:r>
      <w:r>
        <w:rPr>
          <w:rFonts w:ascii="Times New Roman" w:eastAsia="新宋体" w:hAnsi="Times New Roman" w:hint="eastAsia"/>
          <w:color w:val="auto"/>
          <w:sz w:val="21"/>
          <w:szCs w:val="21"/>
          <w:u w:val="single"/>
        </w:rPr>
        <w:t>　</w:t>
      </w:r>
      <w:r>
        <w:rPr>
          <w:color w:val="auto"/>
          <w:position w:val="-30"/>
        </w:rPr>
        <w:pict>
          <v:shape id="_x0000_i1144" type="#_x0000_t75" style="width:49.5pt;height:34.5pt" coordsize="21600,21600" filled="f" stroked="f">
            <v:imagedata r:id="rId131" o:title="菁优网-jyeoo"/>
            <o:lock v:ext="edit" aspectratio="t"/>
            <w10:anchorlock/>
          </v:shape>
        </w:pic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（用字母表示）；若某型号的自行车前齿轮的总齿数为N</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＝39个齿，后齿轮的总齿数为N</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＝13个齿，后轮的半径为R＝33cm，假设骑车时脚踏板的转速为n＝1r/s，则车前进的速率约为</w:t>
      </w:r>
      <w:r>
        <w:rPr>
          <w:rFonts w:ascii="Times New Roman" w:eastAsia="新宋体" w:hAnsi="Times New Roman" w:hint="eastAsia"/>
          <w:color w:val="auto"/>
          <w:sz w:val="21"/>
          <w:szCs w:val="21"/>
          <w:u w:val="single"/>
        </w:rPr>
        <w:t>　5.9　</w:t>
      </w:r>
      <w:r>
        <w:rPr>
          <w:rFonts w:ascii="Times New Roman" w:eastAsia="新宋体" w:hAnsi="Times New Roman" w:hint="eastAsia"/>
          <w:color w:val="auto"/>
          <w:sz w:val="21"/>
          <w:szCs w:val="21"/>
        </w:rPr>
        <w:t>m/s．（为计算方便，</w:t>
      </w:r>
      <w:r>
        <w:rPr>
          <w:rFonts w:ascii="Cambria Math" w:eastAsia="Cambria Math" w:hAnsi="Cambria Math"/>
          <w:color w:val="auto"/>
          <w:sz w:val="21"/>
          <w:szCs w:val="21"/>
        </w:rPr>
        <w:t>π</w:t>
      </w:r>
      <w:r>
        <w:rPr>
          <w:rFonts w:ascii="Times New Roman" w:eastAsia="新宋体" w:hAnsi="Times New Roman" w:hint="eastAsia"/>
          <w:color w:val="auto"/>
          <w:sz w:val="21"/>
          <w:szCs w:val="21"/>
        </w:rPr>
        <w:t>＝3，计算结果保留两位有效数字）．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45" type="#_x0000_t75" alt="菁优网：http://www.jyeoo.com" style="width:102pt;height:50.25pt" coordsize="21600,21600" filled="f" stroked="f">
            <v:imagedata r:id="rId132"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大齿轮和小齿轮靠链条传动，线速度相等，根据半径关系可以求出小齿轮的角速度．后轮与小齿轮具有相同的角速度，若要求出自行车的速度，需要知道后轮的半径，抓住角速度相等，求出自行车的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【解答】解：转速为单位时间内转过的圈数，因为转动一圈，对圆心转的角度为2</w:t>
      </w:r>
      <w:r>
        <w:rPr>
          <w:rFonts w:ascii="Cambria Math" w:eastAsia="Cambria Math" w:hAnsi="Cambria Math"/>
          <w:color w:val="auto"/>
          <w:sz w:val="21"/>
          <w:szCs w:val="21"/>
        </w:rPr>
        <w:t>π</w:t>
      </w:r>
      <w:r>
        <w:rPr>
          <w:rFonts w:ascii="Times New Roman" w:eastAsia="新宋体" w:hAnsi="Times New Roman" w:hint="eastAsia"/>
          <w:color w:val="auto"/>
          <w:sz w:val="21"/>
          <w:szCs w:val="21"/>
        </w:rPr>
        <w:t>，所以</w:t>
      </w:r>
      <w:r>
        <w:rPr>
          <w:rFonts w:ascii="Cambria Math" w:eastAsia="Cambria Math" w:hAnsi="Cambria Math"/>
          <w:color w:val="auto"/>
          <w:sz w:val="21"/>
          <w:szCs w:val="21"/>
        </w:rPr>
        <w:t>ω</w:t>
      </w:r>
      <w:r>
        <w:rPr>
          <w:rFonts w:ascii="Times New Roman" w:eastAsia="新宋体" w:hAnsi="Times New Roman" w:hint="eastAsia"/>
          <w:color w:val="auto"/>
          <w:sz w:val="21"/>
          <w:szCs w:val="21"/>
        </w:rPr>
        <w:t>＝2</w:t>
      </w:r>
      <w:r>
        <w:rPr>
          <w:rFonts w:ascii="Cambria Math" w:eastAsia="Cambria Math" w:hAnsi="Cambria Math"/>
          <w:color w:val="auto"/>
          <w:sz w:val="21"/>
          <w:szCs w:val="21"/>
        </w:rPr>
        <w:t>π</w:t>
      </w:r>
      <w:r>
        <w:rPr>
          <w:rFonts w:ascii="Times New Roman" w:eastAsia="新宋体" w:hAnsi="Times New Roman" w:hint="eastAsia"/>
          <w:color w:val="auto"/>
          <w:sz w:val="21"/>
          <w:szCs w:val="21"/>
        </w:rPr>
        <w:t>n rad/s，因为要测量自行车前进的速度，即车轮边缘上的线速度的大小，根据题意，前齿轮和后齿轮边缘上的线速度的大小相等，据v＝R</w:t>
      </w:r>
      <w:r>
        <w:rPr>
          <w:rFonts w:ascii="Cambria Math" w:eastAsia="Cambria Math" w:hAnsi="Cambria Math"/>
          <w:color w:val="auto"/>
          <w:sz w:val="21"/>
          <w:szCs w:val="21"/>
        </w:rPr>
        <w:t>ω</w:t>
      </w:r>
      <w:r>
        <w:rPr>
          <w:rFonts w:ascii="Times New Roman" w:eastAsia="新宋体" w:hAnsi="Times New Roman" w:hint="eastAsia"/>
          <w:color w:val="auto"/>
          <w:sz w:val="21"/>
          <w:szCs w:val="21"/>
        </w:rPr>
        <w:t>可知：r</w:t>
      </w:r>
      <w:r>
        <w:rPr>
          <w:rFonts w:ascii="Times New Roman" w:eastAsia="新宋体" w:hAnsi="Times New Roman" w:hint="eastAsia"/>
          <w:color w:val="auto"/>
          <w:sz w:val="24"/>
          <w:szCs w:val="24"/>
          <w:vertAlign w:val="subscript"/>
        </w:rPr>
        <w:t>1</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2</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，已知</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＝2</w:t>
      </w:r>
      <w:r>
        <w:rPr>
          <w:rFonts w:ascii="Cambria Math" w:eastAsia="Cambria Math" w:hAnsi="Cambria Math"/>
          <w:color w:val="auto"/>
          <w:sz w:val="21"/>
          <w:szCs w:val="21"/>
        </w:rPr>
        <w:t>π</w:t>
      </w:r>
      <w:r>
        <w:rPr>
          <w:rFonts w:ascii="Times New Roman" w:eastAsia="新宋体" w:hAnsi="Times New Roman" w:hint="eastAsia"/>
          <w:color w:val="auto"/>
          <w:sz w:val="21"/>
          <w:szCs w:val="21"/>
        </w:rPr>
        <w:t>n，则小齿轮的角速度：</w:t>
      </w:r>
    </w:p>
    <w:p>
      <w:pPr>
        <w:spacing w:line="360" w:lineRule="auto"/>
        <w:ind w:left="273" w:right="0" w:firstLine="0" w:leftChars="130" w:firstLineChars="0"/>
        <w:rPr>
          <w:color w:val="auto"/>
        </w:rPr>
      </w:pP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r>
        <w:rPr>
          <w:color w:val="auto"/>
          <w:position w:val="-30"/>
        </w:rPr>
        <w:pict>
          <v:shape id="_x0000_i1146" type="#_x0000_t75" style="width:16.5pt;height:34.5pt" coordsize="21600,21600" filled="f" stroked="f">
            <v:imagedata r:id="rId133" o:title="菁优网-jyeoo"/>
            <o:lock v:ext="edit" aspectratio="t"/>
            <w10:anchorlock/>
          </v:shape>
        </w:pic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因为轮II和轮III共轴，所以转动的</w:t>
      </w:r>
      <w:r>
        <w:rPr>
          <w:rFonts w:ascii="Cambria Math" w:eastAsia="Cambria Math" w:hAnsi="Cambria Math"/>
          <w:color w:val="auto"/>
          <w:sz w:val="21"/>
          <w:szCs w:val="21"/>
        </w:rPr>
        <w:t>ω</w:t>
      </w:r>
      <w:r>
        <w:rPr>
          <w:rFonts w:ascii="Times New Roman" w:eastAsia="新宋体" w:hAnsi="Times New Roman" w:hint="eastAsia"/>
          <w:color w:val="auto"/>
          <w:sz w:val="21"/>
          <w:szCs w:val="21"/>
        </w:rPr>
        <w:t>相等即</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，根据v＝R</w:t>
      </w:r>
      <w:r>
        <w:rPr>
          <w:rFonts w:ascii="Cambria Math" w:eastAsia="Cambria Math" w:hAnsi="Cambria Math"/>
          <w:color w:val="auto"/>
          <w:sz w:val="21"/>
          <w:szCs w:val="21"/>
        </w:rPr>
        <w:t>ω</w:t>
      </w:r>
      <w:r>
        <w:rPr>
          <w:rFonts w:ascii="Times New Roman" w:eastAsia="新宋体" w:hAnsi="Times New Roman" w:hint="eastAsia"/>
          <w:color w:val="auto"/>
          <w:sz w:val="21"/>
          <w:szCs w:val="21"/>
        </w:rPr>
        <w:t>可知，v＝r</w:t>
      </w:r>
      <w:r>
        <w:rPr>
          <w:rFonts w:ascii="Times New Roman" w:eastAsia="新宋体" w:hAnsi="Times New Roman" w:hint="eastAsia"/>
          <w:color w:val="auto"/>
          <w:sz w:val="24"/>
          <w:szCs w:val="24"/>
          <w:vertAlign w:val="subscript"/>
        </w:rPr>
        <w:t>3</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w:t>
      </w:r>
      <w:r>
        <w:rPr>
          <w:color w:val="auto"/>
          <w:position w:val="-30"/>
        </w:rPr>
        <w:pict>
          <v:shape id="_x0000_i1147" type="#_x0000_t75" style="width:49.5pt;height:34.5pt" coordsize="21600,21600" filled="f" stroked="f">
            <v:imagedata r:id="rId134"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前齿轮的总齿数为N</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，后齿轮的总齿数为N</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，故</w:t>
      </w:r>
      <w:r>
        <w:rPr>
          <w:color w:val="auto"/>
          <w:position w:val="-30"/>
        </w:rPr>
        <w:pict>
          <v:shape id="_x0000_i1148" type="#_x0000_t75" style="width:16.5pt;height:34.5pt" coordsize="21600,21600" filled="f" stroked="f">
            <v:imagedata r:id="rId133" o:title="菁优网-jyeoo"/>
            <o:lock v:ext="edit" aspectratio="t"/>
            <w10:anchorlock/>
          </v:shape>
        </w:pict>
      </w:r>
      <w:r>
        <w:rPr>
          <w:rFonts w:ascii="Times New Roman" w:eastAsia="新宋体" w:hAnsi="Times New Roman" w:hint="eastAsia"/>
          <w:color w:val="auto"/>
          <w:sz w:val="21"/>
          <w:szCs w:val="21"/>
        </w:rPr>
        <w:t>＝</w:t>
      </w:r>
      <w:r>
        <w:rPr>
          <w:color w:val="auto"/>
          <w:position w:val="-30"/>
        </w:rPr>
        <w:pict>
          <v:shape id="_x0000_i1149" type="#_x0000_t75" style="width:16.5pt;height:34.5pt" coordsize="21600,21600" filled="f" stroked="f">
            <v:imagedata r:id="rId135"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故：v＝</w:t>
      </w:r>
      <w:r>
        <w:rPr>
          <w:color w:val="auto"/>
          <w:position w:val="-30"/>
        </w:rPr>
        <w:pict>
          <v:shape id="_x0000_i1150" type="#_x0000_t75" style="width:49.5pt;height:34.5pt" coordsize="21600,21600" filled="f" stroked="f">
            <v:imagedata r:id="rId136"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若某型号的自行车前齿轮的总齿数为N</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＝39个齿，后齿轮的总齿数为N</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＝13个齿，后轮的半径为R＝33cm，假设骑车时脚踏板的转速为n＝1r/s，则车前进的速率约为：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v＝</w:t>
      </w:r>
      <w:r>
        <w:rPr>
          <w:color w:val="auto"/>
          <w:position w:val="-30"/>
        </w:rPr>
        <w:pict>
          <v:shape id="_x0000_i1151" type="#_x0000_t75" style="width:49.5pt;height:34.5pt" coordsize="21600,21600" filled="f" stroked="f">
            <v:imagedata r:id="rId136"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152" type="#_x0000_t75" style="width:105.75pt;height:26.25pt" coordsize="21600,21600" filled="f" stroked="f">
            <v:imagedata r:id="rId137" o:title="菁优网-jyeoo"/>
            <o:lock v:ext="edit" aspectratio="t"/>
            <w10:anchorlock/>
          </v:shape>
        </w:pict>
      </w:r>
      <w:r>
        <w:rPr>
          <w:rFonts w:ascii="Times New Roman" w:eastAsia="新宋体" w:hAnsi="Times New Roman" w:hint="eastAsia"/>
          <w:color w:val="auto"/>
          <w:sz w:val="21"/>
          <w:szCs w:val="21"/>
        </w:rPr>
        <w:t>≈5.9m/s；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w:t>
      </w:r>
      <w:r>
        <w:rPr>
          <w:color w:val="auto"/>
          <w:position w:val="-30"/>
        </w:rPr>
        <w:pict>
          <v:shape id="_x0000_i1153" type="#_x0000_t75" style="width:49.5pt;height:34.5pt" coordsize="21600,21600" filled="f" stroked="f">
            <v:imagedata r:id="rId138" o:title="菁优网-jyeoo"/>
            <o:lock v:ext="edit" aspectratio="t"/>
            <w10:anchorlock/>
          </v:shape>
        </w:pict>
      </w:r>
      <w:r>
        <w:rPr>
          <w:rFonts w:ascii="Times New Roman" w:eastAsia="新宋体" w:hAnsi="Times New Roman" w:hint="eastAsia"/>
          <w:color w:val="auto"/>
          <w:sz w:val="21"/>
          <w:szCs w:val="21"/>
        </w:rPr>
        <w:t>，5.9．</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【点评】解决本题的关键知道靠链条传动，线速度相等，共轴转动，角速度相等；不难．</w:t>
      </w:r>
    </w:p>
    <w:p>
      <w:pPr>
        <w:spacing w:line="360" w:lineRule="auto"/>
        <w:ind w:left="273" w:hanging="273" w:hangingChars="130"/>
        <w:rPr>
          <w:color w:val="auto"/>
        </w:rPr>
      </w:pPr>
      <w:r>
        <w:rPr>
          <w:rFonts w:ascii="Times New Roman" w:eastAsia="新宋体" w:hAnsi="Times New Roman" w:hint="eastAsia"/>
          <w:color w:val="auto"/>
          <w:sz w:val="21"/>
          <w:szCs w:val="21"/>
        </w:rPr>
        <w:t>23．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象山县校级模拟）如图所示，一种向自行车车灯供电的小发电机的上端有一半径r</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＝1.0cm的摩擦小轮，小轮与自行车车轮的边缘接触．当车轮转动时，因摩擦而带动小轮转动，从而为发电机提供动力．自行车车轮的半径R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＝35cm，小齿轮的半径R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＝4.0cm，大齿轮的半径R</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＝10.0cm．则大齿轮的转速n</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和摩擦小轮的转速n</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之比为</w:t>
      </w:r>
      <w:r>
        <w:rPr>
          <w:rFonts w:ascii="Times New Roman" w:eastAsia="新宋体" w:hAnsi="Times New Roman" w:hint="eastAsia"/>
          <w:color w:val="auto"/>
          <w:sz w:val="21"/>
          <w:szCs w:val="21"/>
          <w:u w:val="single"/>
        </w:rPr>
        <w:t>　n</w:t>
      </w:r>
      <w:r>
        <w:rPr>
          <w:rFonts w:ascii="Times New Roman" w:eastAsia="新宋体" w:hAnsi="Times New Roman" w:hint="eastAsia"/>
          <w:color w:val="auto"/>
          <w:sz w:val="24"/>
          <w:szCs w:val="24"/>
          <w:u w:val="single"/>
          <w:vertAlign w:val="subscript"/>
        </w:rPr>
        <w:t>1</w:t>
      </w:r>
      <w:r>
        <w:rPr>
          <w:rFonts w:ascii="Times New Roman" w:eastAsia="新宋体" w:hAnsi="Times New Roman" w:hint="eastAsia"/>
          <w:color w:val="auto"/>
          <w:sz w:val="21"/>
          <w:szCs w:val="21"/>
          <w:u w:val="single"/>
        </w:rPr>
        <w:t>：n</w:t>
      </w:r>
      <w:r>
        <w:rPr>
          <w:rFonts w:ascii="Times New Roman" w:eastAsia="新宋体" w:hAnsi="Times New Roman" w:hint="eastAsia"/>
          <w:color w:val="auto"/>
          <w:sz w:val="24"/>
          <w:szCs w:val="24"/>
          <w:u w:val="single"/>
          <w:vertAlign w:val="subscript"/>
        </w:rPr>
        <w:t>2</w:t>
      </w:r>
      <w:r>
        <w:rPr>
          <w:rFonts w:ascii="Times New Roman" w:eastAsia="新宋体" w:hAnsi="Times New Roman" w:hint="eastAsia"/>
          <w:color w:val="auto"/>
          <w:sz w:val="21"/>
          <w:szCs w:val="21"/>
          <w:u w:val="single"/>
        </w:rPr>
        <w:t>＝2：175　</w:t>
      </w:r>
      <w:r>
        <w:rPr>
          <w:rFonts w:ascii="Times New Roman" w:eastAsia="新宋体" w:hAnsi="Times New Roman" w:hint="eastAsia"/>
          <w:color w:val="auto"/>
          <w:sz w:val="21"/>
          <w:szCs w:val="21"/>
        </w:rPr>
        <w:t>．（假定摩擦小轮与自行车轮之间无相对滑动）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54" type="#_x0000_t75" alt="菁优网：http://www.jyeoo.com" style="width:210.05pt;height:89.25pt" coordsize="21600,21600" filled="f" stroked="f">
            <v:imagedata r:id="rId139"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【分析】共轴转动，角速度相等；靠摩擦传动以及靠链条传动，线速度大小相等；抓住该特点列式分析即可．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【解答】解：共轴转动，角速度相等，故小齿轮和车轮角速度相等；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靠摩擦传动以及靠链条传动，线速度大小相等，故大齿轮和小齿轮边缘点线速度相等，车轮与摩擦小轮边缘点线速度也相等；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设大齿轮的转速n</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，则大齿轮边缘点线速度为2</w:t>
      </w:r>
      <w:r>
        <w:rPr>
          <w:rFonts w:ascii="Cambria Math" w:eastAsia="Cambria Math" w:hAnsi="Cambria Math"/>
          <w:color w:val="auto"/>
          <w:sz w:val="21"/>
          <w:szCs w:val="21"/>
        </w:rPr>
        <w:t>π</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n</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，大齿轮和小齿轮边缘点线速度相等，故小齿轮边缘点线速度也为2</w:t>
      </w:r>
      <w:r>
        <w:rPr>
          <w:rFonts w:ascii="Cambria Math" w:eastAsia="Cambria Math" w:hAnsi="Cambria Math"/>
          <w:color w:val="auto"/>
          <w:sz w:val="21"/>
          <w:szCs w:val="21"/>
        </w:rPr>
        <w:t>π</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n</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，故其角速度为</w:t>
      </w:r>
      <w:r>
        <w:rPr>
          <w:color w:val="auto"/>
          <w:position w:val="-30"/>
        </w:rPr>
        <w:pict>
          <v:shape id="_x0000_i1155" type="#_x0000_t75" style="width:49.5pt;height:34.5pt" coordsize="21600,21600" filled="f" stroked="f">
            <v:imagedata r:id="rId140" o:title="菁优网-jyeoo"/>
            <o:lock v:ext="edit" aspectratio="t"/>
            <w10:anchorlock/>
          </v:shape>
        </w:pict>
      </w:r>
      <w:r>
        <w:rPr>
          <w:rFonts w:ascii="Times New Roman" w:eastAsia="新宋体" w:hAnsi="Times New Roman" w:hint="eastAsia"/>
          <w:color w:val="auto"/>
          <w:sz w:val="21"/>
          <w:szCs w:val="21"/>
        </w:rPr>
        <w:t>，小齿轮和车轮角速度相等，故车轮角速度为</w:t>
      </w:r>
      <w:r>
        <w:rPr>
          <w:color w:val="auto"/>
          <w:position w:val="-30"/>
        </w:rPr>
        <w:pict>
          <v:shape id="_x0000_i1156" type="#_x0000_t75" style="width:49.5pt;height:34.5pt" coordsize="21600,21600" filled="f" stroked="f">
            <v:imagedata r:id="rId140"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车轮线速度为：</w:t>
      </w:r>
      <w:r>
        <w:rPr>
          <w:color w:val="auto"/>
          <w:position w:val="-30"/>
        </w:rPr>
        <w:pict>
          <v:shape id="_x0000_i1157" type="#_x0000_t75" style="width:71.25pt;height:34.5pt" coordsize="21600,21600" filled="f" stroked="f">
            <v:imagedata r:id="rId141" o:title="菁优网-jyeoo"/>
            <o:lock v:ext="edit" aspectratio="t"/>
            <w10:anchorlock/>
          </v:shape>
        </w:pict>
      </w:r>
      <w:r>
        <w:rPr>
          <w:rFonts w:ascii="Times New Roman" w:eastAsia="新宋体" w:hAnsi="Times New Roman" w:hint="eastAsia"/>
          <w:color w:val="auto"/>
          <w:sz w:val="21"/>
          <w:szCs w:val="21"/>
        </w:rPr>
        <w:t>，车轮与摩擦小轮边缘点线速度相等，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故摩擦小轮边缘点线速度为</w:t>
      </w:r>
      <w:r>
        <w:rPr>
          <w:color w:val="auto"/>
          <w:position w:val="-30"/>
        </w:rPr>
        <w:pict>
          <v:shape id="_x0000_i1158" type="#_x0000_t75" style="width:71.25pt;height:34.5pt" coordsize="21600,21600" filled="f" stroked="f">
            <v:imagedata r:id="rId141"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故摩擦小轮的转速n</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为</w:t>
      </w:r>
      <w:r>
        <w:rPr>
          <w:color w:val="auto"/>
          <w:position w:val="-29"/>
        </w:rPr>
        <w:pict>
          <v:shape id="_x0000_i1159" type="#_x0000_t75" style="width:73.5pt;height:52.5pt" coordsize="21600,21600" filled="f" stroked="f">
            <v:imagedata r:id="rId142" o:title="菁优网-jyeoo"/>
            <o:lock v:ext="edit" aspectratio="t"/>
            <w10:anchorlock/>
          </v:shape>
        </w:pict>
      </w:r>
      <w:r>
        <w:rPr>
          <w:rFonts w:ascii="Times New Roman" w:eastAsia="新宋体" w:hAnsi="Times New Roman" w:hint="eastAsia"/>
          <w:color w:val="auto"/>
          <w:sz w:val="21"/>
          <w:szCs w:val="21"/>
        </w:rPr>
        <w:t>＝</w:t>
      </w:r>
      <w:r>
        <w:rPr>
          <w:color w:val="auto"/>
          <w:position w:val="-30"/>
        </w:rPr>
        <w:pict>
          <v:shape id="_x0000_i1160" type="#_x0000_t75" style="width:147.75pt;height:34.5pt" coordsize="21600,21600" filled="f" stroked="f">
            <v:imagedata r:id="rId143"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故n</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：n</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＝2：175；</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故答案为：n</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：n</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＝2：175．</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【点评】物体做匀速圆周运动过程中，同缘传动且不打滑则它们边缘的线速度大小相等；而共轴则它们的角速度相等．</w:t>
      </w:r>
    </w:p>
    <w:p>
      <w:pPr>
        <w:spacing w:line="360" w:lineRule="auto"/>
        <w:rPr>
          <w:color w:val="auto"/>
        </w:rPr>
      </w:pPr>
      <w:r>
        <w:rPr>
          <w:rFonts w:ascii="Times New Roman" w:eastAsia="新宋体" w:hAnsi="Times New Roman" w:hint="eastAsia"/>
          <w:b/>
          <w:color w:val="auto"/>
          <w:sz w:val="21"/>
          <w:szCs w:val="21"/>
        </w:rPr>
        <w:t>四．计算题（共10小题）</w:t>
      </w:r>
    </w:p>
    <w:p>
      <w:pPr>
        <w:spacing w:line="360" w:lineRule="auto"/>
        <w:ind w:left="273" w:hanging="273" w:hangingChars="130"/>
        <w:rPr>
          <w:color w:val="auto"/>
        </w:rPr>
      </w:pPr>
      <w:r>
        <w:rPr>
          <w:rFonts w:ascii="Times New Roman" w:eastAsia="新宋体" w:hAnsi="Times New Roman" w:hint="eastAsia"/>
          <w:color w:val="auto"/>
          <w:sz w:val="21"/>
          <w:szCs w:val="21"/>
        </w:rPr>
        <w:t>24．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舒城县校级月考）如图所示，B物体放在光滑的水平地面上，在力F的作用下由静止开始运动，B物体质量为m．同时A物体在竖直面内由M点开始做半径为r、角速度为</w:t>
      </w:r>
      <w:r>
        <w:rPr>
          <w:rFonts w:ascii="Cambria Math" w:eastAsia="Cambria Math" w:hAnsi="Cambria Math"/>
          <w:color w:val="auto"/>
          <w:sz w:val="21"/>
          <w:szCs w:val="21"/>
        </w:rPr>
        <w:t>ω</w:t>
      </w:r>
      <w:r>
        <w:rPr>
          <w:rFonts w:ascii="Times New Roman" w:eastAsia="新宋体" w:hAnsi="Times New Roman" w:hint="eastAsia"/>
          <w:color w:val="auto"/>
          <w:sz w:val="21"/>
          <w:szCs w:val="21"/>
        </w:rPr>
        <w:t>的匀速圆周运动．求力F多大可使A、B两物体的速度相同．</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61" type="#_x0000_t75" alt="菁优网：http://www.jyeoo.com" style="width:87pt;height:66pt" coordsize="21600,21600" filled="f" stroked="f">
            <v:imagedata r:id="rId144"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【分析】A、B速度相同，包括速度大小和方向都相同，而B的速度水平向右，则A一定在最低点才有可能速度与B相同，根据牛顿第二定律结合运动学基本公式求解．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【解答】解：A在最低点时，速度的大小和方向才可能与B相同，</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A的速度大小v</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r>
        <w:rPr>
          <w:rFonts w:ascii="Cambria Math" w:eastAsia="Cambria Math" w:hAnsi="Cambria Math"/>
          <w:color w:val="auto"/>
          <w:sz w:val="21"/>
          <w:szCs w:val="21"/>
        </w:rPr>
        <w:t>ω</w:t>
      </w:r>
      <w:r>
        <w:rPr>
          <w:rFonts w:ascii="Times New Roman" w:eastAsia="新宋体" w:hAnsi="Times New Roman" w:hint="eastAsia"/>
          <w:color w:val="auto"/>
          <w:sz w:val="21"/>
          <w:szCs w:val="21"/>
        </w:rPr>
        <w:t>r，周期T＝</w:t>
      </w:r>
      <w:r>
        <w:rPr>
          <w:color w:val="auto"/>
          <w:position w:val="-22"/>
        </w:rPr>
        <w:pict>
          <v:shape id="_x0000_i1162" type="#_x0000_t75" style="width:21.75pt;height:26.25pt" coordsize="21600,21600" filled="f" stroked="f">
            <v:imagedata r:id="rId145" o:title="菁优网-jyeoo"/>
            <o:lock v:ext="edit" aspectratio="t"/>
            <w10:anchorlock/>
          </v:shape>
        </w:pict>
      </w:r>
      <w:r>
        <w:rPr>
          <w:rFonts w:ascii="Times New Roman" w:eastAsia="新宋体" w:hAnsi="Times New Roman" w:hint="eastAsia"/>
          <w:color w:val="auto"/>
          <w:sz w:val="21"/>
          <w:szCs w:val="21"/>
        </w:rPr>
        <w:t>，A从图示位置运动到最低点的时间t＝nT+</w:t>
      </w:r>
      <w:r>
        <w:rPr>
          <w:color w:val="auto"/>
          <w:position w:val="-22"/>
        </w:rPr>
        <w:pict>
          <v:shape id="_x0000_i1163" type="#_x0000_t75" style="width:17.25pt;height:26.25pt" coordsize="21600,21600" filled="f" stroked="f">
            <v:imagedata r:id="rId146"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164" type="#_x0000_t75" style="width:57pt;height:40.5pt" coordsize="21600,21600" filled="f" stroked="f">
            <v:imagedata r:id="rId147" o:title="菁优网-jyeoo"/>
            <o:lock v:ext="edit" aspectratio="t"/>
            <w10:anchorlock/>
          </v:shape>
        </w:pict>
      </w:r>
      <w:r>
        <w:rPr>
          <w:rFonts w:ascii="Times New Roman" w:eastAsia="新宋体" w:hAnsi="Times New Roman" w:hint="eastAsia"/>
          <w:color w:val="auto"/>
          <w:sz w:val="21"/>
          <w:szCs w:val="21"/>
        </w:rPr>
        <w:t>，（n＝0，1，2…）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B做匀加速直线运动，加速度a＝</w:t>
      </w:r>
      <w:r>
        <w:rPr>
          <w:color w:val="auto"/>
          <w:position w:val="-22"/>
        </w:rPr>
        <w:pict>
          <v:shape id="_x0000_i1165" type="#_x0000_t75" style="width:9.75pt;height:26.25pt" coordsize="21600,21600" filled="f" stroked="f">
            <v:imagedata r:id="rId148" o:title="菁优网-jyeoo"/>
            <o:lock v:ext="edit" aspectratio="t"/>
            <w10:anchorlock/>
          </v:shape>
        </w:pict>
      </w:r>
      <w:r>
        <w:rPr>
          <w:rFonts w:ascii="Times New Roman" w:eastAsia="新宋体" w:hAnsi="Times New Roman" w:hint="eastAsia"/>
          <w:color w:val="auto"/>
          <w:sz w:val="21"/>
          <w:szCs w:val="21"/>
        </w:rPr>
        <w:t>，运动的时间t＝</w:t>
      </w:r>
      <w:r>
        <w:rPr>
          <w:color w:val="auto"/>
          <w:position w:val="-22"/>
        </w:rPr>
        <w:pict>
          <v:shape id="_x0000_i1166" type="#_x0000_t75" style="width:57pt;height:40.5pt" coordsize="21600,21600" filled="f" stroked="f">
            <v:imagedata r:id="rId147" o:title="菁优网-jyeoo"/>
            <o:lock v:ext="edit" aspectratio="t"/>
            <w10:anchorlock/>
          </v:shape>
        </w:pict>
      </w:r>
      <w:r>
        <w:rPr>
          <w:rFonts w:ascii="Times New Roman" w:eastAsia="新宋体" w:hAnsi="Times New Roman" w:hint="eastAsia"/>
          <w:color w:val="auto"/>
          <w:sz w:val="21"/>
          <w:szCs w:val="21"/>
        </w:rPr>
        <w:t>，（n＝0，1，2…）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A、B两物体的速度相同则有：v</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＝at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解得：F＝</w:t>
      </w:r>
      <w:r>
        <w:rPr>
          <w:color w:val="auto"/>
          <w:position w:val="-47"/>
        </w:rPr>
        <w:pict>
          <v:shape id="_x0000_i1167" type="#_x0000_t75" style="width:57pt;height:45pt" coordsize="21600,21600" filled="f" stroked="f">
            <v:imagedata r:id="rId149" o:title="菁优网-jyeoo"/>
            <o:lock v:ext="edit" aspectratio="t"/>
            <w10:anchorlock/>
          </v:shape>
        </w:pict>
      </w:r>
      <w:r>
        <w:rPr>
          <w:rFonts w:ascii="Times New Roman" w:eastAsia="新宋体" w:hAnsi="Times New Roman" w:hint="eastAsia"/>
          <w:color w:val="auto"/>
          <w:sz w:val="21"/>
          <w:szCs w:val="21"/>
        </w:rPr>
        <w:t>，（n＝0，1，2…）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答：满足使A、B速度存在相同的情况时力F的取值为</w:t>
      </w:r>
      <w:r>
        <w:rPr>
          <w:color w:val="auto"/>
          <w:position w:val="-47"/>
        </w:rPr>
        <w:pict>
          <v:shape id="_x0000_i1168" type="#_x0000_t75" style="width:57pt;height:45pt" coordsize="21600,21600" filled="f" stroked="f">
            <v:imagedata r:id="rId150" o:title="菁优网-jyeoo"/>
            <o:lock v:ext="edit" aspectratio="t"/>
            <w10:anchorlock/>
          </v:shape>
        </w:pict>
      </w:r>
      <w:r>
        <w:rPr>
          <w:rFonts w:ascii="Times New Roman" w:eastAsia="新宋体" w:hAnsi="Times New Roman" w:hint="eastAsia"/>
          <w:color w:val="auto"/>
          <w:sz w:val="21"/>
          <w:szCs w:val="21"/>
        </w:rPr>
        <w:t>，（n＝0，1，2…）．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【点评】本题主要考查了匀速圆周运动基本公式、牛顿第二定律以及匀加速直线运动速度时间公式的直接应用，知道只有A在最低点AB的速度才可能相同，特别注意圆周运动具有周期性．</w:t>
      </w:r>
    </w:p>
    <w:p>
      <w:pPr>
        <w:spacing w:line="360" w:lineRule="auto"/>
        <w:ind w:left="273" w:hanging="273" w:hangingChars="130"/>
        <w:rPr>
          <w:color w:val="auto"/>
        </w:rPr>
      </w:pPr>
      <w:r>
        <w:rPr>
          <w:rFonts w:ascii="Times New Roman" w:eastAsia="新宋体" w:hAnsi="Times New Roman" w:hint="eastAsia"/>
          <w:color w:val="auto"/>
          <w:sz w:val="21"/>
          <w:szCs w:val="21"/>
        </w:rPr>
        <w:t>25．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五华区校级月考）如图所示，小球Q在竖直平面内做匀速圆周运动，当Q球转到与O同一水平线时，有另一小球P在距圆周最高点为h处开始自由下落，要使两球在圆周最高点相碰，求：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（1）Q球转动的角速度</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（2）Q球做匀速圆周运动的周期及其最大值．</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69" type="#_x0000_t75" alt="菁优网：http://www.jyeoo.com" style="width:1in;height:98.25pt" coordsize="21600,21600" filled="f" stroked="f">
            <v:imagedata r:id="rId151"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【分析】（1）小球P自由下落的高度是h，下落时间为t＝</w:t>
      </w:r>
      <w:r>
        <w:rPr>
          <w:color w:val="auto"/>
          <w:position w:val="-26"/>
        </w:rPr>
        <w:pict>
          <v:shape id="_x0000_i1170" type="#_x0000_t75" style="width:23.25pt;height:28.5pt" coordsize="21600,21600" filled="f" stroked="f">
            <v:imagedata r:id="rId152" o:title="菁优网-jyeoo"/>
            <o:lock v:ext="edit" aspectratio="t"/>
            <w10:anchorlock/>
          </v:shape>
        </w:pict>
      </w:r>
      <w:r>
        <w:rPr>
          <w:rFonts w:ascii="Times New Roman" w:eastAsia="新宋体" w:hAnsi="Times New Roman" w:hint="eastAsia"/>
          <w:color w:val="auto"/>
          <w:sz w:val="21"/>
          <w:szCs w:val="21"/>
        </w:rPr>
        <w:t>．要使两球在圆周的最高点相碰，在小球P下落h高度的时间内，Q球转过时间为t＝nT+</w:t>
      </w:r>
      <w:r>
        <w:rPr>
          <w:color w:val="auto"/>
          <w:position w:val="-22"/>
        </w:rPr>
        <w:pict>
          <v:shape id="_x0000_i1171" type="#_x0000_t75" style="width:9.75pt;height:26.25pt" coordsize="21600,21600" filled="f" stroked="f">
            <v:imagedata r:id="rId153" o:title="菁优网-jyeoo"/>
            <o:lock v:ext="edit" aspectratio="t"/>
            <w10:anchorlock/>
          </v:shape>
        </w:pict>
      </w:r>
      <w:r>
        <w:rPr>
          <w:rFonts w:ascii="Times New Roman" w:eastAsia="新宋体" w:hAnsi="Times New Roman" w:hint="eastAsia"/>
          <w:color w:val="auto"/>
          <w:sz w:val="21"/>
          <w:szCs w:val="21"/>
        </w:rPr>
        <w:t>（n＝0，1，2，3…），T＝</w:t>
      </w:r>
      <w:r>
        <w:rPr>
          <w:color w:val="auto"/>
          <w:position w:val="-22"/>
        </w:rPr>
        <w:pict>
          <v:shape id="_x0000_i1172" type="#_x0000_t75" style="width:21.75pt;height:26.25pt" coordsize="21600,21600" filled="f" stroked="f">
            <v:imagedata r:id="rId154" o:title="菁优网-jyeoo"/>
            <o:lock v:ext="edit" aspectratio="t"/>
            <w10:anchorlock/>
          </v:shape>
        </w:pict>
      </w:r>
      <w:r>
        <w:rPr>
          <w:rFonts w:ascii="Times New Roman" w:eastAsia="新宋体" w:hAnsi="Times New Roman" w:hint="eastAsia"/>
          <w:color w:val="auto"/>
          <w:sz w:val="21"/>
          <w:szCs w:val="21"/>
        </w:rPr>
        <w:t>，求解角速度</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（2）根据角速度与周期的关系即可求出周期，结合条件判断出最大值．</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【解答】解：（1）小球P自由落体运动的时间为t，则有：</w:t>
      </w:r>
      <w:r>
        <w:rPr>
          <w:color w:val="auto"/>
          <w:position w:val="-22"/>
        </w:rPr>
        <w:pict>
          <v:shape id="_x0000_i1173" type="#_x0000_t75" style="width:45pt;height:26.25pt" coordsize="21600,21600" filled="f" stroked="f">
            <v:imagedata r:id="rId155" o:title="菁优网-jyeoo"/>
            <o:lock v:ext="edit" aspectratio="t"/>
            <w10:anchorlock/>
          </v:shape>
        </w:pict>
      </w:r>
      <w:r>
        <w:rPr>
          <w:rFonts w:ascii="Times New Roman" w:eastAsia="新宋体" w:hAnsi="Times New Roman" w:hint="eastAsia"/>
          <w:color w:val="auto"/>
          <w:sz w:val="21"/>
          <w:szCs w:val="21"/>
        </w:rPr>
        <w:t xml:space="preserve"> 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t＝</w:t>
      </w:r>
      <w:r>
        <w:rPr>
          <w:color w:val="auto"/>
          <w:position w:val="-26"/>
        </w:rPr>
        <w:pict>
          <v:shape id="_x0000_i1174" type="#_x0000_t75" style="width:23.25pt;height:28.5pt" coordsize="21600,21600" filled="f" stroked="f">
            <v:imagedata r:id="rId152"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Q球运动到最高点的可能时间为：</w:t>
      </w:r>
      <w:r>
        <w:rPr>
          <w:color w:val="auto"/>
          <w:position w:val="-22"/>
        </w:rPr>
        <w:pict>
          <v:shape id="_x0000_i1175" type="#_x0000_t75" style="width:117.75pt;height:26.25pt" coordsize="21600,21600" filled="f" stroked="f">
            <v:imagedata r:id="rId156" o:title="菁优网-jyeoo"/>
            <o:lock v:ext="edit" aspectratio="t"/>
            <w10:anchorlock/>
          </v:shape>
        </w:pict>
      </w:r>
      <w:r>
        <w:rPr>
          <w:rFonts w:ascii="Times New Roman" w:eastAsia="新宋体" w:hAnsi="Times New Roman" w:hint="eastAsia"/>
          <w:color w:val="auto"/>
          <w:sz w:val="21"/>
          <w:szCs w:val="21"/>
        </w:rPr>
        <w:t>，（n＝0，1，2，3…）</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由于t＝t'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解得，角速度</w:t>
      </w:r>
      <w:r>
        <w:rPr>
          <w:color w:val="auto"/>
          <w:position w:val="-25"/>
        </w:rPr>
        <w:pict>
          <v:shape id="_x0000_i1176" type="#_x0000_t75" style="width:96pt;height:28.5pt" coordsize="21600,21600" filled="f" stroked="f">
            <v:imagedata r:id="rId157" o:title="菁优网-jyeoo"/>
            <o:lock v:ext="edit" aspectratio="t"/>
            <w10:anchorlock/>
          </v:shape>
        </w:pict>
      </w:r>
      <w:r>
        <w:rPr>
          <w:rFonts w:ascii="Times New Roman" w:eastAsia="新宋体" w:hAnsi="Times New Roman" w:hint="eastAsia"/>
          <w:color w:val="auto"/>
          <w:sz w:val="21"/>
          <w:szCs w:val="21"/>
        </w:rPr>
        <w:t>（n＝0，1，2，3…）</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（2）根据公式：T＝</w:t>
      </w:r>
      <w:r>
        <w:rPr>
          <w:color w:val="auto"/>
          <w:position w:val="-22"/>
        </w:rPr>
        <w:pict>
          <v:shape id="_x0000_i1177" type="#_x0000_t75" style="width:21.75pt;height:26.25pt" coordsize="21600,21600" filled="f" stroked="f">
            <v:imagedata r:id="rId158"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所以：T＝</w:t>
      </w:r>
      <w:r>
        <w:rPr>
          <w:color w:val="auto"/>
          <w:position w:val="-26"/>
        </w:rPr>
        <w:pict>
          <v:shape id="_x0000_i1178" type="#_x0000_t75" style="width:58.5pt;height:28.5pt" coordsize="21600,21600" filled="f" stroked="f">
            <v:imagedata r:id="rId159" o:title="菁优网-jyeoo"/>
            <o:lock v:ext="edit" aspectratio="t"/>
            <w10:anchorlock/>
          </v:shape>
        </w:pict>
      </w:r>
      <w:r>
        <w:rPr>
          <w:rFonts w:ascii="Times New Roman" w:eastAsia="新宋体" w:hAnsi="Times New Roman" w:hint="eastAsia"/>
          <w:color w:val="auto"/>
          <w:sz w:val="21"/>
          <w:szCs w:val="21"/>
        </w:rPr>
        <w:t>（n＝0，1，2，3…）</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当n取0时，周期最大，最大值为：</w:t>
      </w:r>
      <w:r>
        <w:rPr>
          <w:color w:val="auto"/>
          <w:position w:val="-26"/>
        </w:rPr>
        <w:pict>
          <v:shape id="_x0000_i1179" type="#_x0000_t75" style="width:30.75pt;height:28.5pt" coordsize="21600,21600" filled="f" stroked="f">
            <v:imagedata r:id="rId160"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答：（1）Q球转动的角速度</w:t>
      </w:r>
      <w:r>
        <w:rPr>
          <w:rFonts w:ascii="Cambria Math" w:eastAsia="Cambria Math" w:hAnsi="Cambria Math"/>
          <w:color w:val="auto"/>
          <w:sz w:val="21"/>
          <w:szCs w:val="21"/>
        </w:rPr>
        <w:t>ω</w:t>
      </w:r>
      <w:r>
        <w:rPr>
          <w:rFonts w:ascii="Times New Roman" w:eastAsia="新宋体" w:hAnsi="Times New Roman" w:hint="eastAsia"/>
          <w:color w:val="auto"/>
          <w:sz w:val="21"/>
          <w:szCs w:val="21"/>
        </w:rPr>
        <w:t>为</w:t>
      </w:r>
      <w:r>
        <w:rPr>
          <w:color w:val="auto"/>
          <w:position w:val="-25"/>
        </w:rPr>
        <w:pict>
          <v:shape id="_x0000_i1180" type="#_x0000_t75" style="width:78pt;height:28.5pt" coordsize="21600,21600" filled="f" stroked="f">
            <v:imagedata r:id="rId161" o:title="菁优网-jyeoo"/>
            <o:lock v:ext="edit" aspectratio="t"/>
            <w10:anchorlock/>
          </v:shape>
        </w:pict>
      </w:r>
      <w:r>
        <w:rPr>
          <w:rFonts w:ascii="Times New Roman" w:eastAsia="新宋体" w:hAnsi="Times New Roman" w:hint="eastAsia"/>
          <w:color w:val="auto"/>
          <w:sz w:val="21"/>
          <w:szCs w:val="21"/>
        </w:rPr>
        <w:t>（n＝0，1，2，3…）；</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（2）Q球做匀速圆周运动的周期为</w:t>
      </w:r>
      <w:r>
        <w:rPr>
          <w:color w:val="auto"/>
          <w:position w:val="-26"/>
        </w:rPr>
        <w:pict>
          <v:shape id="_x0000_i1181" type="#_x0000_t75" style="width:58.5pt;height:28.5pt" coordsize="21600,21600" filled="f" stroked="f">
            <v:imagedata r:id="rId159" o:title="菁优网-jyeoo"/>
            <o:lock v:ext="edit" aspectratio="t"/>
            <w10:anchorlock/>
          </v:shape>
        </w:pict>
      </w:r>
      <w:r>
        <w:rPr>
          <w:rFonts w:ascii="Times New Roman" w:eastAsia="新宋体" w:hAnsi="Times New Roman" w:hint="eastAsia"/>
          <w:color w:val="auto"/>
          <w:sz w:val="21"/>
          <w:szCs w:val="21"/>
        </w:rPr>
        <w:t>（n＝0，1，2，3…），其最大值为</w:t>
      </w:r>
      <w:r>
        <w:rPr>
          <w:color w:val="auto"/>
          <w:position w:val="-26"/>
        </w:rPr>
        <w:pict>
          <v:shape id="_x0000_i1182" type="#_x0000_t75" style="width:30.75pt;height:28.5pt" coordsize="21600,21600" filled="f" stroked="f">
            <v:imagedata r:id="rId160"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【点评】本题关键要抓住两球运动的同时性和圆周运动的周期性；得到的角速度是通项，不是一个特殊值．</w:t>
      </w:r>
    </w:p>
    <w:p>
      <w:pPr>
        <w:spacing w:line="360" w:lineRule="auto"/>
        <w:ind w:left="273" w:hanging="273" w:hangingChars="130"/>
        <w:rPr>
          <w:color w:val="auto"/>
        </w:rPr>
      </w:pPr>
      <w:r>
        <w:rPr>
          <w:rFonts w:ascii="Times New Roman" w:eastAsia="新宋体" w:hAnsi="Times New Roman" w:hint="eastAsia"/>
          <w:color w:val="auto"/>
          <w:sz w:val="21"/>
          <w:szCs w:val="21"/>
        </w:rPr>
        <w:t>26．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泉州期中）如图所示一质量m＝0.1kg的小球静止于桌子边缘A点，其右方有底面半径r＝0.2m的转筒，转筒顶端与A等高，筒底端左侧有一小孔，距顶端h＝0.8m。开始时A、小孔以及转筒的竖直轴线处于同一竖直平面内。现使小球以速度υ</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＝4m/s从A点水平飞出，同时转筒立刻以某一角速度做匀速转动，最终小球恰好进入小孔。取g＝10m/s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，不计空气阻力。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（1）求转筒轴线与A点的距离d；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（2）求转筒转动的角速度</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83" type="#_x0000_t75" alt="菁优网：http://www.jyeoo.com" style="width:195.8pt;height:129.75pt" coordsize="21600,21600" filled="f" stroked="f">
            <v:imagedata r:id="rId162"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【分析】（1）小球做平抛运动，根据分位移公式列式求解即可；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（2）小球恰好进入小孔，说明在平抛运动的时间内小桶转动了整数圈。</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【解答】解：（1）滑块从A点到进入小孔的时间：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t＝</w:t>
      </w:r>
      <w:r>
        <w:rPr>
          <w:color w:val="auto"/>
          <w:position w:val="-26"/>
        </w:rPr>
        <w:pict>
          <v:shape id="_x0000_i1184" type="#_x0000_t75" style="width:23.25pt;height:28.5pt" coordsize="21600,21600" filled="f" stroked="f">
            <v:imagedata r:id="rId163" o:title="菁优网-jyeoo"/>
            <o:lock v:ext="edit" aspectratio="t"/>
            <w10:anchorlock/>
          </v:shape>
        </w:pict>
      </w:r>
      <w:r>
        <w:rPr>
          <w:rFonts w:ascii="Times New Roman" w:eastAsia="新宋体" w:hAnsi="Times New Roman" w:hint="eastAsia"/>
          <w:color w:val="auto"/>
          <w:sz w:val="21"/>
          <w:szCs w:val="21"/>
        </w:rPr>
        <w:t>＝</w:t>
      </w:r>
      <w:r>
        <w:rPr>
          <w:color w:val="auto"/>
          <w:position w:val="-25"/>
        </w:rPr>
        <w:pict>
          <v:shape id="_x0000_i1185" type="#_x0000_t75" style="width:47.25pt;height:27.75pt" coordsize="21600,21600" filled="f" stroked="f">
            <v:imagedata r:id="rId164" o:title="菁优网-jyeoo"/>
            <o:lock v:ext="edit" aspectratio="t"/>
            <w10:anchorlock/>
          </v:shape>
        </w:pict>
      </w:r>
      <w:r>
        <w:rPr>
          <w:rFonts w:ascii="Times New Roman" w:eastAsia="新宋体" w:hAnsi="Times New Roman" w:hint="eastAsia"/>
          <w:color w:val="auto"/>
          <w:sz w:val="21"/>
          <w:szCs w:val="21"/>
        </w:rPr>
        <w:t>s＝0.4s，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d﹣r＝υ</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解得：d＝1.8m；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（2）在小球平抛的时间内，圆桶必须恰好转整数转，小球才能进入小孔，即：</w:t>
      </w:r>
    </w:p>
    <w:p>
      <w:pPr>
        <w:spacing w:line="360" w:lineRule="auto"/>
        <w:ind w:left="273" w:right="0" w:firstLine="0" w:leftChars="130" w:firstLineChars="0"/>
        <w:rPr>
          <w:color w:val="auto"/>
        </w:rPr>
      </w:pPr>
      <w:r>
        <w:rPr>
          <w:rFonts w:ascii="Cambria Math" w:eastAsia="Cambria Math" w:hAnsi="Cambria Math"/>
          <w:color w:val="auto"/>
          <w:sz w:val="21"/>
          <w:szCs w:val="21"/>
        </w:rPr>
        <w:t>ω</w:t>
      </w:r>
      <w:r>
        <w:rPr>
          <w:rFonts w:ascii="Times New Roman" w:eastAsia="新宋体" w:hAnsi="Times New Roman" w:hint="eastAsia"/>
          <w:color w:val="auto"/>
          <w:sz w:val="21"/>
          <w:szCs w:val="21"/>
        </w:rPr>
        <w:t>t＝2n</w:t>
      </w:r>
      <w:r>
        <w:rPr>
          <w:rFonts w:ascii="Cambria Math" w:eastAsia="Cambria Math" w:hAnsi="Cambria Math"/>
          <w:color w:val="auto"/>
          <w:sz w:val="21"/>
          <w:szCs w:val="21"/>
        </w:rPr>
        <w:t>π</w:t>
      </w:r>
      <w:r>
        <w:rPr>
          <w:rFonts w:ascii="Times New Roman" w:eastAsia="新宋体" w:hAnsi="Times New Roman" w:hint="eastAsia"/>
          <w:color w:val="auto"/>
          <w:sz w:val="21"/>
          <w:szCs w:val="21"/>
        </w:rPr>
        <w:t>（n＝1，2，3…），</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w:t>
      </w:r>
      <w:r>
        <w:rPr>
          <w:rFonts w:ascii="Cambria Math" w:eastAsia="Cambria Math" w:hAnsi="Cambria Math"/>
          <w:color w:val="auto"/>
          <w:sz w:val="21"/>
          <w:szCs w:val="21"/>
        </w:rPr>
        <w:t>ω</w:t>
      </w:r>
      <w:r>
        <w:rPr>
          <w:rFonts w:ascii="Times New Roman" w:eastAsia="新宋体" w:hAnsi="Times New Roman" w:hint="eastAsia"/>
          <w:color w:val="auto"/>
          <w:sz w:val="21"/>
          <w:szCs w:val="21"/>
        </w:rPr>
        <w:t>＝5n</w:t>
      </w:r>
      <w:r>
        <w:rPr>
          <w:rFonts w:ascii="Cambria Math" w:eastAsia="Cambria Math" w:hAnsi="Cambria Math"/>
          <w:color w:val="auto"/>
          <w:sz w:val="21"/>
          <w:szCs w:val="21"/>
        </w:rPr>
        <w:t>π</w:t>
      </w:r>
      <w:r>
        <w:rPr>
          <w:rFonts w:ascii="Times New Roman" w:eastAsia="新宋体" w:hAnsi="Times New Roman" w:hint="eastAsia"/>
          <w:color w:val="auto"/>
          <w:sz w:val="21"/>
          <w:szCs w:val="21"/>
        </w:rPr>
        <w:t xml:space="preserve"> rad/s （n＝1，2，3…）；</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答：（1）转筒轴线与A点的距离d为1.8m；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（2）转筒转动的角速度</w:t>
      </w:r>
      <w:r>
        <w:rPr>
          <w:rFonts w:ascii="Cambria Math" w:eastAsia="Cambria Math" w:hAnsi="Cambria Math"/>
          <w:color w:val="auto"/>
          <w:sz w:val="21"/>
          <w:szCs w:val="21"/>
        </w:rPr>
        <w:t>ω</w:t>
      </w:r>
      <w:r>
        <w:rPr>
          <w:rFonts w:ascii="Times New Roman" w:eastAsia="新宋体" w:hAnsi="Times New Roman" w:hint="eastAsia"/>
          <w:color w:val="auto"/>
          <w:sz w:val="21"/>
          <w:szCs w:val="21"/>
        </w:rPr>
        <w:t>为5n</w:t>
      </w:r>
      <w:r>
        <w:rPr>
          <w:rFonts w:ascii="Cambria Math" w:eastAsia="Cambria Math" w:hAnsi="Cambria Math"/>
          <w:color w:val="auto"/>
          <w:sz w:val="21"/>
          <w:szCs w:val="21"/>
        </w:rPr>
        <w:t>π</w:t>
      </w:r>
      <w:r>
        <w:rPr>
          <w:rFonts w:ascii="Times New Roman" w:eastAsia="新宋体" w:hAnsi="Times New Roman" w:hint="eastAsia"/>
          <w:color w:val="auto"/>
          <w:sz w:val="21"/>
          <w:szCs w:val="21"/>
        </w:rPr>
        <w:t xml:space="preserve"> rad/s （n＝1，2，3…）。</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【点评】本题关键是明确小桶的转动和平抛运动是同时进行的，根据平抛运动的分位移公式和角速度的定义列式求解，不难。</w:t>
      </w:r>
    </w:p>
    <w:p>
      <w:pPr>
        <w:spacing w:line="360" w:lineRule="auto"/>
        <w:ind w:left="273" w:hanging="273" w:hangingChars="130"/>
        <w:rPr>
          <w:color w:val="auto"/>
        </w:rPr>
      </w:pPr>
      <w:r>
        <w:rPr>
          <w:rFonts w:ascii="Times New Roman" w:eastAsia="新宋体" w:hAnsi="Times New Roman" w:hint="eastAsia"/>
          <w:color w:val="auto"/>
          <w:sz w:val="21"/>
          <w:szCs w:val="21"/>
        </w:rPr>
        <w:t>27．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西城区期末）如图所示，一个绕竖直轴旋转的洗衣机甩干筒，稳定工作时转速n＝600r/min（即每分钟转600圈），甩干筒从静止开始加速旋转直到到达稳定工作转速，共用时t＝5s，期间转速均匀增加。在加速旋转的这5s内，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（1）甩干筒平均每秒转速的增加量b；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（2）甩干筒总共旋转的圈数q。</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86" type="#_x0000_t75" alt="菁优网：http://www.jyeoo.com" style="width:54.75pt;height:103.5pt" coordsize="21600,21600" filled="f" stroked="f">
            <v:imagedata r:id="rId165"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【分析】（1）5s内转速的增加量除以时间就是每秒转速的增加量；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（2）5s内的平均转速乘以时间就是总圈数。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【解答】解：（1）甩干筒这5s内转速的增加量△n＝n</w:t>
      </w:r>
      <w:r>
        <w:rPr>
          <w:rFonts w:ascii="Times New Roman" w:eastAsia="新宋体" w:hAnsi="Times New Roman" w:hint="eastAsia"/>
          <w:color w:val="auto"/>
          <w:sz w:val="24"/>
          <w:szCs w:val="24"/>
          <w:vertAlign w:val="subscript"/>
        </w:rPr>
        <w:t>t</w:t>
      </w:r>
      <w:r>
        <w:rPr>
          <w:rFonts w:ascii="Times New Roman" w:eastAsia="新宋体" w:hAnsi="Times New Roman" w:hint="eastAsia"/>
          <w:color w:val="auto"/>
          <w:sz w:val="21"/>
          <w:szCs w:val="21"/>
        </w:rPr>
        <w:t>﹣n</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═600r/min﹣0＝10 r/s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甩干筒平均每秒转速的增加量应等于转速的增加量与时间的比值：</w:t>
      </w:r>
      <w:r>
        <w:rPr>
          <w:color w:val="auto"/>
          <w:position w:val="-22"/>
        </w:rPr>
        <w:pict>
          <v:shape id="_x0000_i1187" type="#_x0000_t75" style="width:21.75pt;height:26.25pt" coordsize="21600,21600" filled="f" stroked="f">
            <v:imagedata r:id="rId166" o:title="菁优网-jyeoo"/>
            <o:lock v:ext="edit" aspectratio="t"/>
            <w10:anchorlock/>
          </v:shape>
        </w:pict>
      </w:r>
      <w:r>
        <w:rPr>
          <w:rFonts w:ascii="Times New Roman" w:eastAsia="新宋体" w:hAnsi="Times New Roman" w:hint="eastAsia"/>
          <w:color w:val="auto"/>
          <w:sz w:val="21"/>
          <w:szCs w:val="21"/>
        </w:rPr>
        <w:t>＝2 r/s</w:t>
      </w:r>
      <w:r>
        <w:rPr>
          <w:rFonts w:ascii="Times New Roman" w:eastAsia="新宋体" w:hAnsi="Times New Roman" w:hint="eastAsia"/>
          <w:color w:val="auto"/>
          <w:sz w:val="24"/>
          <w:szCs w:val="24"/>
          <w:vertAlign w:val="superscript"/>
        </w:rPr>
        <w:t xml:space="preserve">2       </w:t>
      </w:r>
      <w:r>
        <w:rPr>
          <w:rFonts w:ascii="Times New Roman" w:eastAsia="新宋体" w:hAnsi="Times New Roman" w:hint="eastAsia"/>
          <w:color w:val="auto"/>
          <w:sz w:val="21"/>
          <w:szCs w:val="21"/>
        </w:rPr>
        <w:t>即甩干筒平均每秒转速的增加量b为2 r/s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（2）由于转速均匀增加，甩干筒这5s内的平均转速</w:t>
      </w:r>
      <w:r>
        <w:rPr>
          <w:color w:val="auto"/>
          <w:position w:val="-23"/>
        </w:rPr>
        <w:pict>
          <v:shape id="_x0000_i1188" type="#_x0000_t75" style="width:89.25pt;height:30.75pt" coordsize="21600,21600" filled="f" stroked="f">
            <v:imagedata r:id="rId167" o:title="菁优网-jyeoo"/>
            <o:lock v:ext="edit" aspectratio="t"/>
            <w10:anchorlock/>
          </v:shape>
        </w:pict>
      </w:r>
      <w:r>
        <w:rPr>
          <w:rFonts w:ascii="Times New Roman" w:eastAsia="新宋体" w:hAnsi="Times New Roman" w:hint="eastAsia"/>
          <w:color w:val="auto"/>
          <w:sz w:val="21"/>
          <w:szCs w:val="21"/>
        </w:rPr>
        <w:t>r/s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这5s内，甩干筒由慢到快总共旋转的圈数，与甩干筒以平均转速匀速旋转的总圈数相等，总圈数q＝</w:t>
      </w:r>
      <w:r>
        <w:rPr>
          <w:color w:val="auto"/>
          <w:position w:val="-4"/>
        </w:rPr>
        <w:pict>
          <v:shape id="_x0000_i1189" type="#_x0000_t75" style="width:7.5pt;height:13.5pt" coordsize="21600,21600" filled="f" stroked="f">
            <v:imagedata r:id="rId168" o:title="菁优网-jyeoo"/>
            <o:lock v:ext="edit" aspectratio="t"/>
            <w10:anchorlock/>
          </v:shape>
        </w:pict>
      </w:r>
      <w:r>
        <w:rPr>
          <w:rFonts w:ascii="Times New Roman" w:eastAsia="新宋体" w:hAnsi="Times New Roman" w:hint="eastAsia"/>
          <w:color w:val="auto"/>
          <w:sz w:val="21"/>
          <w:szCs w:val="21"/>
        </w:rPr>
        <w:t>t＝25 r</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答：（1）甩干筒平均每秒转速的增加量b为2 r/s；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（2）甩干筒总共旋转的圈数q为25 r。</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【点评】本题考查圆周运动中的转速问题，较基础。</w:t>
      </w:r>
    </w:p>
    <w:p>
      <w:pPr>
        <w:spacing w:line="360" w:lineRule="auto"/>
        <w:ind w:left="273" w:hanging="273" w:hangingChars="130"/>
        <w:rPr>
          <w:color w:val="auto"/>
        </w:rPr>
      </w:pPr>
      <w:r>
        <w:rPr>
          <w:rFonts w:ascii="Times New Roman" w:eastAsia="新宋体" w:hAnsi="Times New Roman" w:hint="eastAsia"/>
          <w:color w:val="auto"/>
          <w:sz w:val="21"/>
          <w:szCs w:val="21"/>
        </w:rPr>
        <w:t>28．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南岗区校级期中）如图所示，半径为R的水平圆盘绕垂直于盘面的中心轴匀速转动，圆盘圆心O正上方h处沿OB方向水平抛出一小球，小球直接落在B点，求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（1）小球的初速度v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应满足的条件</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（2）圆盘转动的角速度</w:t>
      </w:r>
      <w:r>
        <w:rPr>
          <w:rFonts w:ascii="Cambria Math" w:eastAsia="Cambria Math" w:hAnsi="Cambria Math"/>
          <w:color w:val="auto"/>
          <w:sz w:val="21"/>
          <w:szCs w:val="21"/>
        </w:rPr>
        <w:t>ω</w:t>
      </w:r>
      <w:r>
        <w:rPr>
          <w:rFonts w:ascii="Times New Roman" w:eastAsia="新宋体" w:hAnsi="Times New Roman" w:hint="eastAsia"/>
          <w:color w:val="auto"/>
          <w:sz w:val="21"/>
          <w:szCs w:val="21"/>
        </w:rPr>
        <w:t>应满足的条件</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90" type="#_x0000_t75" alt="菁优网：http://www.jyeoo.com" style="width:76.5pt;height:86.25pt" coordsize="21600,21600" filled="f" stroked="f">
            <v:imagedata r:id="rId169"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【分析】（1）小球做平抛运动，竖直方向做自由落体运动，已知下落的高度h可求出运动时间，水平方向做匀速直线运动，已知水平位移R，即可求出小球的初速度。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（2）小球下落的时间与圆盘转动的时间相等，可得圆盘转动的时间，考虑圆盘转动的周期性，可知圆盘转动的角度</w:t>
      </w:r>
      <w:r>
        <w:rPr>
          <w:rFonts w:ascii="Cambria Math" w:eastAsia="Cambria Math" w:hAnsi="Cambria Math"/>
          <w:color w:val="auto"/>
          <w:sz w:val="21"/>
          <w:szCs w:val="21"/>
        </w:rPr>
        <w:t>θ</w:t>
      </w:r>
      <w:r>
        <w:rPr>
          <w:rFonts w:ascii="Times New Roman" w:eastAsia="新宋体" w:hAnsi="Times New Roman" w:hint="eastAsia"/>
          <w:color w:val="auto"/>
          <w:sz w:val="21"/>
          <w:szCs w:val="21"/>
        </w:rPr>
        <w:t>＝n•2</w:t>
      </w:r>
      <w:r>
        <w:rPr>
          <w:rFonts w:ascii="Cambria Math" w:eastAsia="Cambria Math" w:hAnsi="Cambria Math"/>
          <w:color w:val="auto"/>
          <w:sz w:val="21"/>
          <w:szCs w:val="21"/>
        </w:rPr>
        <w:t>π</w:t>
      </w:r>
      <w:r>
        <w:rPr>
          <w:rFonts w:ascii="Times New Roman" w:eastAsia="新宋体" w:hAnsi="Times New Roman" w:hint="eastAsia"/>
          <w:color w:val="auto"/>
          <w:sz w:val="21"/>
          <w:szCs w:val="21"/>
        </w:rPr>
        <w:t>，由角速度定义式求出角速度</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【解答】解：（1）要使小球直接落在B点，水平位移要为R，对平抛的小球：</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水平方向：R＝v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t  …</w:t>
      </w:r>
      <w:r>
        <w:rPr>
          <w:rFonts w:ascii="Times New Roman" w:eastAsia="Calibri" w:hAnsi="Times New Roman" w:hint="eastAsia"/>
          <w:color w:val="auto"/>
          <w:sz w:val="21"/>
          <w:szCs w:val="21"/>
        </w:rPr>
        <w:t>①</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竖直方向：h＝</w:t>
      </w:r>
      <w:r>
        <w:rPr>
          <w:color w:val="auto"/>
          <w:position w:val="-22"/>
        </w:rPr>
        <w:pict>
          <v:shape id="_x0000_i1191" type="#_x0000_t75" style="width:9.75pt;height:26.25pt" coordsize="21600,21600" filled="f" stroked="f">
            <v:imagedata r:id="rId170" o:title="菁优网-jyeoo"/>
            <o:lock v:ext="edit" aspectratio="t"/>
            <w10:anchorlock/>
          </v:shape>
        </w:pict>
      </w:r>
      <w:r>
        <w:rPr>
          <w:rFonts w:ascii="Times New Roman" w:eastAsia="新宋体" w:hAnsi="Times New Roman" w:hint="eastAsia"/>
          <w:color w:val="auto"/>
          <w:sz w:val="21"/>
          <w:szCs w:val="21"/>
        </w:rPr>
        <w:t>gt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 xml:space="preserve">    …</w:t>
      </w:r>
      <w:r>
        <w:rPr>
          <w:rFonts w:ascii="Times New Roman" w:eastAsia="Calibri" w:hAnsi="Times New Roman" w:hint="eastAsia"/>
          <w:color w:val="auto"/>
          <w:sz w:val="21"/>
          <w:szCs w:val="21"/>
        </w:rPr>
        <w:t>②</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①②</w:t>
      </w:r>
      <w:r>
        <w:rPr>
          <w:rFonts w:ascii="Times New Roman" w:eastAsia="新宋体" w:hAnsi="Times New Roman" w:hint="eastAsia"/>
          <w:color w:val="auto"/>
          <w:sz w:val="21"/>
          <w:szCs w:val="21"/>
        </w:rPr>
        <w:t>联立得：v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＝R</w:t>
      </w:r>
      <w:r>
        <w:rPr>
          <w:color w:val="auto"/>
          <w:position w:val="-25"/>
        </w:rPr>
        <w:pict>
          <v:shape id="_x0000_i1192" type="#_x0000_t75" style="width:23.25pt;height:28.5pt" coordsize="21600,21600" filled="f" stroked="f">
            <v:imagedata r:id="rId171"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（2）要使小球落到B处，则小球在下落的这段时间内，B点刚好转了n圈则：</w:t>
      </w:r>
    </w:p>
    <w:p>
      <w:pPr>
        <w:spacing w:line="360" w:lineRule="auto"/>
        <w:ind w:left="273" w:right="0" w:firstLine="0" w:leftChars="130" w:firstLineChars="0"/>
        <w:rPr>
          <w:color w:val="auto"/>
        </w:rPr>
      </w:pPr>
      <w:r>
        <w:rPr>
          <w:rFonts w:ascii="Cambria Math" w:eastAsia="Cambria Math" w:hAnsi="Cambria Math"/>
          <w:color w:val="auto"/>
          <w:sz w:val="21"/>
          <w:szCs w:val="21"/>
        </w:rPr>
        <w:t>ω</w:t>
      </w:r>
      <w:r>
        <w:rPr>
          <w:rFonts w:ascii="Times New Roman" w:eastAsia="新宋体" w:hAnsi="Times New Roman" w:hint="eastAsia"/>
          <w:color w:val="auto"/>
          <w:sz w:val="21"/>
          <w:szCs w:val="21"/>
        </w:rPr>
        <w:t>t＝2n</w:t>
      </w:r>
      <w:r>
        <w:rPr>
          <w:rFonts w:ascii="Cambria Math" w:eastAsia="Cambria Math" w:hAnsi="Cambria Math"/>
          <w:color w:val="auto"/>
          <w:sz w:val="21"/>
          <w:szCs w:val="21"/>
        </w:rPr>
        <w:t>π</w:t>
      </w:r>
      <w:r>
        <w:rPr>
          <w:rFonts w:ascii="Times New Roman" w:eastAsia="新宋体" w:hAnsi="Times New Roman" w:hint="eastAsia"/>
          <w:color w:val="auto"/>
          <w:sz w:val="21"/>
          <w:szCs w:val="21"/>
        </w:rPr>
        <w:t xml:space="preserve">  （n＝0、1、2…）…</w:t>
      </w:r>
      <w:r>
        <w:rPr>
          <w:rFonts w:ascii="Times New Roman" w:eastAsia="Calibri" w:hAnsi="Times New Roman" w:hint="eastAsia"/>
          <w:color w:val="auto"/>
          <w:sz w:val="21"/>
          <w:szCs w:val="21"/>
        </w:rPr>
        <w:t>③</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②③</w:t>
      </w:r>
      <w:r>
        <w:rPr>
          <w:rFonts w:ascii="Times New Roman" w:eastAsia="新宋体" w:hAnsi="Times New Roman" w:hint="eastAsia"/>
          <w:color w:val="auto"/>
          <w:sz w:val="21"/>
          <w:szCs w:val="21"/>
        </w:rPr>
        <w:t>联立得：</w:t>
      </w:r>
      <w:r>
        <w:rPr>
          <w:rFonts w:ascii="Cambria Math" w:eastAsia="Cambria Math" w:hAnsi="Cambria Math"/>
          <w:color w:val="auto"/>
          <w:sz w:val="21"/>
          <w:szCs w:val="21"/>
        </w:rPr>
        <w:t>ω</w:t>
      </w:r>
      <w:r>
        <w:rPr>
          <w:rFonts w:ascii="Times New Roman" w:eastAsia="新宋体" w:hAnsi="Times New Roman" w:hint="eastAsia"/>
          <w:color w:val="auto"/>
          <w:sz w:val="21"/>
          <w:szCs w:val="21"/>
        </w:rPr>
        <w:t>＝2n</w:t>
      </w:r>
      <w:r>
        <w:rPr>
          <w:rFonts w:ascii="Cambria Math" w:eastAsia="Cambria Math" w:hAnsi="Cambria Math"/>
          <w:color w:val="auto"/>
          <w:sz w:val="21"/>
          <w:szCs w:val="21"/>
        </w:rPr>
        <w:t>π</w:t>
      </w:r>
      <w:r>
        <w:rPr>
          <w:color w:val="auto"/>
          <w:position w:val="-25"/>
        </w:rPr>
        <w:pict>
          <v:shape id="_x0000_i1193" type="#_x0000_t75" style="width:23.25pt;height:28.5pt" coordsize="21600,21600" filled="f" stroked="f">
            <v:imagedata r:id="rId171" o:title="菁优网-jyeoo"/>
            <o:lock v:ext="edit" aspectratio="t"/>
            <w10:anchorlock/>
          </v:shape>
        </w:pict>
      </w:r>
      <w:r>
        <w:rPr>
          <w:rFonts w:ascii="Times New Roman" w:eastAsia="新宋体" w:hAnsi="Times New Roman" w:hint="eastAsia"/>
          <w:color w:val="auto"/>
          <w:sz w:val="21"/>
          <w:szCs w:val="21"/>
        </w:rPr>
        <w:t xml:space="preserve">  rad/s（n＝0、1、2…）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答：（1）小球的初速度v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应是R</w:t>
      </w:r>
      <w:r>
        <w:rPr>
          <w:color w:val="auto"/>
          <w:position w:val="-25"/>
        </w:rPr>
        <w:pict>
          <v:shape id="_x0000_i1194" type="#_x0000_t75" style="width:23.25pt;height:28.5pt" coordsize="21600,21600" filled="f" stroked="f">
            <v:imagedata r:id="rId171"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（2）圆盘转动的角速度</w:t>
      </w:r>
      <w:r>
        <w:rPr>
          <w:rFonts w:ascii="Cambria Math" w:eastAsia="Cambria Math" w:hAnsi="Cambria Math"/>
          <w:color w:val="auto"/>
          <w:sz w:val="21"/>
          <w:szCs w:val="21"/>
        </w:rPr>
        <w:t>ω</w:t>
      </w:r>
      <w:r>
        <w:rPr>
          <w:rFonts w:ascii="Times New Roman" w:eastAsia="新宋体" w:hAnsi="Times New Roman" w:hint="eastAsia"/>
          <w:color w:val="auto"/>
          <w:sz w:val="21"/>
          <w:szCs w:val="21"/>
        </w:rPr>
        <w:t>应满足的条件</w:t>
      </w:r>
      <w:r>
        <w:rPr>
          <w:rFonts w:ascii="Cambria Math" w:eastAsia="Cambria Math" w:hAnsi="Cambria Math"/>
          <w:color w:val="auto"/>
          <w:sz w:val="21"/>
          <w:szCs w:val="21"/>
        </w:rPr>
        <w:t>ω</w:t>
      </w:r>
      <w:r>
        <w:rPr>
          <w:rFonts w:ascii="Times New Roman" w:eastAsia="新宋体" w:hAnsi="Times New Roman" w:hint="eastAsia"/>
          <w:color w:val="auto"/>
          <w:sz w:val="21"/>
          <w:szCs w:val="21"/>
        </w:rPr>
        <w:t>＝2n</w:t>
      </w:r>
      <w:r>
        <w:rPr>
          <w:rFonts w:ascii="Cambria Math" w:eastAsia="Cambria Math" w:hAnsi="Cambria Math"/>
          <w:color w:val="auto"/>
          <w:sz w:val="21"/>
          <w:szCs w:val="21"/>
        </w:rPr>
        <w:t>π</w:t>
      </w:r>
      <w:r>
        <w:rPr>
          <w:color w:val="auto"/>
          <w:position w:val="-25"/>
        </w:rPr>
        <w:pict>
          <v:shape id="_x0000_i1195" type="#_x0000_t75" style="width:23.25pt;height:28.5pt" coordsize="21600,21600" filled="f" stroked="f">
            <v:imagedata r:id="rId171" o:title="菁优网-jyeoo"/>
            <o:lock v:ext="edit" aspectratio="t"/>
            <w10:anchorlock/>
          </v:shape>
        </w:pict>
      </w:r>
      <w:r>
        <w:rPr>
          <w:rFonts w:ascii="Times New Roman" w:eastAsia="新宋体" w:hAnsi="Times New Roman" w:hint="eastAsia"/>
          <w:color w:val="auto"/>
          <w:sz w:val="21"/>
          <w:szCs w:val="21"/>
        </w:rPr>
        <w:t>（n＝0、1、2…）。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【点评】题中涉及圆周运动和平抛运动这两种不同的运动，这两种不同运动规律在解决同一问题时，常常用“时间”这一物理量把两种运动联系起来。</w:t>
      </w:r>
    </w:p>
    <w:p>
      <w:pPr>
        <w:spacing w:line="360" w:lineRule="auto"/>
        <w:ind w:left="273" w:hanging="273" w:hangingChars="130"/>
        <w:rPr>
          <w:color w:val="auto"/>
        </w:rPr>
      </w:pPr>
      <w:r>
        <w:rPr>
          <w:rFonts w:ascii="Times New Roman" w:eastAsia="新宋体" w:hAnsi="Times New Roman" w:hint="eastAsia"/>
          <w:color w:val="auto"/>
          <w:sz w:val="21"/>
          <w:szCs w:val="21"/>
        </w:rPr>
        <w:t>29．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黄州区校级期中）如图所示，光滑杆AB长为L，B端固定一根劲度系数为k、原长为l</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的轻弹簧，质量为m的小球套在光滑杆上并与弹簧的上端连接，OO'为过B点的竖直轴，杆与水平面间的夹角始终为</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（1）杆保持静止状态时小球对弹簧的压缩量△l</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（2）当球随杆一起绕OO'轴匀速转动时，弹簧伸长量为△l</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，求匀速转动的角速度</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96" type="#_x0000_t75" alt="菁优网：http://www.jyeoo.com" style="width:110.25pt;height:114pt" coordsize="21600,21600" filled="f" stroked="f">
            <v:imagedata r:id="rId172"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【分析】小球从弹簧的原长位置静止释放时，根据牛顿第二定律求解加速度，小球速度最大时其加速度为零，根据合力为零和胡克定律求解△l</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（1）小球释放瞬间，加速度为a＝gsin</w:t>
      </w:r>
      <w:r>
        <w:rPr>
          <w:rFonts w:ascii="Cambria Math" w:eastAsia="Cambria Math" w:hAnsi="Cambria Math"/>
          <w:color w:val="auto"/>
          <w:sz w:val="21"/>
          <w:szCs w:val="21"/>
        </w:rPr>
        <w:t>θ</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当小球速度最大时，有mgsin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＝k△l</w:t>
      </w:r>
      <w:r>
        <w:rPr>
          <w:rFonts w:ascii="Times New Roman" w:eastAsia="新宋体" w:hAnsi="Times New Roman" w:hint="eastAsia"/>
          <w:color w:val="auto"/>
          <w:sz w:val="24"/>
          <w:szCs w:val="24"/>
          <w:vertAlign w:val="subscript"/>
        </w:rPr>
        <w:t>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解得弹簧的压缩量为</w:t>
      </w:r>
      <w:r>
        <w:rPr>
          <w:color w:val="auto"/>
          <w:position w:val="-22"/>
        </w:rPr>
        <w:pict>
          <v:shape id="_x0000_i1197" type="#_x0000_t75" style="width:81pt;height:27pt" coordsize="21600,21600" filled="f" stroked="f">
            <v:imagedata r:id="rId173"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（2）对小球受力分析，建立坐标系，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水平方向上：</w:t>
      </w:r>
      <w:r>
        <w:rPr>
          <w:color w:val="auto"/>
          <w:position w:val="-18"/>
        </w:rPr>
        <w:pict>
          <v:shape id="_x0000_i1198" type="#_x0000_t75" style="width:238.5pt;height:20.25pt" coordsize="21600,21600" filled="f" stroked="f">
            <v:imagedata r:id="rId174"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竖直方向有：F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﹣k△l</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＝mg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w:t>
      </w:r>
      <w:r>
        <w:rPr>
          <w:color w:val="auto"/>
          <w:position w:val="-38"/>
        </w:rPr>
        <w:pict>
          <v:shape id="_x0000_i1199" type="#_x0000_t75" style="width:137.25pt;height:39.75pt" coordsize="21600,21600" filled="f" stroked="f">
            <v:imagedata r:id="rId175"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答：（1）杆保持静止状态时小球对弹簧的压缩量为</w:t>
      </w:r>
      <w:r>
        <w:rPr>
          <w:color w:val="auto"/>
          <w:position w:val="-22"/>
        </w:rPr>
        <w:pict>
          <v:shape id="_x0000_i1200" type="#_x0000_t75" style="width:45.75pt;height:27pt" coordsize="21600,21600" filled="f" stroked="f">
            <v:imagedata r:id="rId176"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（2）当球随杆一起绕OO'轴匀速转动时，弹簧伸长量为△l</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，匀速转动的角速度</w:t>
      </w:r>
      <w:r>
        <w:rPr>
          <w:rFonts w:ascii="Cambria Math" w:eastAsia="Cambria Math" w:hAnsi="Cambria Math"/>
          <w:color w:val="auto"/>
          <w:sz w:val="21"/>
          <w:szCs w:val="21"/>
        </w:rPr>
        <w:t>ω</w:t>
      </w:r>
      <w:r>
        <w:rPr>
          <w:rFonts w:ascii="Times New Roman" w:eastAsia="新宋体" w:hAnsi="Times New Roman" w:hint="eastAsia"/>
          <w:color w:val="auto"/>
          <w:sz w:val="21"/>
          <w:szCs w:val="21"/>
        </w:rPr>
        <w:t>为</w:t>
      </w:r>
      <w:r>
        <w:rPr>
          <w:color w:val="auto"/>
          <w:position w:val="-38"/>
        </w:rPr>
        <w:pict>
          <v:shape id="_x0000_i1201" type="#_x0000_t75" style="width:117.75pt;height:39.75pt" coordsize="21600,21600" filled="f" stroked="f">
            <v:imagedata r:id="rId177"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【点评】本题考查了牛顿第二定律、胡克定律与圆周运动的综合，要明确小球做匀速转动时，靠合力提供向心力。</w:t>
      </w:r>
    </w:p>
    <w:p>
      <w:pPr>
        <w:spacing w:line="360" w:lineRule="auto"/>
        <w:ind w:left="273" w:hanging="273" w:hangingChars="130"/>
        <w:rPr>
          <w:color w:val="auto"/>
        </w:rPr>
      </w:pPr>
      <w:r>
        <w:rPr>
          <w:rFonts w:ascii="Times New Roman" w:eastAsia="新宋体" w:hAnsi="Times New Roman" w:hint="eastAsia"/>
          <w:color w:val="auto"/>
          <w:sz w:val="21"/>
          <w:szCs w:val="21"/>
        </w:rPr>
        <w:t>30．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如皋市期末）某电视台正在策划的“快乐向前冲”节目的场地设施，如图所示，AB为水平直轨道，上面安装有电动悬挂器，可以载人（人可看作质点）运动，下方水面上漂浮着一个匀速转动的半径为R＝1m铺有海绵垫的转盘，转盘轴心离平台的水平距离为L，平台边缘与转盘平面的高度差H＝3.2 m．选手抓住悬挂器后，按动开关，在电动机的带动下从A点沿轨道做初速度为零，加速度为a＝2m/s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的匀加速直线运动。起动后2s悬挂器脱落。已知人与转盘间的动摩擦因数为</w:t>
      </w:r>
      <w:r>
        <w:rPr>
          <w:rFonts w:ascii="Cambria Math" w:eastAsia="Cambria Math" w:hAnsi="Cambria Math"/>
          <w:color w:val="auto"/>
          <w:sz w:val="21"/>
          <w:szCs w:val="21"/>
        </w:rPr>
        <w:t>μ</w:t>
      </w:r>
      <w:r>
        <w:rPr>
          <w:rFonts w:ascii="Times New Roman" w:eastAsia="新宋体" w:hAnsi="Times New Roman" w:hint="eastAsia"/>
          <w:color w:val="auto"/>
          <w:sz w:val="21"/>
          <w:szCs w:val="21"/>
        </w:rPr>
        <w:t>＝0.2，设最大静摩擦力等于滑动摩擦力，重力加速度为g＝10m/s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（1）求人随悬挂器水平运动的位移大小和悬挂器脱落时人的速率；</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（2）若选手恰好落到转盘的圆心上，求L的大小；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（3）假设选手落到转盘上瞬间相对转盘速度立即变为零，为保证他落在任何位置都不会被甩下转盘，转盘的角速度</w:t>
      </w:r>
      <w:r>
        <w:rPr>
          <w:rFonts w:ascii="Cambria Math" w:eastAsia="Cambria Math" w:hAnsi="Cambria Math"/>
          <w:color w:val="auto"/>
          <w:sz w:val="21"/>
          <w:szCs w:val="21"/>
        </w:rPr>
        <w:t>ω</w:t>
      </w:r>
      <w:r>
        <w:rPr>
          <w:rFonts w:ascii="Times New Roman" w:eastAsia="新宋体" w:hAnsi="Times New Roman" w:hint="eastAsia"/>
          <w:color w:val="auto"/>
          <w:sz w:val="21"/>
          <w:szCs w:val="21"/>
        </w:rPr>
        <w:t>应限制在什么范围？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202" type="#_x0000_t75" alt="菁优网：http://www.jyeoo.com" style="width:172.5pt;height:120.75pt" coordsize="21600,21600" filled="f" stroked="f">
            <v:imagedata r:id="rId178"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【分析】（1）由匀变速直线运动的位移公式即可求出位移，由速度公式即可求出悬挂器脱落时人的速率。</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（2）抓住平抛运动的水平位移和匀加速直线运动的位移等于L，结合位移公式和速度公式求出匀加速运动的时间；根据平抛运动的分位移公式列式求解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（3）根据静摩擦力提供向心力，结合牛顿第二定律求出转盘角速度的范围。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【解答】解：（1）匀加速过程选手的位移：</w:t>
      </w:r>
      <w:r>
        <w:rPr>
          <w:color w:val="auto"/>
          <w:position w:val="-22"/>
        </w:rPr>
        <w:pict>
          <v:shape id="_x0000_i1203" type="#_x0000_t75" style="width:52.5pt;height:26.25pt" coordsize="21600,21600" filled="f" stroked="f">
            <v:imagedata r:id="rId179"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代入数据解得：x</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＝4m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悬挂器脱落时选手的速度</w:t>
      </w:r>
      <w:r>
        <w:rPr>
          <w:color w:val="auto"/>
          <w:position w:val="-18"/>
        </w:rPr>
        <w:pict>
          <v:shape id="_x0000_i1204" type="#_x0000_t75" style="width:41.25pt;height:20.25pt" coordsize="21600,21600" filled="f" stroked="f">
            <v:imagedata r:id="rId180"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代入数据解得：v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＝4m/s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（2）悬挂器脱落后选手做平抛运动，竖直方向有</w:t>
      </w:r>
      <w:r>
        <w:rPr>
          <w:color w:val="auto"/>
          <w:position w:val="-22"/>
        </w:rPr>
        <w:pict>
          <v:shape id="_x0000_i1205" type="#_x0000_t75" style="width:45pt;height:26.25pt" coordsize="21600,21600" filled="f" stroked="f">
            <v:imagedata r:id="rId181"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水平方向有x</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解得：x</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＝3.2m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故转盘轴心离平台的水平距离L＝x</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+x</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＝7.2m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（3）临界情况下，人落在圆盘边缘处不至被甩下且最大静摩擦力提供向心力，有</w:t>
      </w:r>
      <w:r>
        <w:rPr>
          <w:rFonts w:ascii="Cambria Math" w:eastAsia="Cambria Math" w:hAnsi="Cambria Math"/>
          <w:color w:val="auto"/>
          <w:sz w:val="21"/>
          <w:szCs w:val="21"/>
        </w:rPr>
        <w:t>μ</w:t>
      </w:r>
      <w:r>
        <w:rPr>
          <w:rFonts w:ascii="Times New Roman" w:eastAsia="新宋体" w:hAnsi="Times New Roman" w:hint="eastAsia"/>
          <w:color w:val="auto"/>
          <w:sz w:val="21"/>
          <w:szCs w:val="21"/>
        </w:rPr>
        <w:t>mg＝m</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R</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w:t>
      </w:r>
      <w:r>
        <w:rPr>
          <w:color w:val="auto"/>
          <w:position w:val="-25"/>
        </w:rPr>
        <w:pict>
          <v:shape id="_x0000_i1206" type="#_x0000_t75" style="width:48.75pt;height:28.5pt" coordsize="21600,21600" filled="f" stroked="f">
            <v:imagedata r:id="rId182"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代入数据得：</w:t>
      </w:r>
      <w:r>
        <w:rPr>
          <w:rFonts w:ascii="Cambria Math" w:eastAsia="Cambria Math" w:hAnsi="Cambria Math"/>
          <w:color w:val="auto"/>
          <w:sz w:val="21"/>
          <w:szCs w:val="21"/>
        </w:rPr>
        <w:t>ω</w:t>
      </w:r>
      <w:r>
        <w:rPr>
          <w:rFonts w:ascii="Times New Roman" w:eastAsia="新宋体" w:hAnsi="Times New Roman" w:hint="eastAsia"/>
          <w:color w:val="auto"/>
          <w:sz w:val="21"/>
          <w:szCs w:val="21"/>
        </w:rPr>
        <w:t>＝1.414 rad/s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所以，转盘的角速度必须满足</w:t>
      </w:r>
      <w:r>
        <w:rPr>
          <w:rFonts w:ascii="Cambria Math" w:eastAsia="Cambria Math" w:hAnsi="Cambria Math"/>
          <w:color w:val="auto"/>
          <w:sz w:val="21"/>
          <w:szCs w:val="21"/>
        </w:rPr>
        <w:t>ω</w:t>
      </w:r>
      <w:r>
        <w:rPr>
          <w:rFonts w:ascii="Times New Roman" w:eastAsia="新宋体" w:hAnsi="Times New Roman" w:hint="eastAsia"/>
          <w:color w:val="auto"/>
          <w:sz w:val="21"/>
          <w:szCs w:val="21"/>
        </w:rPr>
        <w:t>≤1.414 rad/s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答：（1）人随悬挂器水平运动的位移大小是4m，悬挂器脱落时人的速率是4m/s；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（2）若选手恰好落到转盘的圆心上，L的大小为7.2m；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（3）假设选手落到转盘上瞬间相对转盘速度立即变为零，为保证他落在任何位置都不会被甩下转盘，转盘的角速度</w:t>
      </w:r>
      <w:r>
        <w:rPr>
          <w:rFonts w:ascii="Cambria Math" w:eastAsia="Cambria Math" w:hAnsi="Cambria Math"/>
          <w:color w:val="auto"/>
          <w:sz w:val="21"/>
          <w:szCs w:val="21"/>
        </w:rPr>
        <w:t>ω</w:t>
      </w:r>
      <w:r>
        <w:rPr>
          <w:rFonts w:ascii="Times New Roman" w:eastAsia="新宋体" w:hAnsi="Times New Roman" w:hint="eastAsia"/>
          <w:color w:val="auto"/>
          <w:sz w:val="21"/>
          <w:szCs w:val="21"/>
        </w:rPr>
        <w:t>应小于等于1.414rad/s。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【点评】解决本题的关键理清选手的运动过程，结合牛顿第二定律、平抛运动的分位移公式、运动学公式灵活求解。</w:t>
      </w:r>
    </w:p>
    <w:p>
      <w:pPr>
        <w:spacing w:line="360" w:lineRule="auto"/>
        <w:ind w:left="273" w:hanging="273" w:hangingChars="130"/>
        <w:rPr>
          <w:color w:val="auto"/>
        </w:rPr>
      </w:pPr>
      <w:r>
        <w:rPr>
          <w:rFonts w:ascii="Times New Roman" w:eastAsia="新宋体" w:hAnsi="Times New Roman" w:hint="eastAsia"/>
          <w:color w:val="auto"/>
          <w:sz w:val="21"/>
          <w:szCs w:val="21"/>
        </w:rPr>
        <w:t>31．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温州期末）如图所示，光滑桌面上一个小球由于细线的牵引，绕桌面上的图钉做匀速圆周运动，已知角速度为6rad/s，圆周半径为0.5m，桌面离地高度为0.8m。求：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（1）小球的线速度大小；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（2）某时刻细线突然断了，小球离开桌面后做平抛运动所用的时间；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（3）小球落地前瞬间的速度大小。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207" type="#_x0000_t75" alt="菁优网：http://www.jyeoo.com" style="width:78.75pt;height:98.25pt" coordsize="21600,21600" filled="f" stroked="f">
            <v:imagedata r:id="rId183"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【分析】（1）根据v＝</w:t>
      </w:r>
      <w:r>
        <w:rPr>
          <w:rFonts w:ascii="Cambria Math" w:eastAsia="Cambria Math" w:hAnsi="Cambria Math"/>
          <w:color w:val="auto"/>
          <w:sz w:val="21"/>
          <w:szCs w:val="21"/>
        </w:rPr>
        <w:t>ω</w:t>
      </w:r>
      <w:r>
        <w:rPr>
          <w:rFonts w:ascii="Times New Roman" w:eastAsia="新宋体" w:hAnsi="Times New Roman" w:hint="eastAsia"/>
          <w:color w:val="auto"/>
          <w:sz w:val="21"/>
          <w:szCs w:val="21"/>
        </w:rPr>
        <w:t>r计算线速度；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（2）根据h＝</w:t>
      </w:r>
      <w:r>
        <w:rPr>
          <w:color w:val="auto"/>
          <w:position w:val="-22"/>
        </w:rPr>
        <w:pict>
          <v:shape id="_x0000_i1208" type="#_x0000_t75" style="width:9.75pt;height:26.25pt" coordsize="21600,21600" filled="f" stroked="f">
            <v:imagedata r:id="rId184" o:title="菁优网-jyeoo"/>
            <o:lock v:ext="edit" aspectratio="t"/>
            <w10:anchorlock/>
          </v:shape>
        </w:pict>
      </w:r>
      <w:r>
        <w:rPr>
          <w:rFonts w:ascii="Times New Roman" w:eastAsia="新宋体" w:hAnsi="Times New Roman" w:hint="eastAsia"/>
          <w:color w:val="auto"/>
          <w:sz w:val="21"/>
          <w:szCs w:val="21"/>
        </w:rPr>
        <w:t>gt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求出平抛运动的时间；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（3）先求出平抛运动的竖直速度，根据速度的合成求出落地前的速度。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【解答】解：（1）根据v＝</w:t>
      </w:r>
      <w:r>
        <w:rPr>
          <w:rFonts w:ascii="Cambria Math" w:eastAsia="Cambria Math" w:hAnsi="Cambria Math"/>
          <w:color w:val="auto"/>
          <w:sz w:val="21"/>
          <w:szCs w:val="21"/>
        </w:rPr>
        <w:t>ω</w:t>
      </w:r>
      <w:r>
        <w:rPr>
          <w:rFonts w:ascii="Times New Roman" w:eastAsia="新宋体" w:hAnsi="Times New Roman" w:hint="eastAsia"/>
          <w:color w:val="auto"/>
          <w:sz w:val="21"/>
          <w:szCs w:val="21"/>
        </w:rPr>
        <w:t>r   得v＝3m/s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（2）小球平抛t＝</w:t>
      </w:r>
      <w:r>
        <w:rPr>
          <w:color w:val="auto"/>
          <w:position w:val="-26"/>
        </w:rPr>
        <w:pict>
          <v:shape id="_x0000_i1209" type="#_x0000_t75" style="width:23.25pt;height:28.5pt" coordsize="21600,21600" filled="f" stroked="f">
            <v:imagedata r:id="rId185" o:title="菁优网-jyeoo"/>
            <o:lock v:ext="edit" aspectratio="t"/>
            <w10:anchorlock/>
          </v:shape>
        </w:pict>
      </w:r>
      <w:r>
        <w:rPr>
          <w:rFonts w:ascii="Times New Roman" w:eastAsia="新宋体" w:hAnsi="Times New Roman" w:hint="eastAsia"/>
          <w:color w:val="auto"/>
          <w:sz w:val="21"/>
          <w:szCs w:val="21"/>
        </w:rPr>
        <w:t xml:space="preserve">  得t＝0.4s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（3）小球平抛运动的竖直速度v＝gt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小球落地前的速度v＝</w:t>
      </w:r>
      <w:r>
        <w:rPr>
          <w:color w:val="auto"/>
          <w:position w:val="-20"/>
        </w:rPr>
        <w:pict>
          <v:shape id="_x0000_i1210" type="#_x0000_t75" style="width:55.5pt;height:21.75pt" coordsize="21600,21600" filled="f" stroked="f">
            <v:imagedata r:id="rId186" o:title="菁优网-jyeoo"/>
            <o:lock v:ext="edit" aspectratio="t"/>
            <w10:anchorlock/>
          </v:shape>
        </w:pict>
      </w:r>
      <w:r>
        <w:rPr>
          <w:rFonts w:ascii="Times New Roman" w:eastAsia="新宋体" w:hAnsi="Times New Roman" w:hint="eastAsia"/>
          <w:color w:val="auto"/>
          <w:sz w:val="21"/>
          <w:szCs w:val="21"/>
        </w:rPr>
        <w:t xml:space="preserve">    得v＝5m/s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答：（1）小球的线速度大小为3m/s；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（2）某时刻细线突然断了，小球离开桌面后做平抛运动所用的时间为0.4s；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（3）小球落地前瞬间的速度大小为5m/s。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【点评】本题综合了平抛运动和圆周运动两个运动，关键知道平抛运动在竖直方向和水平方向上的运动规律，明确圆周运动的末速度就是平抛运动的初速度。</w:t>
      </w:r>
    </w:p>
    <w:p>
      <w:pPr>
        <w:spacing w:line="360" w:lineRule="auto"/>
        <w:ind w:left="273" w:hanging="273" w:hangingChars="130"/>
        <w:rPr>
          <w:color w:val="auto"/>
        </w:rPr>
      </w:pPr>
      <w:r>
        <w:rPr>
          <w:rFonts w:ascii="Times New Roman" w:eastAsia="新宋体" w:hAnsi="Times New Roman" w:hint="eastAsia"/>
          <w:color w:val="auto"/>
          <w:sz w:val="21"/>
          <w:szCs w:val="21"/>
        </w:rPr>
        <w:t>32．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大庆月考）如图所示，两半径为60cm的转盘固定在间距可以调整的竖直平面上，转盘在电动机带动下均以5rad/s的角速度向相反方向转动．在竖直方向上有一质量为2kg，长2m的直杆从静止开始在转盘作用下向上运动．已知直杆与转盘间的动摩擦因数</w:t>
      </w:r>
      <w:r>
        <w:rPr>
          <w:rFonts w:ascii="Cambria Math" w:eastAsia="Cambria Math" w:hAnsi="Cambria Math"/>
          <w:color w:val="auto"/>
          <w:sz w:val="21"/>
          <w:szCs w:val="21"/>
        </w:rPr>
        <w:t>μ</w:t>
      </w:r>
      <w:r>
        <w:rPr>
          <w:rFonts w:ascii="Times New Roman" w:eastAsia="新宋体" w:hAnsi="Times New Roman" w:hint="eastAsia"/>
          <w:color w:val="auto"/>
          <w:sz w:val="21"/>
          <w:szCs w:val="21"/>
        </w:rPr>
        <w:t>＝0.1，两转盘分别对木杆两侧的垂直压力为110N，g＝10m/s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（1）转盘边缘的线速度；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（2）直杆穿过转盘的时间．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211" type="#_x0000_t75" alt="菁优网：http://www.jyeoo.com" style="width:54.75pt;height:112.5pt" coordsize="21600,21600" filled="f" stroked="f">
            <v:imagedata r:id="rId187"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【分析】（1）根据线速度与角速度的关系公式v＝</w:t>
      </w:r>
      <w:r>
        <w:rPr>
          <w:rFonts w:ascii="Cambria Math" w:eastAsia="Cambria Math" w:hAnsi="Cambria Math"/>
          <w:color w:val="auto"/>
          <w:sz w:val="21"/>
          <w:szCs w:val="21"/>
        </w:rPr>
        <w:t>ω</w:t>
      </w:r>
      <w:r>
        <w:rPr>
          <w:rFonts w:ascii="Times New Roman" w:eastAsia="新宋体" w:hAnsi="Times New Roman" w:hint="eastAsia"/>
          <w:color w:val="auto"/>
          <w:sz w:val="21"/>
          <w:szCs w:val="21"/>
        </w:rPr>
        <w:t>r列式求解；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（2）由牛顿第二定律求出加速度，由运动学公式求出时间．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【解答】解：（1）由题意知：R＝60cm＝0.6m，</w:t>
      </w:r>
      <w:r>
        <w:rPr>
          <w:rFonts w:ascii="Cambria Math" w:eastAsia="Cambria Math" w:hAnsi="Cambria Math"/>
          <w:color w:val="auto"/>
          <w:sz w:val="21"/>
          <w:szCs w:val="21"/>
        </w:rPr>
        <w:t>ω</w:t>
      </w:r>
      <w:r>
        <w:rPr>
          <w:rFonts w:ascii="Times New Roman" w:eastAsia="新宋体" w:hAnsi="Times New Roman" w:hint="eastAsia"/>
          <w:color w:val="auto"/>
          <w:sz w:val="21"/>
          <w:szCs w:val="21"/>
        </w:rPr>
        <w:t>＝5rad/s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转盘边缘的线速度：v＝</w:t>
      </w:r>
      <w:r>
        <w:rPr>
          <w:rFonts w:ascii="Cambria Math" w:eastAsia="Cambria Math" w:hAnsi="Cambria Math"/>
          <w:color w:val="auto"/>
          <w:sz w:val="21"/>
          <w:szCs w:val="21"/>
        </w:rPr>
        <w:t>ω</w:t>
      </w:r>
      <w:r>
        <w:rPr>
          <w:rFonts w:ascii="Times New Roman" w:eastAsia="新宋体" w:hAnsi="Times New Roman" w:hint="eastAsia"/>
          <w:color w:val="auto"/>
          <w:sz w:val="21"/>
          <w:szCs w:val="21"/>
        </w:rPr>
        <w:t>R＝5×0.6＝3m/s；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（2）直杆加速过程中，由牛顿第二定律得：2</w:t>
      </w:r>
      <w:r>
        <w:rPr>
          <w:rFonts w:ascii="Cambria Math" w:eastAsia="Cambria Math" w:hAnsi="Cambria Math"/>
          <w:color w:val="auto"/>
          <w:sz w:val="21"/>
          <w:szCs w:val="21"/>
        </w:rPr>
        <w:t>μ</w:t>
      </w:r>
      <w:r>
        <w:rPr>
          <w:rFonts w:ascii="Times New Roman" w:eastAsia="新宋体" w:hAnsi="Times New Roman" w:hint="eastAsia"/>
          <w:color w:val="auto"/>
          <w:sz w:val="21"/>
          <w:szCs w:val="21"/>
        </w:rPr>
        <w:t>N﹣mg＝ma，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代入数据解得：a＝1m/s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当直杆的速度与转盘边缘线速度相等时，直杆的位移为：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s＝</w:t>
      </w:r>
      <w:r>
        <w:rPr>
          <w:color w:val="auto"/>
          <w:position w:val="-23"/>
        </w:rPr>
        <w:pict>
          <v:shape id="_x0000_i1212" type="#_x0000_t75" style="width:16.5pt;height:30.75pt" coordsize="21600,21600" filled="f" stroked="f">
            <v:imagedata r:id="rId188" o:title="菁优网-jyeoo"/>
            <o:lock v:ext="edit" aspectratio="t"/>
            <w10:anchorlock/>
          </v:shape>
        </w:pict>
      </w:r>
      <w:r>
        <w:rPr>
          <w:rFonts w:ascii="Times New Roman" w:eastAsia="新宋体" w:hAnsi="Times New Roman" w:hint="eastAsia"/>
          <w:color w:val="auto"/>
          <w:sz w:val="21"/>
          <w:szCs w:val="21"/>
        </w:rPr>
        <w:t>＝</w:t>
      </w:r>
      <w:r>
        <w:rPr>
          <w:color w:val="auto"/>
          <w:position w:val="-23"/>
        </w:rPr>
        <w:pict>
          <v:shape id="_x0000_i1213" type="#_x0000_t75" style="width:27.75pt;height:30.75pt" coordsize="21600,21600" filled="f" stroked="f">
            <v:imagedata r:id="rId189" o:title="菁优网-jyeoo"/>
            <o:lock v:ext="edit" aspectratio="t"/>
            <w10:anchorlock/>
          </v:shape>
        </w:pict>
      </w:r>
      <w:r>
        <w:rPr>
          <w:rFonts w:ascii="Times New Roman" w:eastAsia="新宋体" w:hAnsi="Times New Roman" w:hint="eastAsia"/>
          <w:color w:val="auto"/>
          <w:sz w:val="21"/>
          <w:szCs w:val="21"/>
        </w:rPr>
        <w:t>＝4.5m＞2m，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则直杆没有达到匀速时已经穿过圆盘，由匀变速直线运动的位移公式：s＝</w:t>
      </w:r>
      <w:r>
        <w:rPr>
          <w:color w:val="auto"/>
          <w:position w:val="-22"/>
        </w:rPr>
        <w:pict>
          <v:shape id="_x0000_i1214" type="#_x0000_t75" style="width:9.75pt;height:26.25pt" coordsize="21600,21600" filled="f" stroked="f">
            <v:imagedata r:id="rId190" o:title="菁优网-jyeoo"/>
            <o:lock v:ext="edit" aspectratio="t"/>
            <w10:anchorlock/>
          </v:shape>
        </w:pict>
      </w:r>
      <w:r>
        <w:rPr>
          <w:rFonts w:ascii="Times New Roman" w:eastAsia="新宋体" w:hAnsi="Times New Roman" w:hint="eastAsia"/>
          <w:color w:val="auto"/>
          <w:sz w:val="21"/>
          <w:szCs w:val="21"/>
        </w:rPr>
        <w:t>at</w:t>
      </w:r>
      <w:r>
        <w:rPr>
          <w:rFonts w:ascii="Times New Roman" w:eastAsia="新宋体" w:hAnsi="Times New Roman" w:hint="eastAsia"/>
          <w:color w:val="auto"/>
          <w:sz w:val="24"/>
          <w:szCs w:val="24"/>
          <w:vertAlign w:val="super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得时间为：t＝</w:t>
      </w:r>
      <w:r>
        <w:rPr>
          <w:color w:val="auto"/>
          <w:position w:val="-25"/>
        </w:rPr>
        <w:pict>
          <v:shape id="_x0000_i1215" type="#_x0000_t75" style="width:23.25pt;height:27.75pt" coordsize="21600,21600" filled="f" stroked="f">
            <v:imagedata r:id="rId191" o:title="菁优网-jyeoo"/>
            <o:lock v:ext="edit" aspectratio="t"/>
            <w10:anchorlock/>
          </v:shape>
        </w:pict>
      </w:r>
      <w:r>
        <w:rPr>
          <w:rFonts w:ascii="Times New Roman" w:eastAsia="新宋体" w:hAnsi="Times New Roman" w:hint="eastAsia"/>
          <w:color w:val="auto"/>
          <w:sz w:val="21"/>
          <w:szCs w:val="21"/>
        </w:rPr>
        <w:t>＝</w:t>
      </w:r>
      <w:r>
        <w:rPr>
          <w:color w:val="auto"/>
          <w:position w:val="-25"/>
        </w:rPr>
        <w:pict>
          <v:shape id="_x0000_i1216" type="#_x0000_t75" style="width:35.25pt;height:27.75pt" coordsize="21600,21600" filled="f" stroked="f">
            <v:imagedata r:id="rId192" o:title="菁优网-jyeoo"/>
            <o:lock v:ext="edit" aspectratio="t"/>
            <w10:anchorlock/>
          </v:shape>
        </w:pict>
      </w:r>
      <w:r>
        <w:rPr>
          <w:rFonts w:ascii="Times New Roman" w:eastAsia="新宋体" w:hAnsi="Times New Roman" w:hint="eastAsia"/>
          <w:color w:val="auto"/>
          <w:sz w:val="21"/>
          <w:szCs w:val="21"/>
        </w:rPr>
        <w:t>＝2s；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答：（1）转盘边缘的线速度为3m/s；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（2）直杆向上穿过转盘的时间为2s．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【点评】本题关键先对直板受力分析后，根据牛顿第二定律确定物体的加速度，然后结合运动学公式求解．分析清楚杆的运动过程是正确解题的关键．</w:t>
      </w:r>
    </w:p>
    <w:p>
      <w:pPr>
        <w:spacing w:line="360" w:lineRule="auto"/>
        <w:ind w:left="273" w:hanging="273" w:hangingChars="130"/>
        <w:rPr>
          <w:color w:val="auto"/>
        </w:rPr>
      </w:pPr>
      <w:r>
        <w:rPr>
          <w:rFonts w:ascii="Times New Roman" w:eastAsia="新宋体" w:hAnsi="Times New Roman" w:hint="eastAsia"/>
          <w:color w:val="auto"/>
          <w:sz w:val="21"/>
          <w:szCs w:val="21"/>
        </w:rPr>
        <w:t>33．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回民区校级期中）一个2kg的钢球做匀速圆周运动，线速度是62.8m/s，又已知半径是20米，试求物体做圆周运动的：</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（1）角速度的大小；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（2）周期的大小；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（3）向心力大小．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【分析】（1）根据v＝</w:t>
      </w:r>
      <w:r>
        <w:rPr>
          <w:rFonts w:ascii="Cambria Math" w:eastAsia="Cambria Math" w:hAnsi="Cambria Math"/>
          <w:color w:val="auto"/>
          <w:sz w:val="21"/>
          <w:szCs w:val="21"/>
        </w:rPr>
        <w:t>ω</w:t>
      </w:r>
      <w:r>
        <w:rPr>
          <w:rFonts w:ascii="Times New Roman" w:eastAsia="新宋体" w:hAnsi="Times New Roman" w:hint="eastAsia"/>
          <w:color w:val="auto"/>
          <w:sz w:val="21"/>
          <w:szCs w:val="21"/>
        </w:rPr>
        <w:t>r求得角速度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（2）根据v＝</w:t>
      </w:r>
      <w:r>
        <w:rPr>
          <w:color w:val="auto"/>
          <w:position w:val="-22"/>
        </w:rPr>
        <w:pict>
          <v:shape id="_x0000_i1217" type="#_x0000_t75" style="width:27.75pt;height:26.25pt" coordsize="21600,21600" filled="f" stroked="f">
            <v:imagedata r:id="rId193" o:title="菁优网-jyeoo"/>
            <o:lock v:ext="edit" aspectratio="t"/>
            <w10:anchorlock/>
          </v:shape>
        </w:pict>
      </w:r>
      <w:r>
        <w:rPr>
          <w:rFonts w:ascii="Times New Roman" w:eastAsia="新宋体" w:hAnsi="Times New Roman" w:hint="eastAsia"/>
          <w:color w:val="auto"/>
          <w:sz w:val="21"/>
          <w:szCs w:val="21"/>
        </w:rPr>
        <w:t>求得周期；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（3）根据F＝</w:t>
      </w:r>
      <w:r>
        <w:rPr>
          <w:color w:val="auto"/>
          <w:position w:val="-23"/>
        </w:rPr>
        <w:pict>
          <v:shape id="_x0000_i1218" type="#_x0000_t75" style="width:24pt;height:30.75pt" coordsize="21600,21600" filled="f" stroked="f">
            <v:imagedata r:id="rId194" o:title="菁优网-jyeoo"/>
            <o:lock v:ext="edit" aspectratio="t"/>
            <w10:anchorlock/>
          </v:shape>
        </w:pict>
      </w:r>
      <w:r>
        <w:rPr>
          <w:rFonts w:ascii="Times New Roman" w:eastAsia="新宋体" w:hAnsi="Times New Roman" w:hint="eastAsia"/>
          <w:color w:val="auto"/>
          <w:sz w:val="21"/>
          <w:szCs w:val="21"/>
        </w:rPr>
        <w:t>求得向心力；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【解答】解：（1）根据v＝</w:t>
      </w:r>
      <w:r>
        <w:rPr>
          <w:rFonts w:ascii="Cambria Math" w:eastAsia="Cambria Math" w:hAnsi="Cambria Math"/>
          <w:color w:val="auto"/>
          <w:sz w:val="21"/>
          <w:szCs w:val="21"/>
        </w:rPr>
        <w:t>ω</w:t>
      </w:r>
      <w:r>
        <w:rPr>
          <w:rFonts w:ascii="Times New Roman" w:eastAsia="新宋体" w:hAnsi="Times New Roman" w:hint="eastAsia"/>
          <w:color w:val="auto"/>
          <w:sz w:val="21"/>
          <w:szCs w:val="21"/>
        </w:rPr>
        <w:t>r可知：</w:t>
      </w:r>
      <w:r>
        <w:rPr>
          <w:color w:val="auto"/>
          <w:position w:val="-22"/>
        </w:rPr>
        <w:pict>
          <v:shape id="_x0000_i1219" type="#_x0000_t75" style="width:156pt;height:26.25pt" coordsize="21600,21600" filled="f" stroked="f">
            <v:imagedata r:id="rId195"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（2）根据v＝</w:t>
      </w:r>
      <w:r>
        <w:rPr>
          <w:color w:val="auto"/>
          <w:position w:val="-22"/>
        </w:rPr>
        <w:pict>
          <v:shape id="_x0000_i1220" type="#_x0000_t75" style="width:27.75pt;height:26.25pt" coordsize="21600,21600" filled="f" stroked="f">
            <v:imagedata r:id="rId196" o:title="菁优网-jyeoo"/>
            <o:lock v:ext="edit" aspectratio="t"/>
            <w10:anchorlock/>
          </v:shape>
        </w:pict>
      </w:r>
      <w:r>
        <w:rPr>
          <w:rFonts w:ascii="Times New Roman" w:eastAsia="新宋体" w:hAnsi="Times New Roman" w:hint="eastAsia"/>
          <w:color w:val="auto"/>
          <w:sz w:val="21"/>
          <w:szCs w:val="21"/>
        </w:rPr>
        <w:t>可知：T＝</w:t>
      </w:r>
      <w:r>
        <w:rPr>
          <w:color w:val="auto"/>
          <w:position w:val="-22"/>
        </w:rPr>
        <w:pict>
          <v:shape id="_x0000_i1221" type="#_x0000_t75" style="width:130.5pt;height:26.25pt" coordsize="21600,21600" filled="f" stroked="f">
            <v:imagedata r:id="rId197"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（3）根据F＝</w:t>
      </w:r>
      <w:r>
        <w:rPr>
          <w:color w:val="auto"/>
          <w:position w:val="-23"/>
        </w:rPr>
        <w:pict>
          <v:shape id="_x0000_i1222" type="#_x0000_t75" style="width:24pt;height:30.75pt" coordsize="21600,21600" filled="f" stroked="f">
            <v:imagedata r:id="rId198" o:title="菁优网-jyeoo"/>
            <o:lock v:ext="edit" aspectratio="t"/>
            <w10:anchorlock/>
          </v:shape>
        </w:pict>
      </w:r>
      <w:r>
        <w:rPr>
          <w:rFonts w:ascii="Times New Roman" w:eastAsia="新宋体" w:hAnsi="Times New Roman" w:hint="eastAsia"/>
          <w:color w:val="auto"/>
          <w:sz w:val="21"/>
          <w:szCs w:val="21"/>
        </w:rPr>
        <w:t>可知：F＝</w:t>
      </w:r>
      <w:r>
        <w:rPr>
          <w:color w:val="auto"/>
          <w:position w:val="-23"/>
        </w:rPr>
        <w:pict>
          <v:shape id="_x0000_i1223" type="#_x0000_t75" style="width:97.5pt;height:31.5pt" coordsize="21600,21600" filled="f" stroked="f">
            <v:imagedata r:id="rId199"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答：（1）角速度的大小为3.14rad/s；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（2）周期的大小为2s；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（3）向心力大小为394N．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【点评】解决本题的关键掌握圆周运动线速度、角速度、周期、向心加速度之间的关系，并能灵活运用．</w:t>
      </w:r>
    </w:p>
    <w:p>
      <w:pPr>
        <w:spacing w:line="360" w:lineRule="auto"/>
        <w:rPr>
          <w:color w:val="auto"/>
        </w:rPr>
      </w:pPr>
      <w:r>
        <w:rPr>
          <w:rFonts w:ascii="Times New Roman" w:eastAsia="新宋体" w:hAnsi="Times New Roman" w:hint="eastAsia"/>
          <w:b/>
          <w:color w:val="auto"/>
          <w:sz w:val="21"/>
          <w:szCs w:val="21"/>
        </w:rPr>
        <w:t>五．解答题（共10小题）</w:t>
      </w:r>
    </w:p>
    <w:p>
      <w:pPr>
        <w:spacing w:line="360" w:lineRule="auto"/>
        <w:ind w:left="273" w:hanging="273" w:hangingChars="130"/>
        <w:rPr>
          <w:color w:val="auto"/>
        </w:rPr>
      </w:pPr>
      <w:r>
        <w:rPr>
          <w:rFonts w:ascii="Times New Roman" w:eastAsia="新宋体" w:hAnsi="Times New Roman" w:hint="eastAsia"/>
          <w:color w:val="auto"/>
          <w:sz w:val="21"/>
          <w:szCs w:val="21"/>
        </w:rPr>
        <w:t>34．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龙沙区校级月考）高为h的平台边缘上的P点在地面上P′点的正上方，P′与跑道圆心O的距离为L（L＞R），地面上有一个半径为R的圆形跑道，如图所示，跑道上停有一辆小车（小车图中未画，可以当成质点）．现从P点水平抛出小沙袋，使其落入小车中（沙袋所受空气阻力不计）．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（1）若小车在跑道上运动，则沙袋被抛出时的最大初速度．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（2）若小车沿跑道顺时针做匀速圆周运动，当小车恰好经过A点时，将沙袋抛出，为使沙袋能在D处落入小车中，小车的速率v应满足什么条件？</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224" type="#_x0000_t75" alt="菁优网：http://www.jyeoo.com" style="width:134.25pt;height:65.25pt" coordsize="21600,21600" filled="f" stroked="f">
            <v:imagedata r:id="rId200"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【分析】（1）小车在A点时水平的位移最小，此时的初速度也是最小的，当小车在B点时，水平的位移最大，此时的初速度是最大的；</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（2）要使沙袋能在B处落入小车中，在沙袋落到D点时，小车要刚好到达D位置，小车可以是经过</w:t>
      </w:r>
      <w:r>
        <w:rPr>
          <w:color w:val="auto"/>
          <w:position w:val="-22"/>
        </w:rPr>
        <w:pict>
          <v:shape id="_x0000_i1225" type="#_x0000_t75" style="width:9.75pt;height:26.25pt" coordsize="21600,21600" filled="f" stroked="f">
            <v:imagedata r:id="rId201" o:title="菁优网-jyeoo"/>
            <o:lock v:ext="edit" aspectratio="t"/>
            <w10:anchorlock/>
          </v:shape>
        </w:pict>
      </w:r>
      <w:r>
        <w:rPr>
          <w:rFonts w:ascii="Times New Roman" w:eastAsia="新宋体" w:hAnsi="Times New Roman" w:hint="eastAsia"/>
          <w:color w:val="auto"/>
          <w:sz w:val="21"/>
          <w:szCs w:val="21"/>
        </w:rPr>
        <w:t>圆周到达D点，也可以是经过整数个圆周之后再过</w:t>
      </w:r>
      <w:r>
        <w:rPr>
          <w:color w:val="auto"/>
          <w:position w:val="-22"/>
        </w:rPr>
        <w:pict>
          <v:shape id="_x0000_i1226" type="#_x0000_t75" style="width:9.75pt;height:26.25pt" coordsize="21600,21600" filled="f" stroked="f">
            <v:imagedata r:id="rId202" o:title="菁优网-jyeoo"/>
            <o:lock v:ext="edit" aspectratio="t"/>
            <w10:anchorlock/>
          </v:shape>
        </w:pict>
      </w:r>
      <w:r>
        <w:rPr>
          <w:rFonts w:ascii="Times New Roman" w:eastAsia="新宋体" w:hAnsi="Times New Roman" w:hint="eastAsia"/>
          <w:color w:val="auto"/>
          <w:sz w:val="21"/>
          <w:szCs w:val="21"/>
        </w:rPr>
        <w:t>圆周到达D点，根据它们的时间相同可以求得小车速度的关系．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【解答】解：（1）沙袋从P点被抛出后做平抛运动，设它的落地时间为t，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则h＝</w:t>
      </w:r>
      <w:r>
        <w:rPr>
          <w:color w:val="auto"/>
          <w:position w:val="-22"/>
        </w:rPr>
        <w:pict>
          <v:shape id="_x0000_i1227" type="#_x0000_t75" style="width:9.75pt;height:26.25pt" coordsize="21600,21600" filled="f" stroked="f">
            <v:imagedata r:id="rId203" o:title="菁优网-jyeoo"/>
            <o:lock v:ext="edit" aspectratio="t"/>
            <w10:anchorlock/>
          </v:shape>
        </w:pict>
      </w:r>
      <w:r>
        <w:rPr>
          <w:rFonts w:ascii="Times New Roman" w:eastAsia="新宋体" w:hAnsi="Times New Roman" w:hint="eastAsia"/>
          <w:color w:val="auto"/>
          <w:sz w:val="21"/>
          <w:szCs w:val="21"/>
        </w:rPr>
        <w:t>gt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，t＝</w:t>
      </w:r>
      <w:r>
        <w:rPr>
          <w:color w:val="auto"/>
          <w:position w:val="-26"/>
        </w:rPr>
        <w:pict>
          <v:shape id="_x0000_i1228" type="#_x0000_t75" style="width:23.25pt;height:28.5pt" coordsize="21600,21600" filled="f" stroked="f">
            <v:imagedata r:id="rId204"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若当小车经过C点时沙袋刚好落入，抛出时的初速度最大，有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x</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0max</w:t>
      </w:r>
      <w:r>
        <w:rPr>
          <w:rFonts w:ascii="Times New Roman" w:eastAsia="新宋体" w:hAnsi="Times New Roman" w:hint="eastAsia"/>
          <w:color w:val="auto"/>
          <w:sz w:val="21"/>
          <w:szCs w:val="21"/>
        </w:rPr>
        <w:t>t＝L+R，</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得：v</w:t>
      </w:r>
      <w:r>
        <w:rPr>
          <w:rFonts w:ascii="Times New Roman" w:eastAsia="新宋体" w:hAnsi="Times New Roman" w:hint="eastAsia"/>
          <w:color w:val="auto"/>
          <w:sz w:val="24"/>
          <w:szCs w:val="24"/>
          <w:vertAlign w:val="subscript"/>
        </w:rPr>
        <w:t>0max</w:t>
      </w:r>
      <w:r>
        <w:rPr>
          <w:rFonts w:ascii="Times New Roman" w:eastAsia="新宋体" w:hAnsi="Times New Roman" w:hint="eastAsia"/>
          <w:color w:val="auto"/>
          <w:sz w:val="21"/>
          <w:szCs w:val="21"/>
        </w:rPr>
        <w:t>＝（L+R）</w:t>
      </w:r>
      <w:r>
        <w:rPr>
          <w:color w:val="auto"/>
          <w:position w:val="-25"/>
        </w:rPr>
        <w:pict>
          <v:shape id="_x0000_i1229" type="#_x0000_t75" style="width:23.25pt;height:28.5pt" coordsize="21600,21600" filled="f" stroked="f">
            <v:imagedata r:id="rId205"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（2）要使沙袋能在D处落入小车中，小车运动的时间应与沙袋下落和时间相同，</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AB</w:t>
      </w:r>
      <w:r>
        <w:rPr>
          <w:rFonts w:ascii="Times New Roman" w:eastAsia="新宋体" w:hAnsi="Times New Roman" w:hint="eastAsia"/>
          <w:color w:val="auto"/>
          <w:sz w:val="21"/>
          <w:szCs w:val="21"/>
        </w:rPr>
        <w:t>＝（n+</w:t>
      </w:r>
      <w:r>
        <w:rPr>
          <w:color w:val="auto"/>
          <w:position w:val="-22"/>
        </w:rPr>
        <w:pict>
          <v:shape id="_x0000_i1230" type="#_x0000_t75" style="width:9.75pt;height:26.25pt" coordsize="21600,21600" filled="f" stroked="f">
            <v:imagedata r:id="rId202"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231" type="#_x0000_t75" style="width:27.75pt;height:26.25pt" coordsize="21600,21600" filled="f" stroked="f">
            <v:imagedata r:id="rId206" o:title="菁优网-jyeoo"/>
            <o:lock v:ext="edit" aspectratio="t"/>
            <w10:anchorlock/>
          </v:shape>
        </w:pict>
      </w:r>
      <w:r>
        <w:rPr>
          <w:rFonts w:ascii="Times New Roman" w:eastAsia="新宋体" w:hAnsi="Times New Roman" w:hint="eastAsia"/>
          <w:color w:val="auto"/>
          <w:sz w:val="21"/>
          <w:szCs w:val="21"/>
        </w:rPr>
        <w:t>（n＝0，1，2，3…），…2    t</w:t>
      </w:r>
      <w:r>
        <w:rPr>
          <w:rFonts w:ascii="Times New Roman" w:eastAsia="新宋体" w:hAnsi="Times New Roman" w:hint="eastAsia"/>
          <w:color w:val="auto"/>
          <w:sz w:val="24"/>
          <w:szCs w:val="24"/>
          <w:vertAlign w:val="subscript"/>
        </w:rPr>
        <w:t>AB</w:t>
      </w:r>
      <w:r>
        <w:rPr>
          <w:rFonts w:ascii="Times New Roman" w:eastAsia="新宋体" w:hAnsi="Times New Roman" w:hint="eastAsia"/>
          <w:color w:val="auto"/>
          <w:sz w:val="21"/>
          <w:szCs w:val="21"/>
        </w:rPr>
        <w:t>＝t＝</w:t>
      </w:r>
      <w:r>
        <w:rPr>
          <w:color w:val="auto"/>
          <w:position w:val="-26"/>
        </w:rPr>
        <w:pict>
          <v:shape id="_x0000_i1232" type="#_x0000_t75" style="width:23.25pt;height:28.5pt" coordsize="21600,21600" filled="f" stroked="f">
            <v:imagedata r:id="rId204"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得：v＝</w:t>
      </w:r>
      <w:r>
        <w:rPr>
          <w:color w:val="auto"/>
          <w:position w:val="-25"/>
        </w:rPr>
        <w:pict>
          <v:shape id="_x0000_i1233" type="#_x0000_t75" style="width:81pt;height:28.5pt" coordsize="21600,21600" filled="f" stroked="f">
            <v:imagedata r:id="rId207" o:title="菁优网-jyeoo"/>
            <o:lock v:ext="edit" aspectratio="t"/>
            <w10:anchorlock/>
          </v:shape>
        </w:pict>
      </w:r>
      <w:r>
        <w:rPr>
          <w:rFonts w:ascii="Times New Roman" w:eastAsia="新宋体" w:hAnsi="Times New Roman" w:hint="eastAsia"/>
          <w:color w:val="auto"/>
          <w:sz w:val="21"/>
          <w:szCs w:val="21"/>
        </w:rPr>
        <w:t>（n＝0，1，2，3…）．</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答：（1）若小车在跑道上运动，则沙袋被抛出时的最大初速度．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（2）若小车沿跑道顺时针做匀速圆周运动，当小车恰好经过A点时，将沙袋抛出，为使沙袋能在D处落入小车中，小车的速率v应满足什么条件？</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【点评】本题是对平抛运动规律的考查，在分析第二问的时候，要考虑到小车运动的周期性，小车并一定是经过</w:t>
      </w:r>
      <w:r>
        <w:rPr>
          <w:color w:val="auto"/>
          <w:position w:val="-22"/>
        </w:rPr>
        <w:pict>
          <v:shape id="_x0000_i1234" type="#_x0000_t75" style="width:9.75pt;height:26.25pt" coordsize="21600,21600" filled="f" stroked="f">
            <v:imagedata r:id="rId202" o:title="菁优网-jyeoo"/>
            <o:lock v:ext="edit" aspectratio="t"/>
            <w10:anchorlock/>
          </v:shape>
        </w:pict>
      </w:r>
      <w:r>
        <w:rPr>
          <w:rFonts w:ascii="Times New Roman" w:eastAsia="新宋体" w:hAnsi="Times New Roman" w:hint="eastAsia"/>
          <w:color w:val="auto"/>
          <w:sz w:val="21"/>
          <w:szCs w:val="21"/>
        </w:rPr>
        <w:t>圆周，也可以是经过了多个圆周之后再经过</w:t>
      </w:r>
      <w:r>
        <w:rPr>
          <w:color w:val="auto"/>
          <w:position w:val="-22"/>
        </w:rPr>
        <w:pict>
          <v:shape id="_x0000_i1235" type="#_x0000_t75" style="width:9.75pt;height:26.25pt" coordsize="21600,21600" filled="f" stroked="f">
            <v:imagedata r:id="rId202" o:title="菁优网-jyeoo"/>
            <o:lock v:ext="edit" aspectratio="t"/>
            <w10:anchorlock/>
          </v:shape>
        </w:pict>
      </w:r>
      <w:r>
        <w:rPr>
          <w:rFonts w:ascii="Times New Roman" w:eastAsia="新宋体" w:hAnsi="Times New Roman" w:hint="eastAsia"/>
          <w:color w:val="auto"/>
          <w:sz w:val="21"/>
          <w:szCs w:val="21"/>
        </w:rPr>
        <w:t>圆周后恰好到达D点，这是同学在解题时经常忽略而出错的地方．</w:t>
      </w:r>
    </w:p>
    <w:p>
      <w:pPr>
        <w:spacing w:line="360" w:lineRule="auto"/>
        <w:ind w:left="273" w:hanging="273" w:hangingChars="130"/>
        <w:rPr>
          <w:color w:val="auto"/>
        </w:rPr>
      </w:pPr>
      <w:r>
        <w:rPr>
          <w:rFonts w:ascii="Times New Roman" w:eastAsia="新宋体" w:hAnsi="Times New Roman" w:hint="eastAsia"/>
          <w:color w:val="auto"/>
          <w:sz w:val="21"/>
          <w:szCs w:val="21"/>
        </w:rPr>
        <w:t>35．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东安区校级期末）如图所示，光滑水平面AB与竖直面内的半圆形导轨在B点相接，导轨半径为R．一个质量为m的物块（可视为质点）将弹簧压缩至A点后由静止释放，在弹力作用下物块获得某一向右速度后脱离弹簧，当它经过B点进入导轨瞬间对导轨的压力为其重力的7倍，之后向上运动恰能完成半个圆周运动到达C点．试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（1）弹簧开始时的弹性势能；</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（2）物块从B点运动至C点克服阻力做的功．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236" type="#_x0000_t75" alt="菁优网：http://www.jyeoo.com" style="width:150.75pt;height:93pt" coordsize="21600,21600" filled="f" stroked="f">
            <v:imagedata r:id="rId208"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【分析】（1）研究物体经过B点的状态，根据牛顿运动定律求出物体经过B点的速度，得到物体的动能，物体从A点至B点的过程中机械能守恒定律，弹簧的弹性势能等于体经过B点的动能；</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（2）物体恰好到达C点时，由重力充当向心力，由牛顿第二定律求出C点的速度，物体从B到C的过程，运用动能定理求解克服阻力做的功；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【解答】解：（1）物块在B点时，由牛顿第二定律得：</w:t>
      </w:r>
      <w:r>
        <w:rPr>
          <w:color w:val="auto"/>
          <w:position w:val="-23"/>
        </w:rPr>
        <w:pict>
          <v:shape id="_x0000_i1237" type="#_x0000_t75" style="width:61.5pt;height:34.5pt" coordsize="21600,21600" filled="f" stroked="f">
            <v:imagedata r:id="rId209"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由题意：F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＝7mg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物体经过B点的动能：</w:t>
      </w:r>
      <w:r>
        <w:rPr>
          <w:color w:val="auto"/>
          <w:position w:val="-22"/>
        </w:rPr>
        <w:pict>
          <v:shape id="_x0000_i1238" type="#_x0000_t75" style="width:89.25pt;height:26.25pt" coordsize="21600,21600" filled="f" stroked="f">
            <v:imagedata r:id="rId210" o:title="菁优网-jyeoo"/>
            <o:lock v:ext="edit" aspectratio="t"/>
            <w10:anchorlock/>
          </v:shape>
        </w:pict>
      </w:r>
      <w:r>
        <w:rPr>
          <w:rFonts w:ascii="Times New Roman" w:eastAsia="新宋体" w:hAnsi="Times New Roman" w:hint="eastAsia"/>
          <w:color w:val="auto"/>
          <w:sz w:val="21"/>
          <w:szCs w:val="21"/>
        </w:rPr>
        <w:t xml:space="preserve">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在物体从A点至B点的过程中，根据机械能守恒定律，弹簧的弹性势能：E</w:t>
      </w:r>
      <w:r>
        <w:rPr>
          <w:rFonts w:ascii="Times New Roman" w:eastAsia="新宋体" w:hAnsi="Times New Roman" w:hint="eastAsia"/>
          <w:color w:val="auto"/>
          <w:sz w:val="24"/>
          <w:szCs w:val="24"/>
          <w:vertAlign w:val="subscript"/>
        </w:rPr>
        <w:t>p</w:t>
      </w:r>
      <w:r>
        <w:rPr>
          <w:rFonts w:ascii="Times New Roman" w:eastAsia="新宋体" w:hAnsi="Times New Roman" w:hint="eastAsia"/>
          <w:color w:val="auto"/>
          <w:sz w:val="21"/>
          <w:szCs w:val="21"/>
        </w:rPr>
        <w:t>＝E</w:t>
      </w:r>
      <w:r>
        <w:rPr>
          <w:rFonts w:ascii="Times New Roman" w:eastAsia="新宋体" w:hAnsi="Times New Roman" w:hint="eastAsia"/>
          <w:color w:val="auto"/>
          <w:sz w:val="24"/>
          <w:szCs w:val="24"/>
          <w:vertAlign w:val="subscript"/>
        </w:rPr>
        <w:t>kB</w:t>
      </w:r>
      <w:r>
        <w:rPr>
          <w:rFonts w:ascii="Times New Roman" w:eastAsia="新宋体" w:hAnsi="Times New Roman" w:hint="eastAsia"/>
          <w:color w:val="auto"/>
          <w:sz w:val="21"/>
          <w:szCs w:val="21"/>
        </w:rPr>
        <w:t>＝3mgR．</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（2）物体到达C点仅受重力mg，根据牛顿第二定律有：</w:t>
      </w:r>
      <w:r>
        <w:rPr>
          <w:color w:val="auto"/>
          <w:position w:val="-23"/>
        </w:rPr>
        <w:pict>
          <v:shape id="_x0000_i1239" type="#_x0000_t75" style="width:42pt;height:34.5pt" coordsize="21600,21600" filled="f" stroked="f">
            <v:imagedata r:id="rId211"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240" type="#_x0000_t75" style="width:94.5pt;height:26.25pt" coordsize="21600,21600" filled="f" stroked="f">
            <v:imagedata r:id="rId212"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物体从B点到C点只有重力和阻力做功，根据动能定理有：W</w:t>
      </w:r>
      <w:r>
        <w:rPr>
          <w:rFonts w:ascii="Times New Roman" w:eastAsia="新宋体" w:hAnsi="Times New Roman" w:hint="eastAsia"/>
          <w:color w:val="auto"/>
          <w:sz w:val="24"/>
          <w:szCs w:val="24"/>
          <w:vertAlign w:val="subscript"/>
        </w:rPr>
        <w:t>阻</w:t>
      </w:r>
      <w:r>
        <w:rPr>
          <w:rFonts w:ascii="Times New Roman" w:eastAsia="新宋体" w:hAnsi="Times New Roman" w:hint="eastAsia"/>
          <w:color w:val="auto"/>
          <w:sz w:val="21"/>
          <w:szCs w:val="21"/>
        </w:rPr>
        <w:t>﹣mg•2R＝E</w:t>
      </w:r>
      <w:r>
        <w:rPr>
          <w:rFonts w:ascii="Times New Roman" w:eastAsia="新宋体" w:hAnsi="Times New Roman" w:hint="eastAsia"/>
          <w:color w:val="auto"/>
          <w:sz w:val="24"/>
          <w:szCs w:val="24"/>
          <w:vertAlign w:val="subscript"/>
        </w:rPr>
        <w:t>kC</w:t>
      </w:r>
      <w:r>
        <w:rPr>
          <w:rFonts w:ascii="Times New Roman" w:eastAsia="新宋体" w:hAnsi="Times New Roman" w:hint="eastAsia"/>
          <w:color w:val="auto"/>
          <w:sz w:val="21"/>
          <w:szCs w:val="21"/>
        </w:rPr>
        <w:t>﹣E</w:t>
      </w:r>
      <w:r>
        <w:rPr>
          <w:rFonts w:ascii="Times New Roman" w:eastAsia="新宋体" w:hAnsi="Times New Roman" w:hint="eastAsia"/>
          <w:color w:val="auto"/>
          <w:sz w:val="24"/>
          <w:szCs w:val="24"/>
          <w:vertAlign w:val="subscript"/>
        </w:rPr>
        <w:t>kB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解得：W</w:t>
      </w:r>
      <w:r>
        <w:rPr>
          <w:rFonts w:ascii="Times New Roman" w:eastAsia="新宋体" w:hAnsi="Times New Roman" w:hint="eastAsia"/>
          <w:color w:val="auto"/>
          <w:sz w:val="24"/>
          <w:szCs w:val="24"/>
          <w:vertAlign w:val="subscript"/>
        </w:rPr>
        <w:t>阻</w:t>
      </w:r>
      <w:r>
        <w:rPr>
          <w:rFonts w:ascii="Times New Roman" w:eastAsia="新宋体" w:hAnsi="Times New Roman" w:hint="eastAsia"/>
          <w:color w:val="auto"/>
          <w:sz w:val="21"/>
          <w:szCs w:val="21"/>
        </w:rPr>
        <w:t>＝﹣0.5mgR</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所以物体从B点运动至C点克服阻力做的功为：W＝0.5mgR．</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答：（1）弹簧开始时的弹性势能3mgR  （2）块从B点运动至C点克服阻力做的功0.5mgR．</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【点评】本题的解题关键是根据牛顿第二定律求出物体经过B、C两点的速度，再结合动能定理、平抛运动的知识求解．</w:t>
      </w:r>
    </w:p>
    <w:p>
      <w:pPr>
        <w:spacing w:line="360" w:lineRule="auto"/>
        <w:ind w:left="273" w:hanging="273" w:hangingChars="130"/>
        <w:rPr>
          <w:color w:val="auto"/>
        </w:rPr>
      </w:pPr>
      <w:r>
        <w:rPr>
          <w:rFonts w:ascii="Times New Roman" w:eastAsia="新宋体" w:hAnsi="Times New Roman" w:hint="eastAsia"/>
          <w:color w:val="auto"/>
          <w:sz w:val="21"/>
          <w:szCs w:val="21"/>
        </w:rPr>
        <w:t>36．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遂溪县校级期中）如图所示，直径为d的圆筒绕中心轴做匀速圆周运动，枪口发射的子弹速度为v，并沿直径匀速穿过圆筒，若子弹穿出后在圆筒上只留下一个弹孔，则圆筒运动的角速度为多少？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241" type="#_x0000_t75" alt="菁优网：http://www.jyeoo.com" style="width:142.5pt;height:98.25pt" coordsize="21600,21600" filled="f" stroked="f">
            <v:imagedata r:id="rId213"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【分析】子弹沿圆筒直径穿过圆筒，结果发现圆筒上只有一个弹孔，在子弹飞行的时间内，圆筒转动的角度为（2n﹣1）</w:t>
      </w:r>
      <w:r>
        <w:rPr>
          <w:rFonts w:ascii="Cambria Math" w:eastAsia="Cambria Math" w:hAnsi="Cambria Math"/>
          <w:color w:val="auto"/>
          <w:sz w:val="21"/>
          <w:szCs w:val="21"/>
        </w:rPr>
        <w:t>π</w:t>
      </w:r>
      <w:r>
        <w:rPr>
          <w:rFonts w:ascii="Times New Roman" w:eastAsia="新宋体" w:hAnsi="Times New Roman" w:hint="eastAsia"/>
          <w:color w:val="auto"/>
          <w:sz w:val="21"/>
          <w:szCs w:val="21"/>
        </w:rPr>
        <w:t>，n＝1、2、3…，结合角速度求出时间，从而得出子弹的速度．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【解答】解：在子弹飞行的时间内，圆筒转动的角度为（2n﹣1）</w:t>
      </w:r>
      <w:r>
        <w:rPr>
          <w:rFonts w:ascii="Cambria Math" w:eastAsia="Cambria Math" w:hAnsi="Cambria Math"/>
          <w:color w:val="auto"/>
          <w:sz w:val="21"/>
          <w:szCs w:val="21"/>
        </w:rPr>
        <w:t>π</w:t>
      </w:r>
      <w:r>
        <w:rPr>
          <w:rFonts w:ascii="Times New Roman" w:eastAsia="新宋体" w:hAnsi="Times New Roman" w:hint="eastAsia"/>
          <w:color w:val="auto"/>
          <w:sz w:val="21"/>
          <w:szCs w:val="21"/>
        </w:rPr>
        <w:t>，n＝1、2、3…，</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则时间：</w:t>
      </w:r>
    </w:p>
    <w:p>
      <w:pPr>
        <w:spacing w:line="360" w:lineRule="auto"/>
        <w:ind w:left="273" w:right="0" w:firstLine="0" w:leftChars="130" w:firstLineChars="0"/>
        <w:rPr>
          <w:color w:val="auto"/>
        </w:rPr>
      </w:pPr>
      <w:r>
        <w:rPr>
          <w:color w:val="auto"/>
          <w:position w:val="-22"/>
        </w:rPr>
        <w:pict>
          <v:shape id="_x0000_i1242" type="#_x0000_t75" style="width:65.25pt;height:26.25pt" coordsize="21600,21600" filled="f" stroked="f">
            <v:imagedata r:id="rId214" o:title="菁优网-jyeoo"/>
            <o:lock v:ext="edit" aspectratio="t"/>
            <w10:anchorlock/>
          </v:shape>
        </w:pict>
      </w:r>
      <w:r>
        <w:rPr>
          <w:rFonts w:ascii="Times New Roman" w:eastAsia="新宋体" w:hAnsi="Times New Roman" w:hint="eastAsia"/>
          <w:color w:val="auto"/>
          <w:sz w:val="21"/>
          <w:szCs w:val="21"/>
        </w:rPr>
        <w:t>，（n＝1、2、3…）．</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所以子弹的速度：</w:t>
      </w:r>
    </w:p>
    <w:p>
      <w:pPr>
        <w:spacing w:line="360" w:lineRule="auto"/>
        <w:ind w:left="273" w:right="0" w:firstLine="0" w:leftChars="130" w:firstLineChars="0"/>
        <w:rPr>
          <w:color w:val="auto"/>
        </w:rPr>
      </w:pPr>
      <w:r>
        <w:rPr>
          <w:color w:val="auto"/>
          <w:position w:val="-22"/>
        </w:rPr>
        <w:pict>
          <v:shape id="_x0000_i1243" type="#_x0000_t75" style="width:23.25pt;height:26.25pt" coordsize="21600,21600" filled="f" stroked="f">
            <v:imagedata r:id="rId215"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w:t>
      </w:r>
    </w:p>
    <w:p>
      <w:pPr>
        <w:spacing w:line="360" w:lineRule="auto"/>
        <w:ind w:left="273" w:right="0" w:firstLine="0" w:leftChars="130" w:firstLineChars="0"/>
        <w:rPr>
          <w:color w:val="auto"/>
        </w:rPr>
      </w:pPr>
      <w:r>
        <w:rPr>
          <w:color w:val="auto"/>
          <w:position w:val="-22"/>
        </w:rPr>
        <w:pict>
          <v:shape id="_x0000_i1244" type="#_x0000_t75" style="width:77.25pt;height:26.25pt" coordsize="21600,21600" filled="f" stroked="f">
            <v:imagedata r:id="rId216" o:title="菁优网-jyeoo"/>
            <o:lock v:ext="edit" aspectratio="t"/>
            <w10:anchorlock/>
          </v:shape>
        </w:pict>
      </w:r>
      <w:r>
        <w:rPr>
          <w:rFonts w:ascii="Times New Roman" w:eastAsia="新宋体" w:hAnsi="Times New Roman" w:hint="eastAsia"/>
          <w:color w:val="auto"/>
          <w:sz w:val="21"/>
          <w:szCs w:val="21"/>
        </w:rPr>
        <w:t>，（n＝1、2、3…）．</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圆筒运动的角速度为</w:t>
      </w:r>
      <w:r>
        <w:rPr>
          <w:color w:val="auto"/>
          <w:position w:val="-22"/>
        </w:rPr>
        <w:pict>
          <v:shape id="_x0000_i1245" type="#_x0000_t75" style="width:77.25pt;height:26.25pt" coordsize="21600,21600" filled="f" stroked="f">
            <v:imagedata r:id="rId216" o:title="菁优网-jyeoo"/>
            <o:lock v:ext="edit" aspectratio="t"/>
            <w10:anchorlock/>
          </v:shape>
        </w:pict>
      </w:r>
      <w:r>
        <w:rPr>
          <w:rFonts w:ascii="Times New Roman" w:eastAsia="新宋体" w:hAnsi="Times New Roman" w:hint="eastAsia"/>
          <w:color w:val="auto"/>
          <w:sz w:val="21"/>
          <w:szCs w:val="21"/>
        </w:rPr>
        <w:t>，（n＝1、2、3…）．</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【点评】解决本题的关键知道圆筒转动的周期性，结合转过角度的通项式得出运动的时间，抓住子弹飞行的时间和圆筒转动时间相等进行求解．</w:t>
      </w:r>
    </w:p>
    <w:p>
      <w:pPr>
        <w:spacing w:line="360" w:lineRule="auto"/>
        <w:ind w:left="273" w:hanging="273" w:hangingChars="130"/>
        <w:rPr>
          <w:color w:val="auto"/>
        </w:rPr>
      </w:pPr>
      <w:r>
        <w:rPr>
          <w:rFonts w:ascii="Times New Roman" w:eastAsia="新宋体" w:hAnsi="Times New Roman" w:hint="eastAsia"/>
          <w:color w:val="auto"/>
          <w:sz w:val="21"/>
          <w:szCs w:val="21"/>
        </w:rPr>
        <w:t>37．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长沙校级月考）如图所示，M是水平放置的半径足够大的圆盘，绕过其圆心的竖直轴匀速转动，规定经过圆心O点且水平向右为x轴正方向。在O点正上方距盘面高为h＝1.25m处有一个可间断滴水的容器，从t＝0时刻开始，容器沿水平轨道向x轴正方向做初速度为零的匀加速直线运动。已知t＝0时刻滴下第一滴水，以后每当前一滴水刚好落到盘面时再滴下一滴水。则：（取g＝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（1）每一滴水离开容器后经过多长时间滴落到盘面上？</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（2）要使每一滴水在盘面上的落点都位于同一直线上，圆盘的角速度应为多大？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（3）当圆盘的角速度为2</w:t>
      </w:r>
      <w:r>
        <w:rPr>
          <w:rFonts w:ascii="Cambria Math" w:eastAsia="Cambria Math" w:hAnsi="Cambria Math"/>
          <w:color w:val="auto"/>
          <w:sz w:val="21"/>
          <w:szCs w:val="21"/>
        </w:rPr>
        <w:t>π</w:t>
      </w:r>
      <w:r>
        <w:rPr>
          <w:rFonts w:ascii="Times New Roman" w:eastAsia="新宋体" w:hAnsi="Times New Roman" w:hint="eastAsia"/>
          <w:color w:val="auto"/>
          <w:sz w:val="21"/>
          <w:szCs w:val="21"/>
        </w:rPr>
        <w:t>rad/s时，第二滴水与第三滴水在盘面上落点间的距离2m，求容器的加速度a为多大？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246" type="#_x0000_t75" alt="菁优网：http://www.jyeoo.com" style="width:146.25pt;height:92.25pt" coordsize="21600,21600" filled="f" stroked="f">
            <v:imagedata r:id="rId217"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【分析】（1）离开容器后，每一滴水在竖直方向上做自由落体运动，水平方向做匀加速直线运动，水滴运动的时间等于竖直方向运动的时间，由高度决定；</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（2）要使每一滴水在盘面上的落点都位于同一直线上，则圆盘在t秒内转过的弧度为k</w:t>
      </w:r>
      <w:r>
        <w:rPr>
          <w:rFonts w:ascii="Cambria Math" w:eastAsia="Cambria Math" w:hAnsi="Cambria Math"/>
          <w:color w:val="auto"/>
          <w:sz w:val="21"/>
          <w:szCs w:val="21"/>
        </w:rPr>
        <w:t>π</w:t>
      </w:r>
      <w:r>
        <w:rPr>
          <w:rFonts w:ascii="Times New Roman" w:eastAsia="新宋体" w:hAnsi="Times New Roman" w:hint="eastAsia"/>
          <w:color w:val="auto"/>
          <w:sz w:val="21"/>
          <w:szCs w:val="21"/>
        </w:rPr>
        <w:t>，k为不为零的正整数；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（3）通过匀加速直线运动的公式求出两个水滴在水平方向上的位移，再算出两个位移之间的夹角，根据位移关系算出容器的加速度。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【解答】解：（1）由于离开容器后，每一滴水在竖直方向上做自由落体运动。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所以每一滴水滴落到盘面上所用时间</w:t>
      </w:r>
      <w:r>
        <w:rPr>
          <w:color w:val="auto"/>
          <w:position w:val="-26"/>
        </w:rPr>
        <w:pict>
          <v:shape id="_x0000_i1247" type="#_x0000_t75" style="width:36.75pt;height:28.5pt" coordsize="21600,21600" filled="f" stroked="f">
            <v:imagedata r:id="rId218" o:title="菁优网-jyeoo"/>
            <o:lock v:ext="edit" aspectratio="t"/>
            <w10:anchorlock/>
          </v:shape>
        </w:pict>
      </w:r>
      <w:r>
        <w:rPr>
          <w:rFonts w:ascii="Times New Roman" w:eastAsia="新宋体" w:hAnsi="Times New Roman" w:hint="eastAsia"/>
          <w:color w:val="auto"/>
          <w:sz w:val="21"/>
          <w:szCs w:val="21"/>
        </w:rPr>
        <w:t>＝0.5s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    （2）因为使每一滴水在盘面上的落点都位于同一直线，则圆盘在t秒内转过的弧度为k</w:t>
      </w:r>
      <w:r>
        <w:rPr>
          <w:rFonts w:ascii="Cambria Math" w:eastAsia="Cambria Math" w:hAnsi="Cambria Math"/>
          <w:color w:val="auto"/>
          <w:sz w:val="21"/>
          <w:szCs w:val="21"/>
        </w:rPr>
        <w:t>π</w:t>
      </w:r>
      <w:r>
        <w:rPr>
          <w:rFonts w:ascii="Times New Roman" w:eastAsia="新宋体" w:hAnsi="Times New Roman" w:hint="eastAsia"/>
          <w:color w:val="auto"/>
          <w:sz w:val="21"/>
          <w:szCs w:val="21"/>
        </w:rPr>
        <w:t>，k为不为零的正整数。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w:t>
      </w:r>
      <w:r>
        <w:rPr>
          <w:rFonts w:ascii="Cambria Math" w:eastAsia="Cambria Math" w:hAnsi="Cambria Math"/>
          <w:color w:val="auto"/>
          <w:sz w:val="21"/>
          <w:szCs w:val="21"/>
        </w:rPr>
        <w:t>ω</w:t>
      </w:r>
      <w:r>
        <w:rPr>
          <w:rFonts w:ascii="Times New Roman" w:eastAsia="新宋体" w:hAnsi="Times New Roman" w:hint="eastAsia"/>
          <w:color w:val="auto"/>
          <w:sz w:val="21"/>
          <w:szCs w:val="21"/>
        </w:rPr>
        <w:t>t＝k</w:t>
      </w:r>
      <w:r>
        <w:rPr>
          <w:rFonts w:ascii="Cambria Math" w:eastAsia="Cambria Math" w:hAnsi="Cambria Math"/>
          <w:color w:val="auto"/>
          <w:sz w:val="21"/>
          <w:szCs w:val="21"/>
        </w:rPr>
        <w:t>π</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     即</w:t>
      </w:r>
      <w:r>
        <w:rPr>
          <w:color w:val="auto"/>
          <w:position w:val="-25"/>
        </w:rPr>
        <w:pict>
          <v:shape id="_x0000_i1248" type="#_x0000_t75" style="width:60.75pt;height:28.5pt" coordsize="21600,21600" filled="f" stroked="f">
            <v:imagedata r:id="rId219" o:title="菁优网-jyeoo"/>
            <o:lock v:ext="edit" aspectratio="t"/>
            <w10:anchorlock/>
          </v:shape>
        </w:pict>
      </w:r>
      <w:r>
        <w:rPr>
          <w:rFonts w:ascii="Times New Roman" w:eastAsia="新宋体" w:hAnsi="Times New Roman" w:hint="eastAsia"/>
          <w:color w:val="auto"/>
          <w:sz w:val="21"/>
          <w:szCs w:val="21"/>
        </w:rPr>
        <w:t>＝2k</w:t>
      </w:r>
      <w:r>
        <w:rPr>
          <w:rFonts w:ascii="Cambria Math" w:eastAsia="Cambria Math" w:hAnsi="Cambria Math"/>
          <w:color w:val="auto"/>
          <w:sz w:val="21"/>
          <w:szCs w:val="21"/>
        </w:rPr>
        <w:t>π</w:t>
      </w:r>
      <w:r>
        <w:rPr>
          <w:rFonts w:ascii="Times New Roman" w:eastAsia="新宋体" w:hAnsi="Times New Roman" w:hint="eastAsia"/>
          <w:color w:val="auto"/>
          <w:sz w:val="21"/>
          <w:szCs w:val="21"/>
        </w:rPr>
        <w:t xml:space="preserve"> rad/s，其中k＝1，2，3…</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    （3）因为第二滴水离开O点的距离为</w:t>
      </w:r>
      <w:r>
        <w:rPr>
          <w:color w:val="auto"/>
          <w:position w:val="-22"/>
        </w:rPr>
        <w:pict>
          <v:shape id="_x0000_i1249" type="#_x0000_t75" style="width:90pt;height:26.25pt" coordsize="21600,21600" filled="f" stroked="f">
            <v:imagedata r:id="rId220" o:title="菁优网-jyeoo"/>
            <o:lock v:ext="edit" aspectratio="t"/>
            <w10:anchorlock/>
          </v:shape>
        </w:pict>
      </w:r>
      <w:r>
        <w:rPr>
          <w:rFonts w:ascii="Times New Roman" w:eastAsia="新宋体" w:hAnsi="Times New Roman" w:hint="eastAsia"/>
          <w:color w:val="auto"/>
          <w:sz w:val="21"/>
          <w:szCs w:val="21"/>
        </w:rPr>
        <w:t>…</w:t>
      </w:r>
      <w:r>
        <w:rPr>
          <w:rFonts w:ascii="Times New Roman" w:eastAsia="Calibri" w:hAnsi="Times New Roman" w:hint="eastAsia"/>
          <w:color w:val="auto"/>
          <w:sz w:val="21"/>
          <w:szCs w:val="21"/>
        </w:rPr>
        <w:t>①</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         第三滴水离开O点的距离为</w:t>
      </w:r>
      <w:r>
        <w:rPr>
          <w:color w:val="auto"/>
          <w:position w:val="-22"/>
        </w:rPr>
        <w:pict>
          <v:shape id="_x0000_i1250" type="#_x0000_t75" style="width:114pt;height:26.25pt" coordsize="21600,21600" filled="f" stroked="f">
            <v:imagedata r:id="rId221" o:title="菁优网-jyeoo"/>
            <o:lock v:ext="edit" aspectratio="t"/>
            <w10:anchorlock/>
          </v:shape>
        </w:pict>
      </w:r>
      <w:r>
        <w:rPr>
          <w:rFonts w:ascii="Times New Roman" w:eastAsia="新宋体" w:hAnsi="Times New Roman" w:hint="eastAsia"/>
          <w:color w:val="auto"/>
          <w:sz w:val="21"/>
          <w:szCs w:val="21"/>
        </w:rPr>
        <w:t>…</w:t>
      </w:r>
      <w:r>
        <w:rPr>
          <w:rFonts w:ascii="Times New Roman" w:eastAsia="Calibri" w:hAnsi="Times New Roman" w:hint="eastAsia"/>
          <w:color w:val="auto"/>
          <w:sz w:val="21"/>
          <w:szCs w:val="21"/>
        </w:rPr>
        <w:t>②</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         （上面</w:t>
      </w:r>
      <w:r>
        <w:rPr>
          <w:rFonts w:ascii="Times New Roman" w:eastAsia="Calibri" w:hAnsi="Times New Roman" w:hint="eastAsia"/>
          <w:color w:val="auto"/>
          <w:sz w:val="21"/>
          <w:szCs w:val="21"/>
        </w:rPr>
        <w:t>①②</w:t>
      </w:r>
      <w:r>
        <w:rPr>
          <w:rFonts w:ascii="Times New Roman" w:eastAsia="新宋体" w:hAnsi="Times New Roman" w:hint="eastAsia"/>
          <w:color w:val="auto"/>
          <w:sz w:val="21"/>
          <w:szCs w:val="21"/>
        </w:rPr>
        <w:t>两式中：</w:t>
      </w:r>
      <w:r>
        <w:rPr>
          <w:color w:val="auto"/>
          <w:position w:val="-26"/>
        </w:rPr>
        <w:pict>
          <v:shape id="_x0000_i1251" type="#_x0000_t75" style="width:36.75pt;height:28.5pt" coordsize="21600,21600" filled="f" stroked="f">
            <v:imagedata r:id="rId222" o:title="菁优网-jyeoo"/>
            <o:lock v:ext="edit" aspectratio="t"/>
            <w10:anchorlock/>
          </v:shape>
        </w:pict>
      </w:r>
      <w:r>
        <w:rPr>
          <w:rFonts w:ascii="Times New Roman" w:eastAsia="新宋体" w:hAnsi="Times New Roman" w:hint="eastAsia"/>
          <w:color w:val="auto"/>
          <w:sz w:val="21"/>
          <w:szCs w:val="21"/>
        </w:rPr>
        <w:t>＝0.5s…</w:t>
      </w:r>
      <w:r>
        <w:rPr>
          <w:rFonts w:ascii="Times New Roman" w:eastAsia="Calibri" w:hAnsi="Times New Roman" w:hint="eastAsia"/>
          <w:color w:val="auto"/>
          <w:sz w:val="21"/>
          <w:szCs w:val="21"/>
        </w:rPr>
        <w:t>③</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         又：△</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rFonts w:ascii="Cambria Math" w:eastAsia="Cambria Math" w:hAnsi="Cambria Math"/>
          <w:color w:val="auto"/>
          <w:sz w:val="21"/>
          <w:szCs w:val="21"/>
        </w:rPr>
        <w:t>ω</w:t>
      </w:r>
      <w:r>
        <w:rPr>
          <w:rFonts w:ascii="Times New Roman" w:eastAsia="新宋体" w:hAnsi="Times New Roman" w:hint="eastAsia"/>
          <w:color w:val="auto"/>
          <w:sz w:val="21"/>
          <w:szCs w:val="21"/>
        </w:rPr>
        <w:t>t＝2</w:t>
      </w:r>
      <w:r>
        <w:rPr>
          <w:rFonts w:ascii="Cambria Math" w:eastAsia="Cambria Math" w:hAnsi="Cambria Math"/>
          <w:color w:val="auto"/>
          <w:sz w:val="21"/>
          <w:szCs w:val="21"/>
        </w:rPr>
        <w:t>π</w:t>
      </w:r>
      <w:r>
        <w:rPr>
          <w:rFonts w:ascii="Times New Roman" w:eastAsia="新宋体" w:hAnsi="Times New Roman" w:hint="eastAsia"/>
          <w:color w:val="auto"/>
          <w:sz w:val="21"/>
          <w:szCs w:val="21"/>
        </w:rPr>
        <w:t>×0.5＝</w:t>
      </w:r>
      <w:r>
        <w:rPr>
          <w:rFonts w:ascii="Cambria Math" w:eastAsia="Cambria Math" w:hAnsi="Cambria Math"/>
          <w:color w:val="auto"/>
          <w:sz w:val="21"/>
          <w:szCs w:val="21"/>
        </w:rPr>
        <w:t>π</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      即第二滴水和第三滴水分别滴落在圆盘上x轴正方向与反方向上，则：s</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+s</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＝s…</w:t>
      </w:r>
      <w:r>
        <w:rPr>
          <w:rFonts w:ascii="Times New Roman" w:eastAsia="Calibri" w:hAnsi="Times New Roman" w:hint="eastAsia"/>
          <w:color w:val="auto"/>
          <w:sz w:val="21"/>
          <w:szCs w:val="21"/>
        </w:rPr>
        <w:t>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     联列</w:t>
      </w:r>
      <w:r>
        <w:rPr>
          <w:rFonts w:ascii="Times New Roman" w:eastAsia="Calibri" w:hAnsi="Times New Roman" w:hint="eastAsia"/>
          <w:color w:val="auto"/>
          <w:sz w:val="21"/>
          <w:szCs w:val="21"/>
        </w:rPr>
        <w:t>①②③④</w:t>
      </w:r>
      <w:r>
        <w:rPr>
          <w:rFonts w:ascii="Times New Roman" w:eastAsia="新宋体" w:hAnsi="Times New Roman" w:hint="eastAsia"/>
          <w:color w:val="auto"/>
          <w:sz w:val="21"/>
          <w:szCs w:val="21"/>
        </w:rPr>
        <w:t>可得：a＝</w:t>
      </w:r>
      <w:r>
        <w:rPr>
          <w:color w:val="auto"/>
          <w:position w:val="-22"/>
        </w:rPr>
        <w:pict>
          <v:shape id="_x0000_i1252" type="#_x0000_t75" style="width:23.25pt;height:27.75pt" coordsize="21600,21600" filled="f" stroked="f">
            <v:imagedata r:id="rId223" o:title="菁优网-jyeoo"/>
            <o:lock v:ext="edit" aspectratio="t"/>
            <w10:anchorlock/>
          </v:shape>
        </w:pict>
      </w:r>
      <w:r>
        <w:rPr>
          <w:rFonts w:ascii="Times New Roman" w:eastAsia="新宋体" w:hAnsi="Times New Roman" w:hint="eastAsia"/>
          <w:color w:val="auto"/>
          <w:sz w:val="21"/>
          <w:szCs w:val="21"/>
        </w:rPr>
        <w:t>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答：（1）每一滴水离开容器后经过0.5s时间滴落到盘面上；</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（2）要使每一滴水在盘面上的落点都位于同一直线上，圆盘的角速度</w:t>
      </w:r>
      <w:r>
        <w:rPr>
          <w:rFonts w:ascii="Cambria Math" w:eastAsia="Cambria Math" w:hAnsi="Cambria Math"/>
          <w:color w:val="auto"/>
          <w:sz w:val="21"/>
          <w:szCs w:val="21"/>
        </w:rPr>
        <w:t>ω</w:t>
      </w:r>
      <w:r>
        <w:rPr>
          <w:rFonts w:ascii="Times New Roman" w:eastAsia="新宋体" w:hAnsi="Times New Roman" w:hint="eastAsia"/>
          <w:color w:val="auto"/>
          <w:sz w:val="21"/>
          <w:szCs w:val="21"/>
        </w:rPr>
        <w:t>应为2k</w:t>
      </w:r>
      <w:r>
        <w:rPr>
          <w:rFonts w:ascii="Cambria Math" w:eastAsia="Cambria Math" w:hAnsi="Cambria Math"/>
          <w:color w:val="auto"/>
          <w:sz w:val="21"/>
          <w:szCs w:val="21"/>
        </w:rPr>
        <w:t>π</w:t>
      </w:r>
      <w:r>
        <w:rPr>
          <w:rFonts w:ascii="Times New Roman" w:eastAsia="新宋体" w:hAnsi="Times New Roman" w:hint="eastAsia"/>
          <w:color w:val="auto"/>
          <w:sz w:val="21"/>
          <w:szCs w:val="21"/>
        </w:rPr>
        <w:t xml:space="preserve"> rad/s，其中k＝1，2，3…；</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（3）容器的加速度a为</w:t>
      </w:r>
      <w:r>
        <w:rPr>
          <w:color w:val="auto"/>
          <w:position w:val="-25"/>
        </w:rPr>
        <w:pict>
          <v:shape id="_x0000_i1253" type="#_x0000_t75" style="width:23.25pt;height:27.75pt" coordsize="21600,21600" filled="f" stroked="f">
            <v:imagedata r:id="rId224" o:title="菁优网-jyeoo"/>
            <o:lock v:ext="edit" aspectratio="t"/>
            <w10:anchorlock/>
          </v:shape>
        </w:pict>
      </w:r>
      <w:r>
        <w:rPr>
          <w:rFonts w:ascii="Times New Roman" w:eastAsia="新宋体" w:hAnsi="Times New Roman" w:hint="eastAsia"/>
          <w:color w:val="auto"/>
          <w:sz w:val="21"/>
          <w:szCs w:val="21"/>
        </w:rPr>
        <w:t>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【点评】该题涉及到运动的合成与分解，圆周运动，匀变速直线运动的相关规律，特别注意水滴离开容器后做平抛运动，竖直方向做自由落体运动，水平方向做匀速直线运动，综合性较强，难度较大。</w:t>
      </w:r>
    </w:p>
    <w:p>
      <w:pPr>
        <w:spacing w:line="360" w:lineRule="auto"/>
        <w:ind w:left="273" w:hanging="273" w:hangingChars="130"/>
        <w:rPr>
          <w:color w:val="auto"/>
        </w:rPr>
      </w:pPr>
      <w:r>
        <w:rPr>
          <w:rFonts w:ascii="Times New Roman" w:eastAsia="新宋体" w:hAnsi="Times New Roman" w:hint="eastAsia"/>
          <w:color w:val="auto"/>
          <w:sz w:val="21"/>
          <w:szCs w:val="21"/>
        </w:rPr>
        <w:t>38．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蓟县期中）如图所示，一半径为r＝0.25m的圆筒水平放置，其中心轴线垂直于纸面，圆筒上有一个小孔A．当圆筒绕中心轴线匀速转动且小孔A在O点右侧与圆心O等高时，恰好有一个小球从小孔A沿水平向左方向进入圆筒，小球在圆筒中运动0.2s后又从小孔A离开圆筒，取g＝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（1）小球从A点进入圆筒时的速度大小可能值；</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（2）圆筒匀速转动的角速度的可能值．</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254" type="#_x0000_t75" alt="菁优网：http://www.jyeoo.com" style="width:105pt;height:87pt" coordsize="21600,21600" filled="f" stroked="f">
            <v:imagedata r:id="rId225"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【分析】（1）小球在圆筒中运动过程中下落高度为h，根据自由落体运动基本公式结合几何关系求出速度即可；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（2）分圆筒顺时针转动和逆时针转动两种情况分析，求出圆筒在0.2s内转过的角度（用弧度为单位），再根据角速度的定义式求解可能的角速度，注意周期性．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【解答】解：如图所示，设小球离开圆筒时，小孔A转到B或C位置．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（1）小球在圆筒中运动过程中下落高度为h，</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h＝</w:t>
      </w:r>
      <w:r>
        <w:rPr>
          <w:color w:val="auto"/>
          <w:position w:val="-22"/>
        </w:rPr>
        <w:pict>
          <v:shape id="_x0000_i1255" type="#_x0000_t75" style="width:9.75pt;height:26.25pt" coordsize="21600,21600" filled="f" stroked="f">
            <v:imagedata r:id="rId226" o:title="菁优网-jyeoo"/>
            <o:lock v:ext="edit" aspectratio="t"/>
            <w10:anchorlock/>
          </v:shape>
        </w:pict>
      </w:r>
      <w:r>
        <w:rPr>
          <w:rFonts w:ascii="Times New Roman" w:eastAsia="新宋体" w:hAnsi="Times New Roman" w:hint="eastAsia"/>
          <w:color w:val="auto"/>
          <w:sz w:val="21"/>
          <w:szCs w:val="21"/>
        </w:rPr>
        <w:t>gt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color w:val="auto"/>
          <w:position w:val="-22"/>
        </w:rPr>
        <w:pict>
          <v:shape id="_x0000_i1256" type="#_x0000_t75" style="width:9.75pt;height:26.25pt" coordsize="21600,21600" filled="f" stroked="f">
            <v:imagedata r:id="rId227"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Cambria Math" w:eastAsia="Cambria Math" w:hAnsi="Cambria Math"/>
          <w:color w:val="auto"/>
          <w:sz w:val="21"/>
          <w:szCs w:val="21"/>
        </w:rPr>
        <w:t>θ</w:t>
      </w:r>
      <w:r>
        <w:rPr>
          <w:rFonts w:ascii="Times New Roman" w:eastAsia="新宋体" w:hAnsi="Times New Roman" w:hint="eastAsia"/>
          <w:color w:val="auto"/>
          <w:sz w:val="21"/>
          <w:szCs w:val="21"/>
        </w:rPr>
        <w:t>＝37°，</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小球从A点进入圆筒时的速度大小为v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时，小球从B位置离开圆筒</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 r+rsin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小球从A点进入圆筒时的速度大小为v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时，小球从C位置离开圆筒</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   r﹣rsin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＝2m/s，v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＝0.5 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（2）若圆筒顺时针转动，在0.2s内转过的角度（用弧度为单位）应为</w:t>
      </w:r>
    </w:p>
    <w:p>
      <w:pPr>
        <w:spacing w:line="360" w:lineRule="auto"/>
        <w:ind w:left="273" w:right="0" w:firstLine="0" w:leftChars="130" w:firstLineChars="0"/>
        <w:rPr>
          <w:color w:val="auto"/>
        </w:rPr>
      </w:pPr>
      <w:r>
        <w:rPr>
          <w:rFonts w:ascii="Cambria Math" w:eastAsia="Cambria Math" w:hAnsi="Cambria Math"/>
          <w:color w:val="auto"/>
          <w:sz w:val="21"/>
          <w:szCs w:val="21"/>
        </w:rPr>
        <w:t>α</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color w:val="auto"/>
          <w:position w:val="-22"/>
        </w:rPr>
        <w:pict>
          <v:shape id="_x0000_i1257" type="#_x0000_t75" style="width:75.75pt;height:26.25pt" coordsize="21600,21600" filled="f" stroked="f">
            <v:imagedata r:id="rId228" o:title="菁优网-jyeoo"/>
            <o:lock v:ext="edit" aspectratio="t"/>
            <w10:anchorlock/>
          </v:shape>
        </w:pict>
      </w:r>
      <w:r>
        <w:rPr>
          <w:rFonts w:ascii="Times New Roman" w:eastAsia="新宋体" w:hAnsi="Times New Roman" w:hint="eastAsia"/>
          <w:color w:val="auto"/>
          <w:sz w:val="21"/>
          <w:szCs w:val="21"/>
        </w:rPr>
        <w:t>+2</w:t>
      </w:r>
      <w:r>
        <w:rPr>
          <w:rFonts w:ascii="Cambria Math" w:eastAsia="Cambria Math" w:hAnsi="Cambria Math"/>
          <w:color w:val="auto"/>
          <w:sz w:val="21"/>
          <w:szCs w:val="21"/>
        </w:rPr>
        <w:t>π</w:t>
      </w:r>
      <w:r>
        <w:rPr>
          <w:rFonts w:ascii="Times New Roman" w:eastAsia="新宋体" w:hAnsi="Times New Roman" w:hint="eastAsia"/>
          <w:color w:val="auto"/>
          <w:sz w:val="21"/>
          <w:szCs w:val="21"/>
        </w:rPr>
        <w:t>k（k＝0、1、2、3…），</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或 </w:t>
      </w:r>
      <w:r>
        <w:rPr>
          <w:rFonts w:ascii="Cambria Math" w:eastAsia="Cambria Math" w:hAnsi="Cambria Math"/>
          <w:color w:val="auto"/>
          <w:sz w:val="21"/>
          <w:szCs w:val="21"/>
        </w:rPr>
        <w:t>α</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r>
        <w:rPr>
          <w:color w:val="auto"/>
          <w:position w:val="-22"/>
        </w:rPr>
        <w:pict>
          <v:shape id="_x0000_i1258" type="#_x0000_t75" style="width:75.75pt;height:26.25pt" coordsize="21600,21600" filled="f" stroked="f">
            <v:imagedata r:id="rId229" o:title="菁优网-jyeoo"/>
            <o:lock v:ext="edit" aspectratio="t"/>
            <w10:anchorlock/>
          </v:shape>
        </w:pict>
      </w:r>
      <w:r>
        <w:rPr>
          <w:rFonts w:ascii="Times New Roman" w:eastAsia="新宋体" w:hAnsi="Times New Roman" w:hint="eastAsia"/>
          <w:color w:val="auto"/>
          <w:sz w:val="21"/>
          <w:szCs w:val="21"/>
        </w:rPr>
        <w:t>+2</w:t>
      </w:r>
      <w:r>
        <w:rPr>
          <w:rFonts w:ascii="Cambria Math" w:eastAsia="Cambria Math" w:hAnsi="Cambria Math"/>
          <w:color w:val="auto"/>
          <w:sz w:val="21"/>
          <w:szCs w:val="21"/>
        </w:rPr>
        <w:t>π</w:t>
      </w:r>
      <w:r>
        <w:rPr>
          <w:rFonts w:ascii="Times New Roman" w:eastAsia="新宋体" w:hAnsi="Times New Roman" w:hint="eastAsia"/>
          <w:color w:val="auto"/>
          <w:sz w:val="21"/>
          <w:szCs w:val="21"/>
        </w:rPr>
        <w:t>k （k＝0、1、2、3…），</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则圆筒匀速转动的角速度可能为</w:t>
      </w:r>
    </w:p>
    <w:p>
      <w:pPr>
        <w:spacing w:line="360" w:lineRule="auto"/>
        <w:ind w:left="273" w:right="0" w:firstLine="0" w:leftChars="130" w:firstLineChars="0"/>
        <w:rPr>
          <w:color w:val="auto"/>
        </w:rPr>
      </w:pP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color w:val="auto"/>
          <w:position w:val="-23"/>
        </w:rPr>
        <w:pict>
          <v:shape id="_x0000_i1259" type="#_x0000_t75" style="width:22.5pt;height:30.75pt" coordsize="21600,21600" filled="f" stroked="f">
            <v:imagedata r:id="rId230"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260" type="#_x0000_t75" style="width:27.75pt;height:26.25pt" coordsize="21600,21600" filled="f" stroked="f">
            <v:imagedata r:id="rId231" o:title="菁优网-jyeoo"/>
            <o:lock v:ext="edit" aspectratio="t"/>
            <w10:anchorlock/>
          </v:shape>
        </w:pict>
      </w:r>
      <w:r>
        <w:rPr>
          <w:rFonts w:ascii="Times New Roman" w:eastAsia="新宋体" w:hAnsi="Times New Roman" w:hint="eastAsia"/>
          <w:color w:val="auto"/>
          <w:sz w:val="21"/>
          <w:szCs w:val="21"/>
        </w:rPr>
        <w:t>+10</w:t>
      </w:r>
      <w:r>
        <w:rPr>
          <w:rFonts w:ascii="Cambria Math" w:eastAsia="Cambria Math" w:hAnsi="Cambria Math"/>
          <w:color w:val="auto"/>
          <w:sz w:val="21"/>
          <w:szCs w:val="21"/>
        </w:rPr>
        <w:t>π</w:t>
      </w:r>
      <w:r>
        <w:rPr>
          <w:rFonts w:ascii="Times New Roman" w:eastAsia="新宋体" w:hAnsi="Times New Roman" w:hint="eastAsia"/>
          <w:color w:val="auto"/>
          <w:sz w:val="21"/>
          <w:szCs w:val="21"/>
        </w:rPr>
        <w:t>k（k＝0、1、2、3…），</w:t>
      </w:r>
    </w:p>
    <w:p>
      <w:pPr>
        <w:spacing w:line="360" w:lineRule="auto"/>
        <w:ind w:left="273" w:right="0" w:firstLine="0" w:leftChars="130" w:firstLineChars="0"/>
        <w:rPr>
          <w:color w:val="auto"/>
        </w:rPr>
      </w:pP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r>
        <w:rPr>
          <w:color w:val="auto"/>
          <w:position w:val="-23"/>
        </w:rPr>
        <w:pict>
          <v:shape id="_x0000_i1261" type="#_x0000_t75" style="width:22.5pt;height:30.75pt" coordsize="21600,21600" filled="f" stroked="f">
            <v:imagedata r:id="rId232"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262" type="#_x0000_t75" style="width:33.75pt;height:26.25pt" coordsize="21600,21600" filled="f" stroked="f">
            <v:imagedata r:id="rId233" o:title="菁优网-jyeoo"/>
            <o:lock v:ext="edit" aspectratio="t"/>
            <w10:anchorlock/>
          </v:shape>
        </w:pict>
      </w:r>
      <w:r>
        <w:rPr>
          <w:rFonts w:ascii="Times New Roman" w:eastAsia="新宋体" w:hAnsi="Times New Roman" w:hint="eastAsia"/>
          <w:color w:val="auto"/>
          <w:sz w:val="21"/>
          <w:szCs w:val="21"/>
        </w:rPr>
        <w:t>+10</w:t>
      </w:r>
      <w:r>
        <w:rPr>
          <w:rFonts w:ascii="Cambria Math" w:eastAsia="Cambria Math" w:hAnsi="Cambria Math"/>
          <w:color w:val="auto"/>
          <w:sz w:val="21"/>
          <w:szCs w:val="21"/>
        </w:rPr>
        <w:t>π</w:t>
      </w:r>
      <w:r>
        <w:rPr>
          <w:rFonts w:ascii="Times New Roman" w:eastAsia="新宋体" w:hAnsi="Times New Roman" w:hint="eastAsia"/>
          <w:color w:val="auto"/>
          <w:sz w:val="21"/>
          <w:szCs w:val="21"/>
        </w:rPr>
        <w:t>k（k＝0、1、2、3…），</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若圆筒逆时针转动，在0.2s内转过的角度（用弧度为单位）应为</w:t>
      </w:r>
    </w:p>
    <w:p>
      <w:pPr>
        <w:spacing w:line="360" w:lineRule="auto"/>
        <w:ind w:left="273" w:right="0" w:firstLine="0" w:leftChars="130" w:firstLineChars="0"/>
        <w:rPr>
          <w:color w:val="auto"/>
        </w:rPr>
      </w:pPr>
      <w:r>
        <w:rPr>
          <w:rFonts w:ascii="Cambria Math" w:eastAsia="Cambria Math" w:hAnsi="Cambria Math"/>
          <w:color w:val="auto"/>
          <w:sz w:val="21"/>
          <w:szCs w:val="21"/>
        </w:rPr>
        <w:t>α</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w:t>
      </w:r>
      <w:r>
        <w:rPr>
          <w:color w:val="auto"/>
          <w:position w:val="-22"/>
        </w:rPr>
        <w:pict>
          <v:shape id="_x0000_i1263" type="#_x0000_t75" style="width:81.75pt;height:26.25pt" coordsize="21600,21600" filled="f" stroked="f">
            <v:imagedata r:id="rId234" o:title="菁优网-jyeoo"/>
            <o:lock v:ext="edit" aspectratio="t"/>
            <w10:anchorlock/>
          </v:shape>
        </w:pict>
      </w:r>
      <w:r>
        <w:rPr>
          <w:rFonts w:ascii="Times New Roman" w:eastAsia="新宋体" w:hAnsi="Times New Roman" w:hint="eastAsia"/>
          <w:color w:val="auto"/>
          <w:sz w:val="21"/>
          <w:szCs w:val="21"/>
        </w:rPr>
        <w:t>+2</w:t>
      </w:r>
      <w:r>
        <w:rPr>
          <w:rFonts w:ascii="Cambria Math" w:eastAsia="Cambria Math" w:hAnsi="Cambria Math"/>
          <w:color w:val="auto"/>
          <w:sz w:val="21"/>
          <w:szCs w:val="21"/>
        </w:rPr>
        <w:t>π</w:t>
      </w:r>
      <w:r>
        <w:rPr>
          <w:rFonts w:ascii="Times New Roman" w:eastAsia="新宋体" w:hAnsi="Times New Roman" w:hint="eastAsia"/>
          <w:color w:val="auto"/>
          <w:sz w:val="21"/>
          <w:szCs w:val="21"/>
        </w:rPr>
        <w:t>k（k＝0、1、2、3…），</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或 </w:t>
      </w:r>
      <w:r>
        <w:rPr>
          <w:rFonts w:ascii="Cambria Math" w:eastAsia="Cambria Math" w:hAnsi="Cambria Math"/>
          <w:color w:val="auto"/>
          <w:sz w:val="21"/>
          <w:szCs w:val="21"/>
        </w:rPr>
        <w:t>α</w:t>
      </w:r>
      <w:r>
        <w:rPr>
          <w:rFonts w:ascii="Times New Roman" w:eastAsia="新宋体" w:hAnsi="Times New Roman" w:hint="eastAsia"/>
          <w:color w:val="auto"/>
          <w:sz w:val="24"/>
          <w:szCs w:val="24"/>
          <w:vertAlign w:val="subscript"/>
        </w:rPr>
        <w:t>4</w:t>
      </w:r>
      <w:r>
        <w:rPr>
          <w:rFonts w:ascii="Times New Roman" w:eastAsia="新宋体" w:hAnsi="Times New Roman" w:hint="eastAsia"/>
          <w:color w:val="auto"/>
          <w:sz w:val="21"/>
          <w:szCs w:val="21"/>
        </w:rPr>
        <w:t>＝</w:t>
      </w:r>
      <w:r>
        <w:rPr>
          <w:color w:val="auto"/>
          <w:position w:val="-22"/>
        </w:rPr>
        <w:pict>
          <v:shape id="_x0000_i1264" type="#_x0000_t75" style="width:81.75pt;height:26.25pt" coordsize="21600,21600" filled="f" stroked="f">
            <v:imagedata r:id="rId235" o:title="菁优网-jyeoo"/>
            <o:lock v:ext="edit" aspectratio="t"/>
            <w10:anchorlock/>
          </v:shape>
        </w:pict>
      </w:r>
      <w:r>
        <w:rPr>
          <w:rFonts w:ascii="Times New Roman" w:eastAsia="新宋体" w:hAnsi="Times New Roman" w:hint="eastAsia"/>
          <w:color w:val="auto"/>
          <w:sz w:val="21"/>
          <w:szCs w:val="21"/>
        </w:rPr>
        <w:t>+2</w:t>
      </w:r>
      <w:r>
        <w:rPr>
          <w:rFonts w:ascii="Cambria Math" w:eastAsia="Cambria Math" w:hAnsi="Cambria Math"/>
          <w:color w:val="auto"/>
          <w:sz w:val="21"/>
          <w:szCs w:val="21"/>
        </w:rPr>
        <w:t>π</w:t>
      </w:r>
      <w:r>
        <w:rPr>
          <w:rFonts w:ascii="Times New Roman" w:eastAsia="新宋体" w:hAnsi="Times New Roman" w:hint="eastAsia"/>
          <w:color w:val="auto"/>
          <w:sz w:val="21"/>
          <w:szCs w:val="21"/>
        </w:rPr>
        <w:t>k（k＝0、1、2、3…），</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则圆筒匀速转动的角速度可能为</w:t>
      </w:r>
    </w:p>
    <w:p>
      <w:pPr>
        <w:spacing w:line="360" w:lineRule="auto"/>
        <w:ind w:left="273" w:right="0" w:firstLine="0" w:leftChars="130" w:firstLineChars="0"/>
        <w:rPr>
          <w:color w:val="auto"/>
        </w:rPr>
      </w:pP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w:t>
      </w:r>
      <w:r>
        <w:rPr>
          <w:color w:val="auto"/>
          <w:position w:val="-23"/>
        </w:rPr>
        <w:pict>
          <v:shape id="_x0000_i1265" type="#_x0000_t75" style="width:22.5pt;height:30.75pt" coordsize="21600,21600" filled="f" stroked="f">
            <v:imagedata r:id="rId236"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266" type="#_x0000_t75" style="width:33.75pt;height:26.25pt" coordsize="21600,21600" filled="f" stroked="f">
            <v:imagedata r:id="rId237" o:title="菁优网-jyeoo"/>
            <o:lock v:ext="edit" aspectratio="t"/>
            <w10:anchorlock/>
          </v:shape>
        </w:pict>
      </w:r>
      <w:r>
        <w:rPr>
          <w:rFonts w:ascii="Times New Roman" w:eastAsia="新宋体" w:hAnsi="Times New Roman" w:hint="eastAsia"/>
          <w:color w:val="auto"/>
          <w:sz w:val="21"/>
          <w:szCs w:val="21"/>
        </w:rPr>
        <w:t>+10</w:t>
      </w:r>
      <w:r>
        <w:rPr>
          <w:rFonts w:ascii="Cambria Math" w:eastAsia="Cambria Math" w:hAnsi="Cambria Math"/>
          <w:color w:val="auto"/>
          <w:sz w:val="21"/>
          <w:szCs w:val="21"/>
        </w:rPr>
        <w:t>π</w:t>
      </w:r>
      <w:r>
        <w:rPr>
          <w:rFonts w:ascii="Times New Roman" w:eastAsia="新宋体" w:hAnsi="Times New Roman" w:hint="eastAsia"/>
          <w:color w:val="auto"/>
          <w:sz w:val="21"/>
          <w:szCs w:val="21"/>
        </w:rPr>
        <w:t>k（k＝0、1、2、3…），</w:t>
      </w:r>
    </w:p>
    <w:p>
      <w:pPr>
        <w:spacing w:line="360" w:lineRule="auto"/>
        <w:ind w:left="273" w:right="0" w:firstLine="0" w:leftChars="130" w:firstLineChars="0"/>
        <w:rPr>
          <w:color w:val="auto"/>
        </w:rPr>
      </w:pP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4</w:t>
      </w:r>
      <w:r>
        <w:rPr>
          <w:rFonts w:ascii="Times New Roman" w:eastAsia="新宋体" w:hAnsi="Times New Roman" w:hint="eastAsia"/>
          <w:color w:val="auto"/>
          <w:sz w:val="21"/>
          <w:szCs w:val="21"/>
        </w:rPr>
        <w:t>＝</w:t>
      </w:r>
      <w:r>
        <w:rPr>
          <w:color w:val="auto"/>
          <w:position w:val="-23"/>
        </w:rPr>
        <w:pict>
          <v:shape id="_x0000_i1267" type="#_x0000_t75" style="width:22.5pt;height:30.75pt" coordsize="21600,21600" filled="f" stroked="f">
            <v:imagedata r:id="rId238"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268" type="#_x0000_t75" style="width:33.75pt;height:26.25pt" coordsize="21600,21600" filled="f" stroked="f">
            <v:imagedata r:id="rId239" o:title="菁优网-jyeoo"/>
            <o:lock v:ext="edit" aspectratio="t"/>
            <w10:anchorlock/>
          </v:shape>
        </w:pict>
      </w:r>
      <w:r>
        <w:rPr>
          <w:rFonts w:ascii="Times New Roman" w:eastAsia="新宋体" w:hAnsi="Times New Roman" w:hint="eastAsia"/>
          <w:color w:val="auto"/>
          <w:sz w:val="21"/>
          <w:szCs w:val="21"/>
        </w:rPr>
        <w:t>+10</w:t>
      </w:r>
      <w:r>
        <w:rPr>
          <w:rFonts w:ascii="Cambria Math" w:eastAsia="Cambria Math" w:hAnsi="Cambria Math"/>
          <w:color w:val="auto"/>
          <w:sz w:val="21"/>
          <w:szCs w:val="21"/>
        </w:rPr>
        <w:t>π</w:t>
      </w:r>
      <w:r>
        <w:rPr>
          <w:rFonts w:ascii="Times New Roman" w:eastAsia="新宋体" w:hAnsi="Times New Roman" w:hint="eastAsia"/>
          <w:color w:val="auto"/>
          <w:sz w:val="21"/>
          <w:szCs w:val="21"/>
        </w:rPr>
        <w:t>k（k＝0、1、2、3…）．</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答：（1）小球从A点进入圆筒时的速度大小可能值为2m/s或0.5m/s；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（2）圆筒匀速转动的角速度的可能值为</w:t>
      </w:r>
      <w:r>
        <w:rPr>
          <w:color w:val="auto"/>
          <w:position w:val="-22"/>
        </w:rPr>
        <w:pict>
          <v:shape id="_x0000_i1269" type="#_x0000_t75" style="width:27.75pt;height:26.25pt" coordsize="21600,21600" filled="f" stroked="f">
            <v:imagedata r:id="rId240" o:title="菁优网-jyeoo"/>
            <o:lock v:ext="edit" aspectratio="t"/>
            <w10:anchorlock/>
          </v:shape>
        </w:pict>
      </w:r>
      <w:r>
        <w:rPr>
          <w:rFonts w:ascii="Times New Roman" w:eastAsia="新宋体" w:hAnsi="Times New Roman" w:hint="eastAsia"/>
          <w:color w:val="auto"/>
          <w:sz w:val="21"/>
          <w:szCs w:val="21"/>
        </w:rPr>
        <w:t>+10</w:t>
      </w:r>
      <w:r>
        <w:rPr>
          <w:rFonts w:ascii="Cambria Math" w:eastAsia="Cambria Math" w:hAnsi="Cambria Math"/>
          <w:color w:val="auto"/>
          <w:sz w:val="21"/>
          <w:szCs w:val="21"/>
        </w:rPr>
        <w:t>π</w:t>
      </w:r>
      <w:r>
        <w:rPr>
          <w:rFonts w:ascii="Times New Roman" w:eastAsia="新宋体" w:hAnsi="Times New Roman" w:hint="eastAsia"/>
          <w:color w:val="auto"/>
          <w:sz w:val="21"/>
          <w:szCs w:val="21"/>
        </w:rPr>
        <w:t>k（k＝0、1、2、3…）、</w:t>
      </w:r>
      <w:r>
        <w:rPr>
          <w:color w:val="auto"/>
          <w:position w:val="-22"/>
        </w:rPr>
        <w:pict>
          <v:shape id="_x0000_i1270" type="#_x0000_t75" style="width:33.75pt;height:26.25pt" coordsize="21600,21600" filled="f" stroked="f">
            <v:imagedata r:id="rId241" o:title="菁优网-jyeoo"/>
            <o:lock v:ext="edit" aspectratio="t"/>
            <w10:anchorlock/>
          </v:shape>
        </w:pict>
      </w:r>
      <w:r>
        <w:rPr>
          <w:rFonts w:ascii="Times New Roman" w:eastAsia="新宋体" w:hAnsi="Times New Roman" w:hint="eastAsia"/>
          <w:color w:val="auto"/>
          <w:sz w:val="21"/>
          <w:szCs w:val="21"/>
        </w:rPr>
        <w:t>+10</w:t>
      </w:r>
      <w:r>
        <w:rPr>
          <w:rFonts w:ascii="Cambria Math" w:eastAsia="Cambria Math" w:hAnsi="Cambria Math"/>
          <w:color w:val="auto"/>
          <w:sz w:val="21"/>
          <w:szCs w:val="21"/>
        </w:rPr>
        <w:t>π</w:t>
      </w:r>
      <w:r>
        <w:rPr>
          <w:rFonts w:ascii="Times New Roman" w:eastAsia="新宋体" w:hAnsi="Times New Roman" w:hint="eastAsia"/>
          <w:color w:val="auto"/>
          <w:sz w:val="21"/>
          <w:szCs w:val="21"/>
        </w:rPr>
        <w:t>k（k＝0、1、2、3…）、</w:t>
      </w:r>
      <w:r>
        <w:rPr>
          <w:color w:val="auto"/>
          <w:position w:val="-22"/>
        </w:rPr>
        <w:pict>
          <v:shape id="_x0000_i1271" type="#_x0000_t75" style="width:33.75pt;height:26.25pt" coordsize="21600,21600" filled="f" stroked="f">
            <v:imagedata r:id="rId237" o:title="菁优网-jyeoo"/>
            <o:lock v:ext="edit" aspectratio="t"/>
            <w10:anchorlock/>
          </v:shape>
        </w:pict>
      </w:r>
      <w:r>
        <w:rPr>
          <w:rFonts w:ascii="Times New Roman" w:eastAsia="新宋体" w:hAnsi="Times New Roman" w:hint="eastAsia"/>
          <w:color w:val="auto"/>
          <w:sz w:val="21"/>
          <w:szCs w:val="21"/>
        </w:rPr>
        <w:t>+10</w:t>
      </w:r>
      <w:r>
        <w:rPr>
          <w:rFonts w:ascii="Cambria Math" w:eastAsia="Cambria Math" w:hAnsi="Cambria Math"/>
          <w:color w:val="auto"/>
          <w:sz w:val="21"/>
          <w:szCs w:val="21"/>
        </w:rPr>
        <w:t>π</w:t>
      </w:r>
      <w:r>
        <w:rPr>
          <w:rFonts w:ascii="Times New Roman" w:eastAsia="新宋体" w:hAnsi="Times New Roman" w:hint="eastAsia"/>
          <w:color w:val="auto"/>
          <w:sz w:val="21"/>
          <w:szCs w:val="21"/>
        </w:rPr>
        <w:t>k（k＝0、1、2、3…）或</w:t>
      </w:r>
      <w:r>
        <w:rPr>
          <w:color w:val="auto"/>
          <w:position w:val="-22"/>
        </w:rPr>
        <w:pict>
          <v:shape id="_x0000_i1272" type="#_x0000_t75" style="width:33.75pt;height:26.25pt" coordsize="21600,21600" filled="f" stroked="f">
            <v:imagedata r:id="rId239" o:title="菁优网-jyeoo"/>
            <o:lock v:ext="edit" aspectratio="t"/>
            <w10:anchorlock/>
          </v:shape>
        </w:pict>
      </w:r>
      <w:r>
        <w:rPr>
          <w:rFonts w:ascii="Times New Roman" w:eastAsia="新宋体" w:hAnsi="Times New Roman" w:hint="eastAsia"/>
          <w:color w:val="auto"/>
          <w:sz w:val="21"/>
          <w:szCs w:val="21"/>
        </w:rPr>
        <w:t>+10</w:t>
      </w:r>
      <w:r>
        <w:rPr>
          <w:rFonts w:ascii="Cambria Math" w:eastAsia="Cambria Math" w:hAnsi="Cambria Math"/>
          <w:color w:val="auto"/>
          <w:sz w:val="21"/>
          <w:szCs w:val="21"/>
        </w:rPr>
        <w:t>π</w:t>
      </w:r>
      <w:r>
        <w:rPr>
          <w:rFonts w:ascii="Times New Roman" w:eastAsia="新宋体" w:hAnsi="Times New Roman" w:hint="eastAsia"/>
          <w:color w:val="auto"/>
          <w:sz w:val="21"/>
          <w:szCs w:val="21"/>
        </w:rPr>
        <w:t>k（k＝0、1、2、3…）．</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273" type="#_x0000_t75" alt="菁优网：http://www.jyeoo.com" style="width:75pt;height:70.5pt" coordsize="21600,21600" filled="f" stroked="f">
            <v:imagedata r:id="rId242"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【点评】本题主要考查了平抛运动基本公式以及匀速圆周运动的特点，在求解角速度时，既要分两种情况求解，又要注意周期性，难度适中．</w:t>
      </w:r>
    </w:p>
    <w:p>
      <w:pPr>
        <w:spacing w:line="360" w:lineRule="auto"/>
        <w:ind w:left="273" w:hanging="273" w:hangingChars="130"/>
        <w:rPr>
          <w:color w:val="auto"/>
        </w:rPr>
      </w:pPr>
      <w:r>
        <w:rPr>
          <w:rFonts w:ascii="Times New Roman" w:eastAsia="新宋体" w:hAnsi="Times New Roman" w:hint="eastAsia"/>
          <w:color w:val="auto"/>
          <w:sz w:val="21"/>
          <w:szCs w:val="21"/>
        </w:rPr>
        <w:t>39．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宣城期中）如图所示，半径为0.1m的轻滑轮，通过绕在其上面的细线与重物相连，若重物由静止开始以2m/s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的加速度匀加速下落，则当它下落高度为1 m时的瞬时速度是多大？此刻的滑轮转动的角速度是多大？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274" type="#_x0000_t75" alt="菁优网：http://www.jyeoo.com" style="width:45pt;height:75pt" coordsize="21600,21600" filled="f" stroked="f">
            <v:imagedata r:id="rId243"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【分析】由位移速度公式即可求出下落高度为1 m时的瞬时速度；根据线速度与角速度的关系即可求出角速度．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【解答】解：重物以加速度a＝2m/s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做匀加速运动，由公式：</w:t>
      </w:r>
      <w:r>
        <w:rPr>
          <w:color w:val="auto"/>
          <w:position w:val="-18"/>
        </w:rPr>
        <w:pict>
          <v:shape id="_x0000_i1275" type="#_x0000_t75" style="width:60.75pt;height:20.25pt" coordsize="21600,21600" filled="f" stroked="f">
            <v:imagedata r:id="rId244" o:title="菁优网-jyeoo"/>
            <o:lock v:ext="edit" aspectratio="t"/>
            <w10:anchorlock/>
          </v:shape>
        </w:pict>
      </w:r>
      <w:r>
        <w:rPr>
          <w:rFonts w:ascii="Times New Roman" w:eastAsia="新宋体" w:hAnsi="Times New Roman" w:hint="eastAsia"/>
          <w:color w:val="auto"/>
          <w:sz w:val="21"/>
          <w:szCs w:val="21"/>
        </w:rPr>
        <w:t>，代入数据得此时轮缘的线速度为：</w:t>
      </w:r>
    </w:p>
    <w:p>
      <w:pPr>
        <w:spacing w:line="360" w:lineRule="auto"/>
        <w:ind w:left="273" w:right="0" w:firstLine="0" w:leftChars="130" w:firstLineChars="0"/>
        <w:rPr>
          <w:color w:val="auto"/>
        </w:rPr>
      </w:pPr>
      <w:r>
        <w:rPr>
          <w:color w:val="auto"/>
          <w:position w:val="-5"/>
        </w:rPr>
        <w:pict>
          <v:shape id="_x0000_i1276" type="#_x0000_t75" style="width:148.5pt;height:13.5pt" coordsize="21600,21600" filled="f" stroked="f">
            <v:imagedata r:id="rId245"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又因有：</w:t>
      </w:r>
      <w:r>
        <w:rPr>
          <w:color w:val="auto"/>
          <w:position w:val="-22"/>
        </w:rPr>
        <w:pict>
          <v:shape id="_x0000_i1277" type="#_x0000_t75" style="width:29.25pt;height:26.25pt" coordsize="21600,21600" filled="f" stroked="f">
            <v:imagedata r:id="rId246"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代入数据得：</w:t>
      </w:r>
      <w:r>
        <w:rPr>
          <w:color w:val="auto"/>
          <w:position w:val="-22"/>
        </w:rPr>
        <w:pict>
          <v:shape id="_x0000_i1278" type="#_x0000_t75" style="width:120.75pt;height:26.25pt" coordsize="21600,21600" filled="f" stroked="f">
            <v:imagedata r:id="rId247"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答：下落高度为1 m时的瞬时速度是2m/s；此刻的滑轮转动的角速度是20rad/s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【点评】此题把匀变速直线运动和圆周运动集合起来考查，要求能熟练掌握匀变速直线运动的基本公式和角速度、向心加速度公式，属于中档题．</w:t>
      </w:r>
    </w:p>
    <w:p>
      <w:pPr>
        <w:spacing w:line="360" w:lineRule="auto"/>
        <w:ind w:left="273" w:hanging="273" w:hangingChars="130"/>
        <w:rPr>
          <w:color w:val="auto"/>
        </w:rPr>
      </w:pPr>
      <w:r>
        <w:rPr>
          <w:rFonts w:ascii="Times New Roman" w:eastAsia="新宋体" w:hAnsi="Times New Roman" w:hint="eastAsia"/>
          <w:color w:val="auto"/>
          <w:sz w:val="21"/>
          <w:szCs w:val="21"/>
        </w:rPr>
        <w:t>40．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寻甸县校级期中）如图所示，转轴O</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上固定有两个半径为R和r的轮，用皮带传动O</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轮，O</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轮的半径是r′，若O</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每秒转了5转，R＝1m，r＝r′＝0.5m，则</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（1）图中B点转动的角速度是多大？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（2）图中A、C两点的线速度大小分别是多少？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279" type="#_x0000_t75" alt="菁优网：http://www.jyeoo.com" style="width:149.25pt;height:64.5pt" coordsize="21600,21600" filled="f" stroked="f">
            <v:imagedata r:id="rId248"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【分析】（1）由公式T＝</w:t>
      </w:r>
      <w:r>
        <w:rPr>
          <w:color w:val="auto"/>
          <w:position w:val="-22"/>
        </w:rPr>
        <w:pict>
          <v:shape id="_x0000_i1280" type="#_x0000_t75" style="width:9.75pt;height:26.25pt" coordsize="21600,21600" filled="f" stroked="f">
            <v:imagedata r:id="rId249" o:title="菁优网-jyeoo"/>
            <o:lock v:ext="edit" aspectratio="t"/>
            <w10:anchorlock/>
          </v:shape>
        </w:pict>
      </w:r>
      <w:r>
        <w:rPr>
          <w:rFonts w:ascii="Times New Roman" w:eastAsia="新宋体" w:hAnsi="Times New Roman" w:hint="eastAsia"/>
          <w:color w:val="auto"/>
          <w:sz w:val="21"/>
          <w:szCs w:val="21"/>
        </w:rPr>
        <w:t>和</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r>
        <w:rPr>
          <w:color w:val="auto"/>
          <w:position w:val="-22"/>
        </w:rPr>
        <w:pict>
          <v:shape id="_x0000_i1281" type="#_x0000_t75" style="width:21.75pt;height:26.25pt" coordsize="21600,21600" filled="f" stroked="f">
            <v:imagedata r:id="rId250" o:title="菁优网-jyeoo"/>
            <o:lock v:ext="edit" aspectratio="t"/>
            <w10:anchorlock/>
          </v:shape>
        </w:pict>
      </w:r>
      <w:r>
        <w:rPr>
          <w:rFonts w:ascii="Times New Roman" w:eastAsia="新宋体" w:hAnsi="Times New Roman" w:hint="eastAsia"/>
          <w:color w:val="auto"/>
          <w:sz w:val="21"/>
          <w:szCs w:val="21"/>
        </w:rPr>
        <w:t>即可求出；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（2）C、B靠传送带传动，线速度大小相等；B、C共轴转动，角速度相等，结合线速度与角速度的关系即可求出．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【解答】解：（1）B点所在的大轮转速为n＝5转/s，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则由   T＝</w:t>
      </w:r>
      <w:r>
        <w:rPr>
          <w:color w:val="auto"/>
          <w:position w:val="-22"/>
        </w:rPr>
        <w:pict>
          <v:shape id="_x0000_i1282" type="#_x0000_t75" style="width:9.75pt;height:26.25pt" coordsize="21600,21600" filled="f" stroked="f">
            <v:imagedata r:id="rId249" o:title="菁优网-jyeoo"/>
            <o:lock v:ext="edit" aspectratio="t"/>
            <w10:anchorlock/>
          </v:shape>
        </w:pict>
      </w:r>
      <w:r>
        <w:rPr>
          <w:rFonts w:ascii="Times New Roman" w:eastAsia="新宋体" w:hAnsi="Times New Roman" w:hint="eastAsia"/>
          <w:color w:val="auto"/>
          <w:sz w:val="21"/>
          <w:szCs w:val="21"/>
        </w:rPr>
        <w:t>，</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r>
        <w:rPr>
          <w:color w:val="auto"/>
          <w:position w:val="-22"/>
        </w:rPr>
        <w:pict>
          <v:shape id="_x0000_i1283" type="#_x0000_t75" style="width:21.75pt;height:26.25pt" coordsize="21600,21600" filled="f" stroked="f">
            <v:imagedata r:id="rId250"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代入数据可得</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＝2n</w:t>
      </w:r>
      <w:r>
        <w:rPr>
          <w:rFonts w:ascii="Cambria Math" w:eastAsia="Cambria Math" w:hAnsi="Cambria Math"/>
          <w:color w:val="auto"/>
          <w:sz w:val="21"/>
          <w:szCs w:val="21"/>
        </w:rPr>
        <w:t>π</w:t>
      </w:r>
      <w:r>
        <w:rPr>
          <w:rFonts w:ascii="Times New Roman" w:eastAsia="新宋体" w:hAnsi="Times New Roman" w:hint="eastAsia"/>
          <w:color w:val="auto"/>
          <w:sz w:val="21"/>
          <w:szCs w:val="21"/>
        </w:rPr>
        <w:t>＝2×3.14×5＝31.4 rad/s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（2）如图所示，A点所在的轮与B点所在的轮是同轴转动，所以AB两点有共同的角速度，即</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；而C点所在的轮与B点所在的轮满足皮带传动装置，所以B、C两点具有相同的线速度，即v</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由v</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可得：v</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＝31.4×0.5＝15.7m/s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由v</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可得：v</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＝31.4×1＝31.4m/s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答：（1）图中B点转动的角速度是31.4 rad/s；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（2）图中A、C两点的线速度大小分别是15.7m/s和31.4m/s．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【点评】本题运用比例法解决物理问题的能力，关键抓住相等的量：对于不打滑皮带传动的两个轮子边缘上各点的线速度大小相等；同一轮上各点的角速度相同．</w:t>
      </w:r>
    </w:p>
    <w:p>
      <w:pPr>
        <w:spacing w:line="360" w:lineRule="auto"/>
        <w:ind w:left="273" w:hanging="273" w:hangingChars="130"/>
        <w:rPr>
          <w:color w:val="auto"/>
        </w:rPr>
      </w:pPr>
      <w:r>
        <w:rPr>
          <w:rFonts w:ascii="Times New Roman" w:eastAsia="新宋体" w:hAnsi="Times New Roman" w:hint="eastAsia"/>
          <w:color w:val="auto"/>
          <w:sz w:val="21"/>
          <w:szCs w:val="21"/>
        </w:rPr>
        <w:t>41．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威信县校级期中）如图所示，圆环以直径AB为轴匀速转动，已知其半径R＝0.5m，转动周期T＝4s，求环上P点和Q点的角速度和线速度．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284" type="#_x0000_t75" alt="菁优网：http://www.jyeoo.com" style="width:79.5pt;height:102pt" coordsize="21600,21600" filled="f" stroked="f">
            <v:imagedata r:id="rId251"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【分析】同一圆环以直径为轴做匀速转动时，环上的点的角速度相同，根据几何关系可以求得Q、P两点各自做圆周运动的半径，根据</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r>
        <w:rPr>
          <w:color w:val="auto"/>
          <w:position w:val="-22"/>
        </w:rPr>
        <w:pict>
          <v:shape id="_x0000_i1285" type="#_x0000_t75" style="width:21.75pt;height:26.25pt" coordsize="21600,21600" filled="f" stroked="f">
            <v:imagedata r:id="rId250" o:title="菁优网-jyeoo"/>
            <o:lock v:ext="edit" aspectratio="t"/>
            <w10:anchorlock/>
          </v:shape>
        </w:pict>
      </w:r>
      <w:r>
        <w:rPr>
          <w:rFonts w:ascii="Times New Roman" w:eastAsia="新宋体" w:hAnsi="Times New Roman" w:hint="eastAsia"/>
          <w:color w:val="auto"/>
          <w:sz w:val="21"/>
          <w:szCs w:val="21"/>
        </w:rPr>
        <w:t>可求角速度，根据v＝</w:t>
      </w:r>
      <w:r>
        <w:rPr>
          <w:rFonts w:ascii="Cambria Math" w:eastAsia="Cambria Math" w:hAnsi="Cambria Math"/>
          <w:color w:val="auto"/>
          <w:sz w:val="21"/>
          <w:szCs w:val="21"/>
        </w:rPr>
        <w:t>ω</w:t>
      </w:r>
      <w:r>
        <w:rPr>
          <w:rFonts w:ascii="Times New Roman" w:eastAsia="新宋体" w:hAnsi="Times New Roman" w:hint="eastAsia"/>
          <w:color w:val="auto"/>
          <w:sz w:val="21"/>
          <w:szCs w:val="21"/>
        </w:rPr>
        <w:t>r即可求解线速度．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【解答】解：根据几何关系知：</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Q</w:t>
      </w:r>
      <w:r>
        <w:rPr>
          <w:rFonts w:ascii="Times New Roman" w:eastAsia="新宋体" w:hAnsi="Times New Roman" w:hint="eastAsia"/>
          <w:color w:val="auto"/>
          <w:sz w:val="21"/>
          <w:szCs w:val="21"/>
        </w:rPr>
        <w:t>＝Rsin60°＝0.5×</w:t>
      </w:r>
      <w:r>
        <w:rPr>
          <w:color w:val="auto"/>
          <w:position w:val="-22"/>
        </w:rPr>
        <w:pict>
          <v:shape id="_x0000_i1286" type="#_x0000_t75" style="width:17.25pt;height:27.75pt" coordsize="21600,21600" filled="f" stroked="f">
            <v:imagedata r:id="rId252"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287" type="#_x0000_t75" style="width:17.25pt;height:27.75pt" coordsize="21600,21600" filled="f" stroked="f">
            <v:imagedata r:id="rId253" o:title="菁优网-jyeoo"/>
            <o:lock v:ext="edit" aspectratio="t"/>
            <w10:anchorlock/>
          </v:shape>
        </w:pict>
      </w:r>
      <w:r>
        <w:rPr>
          <w:rFonts w:ascii="Times New Roman" w:eastAsia="新宋体" w:hAnsi="Times New Roman" w:hint="eastAsia"/>
          <w:color w:val="auto"/>
          <w:sz w:val="21"/>
          <w:szCs w:val="21"/>
        </w:rPr>
        <w:t>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P</w:t>
      </w:r>
      <w:r>
        <w:rPr>
          <w:rFonts w:ascii="Times New Roman" w:eastAsia="新宋体" w:hAnsi="Times New Roman" w:hint="eastAsia"/>
          <w:color w:val="auto"/>
          <w:sz w:val="21"/>
          <w:szCs w:val="21"/>
        </w:rPr>
        <w:t>＝Rsin30°＝0.5×0.5＝0.25m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共轴转动的角速度相同，根据</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r>
        <w:rPr>
          <w:color w:val="auto"/>
          <w:position w:val="-22"/>
        </w:rPr>
        <w:pict>
          <v:shape id="_x0000_i1288" type="#_x0000_t75" style="width:21.75pt;height:26.25pt" coordsize="21600,21600" filled="f" stroked="f">
            <v:imagedata r:id="rId250" o:title="菁优网-jyeoo"/>
            <o:lock v:ext="edit" aspectratio="t"/>
            <w10:anchorlock/>
          </v:shape>
        </w:pict>
      </w:r>
      <w:r>
        <w:rPr>
          <w:rFonts w:ascii="Times New Roman" w:eastAsia="新宋体" w:hAnsi="Times New Roman" w:hint="eastAsia"/>
          <w:color w:val="auto"/>
          <w:sz w:val="21"/>
          <w:szCs w:val="21"/>
        </w:rPr>
        <w:t>可求角速度为：</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r>
        <w:rPr>
          <w:color w:val="auto"/>
          <w:position w:val="-22"/>
        </w:rPr>
        <w:pict>
          <v:shape id="_x0000_i1289" type="#_x0000_t75" style="width:21.75pt;height:26.25pt" coordsize="21600,21600" filled="f" stroked="f">
            <v:imagedata r:id="rId254" o:title="菁优网-jyeoo"/>
            <o:lock v:ext="edit" aspectratio="t"/>
            <w10:anchorlock/>
          </v:shape>
        </w:pict>
      </w:r>
      <w:r>
        <w:rPr>
          <w:rFonts w:ascii="Times New Roman" w:eastAsia="新宋体" w:hAnsi="Times New Roman" w:hint="eastAsia"/>
          <w:color w:val="auto"/>
          <w:sz w:val="21"/>
          <w:szCs w:val="21"/>
        </w:rPr>
        <w:t>＝1.57rad/s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同一圆环以直径为轴做匀速转动时，环上的点的角速度相同，</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根据v＝</w:t>
      </w:r>
      <w:r>
        <w:rPr>
          <w:rFonts w:ascii="Cambria Math" w:eastAsia="Cambria Math" w:hAnsi="Cambria Math"/>
          <w:color w:val="auto"/>
          <w:sz w:val="21"/>
          <w:szCs w:val="21"/>
        </w:rPr>
        <w:t>ω</w:t>
      </w:r>
      <w:r>
        <w:rPr>
          <w:rFonts w:ascii="Times New Roman" w:eastAsia="新宋体" w:hAnsi="Times New Roman" w:hint="eastAsia"/>
          <w:color w:val="auto"/>
          <w:sz w:val="21"/>
          <w:szCs w:val="21"/>
        </w:rPr>
        <w:t>r即可得P的线速度为：v</w:t>
      </w:r>
      <w:r>
        <w:rPr>
          <w:rFonts w:ascii="Times New Roman" w:eastAsia="新宋体" w:hAnsi="Times New Roman" w:hint="eastAsia"/>
          <w:color w:val="auto"/>
          <w:sz w:val="24"/>
          <w:szCs w:val="24"/>
          <w:vertAlign w:val="subscript"/>
        </w:rPr>
        <w:t>P</w:t>
      </w:r>
      <w:r>
        <w:rPr>
          <w:rFonts w:ascii="Times New Roman" w:eastAsia="新宋体" w:hAnsi="Times New Roman" w:hint="eastAsia"/>
          <w:color w:val="auto"/>
          <w:sz w:val="21"/>
          <w:szCs w:val="21"/>
        </w:rPr>
        <w:t>＝1.57×0.25＝0.3925m/s．v</w:t>
      </w:r>
      <w:r>
        <w:rPr>
          <w:rFonts w:ascii="Times New Roman" w:eastAsia="新宋体" w:hAnsi="Times New Roman" w:hint="eastAsia"/>
          <w:color w:val="auto"/>
          <w:sz w:val="24"/>
          <w:szCs w:val="24"/>
          <w:vertAlign w:val="subscript"/>
        </w:rPr>
        <w:t>Q</w:t>
      </w:r>
      <w:r>
        <w:rPr>
          <w:rFonts w:ascii="Times New Roman" w:eastAsia="新宋体" w:hAnsi="Times New Roman" w:hint="eastAsia"/>
          <w:color w:val="auto"/>
          <w:sz w:val="21"/>
          <w:szCs w:val="21"/>
        </w:rPr>
        <w:t>＝1.57×</w:t>
      </w:r>
      <w:r>
        <w:rPr>
          <w:color w:val="auto"/>
          <w:position w:val="-22"/>
        </w:rPr>
        <w:pict>
          <v:shape id="_x0000_i1290" type="#_x0000_t75" style="width:17.25pt;height:27.75pt" coordsize="21600,21600" filled="f" stroked="f">
            <v:imagedata r:id="rId255" o:title="菁优网-jyeoo"/>
            <o:lock v:ext="edit" aspectratio="t"/>
            <w10:anchorlock/>
          </v:shape>
        </w:pict>
      </w:r>
      <w:r>
        <w:rPr>
          <w:rFonts w:ascii="Times New Roman" w:eastAsia="新宋体" w:hAnsi="Times New Roman" w:hint="eastAsia"/>
          <w:color w:val="auto"/>
          <w:sz w:val="21"/>
          <w:szCs w:val="21"/>
        </w:rPr>
        <w:t>＝0.6798m/s．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答：（1）两点的角速度1.57rad/s；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（2）两点的线速度分别为0.3925m/s．0.6798m/s．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【点评】该题主要考查了圆周运动基本公式的直接应用，注意同轴转动时角速度相同．属于简单题目．</w:t>
      </w:r>
    </w:p>
    <w:p>
      <w:pPr>
        <w:spacing w:line="360" w:lineRule="auto"/>
        <w:ind w:left="273" w:hanging="273" w:hangingChars="130"/>
        <w:rPr>
          <w:color w:val="auto"/>
        </w:rPr>
      </w:pPr>
      <w:r>
        <w:rPr>
          <w:rFonts w:ascii="Times New Roman" w:eastAsia="新宋体" w:hAnsi="Times New Roman" w:hint="eastAsia"/>
          <w:color w:val="auto"/>
          <w:sz w:val="21"/>
          <w:szCs w:val="21"/>
        </w:rPr>
        <w:t>42．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定州市校级月考）如图所示是一把湿雨伞的侧面（图1）和俯视投影图（图2），当雨伞绕着中心轴线旋转，并达到一定的角速度时，伞边缘的雨滴就会沿边缘切线方向甩出去，设质量为m的雨滴的径向附着力最大为Fo，雨伞投影半径为r，o点离地面高h，不计空气阻力，重力加速度为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（1）求雨滴能被甩出去，雨伞的角速度至少为多大？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（2）A、B两个都为m的雨滴所夹圆心角为</w:t>
      </w:r>
      <w:r>
        <w:rPr>
          <w:rFonts w:ascii="Cambria Math" w:eastAsia="Cambria Math" w:hAnsi="Cambria Math"/>
          <w:color w:val="auto"/>
          <w:sz w:val="21"/>
          <w:szCs w:val="21"/>
        </w:rPr>
        <w:t>θ</w:t>
      </w:r>
      <w:r>
        <w:rPr>
          <w:rFonts w:ascii="Times New Roman" w:eastAsia="新宋体" w:hAnsi="Times New Roman" w:hint="eastAsia"/>
          <w:color w:val="auto"/>
          <w:sz w:val="21"/>
          <w:szCs w:val="21"/>
        </w:rPr>
        <w:t>（弧度制</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rFonts w:ascii="Cambria Math" w:eastAsia="Cambria Math" w:hAnsi="Cambria Math"/>
          <w:color w:val="auto"/>
          <w:sz w:val="21"/>
          <w:szCs w:val="21"/>
        </w:rPr>
        <w:t>π</w:t>
      </w:r>
      <w:r>
        <w:rPr>
          <w:rFonts w:ascii="Times New Roman" w:eastAsia="新宋体" w:hAnsi="Times New Roman" w:hint="eastAsia"/>
          <w:color w:val="auto"/>
          <w:sz w:val="21"/>
          <w:szCs w:val="21"/>
        </w:rPr>
        <w:t>），当同时恰好被甩出后，落到地面上的印迹相距的距离多大？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291" type="#_x0000_t75" alt="菁优网：http://www.jyeoo.com" style="width:172.5pt;height:86.25pt" coordsize="21600,21600" filled="f" stroked="f">
            <v:imagedata r:id="rId256"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【分析】（1）根据附着力充当向心力来求角速度的大小．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（2）根据高度求出平抛运动的时间，结合初速度和时间求出水平距离，通过几何关系求出伞面边缘上甩出去的水滴落在水平地面上形成的圆的半径</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【解答】解：（1）当径向附着力刚好提供向心力时，是雨滴甩出的临界条件：</w:t>
      </w:r>
    </w:p>
    <w:p>
      <w:pPr>
        <w:spacing w:line="360" w:lineRule="auto"/>
        <w:ind w:left="273" w:right="0" w:firstLine="0" w:leftChars="130" w:firstLineChars="0"/>
        <w:rPr>
          <w:color w:val="auto"/>
        </w:rPr>
      </w:pPr>
      <w:r>
        <w:rPr>
          <w:color w:val="auto"/>
          <w:position w:val="-18"/>
        </w:rPr>
        <w:pict>
          <v:shape id="_x0000_i1292" type="#_x0000_t75" style="width:54.75pt;height:20.25pt" coordsize="21600,21600" filled="f" stroked="f">
            <v:imagedata r:id="rId257"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可得：</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r>
        <w:rPr>
          <w:color w:val="auto"/>
          <w:position w:val="-26"/>
        </w:rPr>
        <w:pict>
          <v:shape id="_x0000_i1293" type="#_x0000_t75" style="width:24pt;height:32.25pt" coordsize="21600,21600" filled="f" stroked="f">
            <v:imagedata r:id="rId258"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（2）A、B甩出的线速度大小都为V、下落时间为t、甩出点到落点的水平距离都为S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落点到伞柄中心轴的距离为R、两落点的间距为x  则：</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V＝</w:t>
      </w:r>
      <w:r>
        <w:rPr>
          <w:rFonts w:ascii="Cambria Math" w:eastAsia="Cambria Math" w:hAnsi="Cambria Math"/>
          <w:color w:val="auto"/>
          <w:sz w:val="21"/>
          <w:szCs w:val="21"/>
        </w:rPr>
        <w:t>ω</w:t>
      </w:r>
      <w:r>
        <w:rPr>
          <w:rFonts w:ascii="Times New Roman" w:eastAsia="新宋体" w:hAnsi="Times New Roman" w:hint="eastAsia"/>
          <w:color w:val="auto"/>
          <w:sz w:val="21"/>
          <w:szCs w:val="21"/>
        </w:rPr>
        <w:t>r﹣﹣﹣﹣﹣﹣﹣﹣﹣﹣﹣﹣﹣</w:t>
      </w:r>
      <w:r>
        <w:rPr>
          <w:rFonts w:ascii="Times New Roman" w:eastAsia="Calibri" w:hAnsi="Times New Roman" w:hint="eastAsia"/>
          <w:color w:val="auto"/>
          <w:sz w:val="21"/>
          <w:szCs w:val="21"/>
        </w:rPr>
        <w:t>①</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甩出后做平抛运动：</w:t>
      </w:r>
    </w:p>
    <w:p>
      <w:pPr>
        <w:spacing w:line="360" w:lineRule="auto"/>
        <w:ind w:left="273" w:right="0" w:firstLine="0" w:leftChars="130" w:firstLineChars="0"/>
        <w:rPr>
          <w:color w:val="auto"/>
        </w:rPr>
      </w:pPr>
      <w:r>
        <w:rPr>
          <w:color w:val="auto"/>
          <w:position w:val="-22"/>
        </w:rPr>
        <w:pict>
          <v:shape id="_x0000_i1294" type="#_x0000_t75" style="width:45pt;height:26.25pt" coordsize="21600,21600" filled="f" stroked="f">
            <v:imagedata r:id="rId259" o:title="菁优网-jyeoo"/>
            <o:lock v:ext="edit" aspectratio="t"/>
            <w10:anchorlock/>
          </v:shape>
        </w:pict>
      </w:r>
      <w:r>
        <w:rPr>
          <w:rFonts w:ascii="Times New Roman" w:eastAsia="新宋体" w:hAnsi="Times New Roman" w:hint="eastAsia"/>
          <w:color w:val="auto"/>
          <w:sz w:val="21"/>
          <w:szCs w:val="21"/>
        </w:rPr>
        <w:t>﹣﹣﹣﹣﹣﹣﹣﹣﹣﹣﹣﹣</w:t>
      </w:r>
      <w:r>
        <w:rPr>
          <w:rFonts w:ascii="Times New Roman" w:eastAsia="Calibri" w:hAnsi="Times New Roman" w:hint="eastAsia"/>
          <w:color w:val="auto"/>
          <w:sz w:val="21"/>
          <w:szCs w:val="21"/>
        </w:rPr>
        <w:t>②</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S＝Vt﹣﹣﹣﹣﹣﹣﹣﹣﹣﹣﹣﹣﹣﹣﹣﹣﹣</w:t>
      </w:r>
      <w:r>
        <w:rPr>
          <w:rFonts w:ascii="Times New Roman" w:eastAsia="Calibri" w:hAnsi="Times New Roman" w:hint="eastAsia"/>
          <w:color w:val="auto"/>
          <w:sz w:val="21"/>
          <w:szCs w:val="21"/>
        </w:rPr>
        <w:t>③</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根据几何关系：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r>
        <w:rPr>
          <w:rFonts w:ascii="Times New Roman" w:eastAsia="Calibri" w:hAnsi="Times New Roman" w:hint="eastAsia"/>
          <w:color w:val="auto"/>
          <w:sz w:val="21"/>
          <w:szCs w:val="21"/>
        </w:rPr>
        <w:t>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x＝</w:t>
      </w:r>
      <w:r>
        <w:rPr>
          <w:color w:val="auto"/>
          <w:position w:val="-22"/>
        </w:rPr>
        <w:pict>
          <v:shape id="_x0000_i1295" type="#_x0000_t75" style="width:47.25pt;height:26.25pt" coordsize="21600,21600" filled="f" stroked="f">
            <v:imagedata r:id="rId260" o:title="菁优网-jyeoo"/>
            <o:lock v:ext="edit" aspectratio="t"/>
            <w10:anchorlock/>
          </v:shape>
        </w:pict>
      </w:r>
      <w:r>
        <w:rPr>
          <w:rFonts w:ascii="Times New Roman" w:eastAsia="新宋体" w:hAnsi="Times New Roman" w:hint="eastAsia"/>
          <w:color w:val="auto"/>
          <w:sz w:val="21"/>
          <w:szCs w:val="21"/>
        </w:rPr>
        <w:t>﹣﹣﹣﹣﹣﹣﹣﹣﹣﹣﹣﹣﹣﹣﹣﹣﹣﹣﹣﹣﹣﹣</w:t>
      </w:r>
      <w:r>
        <w:rPr>
          <w:rFonts w:ascii="Times New Roman" w:eastAsia="Calibri" w:hAnsi="Times New Roman" w:hint="eastAsia"/>
          <w:color w:val="auto"/>
          <w:sz w:val="21"/>
          <w:szCs w:val="21"/>
        </w:rPr>
        <w:t>⑤</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联立</w:t>
      </w:r>
      <w:r>
        <w:rPr>
          <w:rFonts w:ascii="Times New Roman" w:eastAsia="Calibri" w:hAnsi="Times New Roman" w:hint="eastAsia"/>
          <w:color w:val="auto"/>
          <w:sz w:val="21"/>
          <w:szCs w:val="21"/>
        </w:rPr>
        <w:t>①②③④⑤</w:t>
      </w:r>
      <w:r>
        <w:rPr>
          <w:rFonts w:ascii="Times New Roman" w:eastAsia="新宋体" w:hAnsi="Times New Roman" w:hint="eastAsia"/>
          <w:color w:val="auto"/>
          <w:sz w:val="21"/>
          <w:szCs w:val="21"/>
        </w:rPr>
        <w:t>得x＝</w:t>
      </w:r>
      <w:r>
        <w:rPr>
          <w:color w:val="auto"/>
          <w:position w:val="-27"/>
        </w:rPr>
        <w:pict>
          <v:shape id="_x0000_i1296" type="#_x0000_t75" style="width:66pt;height:33pt" coordsize="21600,21600" filled="f" stroked="f">
            <v:imagedata r:id="rId261"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（1）雨滴能被甩出去，雨伞的角速度至少</w:t>
      </w:r>
      <w:r>
        <w:rPr>
          <w:color w:val="auto"/>
          <w:position w:val="-26"/>
        </w:rPr>
        <w:pict>
          <v:shape id="_x0000_i1297" type="#_x0000_t75" style="width:24pt;height:32.25pt" coordsize="21600,21600" filled="f" stroked="f">
            <v:imagedata r:id="rId262"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（2）当同时甩出后，落到地面上的印迹相距的距离</w:t>
      </w:r>
      <w:r>
        <w:rPr>
          <w:color w:val="auto"/>
          <w:position w:val="-27"/>
        </w:rPr>
        <w:pict>
          <v:shape id="_x0000_i1298" type="#_x0000_t75" style="width:66pt;height:33pt" coordsize="21600,21600" filled="f" stroked="f">
            <v:imagedata r:id="rId263"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【点评】解决本题的关键知道平抛运动在水平方向和竖直方向上的运动规律，本题容易错认为平抛运动的水平距离即为地面上形成的圆的半径，需通过几何关系求解</w:t>
      </w:r>
    </w:p>
    <w:p>
      <w:pPr>
        <w:spacing w:line="360" w:lineRule="auto"/>
        <w:ind w:left="273" w:hanging="273" w:hangingChars="130"/>
        <w:rPr>
          <w:color w:val="auto"/>
        </w:rPr>
      </w:pPr>
      <w:r>
        <w:rPr>
          <w:rFonts w:ascii="Times New Roman" w:eastAsia="新宋体" w:hAnsi="Times New Roman" w:hint="eastAsia"/>
          <w:color w:val="auto"/>
          <w:sz w:val="21"/>
          <w:szCs w:val="21"/>
        </w:rPr>
        <w:t>43．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邹平县校级期中）如图所示，一半径为R＝2m的圆环，以直径AB为轴匀速转动，转动周期T＝2s，环上有M、N两点．试求：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（1）M点的角速度；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（2）N点的线速度．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299" type="#_x0000_t75" alt="菁优网：http://www.jyeoo.com" style="width:90.75pt;height:114.75pt" coordsize="21600,21600" filled="f" stroked="f">
            <v:imagedata r:id="rId264"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【分析】同一圆环以直径为轴做匀速转动时，环上的点的角速度相同，根据几何关系可以求得Q、P两点各自做圆周运动的半径，根据</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r>
        <w:rPr>
          <w:color w:val="auto"/>
          <w:position w:val="-22"/>
        </w:rPr>
        <w:pict>
          <v:shape id="_x0000_i1300" type="#_x0000_t75" style="width:21.75pt;height:26.25pt" coordsize="21600,21600" filled="f" stroked="f">
            <v:imagedata r:id="rId265" o:title="菁优网-jyeoo"/>
            <o:lock v:ext="edit" aspectratio="t"/>
            <w10:anchorlock/>
          </v:shape>
        </w:pict>
      </w:r>
      <w:r>
        <w:rPr>
          <w:rFonts w:ascii="Times New Roman" w:eastAsia="新宋体" w:hAnsi="Times New Roman" w:hint="eastAsia"/>
          <w:color w:val="auto"/>
          <w:sz w:val="21"/>
          <w:szCs w:val="21"/>
        </w:rPr>
        <w:t>可求M点角速度，根据v＝</w:t>
      </w:r>
      <w:r>
        <w:rPr>
          <w:rFonts w:ascii="Cambria Math" w:eastAsia="Cambria Math" w:hAnsi="Cambria Math"/>
          <w:color w:val="auto"/>
          <w:sz w:val="21"/>
          <w:szCs w:val="21"/>
        </w:rPr>
        <w:t>ω</w:t>
      </w:r>
      <w:r>
        <w:rPr>
          <w:rFonts w:ascii="Times New Roman" w:eastAsia="新宋体" w:hAnsi="Times New Roman" w:hint="eastAsia"/>
          <w:color w:val="auto"/>
          <w:sz w:val="21"/>
          <w:szCs w:val="21"/>
        </w:rPr>
        <w:t>r即可求解N的线速度．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【解答】解：根据几何关系知：</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M</w:t>
      </w:r>
      <w:r>
        <w:rPr>
          <w:rFonts w:ascii="Times New Roman" w:eastAsia="新宋体" w:hAnsi="Times New Roman" w:hint="eastAsia"/>
          <w:color w:val="auto"/>
          <w:sz w:val="21"/>
          <w:szCs w:val="21"/>
        </w:rPr>
        <w:t>＝Rsin60°＝2×</w:t>
      </w:r>
      <w:r>
        <w:rPr>
          <w:color w:val="auto"/>
          <w:position w:val="-22"/>
        </w:rPr>
        <w:pict>
          <v:shape id="_x0000_i1301" type="#_x0000_t75" style="width:17.25pt;height:27.75pt" coordsize="21600,21600" filled="f" stroked="f">
            <v:imagedata r:id="rId266" o:title="菁优网-jyeoo"/>
            <o:lock v:ext="edit" aspectratio="t"/>
            <w10:anchorlock/>
          </v:shape>
        </w:pict>
      </w:r>
      <w:r>
        <w:rPr>
          <w:rFonts w:ascii="Times New Roman" w:eastAsia="新宋体" w:hAnsi="Times New Roman" w:hint="eastAsia"/>
          <w:color w:val="auto"/>
          <w:sz w:val="21"/>
          <w:szCs w:val="21"/>
        </w:rPr>
        <w:t>＝</w:t>
      </w:r>
      <w:r>
        <w:rPr>
          <w:color w:val="auto"/>
          <w:position w:val="-5"/>
        </w:rPr>
        <w:pict>
          <v:shape id="_x0000_i1302" type="#_x0000_t75" style="width:15pt;height:13.5pt" coordsize="21600,21600" filled="f" stroked="f">
            <v:imagedata r:id="rId267" o:title="菁优网-jyeoo"/>
            <o:lock v:ext="edit" aspectratio="t"/>
            <w10:anchorlock/>
          </v:shape>
        </w:pict>
      </w:r>
      <w:r>
        <w:rPr>
          <w:rFonts w:ascii="Times New Roman" w:eastAsia="新宋体" w:hAnsi="Times New Roman" w:hint="eastAsia"/>
          <w:color w:val="auto"/>
          <w:sz w:val="21"/>
          <w:szCs w:val="21"/>
        </w:rPr>
        <w:t>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＝Rsin30°＝2×</w:t>
      </w:r>
      <w:r>
        <w:rPr>
          <w:color w:val="auto"/>
          <w:position w:val="-22"/>
        </w:rPr>
        <w:pict>
          <v:shape id="_x0000_i1303" type="#_x0000_t75" style="width:9.75pt;height:26.25pt" coordsize="21600,21600" filled="f" stroked="f">
            <v:imagedata r:id="rId268" o:title="菁优网-jyeoo"/>
            <o:lock v:ext="edit" aspectratio="t"/>
            <w10:anchorlock/>
          </v:shape>
        </w:pict>
      </w:r>
      <w:r>
        <w:rPr>
          <w:rFonts w:ascii="Times New Roman" w:eastAsia="新宋体" w:hAnsi="Times New Roman" w:hint="eastAsia"/>
          <w:color w:val="auto"/>
          <w:sz w:val="21"/>
          <w:szCs w:val="21"/>
        </w:rPr>
        <w:t>＝1m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r>
        <w:rPr>
          <w:color w:val="auto"/>
          <w:position w:val="-22"/>
        </w:rPr>
        <w:pict>
          <v:shape id="_x0000_i1304" type="#_x0000_t75" style="width:21.75pt;height:26.25pt" coordsize="21600,21600" filled="f" stroked="f">
            <v:imagedata r:id="rId265" o:title="菁优网-jyeoo"/>
            <o:lock v:ext="edit" aspectratio="t"/>
            <w10:anchorlock/>
          </v:shape>
        </w:pict>
      </w:r>
      <w:r>
        <w:rPr>
          <w:rFonts w:ascii="Times New Roman" w:eastAsia="新宋体" w:hAnsi="Times New Roman" w:hint="eastAsia"/>
          <w:color w:val="auto"/>
          <w:sz w:val="21"/>
          <w:szCs w:val="21"/>
        </w:rPr>
        <w:t>可求M点角速度</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r>
        <w:rPr>
          <w:color w:val="auto"/>
          <w:position w:val="-22"/>
        </w:rPr>
        <w:pict>
          <v:shape id="_x0000_i1305" type="#_x0000_t75" style="width:21.75pt;height:26.25pt" coordsize="21600,21600" filled="f" stroked="f">
            <v:imagedata r:id="rId269" o:title="菁优网-jyeoo"/>
            <o:lock v:ext="edit" aspectratio="t"/>
            <w10:anchorlock/>
          </v:shape>
        </w:pict>
      </w:r>
      <w:r>
        <w:rPr>
          <w:rFonts w:ascii="Times New Roman" w:eastAsia="新宋体" w:hAnsi="Times New Roman" w:hint="eastAsia"/>
          <w:color w:val="auto"/>
          <w:sz w:val="21"/>
          <w:szCs w:val="21"/>
        </w:rPr>
        <w:t>＝3.14rad/s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同一圆环以直径为轴做匀速转动时，环上的点的角速度相同，</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根据v＝</w:t>
      </w:r>
      <w:r>
        <w:rPr>
          <w:rFonts w:ascii="Cambria Math" w:eastAsia="Cambria Math" w:hAnsi="Cambria Math"/>
          <w:color w:val="auto"/>
          <w:sz w:val="21"/>
          <w:szCs w:val="21"/>
        </w:rPr>
        <w:t>ω</w:t>
      </w:r>
      <w:r>
        <w:rPr>
          <w:rFonts w:ascii="Times New Roman" w:eastAsia="新宋体" w:hAnsi="Times New Roman" w:hint="eastAsia"/>
          <w:color w:val="auto"/>
          <w:sz w:val="21"/>
          <w:szCs w:val="21"/>
        </w:rPr>
        <w:t>r即可得N的线速度v＝3.14×1m/s＝3.14m/s．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答：（1）M点的角速度3.14rad/s；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（2）N点的线速度3.14m/s．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【点评】该题主要考查了圆周运动基本公式的直接应用，注意同轴转动时角速度相同．</w:t>
      </w:r>
      <w:bookmarkStart w:id="0" w:name="_GoBack"/>
      <w:bookmarkEnd w:id="0"/>
      <w:r>
        <w:rPr>
          <w:rFonts w:ascii="Times New Roman" w:eastAsia="新宋体" w:hAnsi="Times New Roman" w:hint="eastAsia"/>
          <w:color w:val="auto"/>
          <w:sz w:val="21"/>
          <w:szCs w:val="21"/>
        </w:rPr>
        <w:t>．</w:t>
      </w:r>
    </w:p>
    <w:p>
      <w:pPr>
        <w:pStyle w:val="PlainText"/>
        <w:tabs>
          <w:tab w:val="left" w:pos="3402"/>
        </w:tabs>
        <w:snapToGrid w:val="0"/>
        <w:spacing w:line="360" w:lineRule="auto"/>
        <w:jc w:val="center"/>
        <w:rPr>
          <w:rFonts w:ascii="Times New Roman" w:eastAsia="楷体_GB2312" w:hAnsi="Times New Roman" w:cs="Times New Roman"/>
        </w:rPr>
      </w:pPr>
    </w:p>
    <w:sectPr>
      <w:pgSz w:w="11906" w:h="16838"/>
      <w:pgMar w:top="1440" w:right="1753" w:bottom="1440" w:left="1753" w:header="851" w:footer="992" w:gutter="0"/>
      <w:cols w:num="1" w:space="425"/>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Book Antiqua">
    <w:panose1 w:val="02040602050305030304"/>
    <w:charset w:val="00"/>
    <w:family w:val="roman"/>
    <w:pitch w:val="default"/>
    <w:sig w:usb0="00000287" w:usb1="00000000" w:usb2="00000000" w:usb3="00000000" w:csb0="2000009F" w:csb1="DFD7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swiss"/>
    <w:pitch w:val="default"/>
    <w:sig w:usb0="80000287" w:usb1="2ACF3C50" w:usb2="00000016" w:usb3="00000000" w:csb0="0004001F" w:csb1="00000000"/>
  </w:font>
  <w:font w:name="新宋体">
    <w:panose1 w:val="02010609030101010101"/>
    <w:charset w:val="86"/>
    <w:family w:val="auto"/>
    <w:pitch w:val="default"/>
    <w:sig w:usb0="00000283" w:usb1="288F0000" w:usb2="00000006" w:usb3="00000000" w:csb0="00040001" w:csb1="00000000"/>
  </w:font>
  <w:font w:name="Cambria Math">
    <w:panose1 w:val="02040503050406030204"/>
    <w:charset w:val="00"/>
    <w:family w:val="auto"/>
    <w:pitch w:val="default"/>
    <w:sig w:usb0="E00006FF" w:usb1="420024FF" w:usb2="02000000"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hideSpellingErrors/>
  <w:hideGrammaticalErrors/>
  <w:zoom w:percent="100"/>
  <w:embedSystemFonts/>
  <w:bordersDoNotSurroundHeader/>
  <w:bordersDoNotSurroundFooter/>
  <w:stylePaneFormatFilter w:val="3F01" w:allStyles="1" w:alternateStyleNames="0" w:clearFormatting="1" w:customStyles="0" w:directFormattingOnNumbering="1" w:directFormattingOnParagraphs="1" w:directFormattingOnRuns="1" w:directFormattingOnTables="1" w:headingStyles="0" w:latentStyles="0" w:numberingStyles="0" w:stylesInUse="0" w:tableStyles="0" w:top3HeadingStyles="1" w:visibleStyles="0"/>
  <w:doNotTrackMove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6F89"/>
    <w:rsid w:val="0008555F"/>
    <w:rsid w:val="000C479D"/>
    <w:rsid w:val="0010582F"/>
    <w:rsid w:val="00130670"/>
    <w:rsid w:val="00361BA5"/>
    <w:rsid w:val="003B6F89"/>
    <w:rsid w:val="0045520E"/>
    <w:rsid w:val="004D1132"/>
    <w:rsid w:val="00766898"/>
    <w:rsid w:val="007C11F4"/>
    <w:rsid w:val="00827E0E"/>
    <w:rsid w:val="008D5369"/>
    <w:rsid w:val="0090560E"/>
    <w:rsid w:val="00990A46"/>
    <w:rsid w:val="009A141A"/>
    <w:rsid w:val="009E5840"/>
    <w:rsid w:val="00AD39BD"/>
    <w:rsid w:val="00B21958"/>
    <w:rsid w:val="00C31098"/>
    <w:rsid w:val="00CE04BB"/>
    <w:rsid w:val="00DA49E9"/>
    <w:rsid w:val="00DF5ACF"/>
    <w:rsid w:val="271D5B27"/>
    <w:rsid w:val="5B7E677A"/>
    <w:rsid w:val="69B24ACA"/>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hAnsi="Times New Roman" w:eastAsiaTheme="minorEastAsia" w:cs="Times New Roman"/>
        <w:lang w:val="en-US" w:eastAsia="zh-CN" w:bidi="ar-SA"/>
      </w:rPr>
    </w:rPrDefault>
    <w:pPrDefault/>
  </w:docDefaults>
  <w:latentStyles w:defLockedState="0" w:defUIPriority="99" w:defSemiHidden="1" w:defUnhideWhenUsed="1" w:defQFormat="0" w:count="260">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iPriority="0" w:unhideWhenUsed="0"/>
    <w:lsdException w:name="footer" w:semiHidden="0" w:uiPriority="0" w:unhideWhenUsed="0"/>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uiPriority="1"/>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uiPriority="0" w:unhideWhenUsed="0"/>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qFormat="1"/>
    <w:lsdException w:name="E-mail Signature"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semiHidden="0" w:uiPriority="0" w:unhideWhenUsed="0"/>
    <w:lsdException w:name="HTML Preformatted" w:semiHidden="0" w:uiPriority="0" w:unhideWhenUsed="0"/>
    <w:lsdException w:name="HTML Sample" w:semiHidden="0" w:uiPriority="0" w:unhideWhenUsed="0"/>
    <w:lsdException w:name="HTML Typewriter" w:semiHidden="0" w:uiPriority="0" w:unhideWhenUsed="0"/>
    <w:lsdException w:name="HTML Variable" w:semiHidden="0" w:uiPriority="0" w:unhideWhenUsed="0"/>
    <w:lsdException w:name="Normal Table"/>
    <w:lsdException w:name="annotation subject" w:semiHidden="0" w:uiPriority="0" w:unhideWhenUsed="0"/>
    <w:lsdException w:name="Table Simple 1" w:uiPriority="0"/>
    <w:lsdException w:name="Table Simple 2" w:uiPriority="0"/>
    <w:lsdException w:name="Table Simple 3" w:uiPriority="0"/>
    <w:lsdException w:name="Table Classic 1" w:uiPriority="0"/>
    <w:lsdException w:name="Table Classic 2" w:uiPriority="0"/>
    <w:lsdException w:name="Table Classic 3" w:uiPriority="0"/>
    <w:lsdException w:name="Table Classic 4" w:uiPriority="0"/>
    <w:lsdException w:name="Table Colorful 1" w:uiPriority="0"/>
    <w:lsdException w:name="Table Colorful 2" w:uiPriority="0"/>
    <w:lsdException w:name="Table Colorful 3" w:uiPriority="0"/>
    <w:lsdException w:name="Table Columns 1" w:uiPriority="0"/>
    <w:lsdException w:name="Table Columns 2" w:uiPriority="0"/>
    <w:lsdException w:name="Table Columns 3" w:uiPriority="0"/>
    <w:lsdException w:name="Table Columns 4" w:uiPriority="0"/>
    <w:lsdException w:name="Table Columns 5" w:uiPriority="0"/>
    <w:lsdException w:name="Table Grid 1" w:uiPriority="0"/>
    <w:lsdException w:name="Table Grid 2" w:uiPriority="0"/>
    <w:lsdException w:name="Table Grid 3" w:uiPriority="0"/>
    <w:lsdException w:name="Table Grid 4" w:uiPriority="0"/>
    <w:lsdException w:name="Table Grid 5" w:uiPriority="0"/>
    <w:lsdException w:name="Table Grid 6" w:uiPriority="0"/>
    <w:lsdException w:name="Table Grid 7" w:uiPriority="0"/>
    <w:lsdException w:name="Table Grid 8" w:uiPriority="0"/>
    <w:lsdException w:name="Table List 1" w:uiPriority="0"/>
    <w:lsdException w:name="Table List 2" w:uiPriority="0"/>
    <w:lsdException w:name="Table List 3" w:uiPriority="0"/>
    <w:lsdException w:name="Table List 4" w:uiPriority="0"/>
    <w:lsdException w:name="Table List 5" w:uiPriority="0"/>
    <w:lsdException w:name="Table List 6" w:uiPriority="0"/>
    <w:lsdException w:name="Table List 7" w:uiPriority="0"/>
    <w:lsdException w:name="Table List 8" w:uiPriority="0"/>
    <w:lsdException w:name="Table 3D effects 1" w:uiPriority="0"/>
    <w:lsdException w:name="Table 3D effects 2" w:uiPriority="0"/>
    <w:lsdException w:name="Table 3D effects 3" w:uiPriority="0"/>
    <w:lsdException w:name="Table Contemporary" w:uiPriority="0"/>
    <w:lsdException w:name="Table Elegant" w:uiPriority="0"/>
    <w:lsdException w:name="Table Professional" w:uiPriority="0"/>
    <w:lsdException w:name="Table Subtle 1" w:uiPriority="0"/>
    <w:lsdException w:name="Table Subtle 2" w:uiPriority="0"/>
    <w:lsdException w:name="Table Web 1" w:uiPriority="0"/>
    <w:lsdException w:name="Table Web 2" w:uiPriority="0"/>
    <w:lsdException w:name="Table Web 3" w:uiPriority="0"/>
    <w:lsdException w:name="Balloon Text" w:semiHidden="0" w:uiPriority="0" w:unhideWhenUsed="0"/>
    <w:lsdException w:name="Table Grid" w:semiHidden="0" w:uiPriority="0" w:unhideWhenUsed="0"/>
    <w:lsdException w:name="Table Theme" w:uiPriority="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qFormat/>
    <w:pPr>
      <w:widowControl w:val="0"/>
      <w:jc w:val="both"/>
    </w:pPr>
    <w:rPr>
      <w:rFonts w:ascii="Times New Roman" w:eastAsia="宋体" w:hAnsi="Times New Roman" w:cs="Times New Roman"/>
      <w:kern w:val="2"/>
      <w:sz w:val="21"/>
      <w:szCs w:val="24"/>
      <w:lang w:val="en-US" w:eastAsia="zh-CN" w:bidi="ar-SA"/>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paragraph" w:styleId="Heading2">
    <w:name w:val="heading 2"/>
    <w:basedOn w:val="Normal"/>
    <w:next w:val="Normal"/>
    <w:qFormat/>
    <w:pPr>
      <w:keepNext/>
      <w:keepLines/>
      <w:spacing w:before="260" w:after="260" w:line="416" w:lineRule="auto"/>
      <w:outlineLvl w:val="1"/>
    </w:pPr>
    <w:rPr>
      <w:rFonts w:ascii="Arial" w:eastAsia="黑体" w:hAnsi="Arial"/>
      <w:b/>
      <w:bCs/>
      <w:sz w:val="32"/>
      <w:szCs w:val="32"/>
    </w:rPr>
  </w:style>
  <w:style w:type="paragraph" w:styleId="Heading3">
    <w:name w:val="heading 3"/>
    <w:basedOn w:val="Normal"/>
    <w:next w:val="Normal"/>
    <w:qFormat/>
    <w:pPr>
      <w:keepNext/>
      <w:keepLines/>
      <w:spacing w:before="260" w:after="260" w:line="416" w:lineRule="auto"/>
      <w:outlineLvl w:val="2"/>
    </w:pPr>
    <w:rPr>
      <w:b/>
      <w:bCs/>
      <w:sz w:val="32"/>
      <w:szCs w:val="32"/>
    </w:rPr>
  </w:style>
  <w:style w:type="paragraph" w:styleId="Heading4">
    <w:name w:val="heading 4"/>
    <w:basedOn w:val="Normal"/>
    <w:next w:val="Normal"/>
    <w:qFormat/>
    <w:pPr>
      <w:keepNext/>
      <w:keepLines/>
      <w:spacing w:before="280" w:after="290" w:line="376" w:lineRule="auto"/>
      <w:outlineLvl w:val="3"/>
    </w:pPr>
    <w:rPr>
      <w:rFonts w:ascii="Arial" w:eastAsia="黑体" w:hAnsi="Arial"/>
      <w:b/>
      <w:bCs/>
      <w:sz w:val="28"/>
      <w:szCs w:val="28"/>
    </w:rPr>
  </w:style>
  <w:style w:type="paragraph" w:styleId="Heading5">
    <w:name w:val="heading 5"/>
    <w:basedOn w:val="Normal"/>
    <w:next w:val="Normal"/>
    <w:qFormat/>
    <w:pPr>
      <w:keepNext/>
      <w:keepLines/>
      <w:spacing w:before="280" w:after="290" w:line="376" w:lineRule="auto"/>
      <w:outlineLvl w:val="4"/>
    </w:pPr>
    <w:rPr>
      <w:b/>
      <w:bCs/>
      <w:sz w:val="28"/>
      <w:szCs w:val="28"/>
    </w:rPr>
  </w:style>
  <w:style w:type="paragraph" w:styleId="Heading6">
    <w:name w:val="heading 6"/>
    <w:basedOn w:val="Normal"/>
    <w:next w:val="Normal"/>
    <w:qFormat/>
    <w:pPr>
      <w:keepNext/>
      <w:keepLines/>
      <w:spacing w:before="240" w:after="64" w:line="320" w:lineRule="auto"/>
      <w:outlineLvl w:val="5"/>
    </w:pPr>
    <w:rPr>
      <w:rFonts w:ascii="Arial" w:eastAsia="黑体" w:hAnsi="Arial"/>
      <w:b/>
      <w:bCs/>
      <w:sz w:val="24"/>
    </w:rPr>
  </w:style>
  <w:style w:type="paragraph" w:styleId="Heading7">
    <w:name w:val="heading 7"/>
    <w:basedOn w:val="Normal"/>
    <w:next w:val="Normal"/>
    <w:qFormat/>
    <w:pPr>
      <w:keepNext/>
      <w:keepLines/>
      <w:spacing w:before="240" w:after="64" w:line="320" w:lineRule="auto"/>
      <w:outlineLvl w:val="6"/>
    </w:pPr>
    <w:rPr>
      <w:b/>
      <w:bCs/>
      <w:sz w:val="24"/>
    </w:rPr>
  </w:style>
  <w:style w:type="paragraph" w:styleId="Heading8">
    <w:name w:val="heading 8"/>
    <w:basedOn w:val="Normal"/>
    <w:next w:val="Normal"/>
    <w:qFormat/>
    <w:pPr>
      <w:keepNext/>
      <w:keepLines/>
      <w:spacing w:before="240" w:after="64" w:line="320" w:lineRule="auto"/>
      <w:outlineLvl w:val="7"/>
    </w:pPr>
    <w:rPr>
      <w:rFonts w:ascii="Arial" w:eastAsia="黑体" w:hAnsi="Arial"/>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CellMar>
        <w:top w:w="0" w:type="dxa"/>
        <w:left w:w="108" w:type="dxa"/>
        <w:bottom w:w="0" w:type="dxa"/>
        <w:right w:w="108" w:type="dxa"/>
      </w:tblCellMar>
    </w:tblPr>
  </w:style>
  <w:style w:type="paragraph" w:styleId="PlainText">
    <w:name w:val="Plain Text"/>
    <w:basedOn w:val="Normal"/>
    <w:qFormat/>
    <w:rPr>
      <w:rFonts w:ascii="宋体" w:hAnsi="Courier New" w:cs="Courier New"/>
      <w:szCs w:val="21"/>
    </w:rPr>
  </w:style>
  <w:style w:type="paragraph" w:styleId="Footer">
    <w:name w:val="footer"/>
    <w:basedOn w:val="Normal"/>
    <w:link w:val="Char0"/>
    <w:pPr>
      <w:tabs>
        <w:tab w:val="center" w:pos="4153"/>
        <w:tab w:val="right" w:pos="8306"/>
      </w:tabs>
      <w:snapToGrid w:val="0"/>
      <w:jc w:val="left"/>
    </w:pPr>
    <w:rPr>
      <w:sz w:val="18"/>
      <w:szCs w:val="18"/>
    </w:rPr>
  </w:style>
  <w:style w:type="paragraph" w:styleId="Header">
    <w:name w:val="header"/>
    <w:basedOn w:val="Normal"/>
    <w:link w:val="Char"/>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Header"/>
    <w:qFormat/>
    <w:rPr>
      <w:kern w:val="2"/>
      <w:sz w:val="18"/>
      <w:szCs w:val="18"/>
    </w:rPr>
  </w:style>
  <w:style w:type="character" w:customStyle="1" w:styleId="Char0">
    <w:name w:val="页脚 Char"/>
    <w:link w:val="Footer"/>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3-218.TIF" TargetMode="External" /><Relationship Id="rId100" Type="http://schemas.openxmlformats.org/officeDocument/2006/relationships/image" Target="media/image80.png" /><Relationship Id="rId101" Type="http://schemas.openxmlformats.org/officeDocument/2006/relationships/image" Target="media/image81.png" /><Relationship Id="rId102" Type="http://schemas.openxmlformats.org/officeDocument/2006/relationships/image" Target="media/image82.png" /><Relationship Id="rId103" Type="http://schemas.openxmlformats.org/officeDocument/2006/relationships/image" Target="media/image83.png" /><Relationship Id="rId104" Type="http://schemas.openxmlformats.org/officeDocument/2006/relationships/image" Target="media/image84.png" /><Relationship Id="rId105" Type="http://schemas.openxmlformats.org/officeDocument/2006/relationships/image" Target="media/image85.png" /><Relationship Id="rId106" Type="http://schemas.openxmlformats.org/officeDocument/2006/relationships/image" Target="media/image86.png" /><Relationship Id="rId107" Type="http://schemas.openxmlformats.org/officeDocument/2006/relationships/image" Target="media/image87.png" /><Relationship Id="rId108" Type="http://schemas.openxmlformats.org/officeDocument/2006/relationships/image" Target="media/image88.png" /><Relationship Id="rId109" Type="http://schemas.openxmlformats.org/officeDocument/2006/relationships/image" Target="media/image89.png" /><Relationship Id="rId11" Type="http://schemas.openxmlformats.org/officeDocument/2006/relationships/image" Target="media/image4.png" /><Relationship Id="rId110" Type="http://schemas.openxmlformats.org/officeDocument/2006/relationships/image" Target="media/image90.png" /><Relationship Id="rId111" Type="http://schemas.openxmlformats.org/officeDocument/2006/relationships/image" Target="media/image91.png" /><Relationship Id="rId112" Type="http://schemas.openxmlformats.org/officeDocument/2006/relationships/image" Target="media/image92.png" /><Relationship Id="rId113" Type="http://schemas.openxmlformats.org/officeDocument/2006/relationships/image" Target="media/image93.png" /><Relationship Id="rId114" Type="http://schemas.openxmlformats.org/officeDocument/2006/relationships/image" Target="media/image94.png" /><Relationship Id="rId115" Type="http://schemas.openxmlformats.org/officeDocument/2006/relationships/image" Target="media/image95.png" /><Relationship Id="rId116" Type="http://schemas.openxmlformats.org/officeDocument/2006/relationships/image" Target="media/image96.png" /><Relationship Id="rId117" Type="http://schemas.openxmlformats.org/officeDocument/2006/relationships/image" Target="media/image97.png" /><Relationship Id="rId118" Type="http://schemas.openxmlformats.org/officeDocument/2006/relationships/image" Target="media/image98.png" /><Relationship Id="rId119" Type="http://schemas.openxmlformats.org/officeDocument/2006/relationships/image" Target="media/image99.png" /><Relationship Id="rId12" Type="http://schemas.openxmlformats.org/officeDocument/2006/relationships/image" Target="3-222.TIF" TargetMode="External" /><Relationship Id="rId120" Type="http://schemas.openxmlformats.org/officeDocument/2006/relationships/image" Target="media/image100.png" /><Relationship Id="rId121" Type="http://schemas.openxmlformats.org/officeDocument/2006/relationships/image" Target="media/image101.png" /><Relationship Id="rId122" Type="http://schemas.openxmlformats.org/officeDocument/2006/relationships/image" Target="media/image102.png" /><Relationship Id="rId123" Type="http://schemas.openxmlformats.org/officeDocument/2006/relationships/image" Target="media/image103.png" /><Relationship Id="rId124" Type="http://schemas.openxmlformats.org/officeDocument/2006/relationships/image" Target="media/image104.png" /><Relationship Id="rId125" Type="http://schemas.openxmlformats.org/officeDocument/2006/relationships/image" Target="media/image105.png" /><Relationship Id="rId126" Type="http://schemas.openxmlformats.org/officeDocument/2006/relationships/image" Target="media/image106.png" /><Relationship Id="rId127" Type="http://schemas.openxmlformats.org/officeDocument/2006/relationships/image" Target="media/image107.png" /><Relationship Id="rId128" Type="http://schemas.openxmlformats.org/officeDocument/2006/relationships/image" Target="media/image108.png" /><Relationship Id="rId129" Type="http://schemas.openxmlformats.org/officeDocument/2006/relationships/image" Target="media/image109.png" /><Relationship Id="rId13" Type="http://schemas.openxmlformats.org/officeDocument/2006/relationships/image" Target="media/image5.png" /><Relationship Id="rId130" Type="http://schemas.openxmlformats.org/officeDocument/2006/relationships/image" Target="media/image110.png" /><Relationship Id="rId131" Type="http://schemas.openxmlformats.org/officeDocument/2006/relationships/image" Target="media/image111.png" /><Relationship Id="rId132" Type="http://schemas.openxmlformats.org/officeDocument/2006/relationships/image" Target="media/image112.png" /><Relationship Id="rId133" Type="http://schemas.openxmlformats.org/officeDocument/2006/relationships/image" Target="media/image113.png" /><Relationship Id="rId134" Type="http://schemas.openxmlformats.org/officeDocument/2006/relationships/image" Target="media/image114.png" /><Relationship Id="rId135" Type="http://schemas.openxmlformats.org/officeDocument/2006/relationships/image" Target="media/image115.png" /><Relationship Id="rId136" Type="http://schemas.openxmlformats.org/officeDocument/2006/relationships/image" Target="media/image116.png" /><Relationship Id="rId137" Type="http://schemas.openxmlformats.org/officeDocument/2006/relationships/image" Target="media/image117.png" /><Relationship Id="rId138" Type="http://schemas.openxmlformats.org/officeDocument/2006/relationships/image" Target="media/image118.png" /><Relationship Id="rId139" Type="http://schemas.openxmlformats.org/officeDocument/2006/relationships/image" Target="media/image119.png" /><Relationship Id="rId14" Type="http://schemas.openxmlformats.org/officeDocument/2006/relationships/image" Target="3-224.TIF" TargetMode="External" /><Relationship Id="rId140" Type="http://schemas.openxmlformats.org/officeDocument/2006/relationships/image" Target="media/image120.png" /><Relationship Id="rId141" Type="http://schemas.openxmlformats.org/officeDocument/2006/relationships/image" Target="media/image121.png" /><Relationship Id="rId142" Type="http://schemas.openxmlformats.org/officeDocument/2006/relationships/image" Target="media/image122.png" /><Relationship Id="rId143" Type="http://schemas.openxmlformats.org/officeDocument/2006/relationships/image" Target="media/image123.png" /><Relationship Id="rId144" Type="http://schemas.openxmlformats.org/officeDocument/2006/relationships/image" Target="media/image124.png" /><Relationship Id="rId145" Type="http://schemas.openxmlformats.org/officeDocument/2006/relationships/image" Target="media/image125.png" /><Relationship Id="rId146" Type="http://schemas.openxmlformats.org/officeDocument/2006/relationships/image" Target="media/image126.png" /><Relationship Id="rId147" Type="http://schemas.openxmlformats.org/officeDocument/2006/relationships/image" Target="media/image127.png" /><Relationship Id="rId148" Type="http://schemas.openxmlformats.org/officeDocument/2006/relationships/image" Target="media/image128.png" /><Relationship Id="rId149" Type="http://schemas.openxmlformats.org/officeDocument/2006/relationships/image" Target="media/image129.png" /><Relationship Id="rId15" Type="http://schemas.openxmlformats.org/officeDocument/2006/relationships/image" Target="media/image6.png" /><Relationship Id="rId150" Type="http://schemas.openxmlformats.org/officeDocument/2006/relationships/image" Target="media/image130.png" /><Relationship Id="rId151" Type="http://schemas.openxmlformats.org/officeDocument/2006/relationships/image" Target="media/image131.png" /><Relationship Id="rId152" Type="http://schemas.openxmlformats.org/officeDocument/2006/relationships/image" Target="media/image132.png" /><Relationship Id="rId153" Type="http://schemas.openxmlformats.org/officeDocument/2006/relationships/image" Target="media/image133.png" /><Relationship Id="rId154" Type="http://schemas.openxmlformats.org/officeDocument/2006/relationships/image" Target="media/image134.png" /><Relationship Id="rId155" Type="http://schemas.openxmlformats.org/officeDocument/2006/relationships/image" Target="media/image135.png" /><Relationship Id="rId156" Type="http://schemas.openxmlformats.org/officeDocument/2006/relationships/image" Target="media/image136.png" /><Relationship Id="rId157" Type="http://schemas.openxmlformats.org/officeDocument/2006/relationships/image" Target="media/image137.png" /><Relationship Id="rId158" Type="http://schemas.openxmlformats.org/officeDocument/2006/relationships/image" Target="media/image138.png" /><Relationship Id="rId159" Type="http://schemas.openxmlformats.org/officeDocument/2006/relationships/image" Target="media/image139.png" /><Relationship Id="rId16" Type="http://schemas.openxmlformats.org/officeDocument/2006/relationships/image" Target="3-225.TIF" TargetMode="External" /><Relationship Id="rId160" Type="http://schemas.openxmlformats.org/officeDocument/2006/relationships/image" Target="media/image140.png" /><Relationship Id="rId161" Type="http://schemas.openxmlformats.org/officeDocument/2006/relationships/image" Target="media/image141.png" /><Relationship Id="rId162" Type="http://schemas.openxmlformats.org/officeDocument/2006/relationships/image" Target="media/image142.png" /><Relationship Id="rId163" Type="http://schemas.openxmlformats.org/officeDocument/2006/relationships/image" Target="media/image143.png" /><Relationship Id="rId164" Type="http://schemas.openxmlformats.org/officeDocument/2006/relationships/image" Target="media/image144.png" /><Relationship Id="rId165" Type="http://schemas.openxmlformats.org/officeDocument/2006/relationships/image" Target="media/image145.png" /><Relationship Id="rId166" Type="http://schemas.openxmlformats.org/officeDocument/2006/relationships/image" Target="media/image146.png" /><Relationship Id="rId167" Type="http://schemas.openxmlformats.org/officeDocument/2006/relationships/image" Target="media/image147.png" /><Relationship Id="rId168" Type="http://schemas.openxmlformats.org/officeDocument/2006/relationships/image" Target="media/image148.png" /><Relationship Id="rId169" Type="http://schemas.openxmlformats.org/officeDocument/2006/relationships/image" Target="media/image149.png" /><Relationship Id="rId17" Type="http://schemas.openxmlformats.org/officeDocument/2006/relationships/image" Target="media/image7.png" /><Relationship Id="rId170" Type="http://schemas.openxmlformats.org/officeDocument/2006/relationships/image" Target="media/image150.png" /><Relationship Id="rId171" Type="http://schemas.openxmlformats.org/officeDocument/2006/relationships/image" Target="media/image151.png" /><Relationship Id="rId172" Type="http://schemas.openxmlformats.org/officeDocument/2006/relationships/image" Target="media/image152.png" /><Relationship Id="rId173" Type="http://schemas.openxmlformats.org/officeDocument/2006/relationships/image" Target="media/image153.png" /><Relationship Id="rId174" Type="http://schemas.openxmlformats.org/officeDocument/2006/relationships/image" Target="media/image154.png" /><Relationship Id="rId175" Type="http://schemas.openxmlformats.org/officeDocument/2006/relationships/image" Target="media/image155.png" /><Relationship Id="rId176" Type="http://schemas.openxmlformats.org/officeDocument/2006/relationships/image" Target="media/image156.png" /><Relationship Id="rId177" Type="http://schemas.openxmlformats.org/officeDocument/2006/relationships/image" Target="media/image157.png" /><Relationship Id="rId178" Type="http://schemas.openxmlformats.org/officeDocument/2006/relationships/image" Target="media/image158.png" /><Relationship Id="rId179" Type="http://schemas.openxmlformats.org/officeDocument/2006/relationships/image" Target="media/image159.png" /><Relationship Id="rId18" Type="http://schemas.openxmlformats.org/officeDocument/2006/relationships/image" Target="3-226.TIF" TargetMode="External" /><Relationship Id="rId180" Type="http://schemas.openxmlformats.org/officeDocument/2006/relationships/image" Target="media/image160.png" /><Relationship Id="rId181" Type="http://schemas.openxmlformats.org/officeDocument/2006/relationships/image" Target="media/image161.png" /><Relationship Id="rId182" Type="http://schemas.openxmlformats.org/officeDocument/2006/relationships/image" Target="media/image162.png" /><Relationship Id="rId183" Type="http://schemas.openxmlformats.org/officeDocument/2006/relationships/image" Target="media/image163.png" /><Relationship Id="rId184" Type="http://schemas.openxmlformats.org/officeDocument/2006/relationships/image" Target="media/image164.png" /><Relationship Id="rId185" Type="http://schemas.openxmlformats.org/officeDocument/2006/relationships/image" Target="media/image165.png" /><Relationship Id="rId186" Type="http://schemas.openxmlformats.org/officeDocument/2006/relationships/image" Target="media/image166.png" /><Relationship Id="rId187" Type="http://schemas.openxmlformats.org/officeDocument/2006/relationships/image" Target="media/image167.png" /><Relationship Id="rId188" Type="http://schemas.openxmlformats.org/officeDocument/2006/relationships/image" Target="media/image168.png" /><Relationship Id="rId189" Type="http://schemas.openxmlformats.org/officeDocument/2006/relationships/image" Target="media/image169.png" /><Relationship Id="rId19" Type="http://schemas.openxmlformats.org/officeDocument/2006/relationships/image" Target="media/image8.png" /><Relationship Id="rId190" Type="http://schemas.openxmlformats.org/officeDocument/2006/relationships/image" Target="media/image170.png" /><Relationship Id="rId191" Type="http://schemas.openxmlformats.org/officeDocument/2006/relationships/image" Target="media/image171.png" /><Relationship Id="rId192" Type="http://schemas.openxmlformats.org/officeDocument/2006/relationships/image" Target="media/image172.png" /><Relationship Id="rId193" Type="http://schemas.openxmlformats.org/officeDocument/2006/relationships/image" Target="media/image173.png" /><Relationship Id="rId194" Type="http://schemas.openxmlformats.org/officeDocument/2006/relationships/image" Target="media/image174.png" /><Relationship Id="rId195" Type="http://schemas.openxmlformats.org/officeDocument/2006/relationships/image" Target="media/image175.png" /><Relationship Id="rId196" Type="http://schemas.openxmlformats.org/officeDocument/2006/relationships/image" Target="media/image176.png" /><Relationship Id="rId197" Type="http://schemas.openxmlformats.org/officeDocument/2006/relationships/image" Target="media/image177.png" /><Relationship Id="rId198" Type="http://schemas.openxmlformats.org/officeDocument/2006/relationships/image" Target="media/image178.png" /><Relationship Id="rId199" Type="http://schemas.openxmlformats.org/officeDocument/2006/relationships/image" Target="media/image179.png" /><Relationship Id="rId2" Type="http://schemas.openxmlformats.org/officeDocument/2006/relationships/webSettings" Target="webSettings.xml" /><Relationship Id="rId20" Type="http://schemas.openxmlformats.org/officeDocument/2006/relationships/image" Target="3-227.TIF" TargetMode="External" /><Relationship Id="rId200" Type="http://schemas.openxmlformats.org/officeDocument/2006/relationships/image" Target="media/image180.png" /><Relationship Id="rId201" Type="http://schemas.openxmlformats.org/officeDocument/2006/relationships/image" Target="media/image181.png" /><Relationship Id="rId202" Type="http://schemas.openxmlformats.org/officeDocument/2006/relationships/image" Target="media/image182.png" /><Relationship Id="rId203" Type="http://schemas.openxmlformats.org/officeDocument/2006/relationships/image" Target="media/image183.png" /><Relationship Id="rId204" Type="http://schemas.openxmlformats.org/officeDocument/2006/relationships/image" Target="media/image184.png" /><Relationship Id="rId205" Type="http://schemas.openxmlformats.org/officeDocument/2006/relationships/image" Target="media/image185.png" /><Relationship Id="rId206" Type="http://schemas.openxmlformats.org/officeDocument/2006/relationships/image" Target="media/image186.png" /><Relationship Id="rId207" Type="http://schemas.openxmlformats.org/officeDocument/2006/relationships/image" Target="media/image187.png" /><Relationship Id="rId208" Type="http://schemas.openxmlformats.org/officeDocument/2006/relationships/image" Target="media/image188.png" /><Relationship Id="rId209" Type="http://schemas.openxmlformats.org/officeDocument/2006/relationships/image" Target="media/image189.png" /><Relationship Id="rId21" Type="http://schemas.openxmlformats.org/officeDocument/2006/relationships/image" Target="media/image9.png" /><Relationship Id="rId210" Type="http://schemas.openxmlformats.org/officeDocument/2006/relationships/image" Target="media/image190.png" /><Relationship Id="rId211" Type="http://schemas.openxmlformats.org/officeDocument/2006/relationships/image" Target="media/image191.png" /><Relationship Id="rId212" Type="http://schemas.openxmlformats.org/officeDocument/2006/relationships/image" Target="media/image192.png" /><Relationship Id="rId213" Type="http://schemas.openxmlformats.org/officeDocument/2006/relationships/image" Target="media/image193.png" /><Relationship Id="rId214" Type="http://schemas.openxmlformats.org/officeDocument/2006/relationships/image" Target="media/image194.png" /><Relationship Id="rId215" Type="http://schemas.openxmlformats.org/officeDocument/2006/relationships/image" Target="media/image195.png" /><Relationship Id="rId216" Type="http://schemas.openxmlformats.org/officeDocument/2006/relationships/image" Target="media/image196.png" /><Relationship Id="rId217" Type="http://schemas.openxmlformats.org/officeDocument/2006/relationships/image" Target="media/image197.png" /><Relationship Id="rId218" Type="http://schemas.openxmlformats.org/officeDocument/2006/relationships/image" Target="media/image198.png" /><Relationship Id="rId219" Type="http://schemas.openxmlformats.org/officeDocument/2006/relationships/image" Target="media/image199.png" /><Relationship Id="rId22" Type="http://schemas.openxmlformats.org/officeDocument/2006/relationships/image" Target="3-228.TIF" TargetMode="External" /><Relationship Id="rId220" Type="http://schemas.openxmlformats.org/officeDocument/2006/relationships/image" Target="media/image200.png" /><Relationship Id="rId221" Type="http://schemas.openxmlformats.org/officeDocument/2006/relationships/image" Target="media/image201.png" /><Relationship Id="rId222" Type="http://schemas.openxmlformats.org/officeDocument/2006/relationships/image" Target="media/image202.png" /><Relationship Id="rId223" Type="http://schemas.openxmlformats.org/officeDocument/2006/relationships/image" Target="media/image203.png" /><Relationship Id="rId224" Type="http://schemas.openxmlformats.org/officeDocument/2006/relationships/image" Target="media/image204.png" /><Relationship Id="rId225" Type="http://schemas.openxmlformats.org/officeDocument/2006/relationships/image" Target="media/image205.png" /><Relationship Id="rId226" Type="http://schemas.openxmlformats.org/officeDocument/2006/relationships/image" Target="media/image206.png" /><Relationship Id="rId227" Type="http://schemas.openxmlformats.org/officeDocument/2006/relationships/image" Target="media/image207.png" /><Relationship Id="rId228" Type="http://schemas.openxmlformats.org/officeDocument/2006/relationships/image" Target="media/image208.png" /><Relationship Id="rId229" Type="http://schemas.openxmlformats.org/officeDocument/2006/relationships/image" Target="media/image209.png" /><Relationship Id="rId23" Type="http://schemas.openxmlformats.org/officeDocument/2006/relationships/image" Target="media/image10.png" /><Relationship Id="rId230" Type="http://schemas.openxmlformats.org/officeDocument/2006/relationships/image" Target="media/image210.png" /><Relationship Id="rId231" Type="http://schemas.openxmlformats.org/officeDocument/2006/relationships/image" Target="media/image211.png" /><Relationship Id="rId232" Type="http://schemas.openxmlformats.org/officeDocument/2006/relationships/image" Target="media/image212.png" /><Relationship Id="rId233" Type="http://schemas.openxmlformats.org/officeDocument/2006/relationships/image" Target="media/image213.png" /><Relationship Id="rId234" Type="http://schemas.openxmlformats.org/officeDocument/2006/relationships/image" Target="media/image214.png" /><Relationship Id="rId235" Type="http://schemas.openxmlformats.org/officeDocument/2006/relationships/image" Target="media/image215.png" /><Relationship Id="rId236" Type="http://schemas.openxmlformats.org/officeDocument/2006/relationships/image" Target="media/image216.png" /><Relationship Id="rId237" Type="http://schemas.openxmlformats.org/officeDocument/2006/relationships/image" Target="media/image217.png" /><Relationship Id="rId238" Type="http://schemas.openxmlformats.org/officeDocument/2006/relationships/image" Target="media/image218.png" /><Relationship Id="rId239" Type="http://schemas.openxmlformats.org/officeDocument/2006/relationships/image" Target="media/image219.png" /><Relationship Id="rId24" Type="http://schemas.openxmlformats.org/officeDocument/2006/relationships/image" Target="3-229.TIF" TargetMode="External" /><Relationship Id="rId240" Type="http://schemas.openxmlformats.org/officeDocument/2006/relationships/image" Target="media/image220.png" /><Relationship Id="rId241" Type="http://schemas.openxmlformats.org/officeDocument/2006/relationships/image" Target="media/image221.png" /><Relationship Id="rId242" Type="http://schemas.openxmlformats.org/officeDocument/2006/relationships/image" Target="media/image222.png" /><Relationship Id="rId243" Type="http://schemas.openxmlformats.org/officeDocument/2006/relationships/image" Target="media/image223.png" /><Relationship Id="rId244" Type="http://schemas.openxmlformats.org/officeDocument/2006/relationships/image" Target="media/image224.png" /><Relationship Id="rId245" Type="http://schemas.openxmlformats.org/officeDocument/2006/relationships/image" Target="media/image225.png" /><Relationship Id="rId246" Type="http://schemas.openxmlformats.org/officeDocument/2006/relationships/image" Target="media/image226.png" /><Relationship Id="rId247" Type="http://schemas.openxmlformats.org/officeDocument/2006/relationships/image" Target="media/image227.png" /><Relationship Id="rId248" Type="http://schemas.openxmlformats.org/officeDocument/2006/relationships/image" Target="media/image228.png" /><Relationship Id="rId249" Type="http://schemas.openxmlformats.org/officeDocument/2006/relationships/image" Target="media/image229.png" /><Relationship Id="rId25" Type="http://schemas.openxmlformats.org/officeDocument/2006/relationships/image" Target="media/image11.png" /><Relationship Id="rId250" Type="http://schemas.openxmlformats.org/officeDocument/2006/relationships/image" Target="media/image230.png" /><Relationship Id="rId251" Type="http://schemas.openxmlformats.org/officeDocument/2006/relationships/image" Target="media/image231.png" /><Relationship Id="rId252" Type="http://schemas.openxmlformats.org/officeDocument/2006/relationships/image" Target="media/image232.png" /><Relationship Id="rId253" Type="http://schemas.openxmlformats.org/officeDocument/2006/relationships/image" Target="media/image233.png" /><Relationship Id="rId254" Type="http://schemas.openxmlformats.org/officeDocument/2006/relationships/image" Target="media/image234.png" /><Relationship Id="rId255" Type="http://schemas.openxmlformats.org/officeDocument/2006/relationships/image" Target="media/image235.png" /><Relationship Id="rId256" Type="http://schemas.openxmlformats.org/officeDocument/2006/relationships/image" Target="media/image236.png" /><Relationship Id="rId257" Type="http://schemas.openxmlformats.org/officeDocument/2006/relationships/image" Target="media/image237.png" /><Relationship Id="rId258" Type="http://schemas.openxmlformats.org/officeDocument/2006/relationships/image" Target="media/image238.png" /><Relationship Id="rId259" Type="http://schemas.openxmlformats.org/officeDocument/2006/relationships/image" Target="media/image239.png" /><Relationship Id="rId26" Type="http://schemas.openxmlformats.org/officeDocument/2006/relationships/image" Target="3-230.TIF" TargetMode="External" /><Relationship Id="rId260" Type="http://schemas.openxmlformats.org/officeDocument/2006/relationships/image" Target="media/image240.png" /><Relationship Id="rId261" Type="http://schemas.openxmlformats.org/officeDocument/2006/relationships/image" Target="media/image241.png" /><Relationship Id="rId262" Type="http://schemas.openxmlformats.org/officeDocument/2006/relationships/image" Target="media/image242.png" /><Relationship Id="rId263" Type="http://schemas.openxmlformats.org/officeDocument/2006/relationships/image" Target="media/image243.png" /><Relationship Id="rId264" Type="http://schemas.openxmlformats.org/officeDocument/2006/relationships/image" Target="media/image244.png" /><Relationship Id="rId265" Type="http://schemas.openxmlformats.org/officeDocument/2006/relationships/image" Target="media/image245.png" /><Relationship Id="rId266" Type="http://schemas.openxmlformats.org/officeDocument/2006/relationships/image" Target="media/image246.png" /><Relationship Id="rId267" Type="http://schemas.openxmlformats.org/officeDocument/2006/relationships/image" Target="media/image247.png" /><Relationship Id="rId268" Type="http://schemas.openxmlformats.org/officeDocument/2006/relationships/image" Target="media/image248.png" /><Relationship Id="rId269" Type="http://schemas.openxmlformats.org/officeDocument/2006/relationships/image" Target="media/image249.png" /><Relationship Id="rId27" Type="http://schemas.openxmlformats.org/officeDocument/2006/relationships/image" Target="media/image12.png" /><Relationship Id="rId270" Type="http://schemas.openxmlformats.org/officeDocument/2006/relationships/theme" Target="theme/theme1.xml" /><Relationship Id="rId271" Type="http://schemas.openxmlformats.org/officeDocument/2006/relationships/styles" Target="styles.xml" /><Relationship Id="rId28" Type="http://schemas.openxmlformats.org/officeDocument/2006/relationships/image" Target="3-231.TIF" TargetMode="External" /><Relationship Id="rId29" Type="http://schemas.openxmlformats.org/officeDocument/2006/relationships/image" Target="media/image13.png" /><Relationship Id="rId3" Type="http://schemas.openxmlformats.org/officeDocument/2006/relationships/fontTable" Target="fontTable.xml" /><Relationship Id="rId30" Type="http://schemas.openxmlformats.org/officeDocument/2006/relationships/image" Target="3-232.TIF" TargetMode="External" /><Relationship Id="rId31" Type="http://schemas.openxmlformats.org/officeDocument/2006/relationships/image" Target="media/image14.png" /><Relationship Id="rId32" Type="http://schemas.openxmlformats.org/officeDocument/2006/relationships/image" Target="3-236.TIF" TargetMode="External" /><Relationship Id="rId33" Type="http://schemas.openxmlformats.org/officeDocument/2006/relationships/image" Target="media/image15.png" /><Relationship Id="rId34" Type="http://schemas.openxmlformats.org/officeDocument/2006/relationships/image" Target="3-235.TIF" TargetMode="External" /><Relationship Id="rId35" Type="http://schemas.openxmlformats.org/officeDocument/2006/relationships/image" Target="media/image16.png" /><Relationship Id="rId36" Type="http://schemas.openxmlformats.org/officeDocument/2006/relationships/image" Target="3-237.TIF" TargetMode="External" /><Relationship Id="rId37" Type="http://schemas.openxmlformats.org/officeDocument/2006/relationships/image" Target="media/image17.png" /><Relationship Id="rId38" Type="http://schemas.openxmlformats.org/officeDocument/2006/relationships/image" Target="media/image18.png" /><Relationship Id="rId39" Type="http://schemas.openxmlformats.org/officeDocument/2006/relationships/image" Target="media/image19.png" /><Relationship Id="rId4" Type="http://schemas.openxmlformats.org/officeDocument/2006/relationships/customXml" Target="../customXml/item1.xml" /><Relationship Id="rId40" Type="http://schemas.openxmlformats.org/officeDocument/2006/relationships/image" Target="media/image20.png" /><Relationship Id="rId41" Type="http://schemas.openxmlformats.org/officeDocument/2006/relationships/image" Target="media/image21.png" /><Relationship Id="rId42" Type="http://schemas.openxmlformats.org/officeDocument/2006/relationships/image" Target="media/image22.png" /><Relationship Id="rId43" Type="http://schemas.openxmlformats.org/officeDocument/2006/relationships/image" Target="media/image23.png" /><Relationship Id="rId44" Type="http://schemas.openxmlformats.org/officeDocument/2006/relationships/image" Target="media/image24.png" /><Relationship Id="rId45" Type="http://schemas.openxmlformats.org/officeDocument/2006/relationships/image" Target="media/image25.png" /><Relationship Id="rId46" Type="http://schemas.openxmlformats.org/officeDocument/2006/relationships/image" Target="media/image26.png" /><Relationship Id="rId47" Type="http://schemas.openxmlformats.org/officeDocument/2006/relationships/image" Target="media/image27.png" /><Relationship Id="rId48" Type="http://schemas.openxmlformats.org/officeDocument/2006/relationships/image" Target="media/image28.png" /><Relationship Id="rId49" Type="http://schemas.openxmlformats.org/officeDocument/2006/relationships/image" Target="media/image29.png" /><Relationship Id="rId5" Type="http://schemas.openxmlformats.org/officeDocument/2006/relationships/image" Target="media/image1.png" /><Relationship Id="rId50" Type="http://schemas.openxmlformats.org/officeDocument/2006/relationships/image" Target="media/image30.png" /><Relationship Id="rId51" Type="http://schemas.openxmlformats.org/officeDocument/2006/relationships/image" Target="media/image31.png" /><Relationship Id="rId52" Type="http://schemas.openxmlformats.org/officeDocument/2006/relationships/image" Target="media/image32.png" /><Relationship Id="rId53" Type="http://schemas.openxmlformats.org/officeDocument/2006/relationships/image" Target="media/image33.png" /><Relationship Id="rId54" Type="http://schemas.openxmlformats.org/officeDocument/2006/relationships/image" Target="media/image34.png" /><Relationship Id="rId55" Type="http://schemas.openxmlformats.org/officeDocument/2006/relationships/image" Target="media/image35.png" /><Relationship Id="rId56" Type="http://schemas.openxmlformats.org/officeDocument/2006/relationships/image" Target="media/image36.png" /><Relationship Id="rId57" Type="http://schemas.openxmlformats.org/officeDocument/2006/relationships/image" Target="media/image37.png" /><Relationship Id="rId58" Type="http://schemas.openxmlformats.org/officeDocument/2006/relationships/image" Target="media/image38.png" /><Relationship Id="rId59" Type="http://schemas.openxmlformats.org/officeDocument/2006/relationships/image" Target="media/image39.png" /><Relationship Id="rId6" Type="http://schemas.openxmlformats.org/officeDocument/2006/relationships/image" Target="3-216.TIF" TargetMode="External" /><Relationship Id="rId60" Type="http://schemas.openxmlformats.org/officeDocument/2006/relationships/image" Target="media/image40.png" /><Relationship Id="rId61" Type="http://schemas.openxmlformats.org/officeDocument/2006/relationships/image" Target="media/image41.png" /><Relationship Id="rId62" Type="http://schemas.openxmlformats.org/officeDocument/2006/relationships/image" Target="media/image42.png" /><Relationship Id="rId63" Type="http://schemas.openxmlformats.org/officeDocument/2006/relationships/image" Target="media/image43.png" /><Relationship Id="rId64" Type="http://schemas.openxmlformats.org/officeDocument/2006/relationships/image" Target="media/image44.png" /><Relationship Id="rId65" Type="http://schemas.openxmlformats.org/officeDocument/2006/relationships/image" Target="media/image45.png" /><Relationship Id="rId66" Type="http://schemas.openxmlformats.org/officeDocument/2006/relationships/image" Target="media/image46.png" /><Relationship Id="rId67" Type="http://schemas.openxmlformats.org/officeDocument/2006/relationships/image" Target="media/image47.png" /><Relationship Id="rId68" Type="http://schemas.openxmlformats.org/officeDocument/2006/relationships/image" Target="media/image48.png" /><Relationship Id="rId69" Type="http://schemas.openxmlformats.org/officeDocument/2006/relationships/image" Target="media/image49.png" /><Relationship Id="rId7" Type="http://schemas.openxmlformats.org/officeDocument/2006/relationships/image" Target="media/image2.png" /><Relationship Id="rId70" Type="http://schemas.openxmlformats.org/officeDocument/2006/relationships/image" Target="media/image50.png" /><Relationship Id="rId71" Type="http://schemas.openxmlformats.org/officeDocument/2006/relationships/image" Target="media/image51.png" /><Relationship Id="rId72" Type="http://schemas.openxmlformats.org/officeDocument/2006/relationships/image" Target="media/image52.png" /><Relationship Id="rId73" Type="http://schemas.openxmlformats.org/officeDocument/2006/relationships/image" Target="media/image53.png" /><Relationship Id="rId74" Type="http://schemas.openxmlformats.org/officeDocument/2006/relationships/image" Target="media/image54.png" /><Relationship Id="rId75" Type="http://schemas.openxmlformats.org/officeDocument/2006/relationships/image" Target="media/image55.png" /><Relationship Id="rId76" Type="http://schemas.openxmlformats.org/officeDocument/2006/relationships/image" Target="media/image56.png" /><Relationship Id="rId77" Type="http://schemas.openxmlformats.org/officeDocument/2006/relationships/image" Target="media/image57.png" /><Relationship Id="rId78" Type="http://schemas.openxmlformats.org/officeDocument/2006/relationships/image" Target="media/image58.png" /><Relationship Id="rId79" Type="http://schemas.openxmlformats.org/officeDocument/2006/relationships/image" Target="media/image59.png" /><Relationship Id="rId8" Type="http://schemas.openxmlformats.org/officeDocument/2006/relationships/image" Target="3-217.TIF" TargetMode="External" /><Relationship Id="rId80" Type="http://schemas.openxmlformats.org/officeDocument/2006/relationships/image" Target="media/image60.png" /><Relationship Id="rId81" Type="http://schemas.openxmlformats.org/officeDocument/2006/relationships/image" Target="media/image61.png" /><Relationship Id="rId82" Type="http://schemas.openxmlformats.org/officeDocument/2006/relationships/image" Target="media/image62.png" /><Relationship Id="rId83" Type="http://schemas.openxmlformats.org/officeDocument/2006/relationships/image" Target="media/image63.png" /><Relationship Id="rId84" Type="http://schemas.openxmlformats.org/officeDocument/2006/relationships/image" Target="media/image64.png" /><Relationship Id="rId85" Type="http://schemas.openxmlformats.org/officeDocument/2006/relationships/image" Target="media/image65.png" /><Relationship Id="rId86" Type="http://schemas.openxmlformats.org/officeDocument/2006/relationships/image" Target="media/image66.png" /><Relationship Id="rId87" Type="http://schemas.openxmlformats.org/officeDocument/2006/relationships/image" Target="media/image67.png" /><Relationship Id="rId88" Type="http://schemas.openxmlformats.org/officeDocument/2006/relationships/image" Target="media/image68.png" /><Relationship Id="rId89" Type="http://schemas.openxmlformats.org/officeDocument/2006/relationships/image" Target="media/image69.png" /><Relationship Id="rId9" Type="http://schemas.openxmlformats.org/officeDocument/2006/relationships/image" Target="media/image3.png" /><Relationship Id="rId90" Type="http://schemas.openxmlformats.org/officeDocument/2006/relationships/image" Target="media/image70.png" /><Relationship Id="rId91" Type="http://schemas.openxmlformats.org/officeDocument/2006/relationships/image" Target="media/image71.png" /><Relationship Id="rId92" Type="http://schemas.openxmlformats.org/officeDocument/2006/relationships/image" Target="media/image72.png" /><Relationship Id="rId93" Type="http://schemas.openxmlformats.org/officeDocument/2006/relationships/image" Target="media/image73.png" /><Relationship Id="rId94" Type="http://schemas.openxmlformats.org/officeDocument/2006/relationships/image" Target="media/image74.png" /><Relationship Id="rId95" Type="http://schemas.openxmlformats.org/officeDocument/2006/relationships/image" Target="media/image75.png" /><Relationship Id="rId96" Type="http://schemas.openxmlformats.org/officeDocument/2006/relationships/image" Target="media/image76.png" /><Relationship Id="rId97" Type="http://schemas.openxmlformats.org/officeDocument/2006/relationships/image" Target="media/image77.png" /><Relationship Id="rId98" Type="http://schemas.openxmlformats.org/officeDocument/2006/relationships/image" Target="media/image78.png" /><Relationship Id="rId99" Type="http://schemas.openxmlformats.org/officeDocument/2006/relationships/image" Target="media/image79.png"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8508</Words>
  <Characters>48496</Characters>
  <Application>Microsoft Office Word</Application>
  <DocSecurity>0</DocSecurity>
  <Lines>404</Lines>
  <Paragraphs>113</Paragraphs>
  <ScaleCrop>false</ScaleCrop>
  <Company>Microsoft China</Company>
  <LinksUpToDate>false</LinksUpToDate>
  <CharactersWithSpaces>56891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〖BFB〗〖WTBX〗</dc:title>
  <dc:creator>User</dc:creator>
  <cp:lastModifiedBy>离子源</cp:lastModifiedBy>
  <cp:revision>12</cp:revision>
  <dcterms:created xsi:type="dcterms:W3CDTF">2021-01-08T09:04:00Z</dcterms:created>
  <dcterms:modified xsi:type="dcterms:W3CDTF">2021-05-24T18:01:40Z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7C19C4111BB04A95BCF18C7546BE5F7E</vt:lpwstr>
  </property>
  <property fmtid="{D5CDD505-2E9C-101B-9397-08002B2CF9AE}" pid="3" name="KSOProductBuildVer">
    <vt:lpwstr>2052-11.1.0.10495</vt:lpwstr>
  </property>
</Properties>
</file>