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弹性碰撞和非弹性碰撞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知识点：弹性碰撞和非弹性碰撞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一、弹性碰撞和非弹性碰撞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1．弹性碰撞：碰撞过程中机械能</w:t>
      </w:r>
      <w:r>
        <w:rPr>
          <w:rFonts w:ascii="Times New Roman" w:hAnsi="Times New Roman" w:cs="Times New Roman"/>
          <w:u w:val="single"/>
        </w:rPr>
        <w:t>守恒</w:t>
      </w:r>
      <w:r>
        <w:rPr>
          <w:rFonts w:ascii="Times New Roman" w:hAnsi="Times New Roman" w:cs="Times New Roman"/>
        </w:rPr>
        <w:t>的碰撞叫弹性碰撞．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2．非弹性碰撞：碰撞过程中机械能</w:t>
      </w:r>
      <w:r>
        <w:rPr>
          <w:rFonts w:ascii="Times New Roman" w:hAnsi="Times New Roman" w:cs="Times New Roman"/>
          <w:u w:val="single"/>
        </w:rPr>
        <w:t>不守恒</w:t>
      </w:r>
      <w:r>
        <w:rPr>
          <w:rFonts w:ascii="Times New Roman" w:hAnsi="Times New Roman" w:cs="Times New Roman"/>
        </w:rPr>
        <w:t>的碰撞叫非弹性碰撞．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二、弹性碰撞的实例分析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在光滑水平面上质量为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的小球以速度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与质量为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的静止小球发生弹性正碰．根据动量守恒和能量守恒：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碰后两个物体的速度分别为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都是正值，表示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都与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方向同向．(若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MS Gothic" w:eastAsia="MS Gothic" w:hAnsi="MS Gothic" w:cs="MS Gothic" w:hint="eastAsia"/>
        </w:rPr>
        <w:t>≫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，表示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的速度不变，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以2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的速度被撞出去)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为负值，表示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与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方向</w:t>
      </w:r>
      <w:r>
        <w:rPr>
          <w:rFonts w:ascii="Times New Roman" w:hAnsi="Times New Roman" w:cs="Times New Roman"/>
          <w:u w:val="single"/>
        </w:rPr>
        <w:t>相反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被弹回．(若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MS Gothic" w:eastAsia="MS Gothic" w:hAnsi="MS Gothic" w:cs="MS Gothic" w:hint="eastAsia"/>
        </w:rPr>
        <w:t>≪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＝－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＝0，表示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被反向以原速率弹回，而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仍静止)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，则有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＝0，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，即碰撞后两球速度</w:t>
      </w:r>
      <w:r>
        <w:rPr>
          <w:rFonts w:ascii="Times New Roman" w:hAnsi="Times New Roman" w:cs="Times New Roman"/>
          <w:u w:val="single"/>
        </w:rPr>
        <w:t>互换．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一、弹性碰撞和非弹性碰撞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碰撞的特点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(1)时间特点：碰撞现象中，相互作用的时间极短，相对物体运动的全过程可忽略不计．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(2)相互作用力特点：在碰撞过程中，系统的内力远大于外力，所以碰撞过程动量守恒．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碰撞的分类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(1)弹性碰撞：系统动量守恒、机械能守恒．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＝0，则有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(2)非弹性碰撞：系统动量守恒，机械能减少，损失的机械能转化为内能，Δ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k初总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k末总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(3)完全非弹性碰撞：系统动量守恒，碰撞后合为一体或具有相同的速度，机械能损失最大．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设两者碰后的共同速度为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共</w:t>
      </w:r>
      <w:r>
        <w:rPr>
          <w:rFonts w:ascii="Times New Roman" w:hAnsi="Times New Roman" w:cs="Times New Roman"/>
        </w:rPr>
        <w:t>，则有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共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机械能损失为Δ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共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二、碰撞可能性的判断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碰撞问题遵循的三个原则：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(1)系统动量守恒，即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(2)系统动能不增加，即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k2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hAnsi="宋体" w:cs="Times New Roman"/>
        </w:rPr>
        <w:instrText>′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hAnsi="宋体" w:cs="Times New Roman"/>
        </w:rPr>
        <w:instrText>′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(3)速度要合理：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碰前两物体同向运动，即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后</w:t>
      </w:r>
      <w:r>
        <w:rPr>
          <w:rFonts w:ascii="Times New Roman" w:hAnsi="Times New Roman" w:cs="Times New Roman"/>
        </w:rPr>
        <w:t>&gt;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前</w:t>
      </w:r>
      <w:r>
        <w:rPr>
          <w:rFonts w:ascii="Times New Roman" w:hAnsi="Times New Roman" w:cs="Times New Roman"/>
        </w:rPr>
        <w:t>，碰后，原来在前面的物体速度一定增大，且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前</w:t>
      </w:r>
      <w:r>
        <w:rPr>
          <w:rFonts w:hAnsi="宋体" w:cs="Times New Roman"/>
        </w:rPr>
        <w:t>′≥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后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两物体相向运动，碰后两物体的运动方向不可能都不改变．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  <w:b/>
          <w:bCs/>
          <w:lang w:eastAsia="zh-CN"/>
        </w:rPr>
      </w:pPr>
      <w:r>
        <w:rPr>
          <w:rFonts w:ascii="Times New Roman" w:hAnsi="Times New Roman" w:cs="Times New Roman" w:hint="eastAsia"/>
          <w:b/>
          <w:bCs/>
          <w:lang w:eastAsia="zh-CN"/>
        </w:rPr>
        <w:t>总结提升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</w:rPr>
        <w:t>处理碰撞问题的思路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对一个给定的碰撞，首先要看动量是否守恒，再看总机械能是否增加．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2．注意碰后的速度关系．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3．要灵活运用</w:t>
      </w:r>
      <w:r>
        <w:rPr>
          <w:rFonts w:ascii="Times New Roman" w:eastAsia="楷体_GB2312" w:hAnsi="Times New Roman" w:cs="Times New Roman"/>
          <w:i/>
        </w:rPr>
        <w:t>E</w:t>
      </w:r>
      <w:r>
        <w:rPr>
          <w:rFonts w:ascii="Times New Roman" w:eastAsia="楷体_GB2312" w:hAnsi="Times New Roman" w:cs="Times New Roman"/>
          <w:vertAlign w:val="subscript"/>
        </w:rPr>
        <w:t>k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  <w:i/>
        </w:rPr>
        <w:instrText>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或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\r(2</w:instrText>
      </w:r>
      <w:r>
        <w:rPr>
          <w:rFonts w:ascii="Times New Roman" w:eastAsia="楷体_GB2312" w:hAnsi="Times New Roman" w:cs="Times New Roman"/>
          <w:i/>
        </w:rPr>
        <w:instrText>mE</w:instrText>
      </w:r>
      <w:r>
        <w:rPr>
          <w:rFonts w:ascii="Times New Roman" w:eastAsia="楷体_GB2312" w:hAnsi="Times New Roman" w:cs="Times New Roman"/>
          <w:vertAlign w:val="subscript"/>
        </w:rPr>
        <w:instrText>k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i/>
        </w:rPr>
        <w:t>E</w:t>
      </w:r>
      <w:r>
        <w:rPr>
          <w:rFonts w:ascii="Times New Roman" w:eastAsia="楷体_GB2312" w:hAnsi="Times New Roman" w:cs="Times New Roman"/>
          <w:vertAlign w:val="subscript"/>
        </w:rPr>
        <w:t>k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2)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Book Antiqua" w:eastAsia="楷体_GB2312" w:hAnsi="Book Antiqua" w:cs="Times New Roman"/>
          <w:i/>
        </w:rPr>
        <w:t>v</w:t>
      </w:r>
      <w:r>
        <w:rPr>
          <w:rFonts w:ascii="Times New Roman" w:eastAsia="楷体_GB2312" w:hAnsi="Times New Roman" w:cs="Times New Roman"/>
        </w:rPr>
        <w:t>或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\f(2</w:instrText>
      </w:r>
      <w:r>
        <w:rPr>
          <w:rFonts w:ascii="Times New Roman" w:eastAsia="楷体_GB2312" w:hAnsi="Times New Roman" w:cs="Times New Roman"/>
          <w:i/>
        </w:rPr>
        <w:instrText>E</w:instrText>
      </w:r>
      <w:r>
        <w:rPr>
          <w:rFonts w:ascii="Times New Roman" w:eastAsia="楷体_GB2312" w:hAnsi="Times New Roman" w:cs="Times New Roman"/>
          <w:vertAlign w:val="subscript"/>
        </w:rPr>
        <w:instrText>k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几个关系式．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．甲、乙两个物块在光滑水平桌面上沿同一直线运动，甲追上乙，并与乙发生碰撞，碰撞前后甲、乙的速度随时间的变化如图中实线所示。已知甲的质量为1kg，则碰撞过程两物块损失的机械能为（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0" distR="0">
            <wp:extent cx="1962150" cy="1562100"/>
            <wp:effectExtent l="0" t="0" r="2540" b="3175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A．3J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B．4J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C．5J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D．6J</w:t>
      </w:r>
    </w:p>
    <w:p>
      <w:pPr>
        <w:rPr>
          <w:rFonts w:hint="eastAsia"/>
          <w:lang w:val="en-US" w:eastAsia="zh-CN"/>
        </w:rPr>
      </w:pP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．两小球a和b沿同一直线运动，如果它们发生弹性碰撞，设a对b的冲量大小为I，b对a的冲量大小为I′，a对b做功的大小为W，b对a所做功的大小为W′则有（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A．I可能不等于I′，W可能等于W′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B．I可能不等于I′，W必等于W′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C．I必等于I′，W 可能不等于W′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D．I必等于I′，W必等于W′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</w:pPr>
      <w:r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  <w:t>综合练习</w:t>
      </w:r>
    </w:p>
    <w:p>
      <w:pPr>
        <w:spacing w:line="360" w:lineRule="auto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一．多选题（共1小题）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水平冰面上有一固定的竖直挡板。一滑冰运动员面对挡板静止在冰面上，他把一质量为4.0kg的静止物块以大小为5.0m/s的速度沿与挡板垂直的方向推向挡板，运动员获得退行速度；物块与挡板弹性碰撞，速度反向，追上运动员时，运动员又把物块推向挡板，使其再一次以大小为5.0m/s的速度与挡板弹性碰撞。总共经过8次这样推物块后，运动员退行速度的大小大于5.0m/s，反弹的物块不能再追上运动员。不计冰面的摩擦力，该运动员的质量可能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A．48kg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B．53kg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C．58kg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D．63kg</w:t>
      </w:r>
    </w:p>
    <w:p>
      <w:pPr>
        <w:spacing w:line="360" w:lineRule="auto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二．填空题（共3小题）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2．质量为0.45kg的木块静止在光滑水平面上，一质量为0.05kg的子弹以200m/s的水平速度击中木块，并留在其中，整个木块沿子弹原方向运动，则木块最终速度的大小是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m/s。若子弹在木块中运动时受到的平均阻力为4.5×10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N，则子弹射入木块的深度为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m。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3．两同学验证反冲运动中动量守恒。如图所示，两质量分别为m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的玩具小车放置在水平桌面上，中间夹一弹簧。自某一位置突然放开，两小车做反冲运动，一段时间后，同时止住运动的小车，测出两小车运动的距离分别为s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，忽略小车与桌面间的摩擦，请用以上物理量符号写出反冲前后动量守恒表达式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    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；已知课本宽度为L，并以此计量小车运动的距离分别为s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＝2L，s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＝1.5L，可知两小车质量之比m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    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0" distR="0">
            <wp:extent cx="2657475" cy="771525"/>
            <wp:effectExtent l="0" t="0" r="8890" b="5715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4．弹性碰撞：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         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，遵从规律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               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spacing w:line="360" w:lineRule="auto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三．解答题（共1小题）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5．根据碰撞前后物体的总动能是否变化，可将碰撞分成哪几类？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0775C"/>
    <w:rsid w:val="23C0753C"/>
    <w:rsid w:val="2DE02A6E"/>
    <w:rsid w:val="37B5338C"/>
    <w:rsid w:val="48D0775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离子源</cp:lastModifiedBy>
  <cp:revision>1</cp:revision>
  <dcterms:created xsi:type="dcterms:W3CDTF">2021-07-11T13:23:00Z</dcterms:created>
  <dcterms:modified xsi:type="dcterms:W3CDTF">2021-07-24T19:56:54Z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988131C6D5F14747B720CA18E96D197E</vt:lpwstr>
  </property>
  <property fmtid="{D5CDD505-2E9C-101B-9397-08002B2CF9AE}" pid="3" name="KSOProductBuildVer">
    <vt:lpwstr>2052-11.1.0.10578</vt:lpwstr>
  </property>
</Properties>
</file>