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754653">
      <w:pPr>
        <w:spacing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DA1A0A4" wp14:editId="1C9C8A93">
            <wp:simplePos x="0" y="0"/>
            <wp:positionH relativeFrom="page">
              <wp:posOffset>11671300</wp:posOffset>
            </wp:positionH>
            <wp:positionV relativeFrom="topMargin">
              <wp:posOffset>11557000</wp:posOffset>
            </wp:positionV>
            <wp:extent cx="279400" cy="317500"/>
            <wp:effectExtent l="0" t="0" r="6350" b="6350"/>
            <wp:wrapNone/>
            <wp:docPr id="100116" name="图片 100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南京市</w:t>
      </w:r>
      <w:r>
        <w:rPr>
          <w:rFonts w:eastAsia="Times New Roman" w:cs="Times New Roman"/>
          <w:b/>
          <w:sz w:val="32"/>
        </w:rPr>
        <w:t>2022-2023</w:t>
      </w:r>
      <w:r>
        <w:rPr>
          <w:rFonts w:ascii="宋体" w:hAnsi="宋体"/>
          <w:b/>
          <w:sz w:val="32"/>
        </w:rPr>
        <w:t>学年度第一学期期中调研测试</w:t>
      </w:r>
    </w:p>
    <w:p w:rsidR="00FC5860" w:rsidRPr="00BE1BCD" w:rsidRDefault="00754653">
      <w:pPr>
        <w:spacing w:line="360" w:lineRule="auto"/>
        <w:jc w:val="center"/>
      </w:pPr>
      <w:r>
        <w:rPr>
          <w:rFonts w:ascii="宋体" w:hAnsi="宋体"/>
          <w:b/>
          <w:sz w:val="32"/>
        </w:rPr>
        <w:t>高二数学</w:t>
      </w:r>
    </w:p>
    <w:p w:rsidR="00FC5860" w:rsidRPr="00BE1BCD" w:rsidRDefault="00754653">
      <w:pPr>
        <w:spacing w:line="360" w:lineRule="auto"/>
        <w:jc w:val="right"/>
      </w:pPr>
      <w:r>
        <w:rPr>
          <w:rFonts w:eastAsia="Times New Roman" w:cs="Times New Roman"/>
          <w:b/>
          <w:sz w:val="24"/>
        </w:rPr>
        <w:t>2022.11</w:t>
      </w:r>
    </w:p>
    <w:p w:rsidR="00FC5860" w:rsidRPr="00BE1BCD" w:rsidRDefault="00754653">
      <w:pPr>
        <w:spacing w:line="360" w:lineRule="auto"/>
        <w:jc w:val="left"/>
      </w:pPr>
      <w:r>
        <w:rPr>
          <w:rFonts w:ascii="宋体" w:hAnsi="宋体"/>
          <w:b/>
          <w:sz w:val="24"/>
        </w:rPr>
        <w:t>注意事项：</w:t>
      </w:r>
    </w:p>
    <w:p w:rsidR="00FC5860" w:rsidRPr="00BE1BCD" w:rsidRDefault="00754653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6</w:t>
      </w:r>
      <w:r>
        <w:rPr>
          <w:rFonts w:ascii="宋体" w:hAnsi="宋体"/>
          <w:b/>
          <w:sz w:val="24"/>
        </w:rPr>
        <w:t>页，包括单项选择题(第</w:t>
      </w: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题)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多项选择题(第</w:t>
      </w:r>
      <w:r>
        <w:rPr>
          <w:rFonts w:eastAsia="Times New Roman" w:cs="Times New Roman"/>
          <w:b/>
          <w:sz w:val="24"/>
        </w:rPr>
        <w:t>9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12</w:t>
      </w:r>
      <w:r>
        <w:rPr>
          <w:rFonts w:ascii="宋体" w:hAnsi="宋体"/>
          <w:b/>
          <w:sz w:val="24"/>
        </w:rPr>
        <w:t>题)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填空题(第</w:t>
      </w:r>
      <w:r>
        <w:rPr>
          <w:rFonts w:eastAsia="Times New Roman" w:cs="Times New Roman"/>
          <w:b/>
          <w:sz w:val="24"/>
        </w:rPr>
        <w:t>13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16</w:t>
      </w:r>
      <w:r>
        <w:rPr>
          <w:rFonts w:ascii="宋体" w:hAnsi="宋体"/>
          <w:b/>
          <w:sz w:val="24"/>
        </w:rPr>
        <w:t>题)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解答题(第</w:t>
      </w:r>
      <w:r>
        <w:rPr>
          <w:rFonts w:eastAsia="Times New Roman" w:cs="Times New Roman"/>
          <w:b/>
          <w:sz w:val="24"/>
        </w:rPr>
        <w:t>17</w:t>
      </w:r>
      <w:r>
        <w:rPr>
          <w:rFonts w:ascii="宋体" w:hAnsi="宋体"/>
          <w:b/>
          <w:sz w:val="24"/>
        </w:rPr>
        <w:t>题</w:t>
      </w:r>
      <w:r>
        <w:rPr>
          <w:rFonts w:eastAsia="Times New Roman" w:cs="Times New Roman"/>
          <w:b/>
          <w:sz w:val="24"/>
        </w:rPr>
        <w:t>~</w:t>
      </w: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题)四部分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本试卷满分为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分，考试时间为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754653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答卷前，考生务必将自己的学校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姓名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考生号填涂在答题卡上指定的位置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754653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回答选择题时，选出每小题答案后，用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铅笔把答题卡上对应题目的答案标号涂黑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如需改动，用橡皮擦干净后，再选涂其他答案标号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回答非选择题时，将答案写在答题卡上指定位置，在其他位置作答一律无效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754653">
      <w:pPr>
        <w:spacing w:line="360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754653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已知复数</w:t>
      </w:r>
      <w:r>
        <w:rPr>
          <w:rFonts w:eastAsia="Times New Roman" w:cs="Times New Roman"/>
          <w:i/>
        </w:rPr>
        <w:t>z</w:t>
      </w:r>
      <w:r>
        <w:rPr>
          <w:rFonts w:ascii="宋体" w:hAnsi="宋体"/>
        </w:rPr>
        <w:t>满足</w:t>
      </w:r>
      <w:r>
        <w:object w:dxaOrig="1584" w:dyaOrig="3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79.5pt;height:19.35pt" o:ole="">
            <v:imagedata r:id="rId10" o:title="eqId3f25439ea8afe427281b10d63339e8d5"/>
          </v:shape>
          <o:OLEObject Type="Embed" ProgID="Equation.DSMT4" ShapeID="_x0000_i1025" DrawAspect="Content" ObjectID="_1751398212" r:id="rId11"/>
        </w:object>
      </w:r>
      <w:r>
        <w:rPr>
          <w:rFonts w:ascii="宋体" w:hAnsi="宋体"/>
        </w:rPr>
        <w:t>，则</w:t>
      </w:r>
      <w:r>
        <w:object w:dxaOrig="465" w:dyaOrig="405">
          <v:shape id="_x0000_i1026" type="#_x0000_t75" alt="" style="width:23.65pt;height:20.4pt" o:ole="">
            <v:imagedata r:id="rId12" o:title="eqIdc7e0aeeb125cfb42e33094594d4381f5"/>
          </v:shape>
          <o:OLEObject Type="Embed" ProgID="Equation.DSMT4" ShapeID="_x0000_i1026" DrawAspect="Content" ObjectID="_1751398213" r:id="rId13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5E73EE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754653">
        <w:rPr>
          <w:rFonts w:eastAsia="Times New Roman" w:cs="Times New Roman"/>
        </w:rPr>
        <w:t>2</w:t>
      </w:r>
      <w:r w:rsidRPr="00BE1BCD">
        <w:tab/>
        <w:t xml:space="preserve">B. </w:t>
      </w:r>
      <w:r w:rsidR="00754653">
        <w:object w:dxaOrig="363" w:dyaOrig="363">
          <v:shape id="_x0000_i1027" type="#_x0000_t75" alt="" style="width:18.25pt;height:18.25pt" o:ole="">
            <v:imagedata r:id="rId14" o:title="eqId2967337e3fcb228dded64ab0c41a17e0"/>
          </v:shape>
          <o:OLEObject Type="Embed" ProgID="Equation.DSMT4" ShapeID="_x0000_i1027" DrawAspect="Content" ObjectID="_1751398214" r:id="rId15"/>
        </w:object>
      </w:r>
      <w:r w:rsidRPr="00BE1BCD">
        <w:tab/>
        <w:t xml:space="preserve">C. </w:t>
      </w:r>
      <w:r w:rsidR="00754653">
        <w:rPr>
          <w:rFonts w:eastAsia="Times New Roman" w:cs="Times New Roman"/>
        </w:rPr>
        <w:t>5</w:t>
      </w:r>
      <w:r w:rsidRPr="00BE1BCD">
        <w:tab/>
        <w:t xml:space="preserve">D. </w:t>
      </w:r>
      <w:r w:rsidR="00754653">
        <w:rPr>
          <w:rFonts w:eastAsia="Times New Roman" w:cs="Times New Roman"/>
        </w:rPr>
        <w:t>10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2</w:t>
      </w:r>
      <w:r>
        <w:rPr>
          <w:noProof/>
          <w:color w:val="000000"/>
          <w:position w:val="-22"/>
        </w:rPr>
        <w:drawing>
          <wp:inline distT="0" distB="0" distL="0" distR="0" wp14:anchorId="3C7CD875" wp14:editId="1C88DD0B">
            <wp:extent cx="31750" cy="88900"/>
            <wp:effectExtent l="0" t="0" r="6350" b="6350"/>
            <wp:docPr id="506771756" name="图片 506771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756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已知直线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my</w:t>
      </w:r>
      <w:r>
        <w:rPr>
          <w:rFonts w:eastAsia="Times New Roman" w:cs="Times New Roman"/>
          <w:color w:val="000000"/>
        </w:rPr>
        <w:t>+2=0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i/>
          <w:color w:val="000000"/>
        </w:rPr>
        <w:t>l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i/>
          <w:color w:val="000000"/>
        </w:rPr>
        <w:t>mx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</w:rPr>
        <w:t>+1=0</w:t>
      </w:r>
      <w:r>
        <w:rPr>
          <w:rFonts w:ascii="宋体" w:hAnsi="宋体"/>
          <w:color w:val="000000"/>
        </w:rPr>
        <w:t>平行，则实数</w:t>
      </w:r>
      <w:r>
        <w:rPr>
          <w:rFonts w:eastAsia="Times New Roman" w:cs="Times New Roman"/>
          <w:i/>
          <w:color w:val="000000"/>
        </w:rPr>
        <w:t>m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5" w:dyaOrig="255">
          <v:shape id="_x0000_i1028" type="#_x0000_t75" alt="" style="width:16.1pt;height:12.9pt" o:ole="">
            <v:imagedata r:id="rId17" o:title="eqId274a9dc37509f01c2606fb3086a46f4f"/>
          </v:shape>
          <o:OLEObject Type="Embed" ProgID="Equation.DSMT4" ShapeID="_x0000_i1028" DrawAspect="Content" ObjectID="_1751398215" r:id="rId18"/>
        </w:objec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±2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已知双曲线</w:t>
      </w:r>
      <w:r>
        <w:object w:dxaOrig="1800" w:dyaOrig="660">
          <v:shape id="_x0000_i1029" type="#_x0000_t75" alt="" style="width:90.25pt;height:33.3pt" o:ole="">
            <v:imagedata r:id="rId19" o:title="eqIdc4dfb1fb40be8965cbeee29153e42db9"/>
          </v:shape>
          <o:OLEObject Type="Embed" ProgID="Equation.DSMT4" ShapeID="_x0000_i1029" DrawAspect="Content" ObjectID="_1751398216" r:id="rId20"/>
        </w:object>
      </w:r>
      <w:r>
        <w:rPr>
          <w:rFonts w:ascii="宋体" w:hAnsi="宋体"/>
          <w:color w:val="000000"/>
        </w:rPr>
        <w:t>的焦距为</w:t>
      </w:r>
      <w:r>
        <w:object w:dxaOrig="480" w:dyaOrig="360">
          <v:shape id="_x0000_i1030" type="#_x0000_t75" alt="" style="width:23.65pt;height:18.25pt" o:ole="">
            <v:imagedata r:id="rId21" o:title="eqId41322821ce31416fdac8dd6e0aa41c71"/>
          </v:shape>
          <o:OLEObject Type="Embed" ProgID="Equation.DSMT4" ShapeID="_x0000_i1030" DrawAspect="Content" ObjectID="_1751398217" r:id="rId22"/>
        </w:object>
      </w:r>
      <w:r>
        <w:rPr>
          <w:rFonts w:ascii="宋体" w:hAnsi="宋体"/>
          <w:color w:val="000000"/>
        </w:rPr>
        <w:t>，则该双曲线的渐近线方程为(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990" w:dyaOrig="375">
          <v:shape id="_x0000_i1031" type="#_x0000_t75" alt="" style="width:49.45pt;height:18.25pt" o:ole="">
            <v:imagedata r:id="rId23" o:title="eqIdf95b60de1f6993edd7275bcf8b9527dd"/>
          </v:shape>
          <o:OLEObject Type="Embed" ProgID="Equation.DSMT4" ShapeID="_x0000_i1031" DrawAspect="Content" ObjectID="_1751398218" r:id="rId24"/>
        </w:object>
      </w:r>
      <w:r>
        <w:rPr>
          <w:color w:val="000000"/>
        </w:rPr>
        <w:tab/>
        <w:t xml:space="preserve">B. </w:t>
      </w:r>
      <w:r>
        <w:object w:dxaOrig="840" w:dyaOrig="324">
          <v:shape id="_x0000_i1032" type="#_x0000_t75" alt="" style="width:41.9pt;height:16.1pt" o:ole="">
            <v:imagedata r:id="rId25" o:title="eqIdf10273b05ad8210d8db07639c4d149fd"/>
          </v:shape>
          <o:OLEObject Type="Embed" ProgID="Equation.DSMT4" ShapeID="_x0000_i1032" DrawAspect="Content" ObjectID="_1751398219" r:id="rId26"/>
        </w:object>
      </w:r>
    </w:p>
    <w:p w:rsidR="005E73EE" w:rsidRDefault="00754653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125" w:dyaOrig="690">
          <v:shape id="_x0000_i1033" type="#_x0000_t75" alt="" style="width:55.9pt;height:34.4pt" o:ole="">
            <v:imagedata r:id="rId27" o:title="eqId64a5d290a9fda51acf454c8fc893f9a4"/>
          </v:shape>
          <o:OLEObject Type="Embed" ProgID="Equation.DSMT4" ShapeID="_x0000_i1033" DrawAspect="Content" ObjectID="_1751398220" r:id="rId28"/>
        </w:object>
      </w:r>
      <w:r>
        <w:rPr>
          <w:color w:val="000000"/>
        </w:rPr>
        <w:tab/>
        <w:t xml:space="preserve">D. </w:t>
      </w:r>
      <w:r>
        <w:object w:dxaOrig="885" w:dyaOrig="615">
          <v:shape id="_x0000_i1034" type="#_x0000_t75" alt="" style="width:44.05pt;height:31.15pt" o:ole="">
            <v:imagedata r:id="rId29" o:title="eqIdebd5c25b82d6b8a8eb09c66369e19999"/>
          </v:shape>
          <o:OLEObject Type="Embed" ProgID="Equation.DSMT4" ShapeID="_x0000_i1034" DrawAspect="Content" ObjectID="_1751398221" r:id="rId30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直线</w:t>
      </w:r>
      <w:r>
        <w:object w:dxaOrig="120" w:dyaOrig="240">
          <v:shape id="_x0000_i1035" type="#_x0000_t75" alt="" style="width:6.45pt;height:11.8pt" o:ole="">
            <v:imagedata r:id="rId31" o:title="eqId0f85fca60a11e1af2bf50138d0e3fe62"/>
          </v:shape>
          <o:OLEObject Type="Embed" ProgID="Equation.DSMT4" ShapeID="_x0000_i1035" DrawAspect="Content" ObjectID="_1751398222" r:id="rId32"/>
        </w:object>
      </w:r>
      <w:r>
        <w:rPr>
          <w:rFonts w:ascii="宋体" w:hAnsi="宋体"/>
          <w:color w:val="000000"/>
        </w:rPr>
        <w:t>与直线</w:t>
      </w:r>
      <w:r>
        <w:object w:dxaOrig="840" w:dyaOrig="380">
          <v:shape id="_x0000_i1036" type="#_x0000_t75" alt="" style="width:41.9pt;height:19.35pt" o:ole="">
            <v:imagedata r:id="rId33" o:title="eqId45cc81cfaccc00aa4b7139de5a35a102"/>
          </v:shape>
          <o:OLEObject Type="Embed" ProgID="Equation.DSMT4" ShapeID="_x0000_i1036" DrawAspect="Content" ObjectID="_1751398223" r:id="rId34"/>
        </w:object>
      </w:r>
      <w:r>
        <w:rPr>
          <w:rFonts w:ascii="宋体" w:hAnsi="宋体"/>
          <w:color w:val="000000"/>
        </w:rPr>
        <w:t>关于直线</w:t>
      </w:r>
      <w:r>
        <w:object w:dxaOrig="780" w:dyaOrig="300">
          <v:shape id="_x0000_i1037" type="#_x0000_t75" alt="" style="width:38.7pt;height:15.05pt" o:ole="">
            <v:imagedata r:id="rId35" o:title="eqId5ab466aedd6e176088d8dee7bc3e3aaa"/>
          </v:shape>
          <o:OLEObject Type="Embed" ProgID="Equation.DSMT4" ShapeID="_x0000_i1037" DrawAspect="Content" ObjectID="_1751398224" r:id="rId36"/>
        </w:object>
      </w:r>
      <w:r>
        <w:rPr>
          <w:rFonts w:ascii="宋体" w:hAnsi="宋体"/>
          <w:color w:val="000000"/>
        </w:rPr>
        <w:t>对称，则直线</w:t>
      </w:r>
      <w:r>
        <w:object w:dxaOrig="120" w:dyaOrig="240">
          <v:shape id="_x0000_i1038" type="#_x0000_t75" alt="" style="width:6.45pt;height:11.8pt" o:ole="">
            <v:imagedata r:id="rId31" o:title="eqId0f85fca60a11e1af2bf50138d0e3fe62"/>
          </v:shape>
          <o:OLEObject Type="Embed" ProgID="Equation.DSMT4" ShapeID="_x0000_i1038" DrawAspect="Content" ObjectID="_1751398225" r:id="rId37"/>
        </w:object>
      </w:r>
      <w:r>
        <w:rPr>
          <w:rFonts w:ascii="宋体" w:hAnsi="宋体"/>
          <w:color w:val="000000"/>
        </w:rPr>
        <w:t>的倾斜角是(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312" w:dyaOrig="612">
          <v:shape id="_x0000_i1039" type="#_x0000_t75" alt="" style="width:16.1pt;height:30.1pt" o:ole="">
            <v:imagedata r:id="rId38" o:title="eqId5aeb076bad84890e24dbdc945ad543cb"/>
          </v:shape>
          <o:OLEObject Type="Embed" ProgID="Equation.DSMT4" ShapeID="_x0000_i1039" DrawAspect="Content" ObjectID="_1751398226" r:id="rId39"/>
        </w:object>
      </w:r>
      <w:r>
        <w:rPr>
          <w:color w:val="000000"/>
        </w:rPr>
        <w:tab/>
        <w:t xml:space="preserve">B. </w:t>
      </w:r>
      <w:r>
        <w:object w:dxaOrig="240" w:dyaOrig="622">
          <v:shape id="_x0000_i1040" type="#_x0000_t75" alt="" style="width:11.8pt;height:31.15pt" o:ole="">
            <v:imagedata r:id="rId40" o:title="eqId037fb348109dc2063a268b10eb925a57"/>
          </v:shape>
          <o:OLEObject Type="Embed" ProgID="Equation.DSMT4" ShapeID="_x0000_i1040" DrawAspect="Content" ObjectID="_1751398227" r:id="rId41"/>
        </w:object>
      </w:r>
      <w:r>
        <w:rPr>
          <w:color w:val="000000"/>
        </w:rPr>
        <w:tab/>
        <w:t xml:space="preserve">C. </w:t>
      </w:r>
      <w:r>
        <w:object w:dxaOrig="240" w:dyaOrig="622">
          <v:shape id="_x0000_i1041" type="#_x0000_t75" alt="" style="width:11.8pt;height:31.15pt" o:ole="">
            <v:imagedata r:id="rId42" o:title="eqId15615de1a6df206dbd081251f676578e"/>
          </v:shape>
          <o:OLEObject Type="Embed" ProgID="Equation.DSMT4" ShapeID="_x0000_i1041" DrawAspect="Content" ObjectID="_1751398228" r:id="rId43"/>
        </w:object>
      </w:r>
      <w:r>
        <w:rPr>
          <w:color w:val="000000"/>
        </w:rPr>
        <w:tab/>
        <w:t xml:space="preserve">D. </w:t>
      </w:r>
      <w:r>
        <w:object w:dxaOrig="240" w:dyaOrig="615">
          <v:shape id="_x0000_i1042" type="#_x0000_t75" alt="" style="width:11.8pt;height:31.15pt" o:ole="">
            <v:imagedata r:id="rId44" o:title="eqIdac1a63ab608517bb10aa036783dfb51f"/>
          </v:shape>
          <o:OLEObject Type="Embed" ProgID="Equation.DSMT4" ShapeID="_x0000_i1042" DrawAspect="Content" ObjectID="_1751398229" r:id="rId45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我们把所有顶点都在两个平行平面内的多面体叫做拟柱体，在这两个平行平面内的面叫做拟柱体的底面，其余各面叫做拟柱体的侧面，两底面之间的垂直距离叫做拟柱体的高，过高的中点且平行于底面的平面截拟柱体所得的截面称为中截面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已知拟柱体的体积公式为</w:t>
      </w:r>
      <w:r>
        <w:rPr>
          <w:rFonts w:eastAsia="Times New Roman" w:cs="Times New Roman"/>
          <w:i/>
          <w:color w:val="000000"/>
        </w:rPr>
        <w:t>V</w:t>
      </w:r>
      <w:r>
        <w:rPr>
          <w:rFonts w:eastAsia="Times New Roman" w:cs="Times New Roman"/>
          <w:color w:val="000000"/>
        </w:rPr>
        <w:t>=</w:t>
      </w:r>
      <w:r>
        <w:object w:dxaOrig="220" w:dyaOrig="620">
          <v:shape id="_x0000_i1043" type="#_x0000_t75" alt="" style="width:10.75pt;height:31.15pt" o:ole="">
            <v:imagedata r:id="rId46" o:title="eqId5e6486784415f3537c9a13556c05d893"/>
          </v:shape>
          <o:OLEObject Type="Embed" ProgID="Equation.DSMT4" ShapeID="_x0000_i1043" DrawAspect="Content" ObjectID="_1751398230" r:id="rId47"/>
        </w:objec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color w:val="000000"/>
        </w:rPr>
        <w:t>+4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S'</w:t>
      </w:r>
      <w:r>
        <w:rPr>
          <w:rFonts w:ascii="宋体" w:hAnsi="宋体"/>
          <w:color w:val="000000"/>
        </w:rPr>
        <w:t>)，其中</w:t>
      </w:r>
      <w:r>
        <w:rPr>
          <w:rFonts w:eastAsia="Times New Roman" w:cs="Times New Roman"/>
          <w:i/>
          <w:color w:val="000000"/>
        </w:rPr>
        <w:t>S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S'</w:t>
      </w:r>
      <w:r>
        <w:rPr>
          <w:rFonts w:ascii="宋体" w:hAnsi="宋体"/>
          <w:color w:val="000000"/>
        </w:rPr>
        <w:t>分别是上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下底面的面积，</w:t>
      </w:r>
      <w:r>
        <w:rPr>
          <w:rFonts w:eastAsia="Times New Roman" w:cs="Times New Roman"/>
          <w:i/>
          <w:color w:val="000000"/>
        </w:rPr>
        <w:t>S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是中截面的面积，</w:t>
      </w:r>
      <w:r>
        <w:rPr>
          <w:rFonts w:eastAsia="Times New Roman" w:cs="Times New Roman"/>
          <w:i/>
          <w:color w:val="000000"/>
        </w:rPr>
        <w:t>h</w:t>
      </w:r>
      <w:r>
        <w:rPr>
          <w:rFonts w:ascii="宋体" w:hAnsi="宋体"/>
          <w:color w:val="000000"/>
        </w:rPr>
        <w:t>为拟柱体的高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一堆形为拟柱体的建筑材料，其两底面是矩形且对应边平行(如图)，下底面长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米，宽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米，堆高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米，上底长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宽比下底长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宽各少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米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现在要彻底运走这堆建筑材料，若</w:t>
      </w:r>
      <w:r>
        <w:rPr>
          <w:rFonts w:ascii="宋体" w:hAnsi="宋体"/>
          <w:color w:val="000000"/>
        </w:rPr>
        <w:lastRenderedPageBreak/>
        <w:t>用最大装载量为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吨的卡车装运，则至少需要运(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(注：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立方米该建筑材料约重</w:t>
      </w:r>
      <w:r>
        <w:rPr>
          <w:rFonts w:eastAsia="Times New Roman" w:cs="Times New Roman"/>
          <w:color w:val="000000"/>
        </w:rPr>
        <w:t>1.5</w:t>
      </w:r>
      <w:r>
        <w:rPr>
          <w:rFonts w:ascii="宋体" w:hAnsi="宋体"/>
          <w:color w:val="000000"/>
        </w:rPr>
        <w:t>吨)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4994AEFC" wp14:editId="6809D808">
            <wp:extent cx="1781175" cy="68580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EE" w:rsidRDefault="0075465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63</w:t>
      </w:r>
      <w:r>
        <w:rPr>
          <w:rFonts w:ascii="宋体" w:hAnsi="宋体"/>
          <w:color w:val="000000"/>
        </w:rPr>
        <w:t>车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65</w:t>
      </w:r>
      <w:r>
        <w:rPr>
          <w:rFonts w:ascii="宋体" w:hAnsi="宋体"/>
          <w:color w:val="000000"/>
        </w:rPr>
        <w:t>车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67</w:t>
      </w:r>
      <w:r>
        <w:rPr>
          <w:rFonts w:ascii="宋体" w:hAnsi="宋体"/>
          <w:color w:val="000000"/>
        </w:rPr>
        <w:t>车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69</w:t>
      </w:r>
      <w:r>
        <w:rPr>
          <w:rFonts w:ascii="宋体" w:hAnsi="宋体"/>
          <w:color w:val="000000"/>
        </w:rPr>
        <w:t>车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已知</w:t>
      </w:r>
      <w:r>
        <w:object w:dxaOrig="480" w:dyaOrig="330">
          <v:shape id="_x0000_i1044" type="#_x0000_t75" alt="" style="width:23.65pt;height:16.1pt" o:ole="">
            <v:imagedata r:id="rId49" o:title="eqIdc4e288596fa3811dd2c17bded60e82e7"/>
          </v:shape>
          <o:OLEObject Type="Embed" ProgID="Equation.DSMT4" ShapeID="_x0000_i1044" DrawAspect="Content" ObjectID="_1751398231" r:id="rId50"/>
        </w:object>
      </w:r>
      <w:r>
        <w:rPr>
          <w:rFonts w:ascii="宋体" w:hAnsi="宋体"/>
          <w:color w:val="000000"/>
        </w:rPr>
        <w:t>均为锐角，且</w:t>
      </w:r>
      <w:r>
        <w:object w:dxaOrig="2520" w:dyaOrig="405">
          <v:shape id="_x0000_i1045" type="#_x0000_t75" alt="" style="width:125.75pt;height:20.4pt" o:ole="">
            <v:imagedata r:id="rId51" o:title="eqId252e82f598fe1650594a34578fe8f243"/>
          </v:shape>
          <o:OLEObject Type="Embed" ProgID="Equation.DSMT4" ShapeID="_x0000_i1045" DrawAspect="Content" ObjectID="_1751398232" r:id="rId52"/>
        </w:object>
      </w:r>
      <w:r>
        <w:rPr>
          <w:rFonts w:ascii="宋体" w:hAnsi="宋体"/>
          <w:color w:val="000000"/>
        </w:rPr>
        <w:t>，则</w:t>
      </w:r>
      <w:r>
        <w:object w:dxaOrig="780" w:dyaOrig="660">
          <v:shape id="_x0000_i1046" type="#_x0000_t75" alt="" style="width:38.7pt;height:33.3pt" o:ole="">
            <v:imagedata r:id="rId53" o:title="eqIdd471b27b79a6442bb2773f8dfd67d340"/>
          </v:shape>
          <o:OLEObject Type="Embed" ProgID="Equation.DSMT4" ShapeID="_x0000_i1046" DrawAspect="Content" ObjectID="_1751398233" r:id="rId54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5CB1869E" wp14:editId="218641D4">
            <wp:extent cx="31750" cy="88900"/>
            <wp:effectExtent l="0" t="0" r="6350" b="6350"/>
            <wp:docPr id="506771760" name="图片 50677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760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225" w:dyaOrig="615">
          <v:shape id="_x0000_i1047" type="#_x0000_t75" alt="" style="width:10.75pt;height:31.15pt" o:ole="">
            <v:imagedata r:id="rId55" o:title="eqId4dac452fbb5ef6dd653e7fbbef639484"/>
          </v:shape>
          <o:OLEObject Type="Embed" ProgID="Equation.DSMT4" ShapeID="_x0000_i1047" DrawAspect="Content" ObjectID="_1751398234" r:id="rId56"/>
        </w:object>
      </w:r>
      <w:r>
        <w:rPr>
          <w:color w:val="000000"/>
        </w:rPr>
        <w:tab/>
        <w:t xml:space="preserve">B. </w:t>
      </w:r>
      <w:r>
        <w:object w:dxaOrig="210" w:dyaOrig="420">
          <v:shape id="_x0000_i1048" type="#_x0000_t75" alt="" style="width:10.75pt;height:21.5pt" o:ole="">
            <v:imagedata r:id="rId57" o:title="eqIdf89eef3148f2d4d09379767b4af69132"/>
          </v:shape>
          <o:OLEObject Type="Embed" ProgID="Equation.DSMT4" ShapeID="_x0000_i1048" DrawAspect="Content" ObjectID="_1751398235" r:id="rId58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2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已知椭圆</w:t>
      </w:r>
      <w:r>
        <w:object w:dxaOrig="2400" w:dyaOrig="660">
          <v:shape id="_x0000_i1049" type="#_x0000_t75" alt="" style="width:120.35pt;height:33.3pt" o:ole="">
            <v:imagedata r:id="rId59" o:title="eqId37da0df6c8c60be5a4250bdfa821fa0b"/>
          </v:shape>
          <o:OLEObject Type="Embed" ProgID="Equation.DSMT4" ShapeID="_x0000_i1049" DrawAspect="Content" ObjectID="_1751398236" r:id="rId60"/>
        </w:object>
      </w:r>
      <w:r>
        <w:rPr>
          <w:rFonts w:ascii="宋体" w:hAnsi="宋体"/>
          <w:color w:val="000000"/>
        </w:rPr>
        <w:t>的上顶点为</w:t>
      </w:r>
      <w:r>
        <w:object w:dxaOrig="240" w:dyaOrig="240">
          <v:shape id="_x0000_i1050" type="#_x0000_t75" alt="" style="width:11.8pt;height:11.8pt" o:ole="">
            <v:imagedata r:id="rId61" o:title="eqId5963abe8f421bd99a2aaa94831a951e9"/>
          </v:shape>
          <o:OLEObject Type="Embed" ProgID="Equation.DSMT4" ShapeID="_x0000_i1050" DrawAspect="Content" ObjectID="_1751398237" r:id="rId62"/>
        </w:object>
      </w:r>
      <w:r>
        <w:rPr>
          <w:rFonts w:ascii="宋体" w:hAnsi="宋体"/>
          <w:color w:val="000000"/>
        </w:rPr>
        <w:t>，左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右焦点分别为</w:t>
      </w:r>
      <w:r>
        <w:object w:dxaOrig="585" w:dyaOrig="360">
          <v:shape id="_x0000_i1051" type="#_x0000_t75" alt="" style="width:29pt;height:18.25pt" o:ole="">
            <v:imagedata r:id="rId63" o:title="eqId4d2a97987f71835f519b462f5b8f5957"/>
          </v:shape>
          <o:OLEObject Type="Embed" ProgID="Equation.DSMT4" ShapeID="_x0000_i1051" DrawAspect="Content" ObjectID="_1751398238" r:id="rId64"/>
        </w:object>
      </w:r>
      <w:r>
        <w:rPr>
          <w:rFonts w:ascii="宋体" w:hAnsi="宋体"/>
          <w:color w:val="000000"/>
        </w:rPr>
        <w:t>，连接</w:t>
      </w:r>
      <w:r>
        <w:object w:dxaOrig="450" w:dyaOrig="360">
          <v:shape id="_x0000_i1052" type="#_x0000_t75" alt="" style="width:22.55pt;height:18.25pt" o:ole="">
            <v:imagedata r:id="rId65" o:title="eqIde86dbcf83cd5d3421b3eed7be7dab32d"/>
          </v:shape>
          <o:OLEObject Type="Embed" ProgID="Equation.DSMT4" ShapeID="_x0000_i1052" DrawAspect="Content" ObjectID="_1751398239" r:id="rId66"/>
        </w:object>
      </w:r>
      <w:r>
        <w:rPr>
          <w:rFonts w:ascii="宋体" w:hAnsi="宋体"/>
          <w:color w:val="000000"/>
        </w:rPr>
        <w:t>并延长交椭圆</w:t>
      </w:r>
      <w:r>
        <w:object w:dxaOrig="238" w:dyaOrig="288">
          <v:shape id="_x0000_i1053" type="#_x0000_t75" alt="" style="width:11.8pt;height:13.95pt" o:ole="">
            <v:imagedata r:id="rId67" o:title="eqIdc5db41a1f31d6baee7c69990811edb9f"/>
          </v:shape>
          <o:OLEObject Type="Embed" ProgID="Equation.DSMT4" ShapeID="_x0000_i1053" DrawAspect="Content" ObjectID="_1751398240" r:id="rId68"/>
        </w:object>
      </w:r>
      <w:r>
        <w:rPr>
          <w:rFonts w:ascii="宋体" w:hAnsi="宋体"/>
          <w:color w:val="000000"/>
        </w:rPr>
        <w:t>于另一点</w:t>
      </w:r>
      <w:r>
        <w:object w:dxaOrig="195" w:dyaOrig="210">
          <v:shape id="_x0000_i1054" type="#_x0000_t75" alt="" style="width:9.65pt;height:10.75pt" o:ole="">
            <v:imagedata r:id="rId69" o:title="eqId7f9e8449aad35c5d840a3395ea86df6d"/>
          </v:shape>
          <o:OLEObject Type="Embed" ProgID="Equation.DSMT4" ShapeID="_x0000_i1054" DrawAspect="Content" ObjectID="_1751398241" r:id="rId70"/>
        </w:object>
      </w:r>
      <w:r>
        <w:rPr>
          <w:rFonts w:ascii="宋体" w:hAnsi="宋体"/>
          <w:color w:val="000000"/>
        </w:rPr>
        <w:t>，若</w:t>
      </w:r>
      <w:r>
        <w:object w:dxaOrig="1704" w:dyaOrig="396">
          <v:shape id="_x0000_i1055" type="#_x0000_t75" alt="" style="width:84.9pt;height:19.35pt" o:ole="">
            <v:imagedata r:id="rId71" o:title="eqIdd9329def23b3585306a96b2ab303f920"/>
          </v:shape>
          <o:OLEObject Type="Embed" ProgID="Equation.DSMT4" ShapeID="_x0000_i1055" DrawAspect="Content" ObjectID="_1751398242" r:id="rId72"/>
        </w:object>
      </w:r>
      <w:r>
        <w:rPr>
          <w:rFonts w:ascii="宋体" w:hAnsi="宋体"/>
          <w:color w:val="000000"/>
        </w:rPr>
        <w:t>，则椭圆</w:t>
      </w:r>
      <w:r>
        <w:object w:dxaOrig="238" w:dyaOrig="288">
          <v:shape id="_x0000_i1056" type="#_x0000_t75" alt="" style="width:11.8pt;height:13.95pt" o:ole="">
            <v:imagedata r:id="rId67" o:title="eqIdc5db41a1f31d6baee7c69990811edb9f"/>
          </v:shape>
          <o:OLEObject Type="Embed" ProgID="Equation.DSMT4" ShapeID="_x0000_i1056" DrawAspect="Content" ObjectID="_1751398243" r:id="rId73"/>
        </w:object>
      </w:r>
      <w:r>
        <w:rPr>
          <w:rFonts w:ascii="宋体" w:hAnsi="宋体"/>
          <w:color w:val="000000"/>
        </w:rPr>
        <w:t>的离心率为(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38" w:dyaOrig="624">
          <v:shape id="_x0000_i1057" type="#_x0000_t75" alt="" style="width:11.8pt;height:31.15pt" o:ole="">
            <v:imagedata r:id="rId74" o:title="eqId56d266a04f3dc7483eddbc26c5e487db"/>
          </v:shape>
          <o:OLEObject Type="Embed" ProgID="Equation.DSMT4" ShapeID="_x0000_i1057" DrawAspect="Content" ObjectID="_1751398244" r:id="rId75"/>
        </w:object>
      </w:r>
      <w:r>
        <w:rPr>
          <w:color w:val="000000"/>
        </w:rPr>
        <w:tab/>
        <w:t xml:space="preserve">B. </w:t>
      </w:r>
      <w:r>
        <w:object w:dxaOrig="225" w:dyaOrig="615">
          <v:shape id="_x0000_i1058" type="#_x0000_t75" alt="" style="width:10.75pt;height:31.15pt" o:ole="">
            <v:imagedata r:id="rId55" o:title="eqId4dac452fbb5ef6dd653e7fbbef639484"/>
          </v:shape>
          <o:OLEObject Type="Embed" ProgID="Equation.DSMT4" ShapeID="_x0000_i1058" DrawAspect="Content" ObjectID="_1751398245" r:id="rId76"/>
        </w:object>
      </w:r>
      <w:r>
        <w:rPr>
          <w:color w:val="000000"/>
        </w:rPr>
        <w:tab/>
        <w:t xml:space="preserve">C. </w:t>
      </w:r>
      <w:r>
        <w:object w:dxaOrig="210" w:dyaOrig="420">
          <v:shape id="_x0000_i1059" type="#_x0000_t75" alt="" style="width:10.75pt;height:21.5pt" o:ole="">
            <v:imagedata r:id="rId57" o:title="eqIdf89eef3148f2d4d09379767b4af69132"/>
          </v:shape>
          <o:OLEObject Type="Embed" ProgID="Equation.DSMT4" ShapeID="_x0000_i1059" DrawAspect="Content" ObjectID="_1751398246" r:id="rId77"/>
        </w:object>
      </w:r>
      <w:r>
        <w:rPr>
          <w:color w:val="000000"/>
        </w:rPr>
        <w:tab/>
        <w:t xml:space="preserve">D. </w:t>
      </w:r>
      <w:r>
        <w:object w:dxaOrig="405" w:dyaOrig="675">
          <v:shape id="_x0000_i1060" type="#_x0000_t75" alt="" style="width:20.4pt;height:33.3pt" o:ole="">
            <v:imagedata r:id="rId78" o:title="eqId827ccf0c04aa941ba20d5f4c6068b46b"/>
          </v:shape>
          <o:OLEObject Type="Embed" ProgID="Equation.DSMT4" ShapeID="_x0000_i1060" DrawAspect="Content" ObjectID="_1751398247" r:id="rId79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在矩形</w:t>
      </w:r>
      <w:r>
        <w:object w:dxaOrig="720" w:dyaOrig="290">
          <v:shape id="_x0000_i1061" type="#_x0000_t75" alt="" style="width:36.55pt;height:13.95pt" o:ole="">
            <v:imagedata r:id="rId80" o:title="eqId411b38a18046fea8e9fab1f9f9b80a5f"/>
          </v:shape>
          <o:OLEObject Type="Embed" ProgID="Equation.DSMT4" ShapeID="_x0000_i1061" DrawAspect="Content" ObjectID="_1751398248" r:id="rId81"/>
        </w:object>
      </w:r>
      <w:r>
        <w:rPr>
          <w:rFonts w:ascii="宋体" w:hAnsi="宋体"/>
          <w:color w:val="000000"/>
        </w:rPr>
        <w:t>中，</w:t>
      </w:r>
      <w:r>
        <w:object w:dxaOrig="1785" w:dyaOrig="315">
          <v:shape id="_x0000_i1062" type="#_x0000_t75" alt="" style="width:89.2pt;height:16.1pt" o:ole="">
            <v:imagedata r:id="rId82" o:title="eqId2b6dfec11a692928634c3c83fb7acece"/>
          </v:shape>
          <o:OLEObject Type="Embed" ProgID="Equation.DSMT4" ShapeID="_x0000_i1062" DrawAspect="Content" ObjectID="_1751398249" r:id="rId83"/>
        </w:object>
      </w:r>
      <w:r>
        <w:rPr>
          <w:rFonts w:ascii="宋体" w:hAnsi="宋体"/>
          <w:color w:val="000000"/>
        </w:rPr>
        <w:t>为线段</w:t>
      </w:r>
      <w:r>
        <w:object w:dxaOrig="435" w:dyaOrig="285">
          <v:shape id="_x0000_i1063" type="#_x0000_t75" alt="" style="width:21.5pt;height:13.95pt" o:ole="">
            <v:imagedata r:id="rId84" o:title="eqId9d78abbad68bbbf12af10cd40ef4c353"/>
          </v:shape>
          <o:OLEObject Type="Embed" ProgID="Equation.DSMT4" ShapeID="_x0000_i1063" DrawAspect="Content" ObjectID="_1751398250" r:id="rId85"/>
        </w:object>
      </w:r>
      <w:r>
        <w:rPr>
          <w:rFonts w:ascii="宋体" w:hAnsi="宋体"/>
          <w:color w:val="000000"/>
        </w:rPr>
        <w:t>上的动点，过</w:t>
      </w:r>
      <w:r>
        <w:object w:dxaOrig="195" w:dyaOrig="210">
          <v:shape id="_x0000_i1064" type="#_x0000_t75" alt="" style="width:9.65pt;height:10.75pt" o:ole="">
            <v:imagedata r:id="rId69" o:title="eqId7f9e8449aad35c5d840a3395ea86df6d"/>
          </v:shape>
          <o:OLEObject Type="Embed" ProgID="Equation.DSMT4" ShapeID="_x0000_i1064" DrawAspect="Content" ObjectID="_1751398251" r:id="rId86"/>
        </w:object>
      </w:r>
      <w:r>
        <w:rPr>
          <w:rFonts w:ascii="宋体" w:hAnsi="宋体"/>
          <w:color w:val="000000"/>
        </w:rPr>
        <w:t>作</w:t>
      </w:r>
      <w:r>
        <w:object w:dxaOrig="402" w:dyaOrig="249">
          <v:shape id="_x0000_i1065" type="#_x0000_t75" alt="" style="width:20.4pt;height:12.9pt" o:ole="">
            <v:imagedata r:id="rId87" o:title="eqId68a83fdd2ba72a2dba0b6b10bb3e06b9"/>
          </v:shape>
          <o:OLEObject Type="Embed" ProgID="Equation.DSMT4" ShapeID="_x0000_i1065" DrawAspect="Content" ObjectID="_1751398252" r:id="rId88"/>
        </w:object>
      </w:r>
      <w:r>
        <w:rPr>
          <w:rFonts w:ascii="宋体" w:hAnsi="宋体"/>
          <w:color w:val="000000"/>
        </w:rPr>
        <w:t>的垂线，垂足为</w:t>
      </w:r>
      <w:r>
        <w:object w:dxaOrig="255" w:dyaOrig="255">
          <v:shape id="_x0000_i1066" type="#_x0000_t75" alt="" style="width:12.9pt;height:12.9pt" o:ole="">
            <v:imagedata r:id="rId89" o:title="eqIda0ed1ec316bc54c37c4286c208f55667"/>
          </v:shape>
          <o:OLEObject Type="Embed" ProgID="Equation.DSMT4" ShapeID="_x0000_i1066" DrawAspect="Content" ObjectID="_1751398253" r:id="rId90"/>
        </w:object>
      </w:r>
      <w:r>
        <w:rPr>
          <w:rFonts w:ascii="宋体" w:hAnsi="宋体"/>
          <w:color w:val="000000"/>
        </w:rPr>
        <w:t>，则</w:t>
      </w:r>
      <w:r>
        <w:object w:dxaOrig="855" w:dyaOrig="315">
          <v:shape id="_x0000_i1067" type="#_x0000_t75" alt="" style="width:43pt;height:16.1pt" o:ole="">
            <v:imagedata r:id="rId91" o:title="eqId6ec20ac0dc46557bbbadd77a032c5acd"/>
          </v:shape>
          <o:OLEObject Type="Embed" ProgID="Equation.DSMT4" ShapeID="_x0000_i1067" DrawAspect="Content" ObjectID="_1751398254" r:id="rId92"/>
        </w:object>
      </w:r>
      <w:r>
        <w:rPr>
          <w:rFonts w:ascii="宋体" w:hAnsi="宋体"/>
          <w:color w:val="000000"/>
        </w:rPr>
        <w:t>的最小值是(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326" w:dyaOrig="625">
          <v:shape id="_x0000_i1068" type="#_x0000_t75" alt="" style="width:16.1pt;height:31.15pt" o:ole="">
            <v:imagedata r:id="rId93" o:title="eqId69eeb2684e6d874ffa334e349181b392"/>
          </v:shape>
          <o:OLEObject Type="Embed" ProgID="Equation.DSMT4" ShapeID="_x0000_i1068" DrawAspect="Content" ObjectID="_1751398255" r:id="rId94"/>
        </w:object>
      </w:r>
      <w:r>
        <w:rPr>
          <w:color w:val="000000"/>
        </w:rPr>
        <w:tab/>
        <w:t xml:space="preserve">C. </w:t>
      </w:r>
      <w:r>
        <w:object w:dxaOrig="216" w:dyaOrig="624">
          <v:shape id="_x0000_i1069" type="#_x0000_t75" alt="" style="width:10.75pt;height:31.15pt" o:ole="">
            <v:imagedata r:id="rId95" o:title="eqId18a4c25fa7b7754fc55548e2497a9d6e"/>
          </v:shape>
          <o:OLEObject Type="Embed" ProgID="Equation.DSMT4" ShapeID="_x0000_i1069" DrawAspect="Content" ObjectID="_1751398256" r:id="rId96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在每小题给出的选项中，有多项符合题目要求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甲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乙两城市某月初连续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天的日均气温数据如下图，则在这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天中，(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698211B" wp14:editId="053AE067">
            <wp:extent cx="1857375" cy="138112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乙城市日均气温的极差为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℃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乙城市日均气温</w:t>
      </w:r>
      <w:r>
        <w:rPr>
          <w:rFonts w:ascii="宋体" w:hAnsi="宋体"/>
          <w:noProof/>
          <w:color w:val="000000"/>
        </w:rPr>
        <w:drawing>
          <wp:inline distT="0" distB="0" distL="0" distR="0" wp14:anchorId="3EBF8FDB" wp14:editId="55FEA67D">
            <wp:extent cx="133350" cy="177800"/>
            <wp:effectExtent l="0" t="0" r="0" b="0"/>
            <wp:docPr id="506771754" name="图片 50677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754" name="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众数为</w:t>
      </w:r>
      <w:r>
        <w:rPr>
          <w:rFonts w:eastAsia="Times New Roman" w:cs="Times New Roman"/>
          <w:color w:val="000000"/>
        </w:rPr>
        <w:t>24</w:t>
      </w:r>
      <w:r>
        <w:rPr>
          <w:rFonts w:ascii="宋体" w:hAnsi="宋体"/>
          <w:color w:val="000000"/>
        </w:rPr>
        <w:t>℃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甲城市日均气温的中位数与平均数相等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甲城市</w:t>
      </w:r>
      <w:r>
        <w:rPr>
          <w:rFonts w:ascii="宋体" w:hAnsi="宋体"/>
          <w:noProof/>
          <w:color w:val="000000"/>
        </w:rPr>
        <w:drawing>
          <wp:inline distT="0" distB="0" distL="0" distR="0" wp14:anchorId="2545F2C3" wp14:editId="077EE528">
            <wp:extent cx="133350" cy="177800"/>
            <wp:effectExtent l="0" t="0" r="0" b="0"/>
            <wp:docPr id="506771758" name="图片 506771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758" name="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日均气温比乙城市的日均气温稳定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10. </w:t>
      </w:r>
      <w:r>
        <w:rPr>
          <w:rFonts w:ascii="宋体" w:hAnsi="宋体"/>
          <w:color w:val="000000"/>
        </w:rPr>
        <w:t>在平面直角坐标系</w:t>
      </w:r>
      <w:r>
        <w:rPr>
          <w:rFonts w:eastAsia="Times New Roman" w:cs="Times New Roman"/>
          <w:i/>
          <w:color w:val="000000"/>
        </w:rPr>
        <w:t>xOy</w:t>
      </w:r>
      <w:r>
        <w:rPr>
          <w:rFonts w:ascii="宋体" w:hAnsi="宋体"/>
          <w:color w:val="000000"/>
        </w:rPr>
        <w:t>中，已知抛物线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=4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的焦点为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</w:rPr>
        <w:t>=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</w:rPr>
        <w:t>-2</w:t>
      </w:r>
      <w:r>
        <w:rPr>
          <w:rFonts w:ascii="宋体" w:hAnsi="宋体"/>
          <w:color w:val="000000"/>
        </w:rPr>
        <w:t>与抛物线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抛物线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的准线方程为</w:t>
      </w:r>
      <w:r>
        <w:object w:dxaOrig="648" w:dyaOrig="288">
          <v:shape id="_x0000_i1070" type="#_x0000_t75" alt="" style="width:32.25pt;height:13.95pt" o:ole="">
            <v:imagedata r:id="rId99" o:title="eqId99c6875d552e9fff3c7d655f3a59b166"/>
          </v:shape>
          <o:OLEObject Type="Embed" ProgID="Equation.DSMT4" ShapeID="_x0000_i1070" DrawAspect="Content" ObjectID="_1751398257" r:id="rId100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点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到直线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的距离为</w:t>
      </w:r>
      <w:r>
        <w:object w:dxaOrig="420" w:dyaOrig="684">
          <v:shape id="_x0000_i1071" type="#_x0000_t75" alt="" style="width:21.5pt;height:34.4pt" o:ole="">
            <v:imagedata r:id="rId101" o:title="eqId8d5989c84e320b504511f23eeb6e7357"/>
          </v:shape>
          <o:OLEObject Type="Embed" ProgID="Equation.DSMT4" ShapeID="_x0000_i1071" DrawAspect="Content" ObjectID="_1751398258" r:id="rId102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∠</w:t>
      </w:r>
      <w:r>
        <w:rPr>
          <w:rFonts w:eastAsia="Times New Roman" w:cs="Times New Roman"/>
          <w:i/>
          <w:color w:val="000000"/>
        </w:rPr>
        <w:t>AOB</w:t>
      </w:r>
      <w:r>
        <w:object w:dxaOrig="435" w:dyaOrig="615">
          <v:shape id="_x0000_i1072" type="#_x0000_t75" alt="" style="width:21.5pt;height:31.15pt" o:ole="">
            <v:imagedata r:id="rId103" o:title="eqIdb04652e01c3aecccc2d5053af869a657"/>
          </v:shape>
          <o:OLEObject Type="Embed" ProgID="Equation.DSMT4" ShapeID="_x0000_i1072" DrawAspect="Content" ObjectID="_1751398259" r:id="rId104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object w:dxaOrig="915" w:dyaOrig="405">
          <v:shape id="_x0000_i1073" type="#_x0000_t75" alt="" style="width:46.2pt;height:20.4pt" o:ole="">
            <v:imagedata r:id="rId105" o:title="eqIde48867e261c61d24a0a1a4f7ff4627c3"/>
          </v:shape>
          <o:OLEObject Type="Embed" ProgID="Equation.DSMT4" ShapeID="_x0000_i1073" DrawAspect="Content" ObjectID="_1751398260" r:id="rId106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已知正方体</w:t>
      </w:r>
      <w:r>
        <w:object w:dxaOrig="1781" w:dyaOrig="375">
          <v:shape id="_x0000_i1074" type="#_x0000_t75" alt="" style="width:89.2pt;height:18.25pt" o:ole="">
            <v:imagedata r:id="rId107" o:title="eqId6e09725691ee7851f54c0dee86b2bf55"/>
          </v:shape>
          <o:OLEObject Type="Embed" ProgID="Equation.DSMT4" ShapeID="_x0000_i1074" DrawAspect="Content" ObjectID="_1751398261" r:id="rId108"/>
        </w:object>
      </w:r>
      <w:r>
        <w:rPr>
          <w:rFonts w:ascii="宋体" w:hAnsi="宋体"/>
          <w:color w:val="000000"/>
        </w:rPr>
        <w:t>的棱长为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为侧面</w:t>
      </w:r>
      <w:r>
        <w:object w:dxaOrig="800" w:dyaOrig="360">
          <v:shape id="_x0000_i1075" type="#_x0000_t75" alt="" style="width:39.75pt;height:18.25pt" o:ole="">
            <v:imagedata r:id="rId109" o:title="eqIde168672b47d7e64dc1b404f8882c7dcf"/>
          </v:shape>
          <o:OLEObject Type="Embed" ProgID="Equation.DSMT4" ShapeID="_x0000_i1075" DrawAspect="Content" ObjectID="_1751398262" r:id="rId110"/>
        </w:object>
      </w:r>
      <w:r>
        <w:rPr>
          <w:rFonts w:ascii="宋体" w:hAnsi="宋体"/>
          <w:color w:val="000000"/>
        </w:rPr>
        <w:t>内一点，则(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当</w:t>
      </w:r>
      <w:r>
        <w:object w:dxaOrig="1245" w:dyaOrig="615">
          <v:shape id="_x0000_i1076" type="#_x0000_t75" alt="" style="width:62.35pt;height:31.15pt" o:ole="">
            <v:imagedata r:id="rId111" o:title="eqId710fb03332ec8c51992c34dd70572307"/>
          </v:shape>
          <o:OLEObject Type="Embed" ProgID="Equation.DSMT4" ShapeID="_x0000_i1076" DrawAspect="Content" ObjectID="_1751398263" r:id="rId112"/>
        </w:object>
      </w:r>
      <w:r>
        <w:rPr>
          <w:rFonts w:ascii="宋体" w:hAnsi="宋体"/>
          <w:color w:val="000000"/>
        </w:rPr>
        <w:t>时，异面直线</w:t>
      </w:r>
      <w:r>
        <w:rPr>
          <w:rFonts w:eastAsia="Times New Roman" w:cs="Times New Roman"/>
          <w:i/>
          <w:color w:val="000000"/>
        </w:rPr>
        <w:t>CP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AD</w:t>
      </w:r>
      <w:r>
        <w:rPr>
          <w:rFonts w:ascii="宋体" w:hAnsi="宋体"/>
          <w:color w:val="000000"/>
        </w:rPr>
        <w:t>所成角的正切值为</w:t>
      </w:r>
      <w:r>
        <w:object w:dxaOrig="210" w:dyaOrig="420">
          <v:shape id="_x0000_i1077" type="#_x0000_t75" alt="" style="width:10.75pt;height:21.5pt" o:ole="">
            <v:imagedata r:id="rId57" o:title="eqIdf89eef3148f2d4d09379767b4af69132"/>
          </v:shape>
          <o:OLEObject Type="Embed" ProgID="Equation.DSMT4" ShapeID="_x0000_i1077" DrawAspect="Content" ObjectID="_1751398264" r:id="rId113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当</w:t>
      </w:r>
      <w:r>
        <w:object w:dxaOrig="2175" w:dyaOrig="405">
          <v:shape id="_x0000_i1078" type="#_x0000_t75" alt="" style="width:108.55pt;height:20.4pt" o:ole="">
            <v:imagedata r:id="rId114" o:title="eqId56905df4fce2fb0d6c482e0658a84a72"/>
          </v:shape>
          <o:OLEObject Type="Embed" ProgID="Equation.DSMT4" ShapeID="_x0000_i1078" DrawAspect="Content" ObjectID="_1751398265" r:id="rId115"/>
        </w:object>
      </w:r>
      <w:r>
        <w:rPr>
          <w:rFonts w:ascii="宋体" w:hAnsi="宋体"/>
          <w:color w:val="000000"/>
        </w:rPr>
        <w:t>时，四面体</w:t>
      </w:r>
      <w:r>
        <w:object w:dxaOrig="780" w:dyaOrig="360">
          <v:shape id="_x0000_i1079" type="#_x0000_t75" alt="" style="width:38.7pt;height:18.25pt" o:ole="">
            <v:imagedata r:id="rId116" o:title="eqIdbb4abac2fb36a07dde388e5a6d77fe5e"/>
          </v:shape>
          <o:OLEObject Type="Embed" ProgID="Equation.DSMT4" ShapeID="_x0000_i1079" DrawAspect="Content" ObjectID="_1751398266" r:id="rId117"/>
        </w:object>
      </w:r>
      <w:r>
        <w:rPr>
          <w:rFonts w:ascii="宋体" w:hAnsi="宋体"/>
          <w:color w:val="000000"/>
        </w:rPr>
        <w:t>的体积为定值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当点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到平面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的距离等于到直线</w:t>
      </w:r>
      <w:r>
        <w:object w:dxaOrig="477" w:dyaOrig="363">
          <v:shape id="_x0000_i1080" type="#_x0000_t75" alt="" style="width:23.65pt;height:18.25pt" o:ole="">
            <v:imagedata r:id="rId118" o:title="eqId11ddc92d84d188c66b435664a7e7b5a4"/>
          </v:shape>
          <o:OLEObject Type="Embed" ProgID="Equation.DSMT4" ShapeID="_x0000_i1080" DrawAspect="Content" ObjectID="_1751398267" r:id="rId119"/>
        </w:object>
      </w:r>
      <w:r>
        <w:rPr>
          <w:rFonts w:ascii="宋体" w:hAnsi="宋体"/>
          <w:color w:val="000000"/>
        </w:rPr>
        <w:t>的距离时，点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的轨迹为抛物线的一部分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1245" w:dyaOrig="615">
          <v:shape id="_x0000_i1081" type="#_x0000_t75" alt="" style="width:62.35pt;height:31.15pt" o:ole="">
            <v:imagedata r:id="rId120" o:title="eqId1eb34a51f88d74dd96fd23dedab89138"/>
          </v:shape>
          <o:OLEObject Type="Embed" ProgID="Equation.DSMT4" ShapeID="_x0000_i1081" DrawAspect="Content" ObjectID="_1751398268" r:id="rId121"/>
        </w:object>
      </w:r>
      <w:r>
        <w:rPr>
          <w:rFonts w:ascii="宋体" w:hAnsi="宋体"/>
          <w:color w:val="000000"/>
        </w:rPr>
        <w:t>时，四面体</w:t>
      </w:r>
      <w:r>
        <w:rPr>
          <w:rFonts w:eastAsia="Times New Roman" w:cs="Times New Roman"/>
          <w:i/>
          <w:color w:val="000000"/>
        </w:rPr>
        <w:t>BCDP</w:t>
      </w:r>
      <w:r>
        <w:rPr>
          <w:rFonts w:ascii="宋体" w:hAnsi="宋体"/>
          <w:color w:val="000000"/>
        </w:rPr>
        <w:t>的外接球的表面积为</w:t>
      </w:r>
      <w:r>
        <w:rPr>
          <w:rFonts w:eastAsia="Times New Roman" w:cs="Times New Roman"/>
          <w:color w:val="000000"/>
        </w:rPr>
        <w:t>2π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过原点的直线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：</w:t>
      </w:r>
      <w:r>
        <w:object w:dxaOrig="2460" w:dyaOrig="360">
          <v:shape id="_x0000_i1082" type="#_x0000_t75" alt="" style="width:122.5pt;height:18.25pt" o:ole="">
            <v:imagedata r:id="rId122" o:title="eqId51412354db53d12d84a8fb15fae2b970"/>
          </v:shape>
          <o:OLEObject Type="Embed" ProgID="Equation.DSMT4" ShapeID="_x0000_i1082" DrawAspect="Content" ObjectID="_1751398269" r:id="rId123"/>
        </w:objec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两点，且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不经过点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弦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长的最小值为</w:t>
      </w:r>
      <w:r>
        <w:rPr>
          <w:rFonts w:eastAsia="Times New Roman" w:cs="Times New Roman"/>
          <w:color w:val="000000"/>
        </w:rPr>
        <w:t>8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Cambria Math" w:eastAsia="Cambria Math" w:hAnsi="Cambria Math" w:cs="Cambria Math"/>
          <w:color w:val="000000"/>
        </w:rPr>
        <w:t>△</w:t>
      </w:r>
      <w:r>
        <w:rPr>
          <w:rFonts w:eastAsia="Times New Roman" w:cs="Times New Roman"/>
          <w:i/>
          <w:color w:val="000000"/>
        </w:rPr>
        <w:t>MAB</w:t>
      </w:r>
      <w:r>
        <w:rPr>
          <w:rFonts w:ascii="宋体" w:hAnsi="宋体"/>
          <w:color w:val="000000"/>
        </w:rPr>
        <w:t>面积的最大值为</w:t>
      </w:r>
      <w:r>
        <w:object w:dxaOrig="495" w:dyaOrig="345">
          <v:shape id="_x0000_i1083" type="#_x0000_t75" alt="" style="width:24.7pt;height:17.2pt" o:ole="">
            <v:imagedata r:id="rId124" o:title="eqId4e2031d209711b058f3d278ede3c1d33"/>
          </v:shape>
          <o:OLEObject Type="Embed" ProgID="Equation.DSMT4" ShapeID="_x0000_i1083" DrawAspect="Content" ObjectID="_1751398270" r:id="rId125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上一定存在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个点到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的距离为</w:t>
      </w:r>
      <w:r>
        <w:object w:dxaOrig="495" w:dyaOrig="345">
          <v:shape id="_x0000_i1084" type="#_x0000_t75" alt="" style="width:24.7pt;height:17.2pt" o:ole="">
            <v:imagedata r:id="rId126" o:title="eqId95bacae35b6e16a0a33c2bdc6bc07df7"/>
          </v:shape>
          <o:OLEObject Type="Embed" ProgID="Equation.DSMT4" ShapeID="_x0000_i1084" DrawAspect="Content" ObjectID="_1751398271" r:id="rId127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两点处圆的切线的交点位于直线</w:t>
      </w:r>
      <w:r>
        <w:object w:dxaOrig="1320" w:dyaOrig="315">
          <v:shape id="_x0000_i1085" type="#_x0000_t75" alt="" style="width:65.55pt;height:16.1pt" o:ole="">
            <v:imagedata r:id="rId128" o:title="eqIdb3c2eb79b52fbaf121d71229234fe81f"/>
          </v:shape>
          <o:OLEObject Type="Embed" ProgID="Equation.DSMT4" ShapeID="_x0000_i1085" DrawAspect="Content" ObjectID="_1751398272" r:id="rId129"/>
        </w:object>
      </w:r>
      <w:r>
        <w:rPr>
          <w:rFonts w:ascii="宋体" w:hAnsi="宋体"/>
          <w:color w:val="000000"/>
        </w:rPr>
        <w:t>上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&gt;0</w:t>
      </w:r>
      <w:r>
        <w:rPr>
          <w:rFonts w:ascii="宋体" w:hAnsi="宋体"/>
          <w:color w:val="000000"/>
        </w:rPr>
        <w:t>，若圆</w:t>
      </w:r>
      <w:r>
        <w:rPr>
          <w:rFonts w:eastAsia="Times New Roman" w:cs="Times New Roman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)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+</w:t>
      </w:r>
      <w:r>
        <w:rPr>
          <w:rFonts w:eastAsia="Times New Roman" w:cs="Times New Roman"/>
          <w:i/>
          <w:color w:val="000000"/>
        </w:rPr>
        <w:t>y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=2</w: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+(</w:t>
      </w:r>
      <w:r>
        <w:rPr>
          <w:rFonts w:eastAsia="Times New Roman" w:cs="Times New Roman"/>
          <w:i/>
          <w:color w:val="000000"/>
        </w:rPr>
        <w:t>y</w:t>
      </w:r>
      <w:r>
        <w:rPr>
          <w:rFonts w:ascii="宋体" w:hAnsi="宋体"/>
          <w:color w:val="000000"/>
        </w:rPr>
        <w:t>－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)</w:t>
      </w:r>
      <w:r>
        <w:rPr>
          <w:rFonts w:eastAsia="Times New Roman" w:cs="Times New Roman"/>
          <w:color w:val="000000"/>
          <w:vertAlign w:val="superscript"/>
        </w:rPr>
        <w:t>2</w:t>
      </w:r>
      <w:r>
        <w:rPr>
          <w:rFonts w:eastAsia="Times New Roman" w:cs="Times New Roman"/>
          <w:color w:val="000000"/>
        </w:rPr>
        <w:t>=8</w:t>
      </w:r>
      <w:r>
        <w:rPr>
          <w:rFonts w:ascii="宋体" w:hAnsi="宋体"/>
          <w:color w:val="000000"/>
        </w:rPr>
        <w:t>外切，则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=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某班</w:t>
      </w:r>
      <w:r>
        <w:rPr>
          <w:rFonts w:eastAsia="Times New Roman" w:cs="Times New Roman"/>
          <w:color w:val="000000"/>
        </w:rPr>
        <w:t>15</w:t>
      </w:r>
      <w:r>
        <w:rPr>
          <w:rFonts w:ascii="宋体" w:hAnsi="宋体"/>
          <w:color w:val="000000"/>
        </w:rPr>
        <w:t>名学生在一次测试中的得分(单位：分)如下：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>9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11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17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18.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则这组数据的</w:t>
      </w:r>
      <w:r>
        <w:rPr>
          <w:rFonts w:eastAsia="Times New Roman" w:cs="Times New Roman"/>
          <w:color w:val="000000"/>
        </w:rPr>
        <w:t>70</w:t>
      </w:r>
      <w:r>
        <w:rPr>
          <w:rFonts w:ascii="宋体" w:hAnsi="宋体"/>
          <w:color w:val="000000"/>
        </w:rPr>
        <w:t>百分位数是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设函数</w:t>
      </w:r>
      <w:r>
        <w:object w:dxaOrig="2160" w:dyaOrig="405">
          <v:shape id="_x0000_i1086" type="#_x0000_t75" alt="" style="width:108.55pt;height:20.4pt" o:ole="">
            <v:imagedata r:id="rId130" o:title="eqIde39500824d329580adc2e76666206b80"/>
          </v:shape>
          <o:OLEObject Type="Embed" ProgID="Equation.DSMT4" ShapeID="_x0000_i1086" DrawAspect="Content" ObjectID="_1751398273" r:id="rId131"/>
        </w:objec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&gt;1</w:t>
      </w:r>
      <w:r>
        <w:rPr>
          <w:rFonts w:ascii="宋体" w:hAnsi="宋体"/>
          <w:color w:val="000000"/>
        </w:rPr>
        <w:t>)的零点为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，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x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eastAsia="Times New Roman" w:cs="Times New Roman"/>
          <w:color w:val="000000"/>
        </w:rPr>
        <w:t>≥3</w: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的最小值为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已知抛物线</w:t>
      </w:r>
      <w:r>
        <w:object w:dxaOrig="1120" w:dyaOrig="360">
          <v:shape id="_x0000_i1087" type="#_x0000_t75" alt="" style="width:55.9pt;height:18.25pt" o:ole="">
            <v:imagedata r:id="rId132" o:title="eqIdfc7ad3432ac96b0a38beaa7f2edc3499"/>
          </v:shape>
          <o:OLEObject Type="Embed" ProgID="Equation.DSMT4" ShapeID="_x0000_i1087" DrawAspect="Content" ObjectID="_1751398274" r:id="rId133"/>
        </w:object>
      </w:r>
      <w:r>
        <w:rPr>
          <w:rFonts w:ascii="宋体" w:hAnsi="宋体"/>
          <w:color w:val="000000"/>
        </w:rPr>
        <w:t>的焦点为</w:t>
      </w:r>
      <w:r>
        <w:object w:dxaOrig="255" w:dyaOrig="255">
          <v:shape id="_x0000_i1088" type="#_x0000_t75" alt="" style="width:12.9pt;height:12.9pt" o:ole="">
            <v:imagedata r:id="rId89" o:title="eqIda0ed1ec316bc54c37c4286c208f55667"/>
          </v:shape>
          <o:OLEObject Type="Embed" ProgID="Equation.DSMT4" ShapeID="_x0000_i1088" DrawAspect="Content" ObjectID="_1751398275" r:id="rId134"/>
        </w:object>
      </w:r>
      <w:r>
        <w:rPr>
          <w:rFonts w:ascii="宋体" w:hAnsi="宋体"/>
          <w:color w:val="000000"/>
        </w:rPr>
        <w:t>，点</w:t>
      </w:r>
      <w:r>
        <w:object w:dxaOrig="225" w:dyaOrig="240">
          <v:shape id="_x0000_i1089" type="#_x0000_t75" alt="" style="width:10.75pt;height:11.8pt" o:ole="">
            <v:imagedata r:id="rId135" o:title="eqIddad2a36927223bd70f426ba06aea4b45"/>
          </v:shape>
          <o:OLEObject Type="Embed" ProgID="Equation.DSMT4" ShapeID="_x0000_i1089" DrawAspect="Content" ObjectID="_1751398276" r:id="rId136"/>
        </w:object>
      </w:r>
      <w:r>
        <w:rPr>
          <w:rFonts w:ascii="宋体" w:hAnsi="宋体"/>
          <w:color w:val="000000"/>
        </w:rPr>
        <w:t>的坐标为</w:t>
      </w:r>
      <w:r>
        <w:object w:dxaOrig="540" w:dyaOrig="405">
          <v:shape id="_x0000_i1090" type="#_x0000_t75" alt="" style="width:26.85pt;height:20.4pt" o:ole="">
            <v:imagedata r:id="rId137" o:title="eqIdfad20e2bc6576fc461419f8f138d26e7"/>
          </v:shape>
          <o:OLEObject Type="Embed" ProgID="Equation.DSMT4" ShapeID="_x0000_i1090" DrawAspect="Content" ObjectID="_1751398277" r:id="rId138"/>
        </w:object>
      </w:r>
      <w:r>
        <w:rPr>
          <w:rFonts w:ascii="宋体" w:hAnsi="宋体"/>
          <w:color w:val="000000"/>
        </w:rPr>
        <w:t>，动点</w:t>
      </w:r>
      <w:r>
        <w:object w:dxaOrig="480" w:dyaOrig="315">
          <v:shape id="_x0000_i1091" type="#_x0000_t75" alt="" style="width:23.65pt;height:16.1pt" o:ole="">
            <v:imagedata r:id="rId139" o:title="eqId01c74a907dda6bb7d9d56d009d9df253"/>
          </v:shape>
          <o:OLEObject Type="Embed" ProgID="Equation.DSMT4" ShapeID="_x0000_i1091" DrawAspect="Content" ObjectID="_1751398278" r:id="rId140"/>
        </w:object>
      </w:r>
      <w:r>
        <w:rPr>
          <w:rFonts w:ascii="宋体" w:hAnsi="宋体"/>
          <w:color w:val="000000"/>
        </w:rPr>
        <w:t>在抛物线</w:t>
      </w:r>
      <w:r>
        <w:object w:dxaOrig="238" w:dyaOrig="288">
          <v:shape id="_x0000_i1092" type="#_x0000_t75" alt="" style="width:11.8pt;height:13.95pt" o:ole="">
            <v:imagedata r:id="rId67" o:title="eqIdc5db41a1f31d6baee7c69990811edb9f"/>
          </v:shape>
          <o:OLEObject Type="Embed" ProgID="Equation.DSMT4" ShapeID="_x0000_i1092" DrawAspect="Content" ObjectID="_1751398279" r:id="rId141"/>
        </w:object>
      </w:r>
      <w:r>
        <w:rPr>
          <w:rFonts w:ascii="宋体" w:hAnsi="宋体"/>
          <w:color w:val="000000"/>
        </w:rPr>
        <w:t>上，且</w:t>
      </w:r>
      <w:r>
        <w:object w:dxaOrig="1080" w:dyaOrig="255">
          <v:shape id="_x0000_i1093" type="#_x0000_t75" alt="" style="width:53.75pt;height:12.9pt" o:ole="">
            <v:imagedata r:id="rId142" o:title="eqId83640592853a53872d7af69c0cffc1bb"/>
          </v:shape>
          <o:OLEObject Type="Embed" ProgID="Equation.DSMT4" ShapeID="_x0000_i1093" DrawAspect="Content" ObjectID="_1751398280" r:id="rId143"/>
        </w:object>
      </w:r>
      <w:r>
        <w:rPr>
          <w:rFonts w:ascii="宋体" w:hAnsi="宋体"/>
          <w:color w:val="000000"/>
        </w:rPr>
        <w:t>，则</w:t>
      </w:r>
      <w:r>
        <w:object w:dxaOrig="1035" w:dyaOrig="405">
          <v:shape id="_x0000_i1094" type="#_x0000_t75" alt="" style="width:51.6pt;height:20.4pt" o:ole="">
            <v:imagedata r:id="rId144" o:title="eqId482592d5ea697cc7d8a67e3051cdf491"/>
          </v:shape>
          <o:OLEObject Type="Embed" ProgID="Equation.DSMT4" ShapeID="_x0000_i1094" DrawAspect="Content" ObjectID="_1751398281" r:id="rId145"/>
        </w:object>
      </w:r>
      <w:r>
        <w:rPr>
          <w:rFonts w:ascii="宋体" w:hAnsi="宋体"/>
          <w:color w:val="000000"/>
        </w:rPr>
        <w:t>的最小值是</w:t>
      </w:r>
      <w:r>
        <w:rPr>
          <w:color w:val="000000"/>
        </w:rPr>
        <w:t>__________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17. </w:t>
      </w:r>
      <w:r>
        <w:rPr>
          <w:rFonts w:ascii="宋体" w:hAnsi="宋体"/>
          <w:color w:val="000000"/>
        </w:rPr>
        <w:t>在①</w:t>
      </w:r>
      <w:r>
        <w:object w:dxaOrig="3296" w:dyaOrig="358">
          <v:shape id="_x0000_i1095" type="#_x0000_t75" alt="" style="width:164.4pt;height:18.25pt" o:ole="">
            <v:imagedata r:id="rId146" o:title="eqId8070243110447e2dd09449af9d456459"/>
          </v:shape>
          <o:OLEObject Type="Embed" ProgID="Equation.DSMT4" ShapeID="_x0000_i1095" DrawAspect="Content" ObjectID="_1751398282" r:id="rId147"/>
        </w:object>
      </w:r>
      <w:r>
        <w:rPr>
          <w:rFonts w:ascii="宋体" w:hAnsi="宋体"/>
          <w:color w:val="000000"/>
        </w:rPr>
        <w:t>，②</w:t>
      </w:r>
      <w:r>
        <w:object w:dxaOrig="1954" w:dyaOrig="680">
          <v:shape id="_x0000_i1096" type="#_x0000_t75" alt="" style="width:97.8pt;height:34.4pt" o:ole="">
            <v:imagedata r:id="rId148" o:title="eqId532e05fa45c49011708c1eeb656a356e"/>
          </v:shape>
          <o:OLEObject Type="Embed" ProgID="Equation.DSMT4" ShapeID="_x0000_i1096" DrawAspect="Content" ObjectID="_1751398283" r:id="rId149"/>
        </w:object>
      </w:r>
      <w:r>
        <w:rPr>
          <w:rFonts w:ascii="宋体" w:hAnsi="宋体"/>
          <w:color w:val="000000"/>
        </w:rPr>
        <w:t>，③</w:t>
      </w:r>
      <w:r>
        <w:object w:dxaOrig="1880" w:dyaOrig="360">
          <v:shape id="_x0000_i1097" type="#_x0000_t75" alt="" style="width:93.5pt;height:18.25pt" o:ole="">
            <v:imagedata r:id="rId150" o:title="eqId84e9331a0aeb6be20548b99981a93c75"/>
          </v:shape>
          <o:OLEObject Type="Embed" ProgID="Equation.DSMT4" ShapeID="_x0000_i1097" DrawAspect="Content" ObjectID="_1751398284" r:id="rId151"/>
        </w:object>
      </w:r>
      <w:r>
        <w:rPr>
          <w:rFonts w:ascii="宋体" w:hAnsi="宋体"/>
          <w:color w:val="000000"/>
        </w:rPr>
        <w:t>这三个条件中任选一个，补充在下面的问题中，并解答该问题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问题：△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的内角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的对边分别为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，已知</w:t>
      </w:r>
      <w:r>
        <w:object w:dxaOrig="1845" w:dyaOrig="675">
          <v:shape id="_x0000_i1098" type="#_x0000_t75" alt="" style="width:92.4pt;height:33.3pt" o:ole="">
            <v:imagedata r:id="rId152" o:title="eqIda8df04a71ec169f170ece6b2be2239c1"/>
          </v:shape>
          <o:OLEObject Type="Embed" ProgID="Equation.DSMT4" ShapeID="_x0000_i1098" DrawAspect="Content" ObjectID="_1751398285" r:id="rId153"/>
        </w:object>
      </w:r>
      <w:r>
        <w:rPr>
          <w:rFonts w:ascii="宋体" w:hAnsi="宋体"/>
          <w:color w:val="000000"/>
        </w:rPr>
        <w:t>，且</w:t>
      </w:r>
      <w:r>
        <w:rPr>
          <w:rFonts w:eastAsia="Times New Roman" w:cs="Times New Roman"/>
          <w:color w:val="000000"/>
        </w:rPr>
        <w:t>_________</w:t>
      </w:r>
      <w:r>
        <w:rPr>
          <w:rFonts w:ascii="宋体" w:hAnsi="宋体"/>
          <w:color w:val="000000"/>
        </w:rPr>
        <w:t>，求△</w:t>
      </w:r>
      <w:r>
        <w:rPr>
          <w:rFonts w:eastAsia="Times New Roman" w:cs="Times New Roman"/>
          <w:i/>
          <w:color w:val="000000"/>
        </w:rPr>
        <w:t>ABC</w:t>
      </w:r>
      <w:r>
        <w:rPr>
          <w:rFonts w:ascii="宋体" w:hAnsi="宋体"/>
          <w:color w:val="000000"/>
        </w:rPr>
        <w:t>的面积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注：如果选择多个条件分别解答，按第一个解答计分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如图，在正三棱柱</w:t>
      </w:r>
      <w:r>
        <w:object w:dxaOrig="1377" w:dyaOrig="363">
          <v:shape id="_x0000_i1099" type="#_x0000_t75" alt="" style="width:68.8pt;height:18.25pt" o:ole="">
            <v:imagedata r:id="rId154" o:title="eqId42d3a82b8e587ee890467835bc4e854c"/>
          </v:shape>
          <o:OLEObject Type="Embed" ProgID="Equation.DSMT4" ShapeID="_x0000_i1099" DrawAspect="Content" ObjectID="_1751398286" r:id="rId155"/>
        </w:object>
      </w:r>
      <w:r>
        <w:rPr>
          <w:rFonts w:ascii="宋体" w:hAnsi="宋体"/>
          <w:color w:val="000000"/>
        </w:rPr>
        <w:t>中，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是棱</w:t>
      </w:r>
      <w:r>
        <w:rPr>
          <w:rFonts w:eastAsia="Times New Roman" w:cs="Times New Roman"/>
          <w:i/>
          <w:color w:val="000000"/>
        </w:rPr>
        <w:t>BC</w:t>
      </w:r>
      <w:r>
        <w:rPr>
          <w:rFonts w:ascii="宋体" w:hAnsi="宋体"/>
          <w:color w:val="000000"/>
        </w:rPr>
        <w:t>上的点(不与点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重合)，</w:t>
      </w:r>
      <w:r>
        <w:object w:dxaOrig="1080" w:dyaOrig="360">
          <v:shape id="_x0000_i1100" type="#_x0000_t75" alt="" style="width:53.75pt;height:18.25pt" o:ole="">
            <v:imagedata r:id="rId156" o:title="eqIdf9499f0e312799d87f5377f30565abc6"/>
          </v:shape>
          <o:OLEObject Type="Embed" ProgID="Equation.DSMT4" ShapeID="_x0000_i1100" DrawAspect="Content" ObjectID="_1751398287" r:id="rId157"/>
        </w:objec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2A29D97E" wp14:editId="228985D3">
            <wp:extent cx="1381125" cy="14668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"/>
                    <pic:cNvPicPr>
                      <a:picLocks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证明：平面</w:t>
      </w:r>
      <w:r>
        <w:object w:dxaOrig="855" w:dyaOrig="360">
          <v:shape id="_x0000_i1101" type="#_x0000_t75" alt="" style="width:43pt;height:18.25pt" o:ole="">
            <v:imagedata r:id="rId159" o:title="eqIdf6b9a3f868837555eb40234b3375f4a8"/>
          </v:shape>
          <o:OLEObject Type="Embed" ProgID="Equation.DSMT4" ShapeID="_x0000_i1101" DrawAspect="Content" ObjectID="_1751398288" r:id="rId160"/>
        </w:object>
      </w:r>
      <w:r>
        <w:rPr>
          <w:rFonts w:ascii="宋体" w:hAnsi="宋体"/>
          <w:color w:val="000000"/>
        </w:rPr>
        <w:t>平面</w:t>
      </w:r>
      <w:r>
        <w:object w:dxaOrig="800" w:dyaOrig="360">
          <v:shape id="_x0000_i1102" type="#_x0000_t75" alt="" style="width:39.75pt;height:18.25pt" o:ole="">
            <v:imagedata r:id="rId109" o:title="eqIde168672b47d7e64dc1b404f8882c7dcf"/>
          </v:shape>
          <o:OLEObject Type="Embed" ProgID="Equation.DSMT4" ShapeID="_x0000_i1102" DrawAspect="Content" ObjectID="_1751398289" r:id="rId161"/>
        </w:object>
      </w:r>
      <w:r>
        <w:rPr>
          <w:rFonts w:ascii="宋体" w:hAnsi="宋体"/>
          <w:color w:val="000000"/>
        </w:rPr>
        <w:t>；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395" w:dyaOrig="360">
          <v:shape id="_x0000_i1103" type="#_x0000_t75" alt="" style="width:69.85pt;height:18.25pt" o:ole="">
            <v:imagedata r:id="rId162" o:title="eqId446091491fb55549972f35a206fcab1e"/>
          </v:shape>
          <o:OLEObject Type="Embed" ProgID="Equation.DSMT4" ShapeID="_x0000_i1103" DrawAspect="Content" ObjectID="_1751398290" r:id="rId163"/>
        </w:object>
      </w:r>
      <w:r>
        <w:rPr>
          <w:rFonts w:ascii="宋体" w:hAnsi="宋体"/>
          <w:color w:val="000000"/>
        </w:rPr>
        <w:t>，求</w:t>
      </w:r>
      <w:r>
        <w:object w:dxaOrig="405" w:dyaOrig="315">
          <v:shape id="_x0000_i1104" type="#_x0000_t75" alt="" style="width:20.4pt;height:16.1pt" o:ole="">
            <v:imagedata r:id="rId164" o:title="eqId9d88bf46ad08f9677c37eed1d0369329"/>
          </v:shape>
          <o:OLEObject Type="Embed" ProgID="Equation.DSMT4" ShapeID="_x0000_i1104" DrawAspect="Content" ObjectID="_1751398291" r:id="rId165"/>
        </w:object>
      </w:r>
      <w:r>
        <w:rPr>
          <w:rFonts w:ascii="宋体" w:hAnsi="宋体"/>
          <w:color w:val="000000"/>
        </w:rPr>
        <w:t>与平面</w:t>
      </w:r>
      <w:r>
        <w:object w:dxaOrig="615" w:dyaOrig="360">
          <v:shape id="_x0000_i1105" type="#_x0000_t75" alt="" style="width:31.15pt;height:18.25pt" o:ole="">
            <v:imagedata r:id="rId166" o:title="eqId4ba9e20d667d04bf3ee7f55cc795ce01"/>
          </v:shape>
          <o:OLEObject Type="Embed" ProgID="Equation.DSMT4" ShapeID="_x0000_i1105" DrawAspect="Content" ObjectID="_1751398292" r:id="rId167"/>
        </w:object>
      </w:r>
      <w:r>
        <w:rPr>
          <w:rFonts w:ascii="宋体" w:hAnsi="宋体"/>
          <w:color w:val="000000"/>
        </w:rPr>
        <w:t>所成角</w:t>
      </w:r>
      <w:r>
        <w:rPr>
          <w:rFonts w:ascii="宋体" w:hAnsi="宋体"/>
          <w:noProof/>
          <w:color w:val="000000"/>
        </w:rPr>
        <w:drawing>
          <wp:inline distT="0" distB="0" distL="0" distR="0" wp14:anchorId="10DFBB55" wp14:editId="722270E3">
            <wp:extent cx="133350" cy="177800"/>
            <wp:effectExtent l="0" t="0" r="0" b="0"/>
            <wp:docPr id="506771752" name="图片 5067717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71752" name="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正弦值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过原点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，圆心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在直线</w:t>
      </w:r>
      <w:r>
        <w:object w:dxaOrig="780" w:dyaOrig="300">
          <v:shape id="_x0000_i1106" type="#_x0000_t75" alt="" style="width:38.7pt;height:15.05pt" o:ole="">
            <v:imagedata r:id="rId168" o:title="eqId9e6e15daf7b14dbff32c390f4984dcfb"/>
          </v:shape>
          <o:OLEObject Type="Embed" ProgID="Equation.DSMT4" ShapeID="_x0000_i1106" DrawAspect="Content" ObjectID="_1751398293" r:id="rId169"/>
        </w:object>
      </w:r>
      <w:r>
        <w:rPr>
          <w:rFonts w:ascii="宋体" w:hAnsi="宋体"/>
          <w:color w:val="000000"/>
        </w:rPr>
        <w:t>上，直线</w:t>
      </w:r>
      <w:r>
        <w:object w:dxaOrig="922" w:dyaOrig="300">
          <v:shape id="_x0000_i1107" type="#_x0000_t75" alt="" style="width:46.2pt;height:15.05pt" o:ole="">
            <v:imagedata r:id="rId170" o:title="eqIdf281814a940820e52ec332185871e22f"/>
          </v:shape>
          <o:OLEObject Type="Embed" ProgID="Equation.DSMT4" ShapeID="_x0000_i1107" DrawAspect="Content" ObjectID="_1751398294" r:id="rId171"/>
        </w:object>
      </w:r>
      <w:r>
        <w:rPr>
          <w:rFonts w:ascii="宋体" w:hAnsi="宋体"/>
          <w:color w:val="000000"/>
        </w:rPr>
        <w:t>与圆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相切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的方程；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object w:dxaOrig="720" w:dyaOrig="315">
          <v:shape id="_x0000_i1108" type="#_x0000_t75" alt="" style="width:36.55pt;height:16.1pt" o:ole="">
            <v:imagedata r:id="rId172" o:title="eqIde79f49a85a44ca8c61341e913341f7c2"/>
          </v:shape>
          <o:OLEObject Type="Embed" ProgID="Equation.DSMT4" ShapeID="_x0000_i1108" DrawAspect="Content" ObjectID="_1751398295" r:id="rId173"/>
        </w:objec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交圆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为线段</w:t>
      </w:r>
      <w:r>
        <w:rPr>
          <w:rFonts w:eastAsia="Times New Roman" w:cs="Times New Roman"/>
          <w:i/>
          <w:color w:val="000000"/>
        </w:rPr>
        <w:t>PB</w:t>
      </w:r>
      <w:r>
        <w:rPr>
          <w:rFonts w:ascii="宋体" w:hAnsi="宋体"/>
          <w:color w:val="000000"/>
        </w:rPr>
        <w:t>的中点，求直线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某篮球场有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两个定点投篮位置，每轮投篮按先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后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的顺序各投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次，在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点投中一球得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分，在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点投中一球得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分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设球员甲在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点投中的概率为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，在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点投中的概率为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，其中</w:t>
      </w:r>
      <w:r>
        <w:object w:dxaOrig="810" w:dyaOrig="285">
          <v:shape id="_x0000_i1109" type="#_x0000_t75" alt="" style="width:40.85pt;height:13.95pt" o:ole="">
            <v:imagedata r:id="rId174" o:title="eqId20c11f6c800b8e0410674a0c6d307d26"/>
          </v:shape>
          <o:OLEObject Type="Embed" ProgID="Equation.DSMT4" ShapeID="_x0000_i1109" DrawAspect="Content" ObjectID="_1751398296" r:id="rId175"/>
        </w:object>
      </w:r>
      <w:r>
        <w:rPr>
          <w:rFonts w:ascii="宋体" w:hAnsi="宋体"/>
          <w:color w:val="000000"/>
        </w:rPr>
        <w:t>，</w:t>
      </w:r>
      <w:r>
        <w:object w:dxaOrig="855" w:dyaOrig="315">
          <v:shape id="_x0000_i1110" type="#_x0000_t75" alt="" style="width:43pt;height:16.1pt" o:ole="">
            <v:imagedata r:id="rId176" o:title="eqId9ca664b1e82da6f50064a76fe118aa80"/>
          </v:shape>
          <o:OLEObject Type="Embed" ProgID="Equation.DSMT4" ShapeID="_x0000_i1110" DrawAspect="Content" ObjectID="_1751398297" r:id="rId177"/>
        </w:object>
      </w:r>
      <w:r>
        <w:rPr>
          <w:rFonts w:ascii="宋体" w:hAnsi="宋体"/>
          <w:color w:val="000000"/>
        </w:rPr>
        <w:t>，且甲在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两点投篮的结果互不影响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已知甲在一轮投篮后得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分的概率为</w:t>
      </w:r>
      <w:r>
        <w:object w:dxaOrig="220" w:dyaOrig="620">
          <v:shape id="_x0000_i1111" type="#_x0000_t75" alt="" style="width:10.75pt;height:31.15pt" o:ole="">
            <v:imagedata r:id="rId46" o:title="eqId5e6486784415f3537c9a13556c05d893"/>
          </v:shape>
          <o:OLEObject Type="Embed" ProgID="Equation.DSMT4" ShapeID="_x0000_i1111" DrawAspect="Content" ObjectID="_1751398298" r:id="rId178"/>
        </w:object>
      </w:r>
      <w:r>
        <w:rPr>
          <w:rFonts w:ascii="宋体" w:hAnsi="宋体"/>
          <w:color w:val="000000"/>
        </w:rPr>
        <w:t>，得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分的概率为</w:t>
      </w:r>
      <w:r>
        <w:object w:dxaOrig="225" w:dyaOrig="615">
          <v:shape id="_x0000_i1112" type="#_x0000_t75" alt="" style="width:10.75pt;height:31.15pt" o:ole="">
            <v:imagedata r:id="rId55" o:title="eqId4dac452fbb5ef6dd653e7fbbef639484"/>
          </v:shape>
          <o:OLEObject Type="Embed" ProgID="Equation.DSMT4" ShapeID="_x0000_i1112" DrawAspect="Content" ObjectID="_1751398299" r:id="rId179"/>
        </w:objec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的值；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求甲在两轮投篮后，总得分不低于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分的概率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：</w:t>
      </w:r>
      <w:r>
        <w:object w:dxaOrig="2910" w:dyaOrig="375">
          <v:shape id="_x0000_i1113" type="#_x0000_t75" alt="" style="width:145.05pt;height:18.25pt" o:ole="">
            <v:imagedata r:id="rId180" o:title="eqIdd9d91114f380425793cd375cd3994127"/>
          </v:shape>
          <o:OLEObject Type="Embed" ProgID="Equation.DSMT4" ShapeID="_x0000_i1113" DrawAspect="Content" ObjectID="_1751398300" r:id="rId181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是圆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上一动点，</w:t>
      </w:r>
      <w:r>
        <w:rPr>
          <w:rFonts w:eastAsia="Times New Roman" w:cs="Times New Roman"/>
          <w:i/>
          <w:color w:val="000000"/>
        </w:rPr>
        <w:t>BT</w:t>
      </w:r>
      <w:r>
        <w:rPr>
          <w:rFonts w:ascii="宋体" w:hAnsi="宋体"/>
          <w:color w:val="000000"/>
        </w:rPr>
        <w:t>的中垂线与</w:t>
      </w:r>
      <w:r>
        <w:rPr>
          <w:rFonts w:eastAsia="Times New Roman" w:cs="Times New Roman"/>
          <w:i/>
          <w:color w:val="000000"/>
        </w:rPr>
        <w:t>AT</w:t>
      </w:r>
      <w:r>
        <w:rPr>
          <w:rFonts w:ascii="宋体" w:hAnsi="宋体"/>
          <w:color w:val="000000"/>
        </w:rPr>
        <w:t>交于点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，记点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的轨迹为曲线</w:t>
      </w:r>
      <w:r>
        <w:rPr>
          <w:rFonts w:eastAsia="Times New Roman" w:cs="Times New Roman"/>
          <w:i/>
          <w:color w:val="000000"/>
        </w:rPr>
        <w:t>C.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过点(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两点，记点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，</w:t>
      </w:r>
      <w:r>
        <w:object w:dxaOrig="240" w:dyaOrig="210">
          <v:shape id="_x0000_i1114" type="#_x0000_t75" alt="" style="width:11.8pt;height:10.75pt" o:ole="">
            <v:imagedata r:id="rId182" o:title="eqIdacbc6a613224461ade69362d46550474"/>
          </v:shape>
          <o:OLEObject Type="Embed" ProgID="Equation.DSMT4" ShapeID="_x0000_i1114" DrawAspect="Content" ObjectID="_1751398301" r:id="rId183"/>
        </w:object>
      </w:r>
      <w:r>
        <w:rPr>
          <w:rFonts w:ascii="宋体" w:hAnsi="宋体"/>
          <w:color w:val="000000"/>
        </w:rPr>
        <w:t>)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问：是否存在直线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，满足</w:t>
      </w:r>
      <w:r>
        <w:rPr>
          <w:rFonts w:eastAsia="Times New Roman" w:cs="Times New Roman"/>
          <w:i/>
          <w:color w:val="000000"/>
        </w:rPr>
        <w:t>PM</w:t>
      </w:r>
      <w:r>
        <w:rPr>
          <w:rFonts w:eastAsia="Times New Roman" w:cs="Times New Roman"/>
          <w:color w:val="000000"/>
        </w:rPr>
        <w:t>=</w:t>
      </w:r>
      <w:r>
        <w:rPr>
          <w:rFonts w:eastAsia="Times New Roman" w:cs="Times New Roman"/>
          <w:i/>
          <w:color w:val="000000"/>
        </w:rPr>
        <w:t>PN</w:t>
      </w:r>
      <w:r>
        <w:rPr>
          <w:rFonts w:ascii="宋体" w:hAnsi="宋体"/>
          <w:color w:val="000000"/>
        </w:rPr>
        <w:t>？如果存在，求出直线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的方程；如果不存在，请说明理由</w:t>
      </w:r>
      <w:r>
        <w:rPr>
          <w:rFonts w:eastAsia="Times New Roman" w:cs="Times New Roman"/>
          <w:color w:val="000000"/>
        </w:rPr>
        <w:t>.</w:t>
      </w:r>
    </w:p>
    <w:p w:rsidR="005E73EE" w:rsidRDefault="0075465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22. </w:t>
      </w:r>
      <w:r>
        <w:rPr>
          <w:rFonts w:ascii="宋体" w:hAnsi="宋体"/>
          <w:color w:val="000000"/>
        </w:rPr>
        <w:t>已知双曲线</w:t>
      </w:r>
      <w:r>
        <w:object w:dxaOrig="2355" w:dyaOrig="585">
          <v:shape id="_x0000_i1115" type="#_x0000_t75" alt="" style="width:118.2pt;height:29pt" o:ole="">
            <v:imagedata r:id="rId184" o:title="eqId83bf4fd84818abac17a9d21237ac5ce5"/>
          </v:shape>
          <o:OLEObject Type="Embed" ProgID="Equation.DSMT4" ShapeID="_x0000_i1115" DrawAspect="Content" ObjectID="_1751398302" r:id="rId185"/>
        </w:object>
      </w:r>
      <w:r>
        <w:rPr>
          <w:rFonts w:ascii="宋体" w:hAnsi="宋体"/>
          <w:color w:val="000000"/>
        </w:rPr>
        <w:t>的离心率为</w:t>
      </w:r>
      <w:r>
        <w:object w:dxaOrig="315" w:dyaOrig="315">
          <v:shape id="_x0000_i1116" type="#_x0000_t75" alt="" style="width:16.1pt;height:16.1pt" o:ole="">
            <v:imagedata r:id="rId186" o:title="eqIda7ffe8515ff6183c1c7775dc6f94bdb8"/>
          </v:shape>
          <o:OLEObject Type="Embed" ProgID="Equation.DSMT4" ShapeID="_x0000_i1116" DrawAspect="Content" ObjectID="_1751398303" r:id="rId187"/>
        </w:object>
      </w:r>
      <w:r>
        <w:rPr>
          <w:rFonts w:ascii="宋体" w:hAnsi="宋体"/>
          <w:color w:val="000000"/>
        </w:rPr>
        <w:t>，左</w:t>
      </w:r>
      <w:r>
        <w:rPr>
          <w:rFonts w:ascii="MS Mincho" w:eastAsia="MS Mincho" w:hAnsi="MS Mincho" w:cs="MS Mincho"/>
          <w:color w:val="000000"/>
        </w:rPr>
        <w:t>､</w:t>
      </w:r>
      <w:r>
        <w:rPr>
          <w:rFonts w:ascii="宋体" w:hAnsi="宋体"/>
          <w:color w:val="000000"/>
        </w:rPr>
        <w:t>右顶点分别为</w:t>
      </w:r>
      <w:r>
        <w:rPr>
          <w:rFonts w:eastAsia="Times New Roman" w:cs="Times New Roman"/>
          <w:i/>
          <w:color w:val="000000"/>
        </w:rPr>
        <w:t>M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，点</w:t>
      </w:r>
      <w:r>
        <w:object w:dxaOrig="839" w:dyaOrig="404">
          <v:shape id="_x0000_i1117" type="#_x0000_t75" alt="" style="width:41.9pt;height:20.4pt" o:ole="">
            <v:imagedata r:id="rId188" o:title="eqIda436db19eb954d31075d5398f1b92ecd"/>
          </v:shape>
          <o:OLEObject Type="Embed" ProgID="Equation.DSMT4" ShapeID="_x0000_i1117" DrawAspect="Content" ObjectID="_1751398304" r:id="rId189"/>
        </w:object>
      </w:r>
      <w:r>
        <w:rPr>
          <w:rFonts w:ascii="宋体" w:hAnsi="宋体"/>
          <w:color w:val="000000"/>
        </w:rPr>
        <w:t>满足</w:t>
      </w:r>
      <w:r>
        <w:object w:dxaOrig="1245" w:dyaOrig="345">
          <v:shape id="_x0000_i1118" type="#_x0000_t75" alt="" style="width:62.35pt;height:17.2pt" o:ole="">
            <v:imagedata r:id="rId190" o:title="eqIdcaf9cf4e2503018ca54fc9b75c928cbe"/>
          </v:shape>
          <o:OLEObject Type="Embed" ProgID="Equation.DSMT4" ShapeID="_x0000_i1118" DrawAspect="Content" ObjectID="_1751398305" r:id="rId191"/>
        </w:objec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的方程；</w:t>
      </w:r>
    </w:p>
    <w:p w:rsidR="005E73EE" w:rsidRDefault="00754653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过点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的直线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与双曲线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两点，直线</w:t>
      </w:r>
      <w:r>
        <w:rPr>
          <w:rFonts w:eastAsia="Times New Roman" w:cs="Times New Roman"/>
          <w:i/>
          <w:color w:val="000000"/>
        </w:rPr>
        <w:t>OP</w:t>
      </w:r>
      <w:r>
        <w:rPr>
          <w:rFonts w:ascii="宋体" w:hAnsi="宋体"/>
          <w:color w:val="000000"/>
        </w:rPr>
        <w:t>与直线</w:t>
      </w:r>
      <w:r>
        <w:rPr>
          <w:rFonts w:eastAsia="Times New Roman" w:cs="Times New Roman"/>
          <w:i/>
          <w:color w:val="000000"/>
        </w:rPr>
        <w:t>AN</w:t>
      </w:r>
      <w:r>
        <w:rPr>
          <w:rFonts w:ascii="宋体" w:hAnsi="宋体"/>
          <w:color w:val="000000"/>
        </w:rPr>
        <w:t>交于点</w:t>
      </w:r>
      <w:r>
        <w:rPr>
          <w:rFonts w:eastAsia="Times New Roman" w:cs="Times New Roman"/>
          <w:i/>
          <w:color w:val="000000"/>
        </w:rPr>
        <w:t>D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设直线</w:t>
      </w:r>
      <w:r>
        <w:rPr>
          <w:rFonts w:eastAsia="Times New Roman" w:cs="Times New Roman"/>
          <w:i/>
          <w:color w:val="000000"/>
        </w:rPr>
        <w:t>MB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MD</w:t>
      </w:r>
      <w:r>
        <w:rPr>
          <w:rFonts w:ascii="宋体" w:hAnsi="宋体"/>
          <w:color w:val="000000"/>
        </w:rPr>
        <w:t>的斜率分别为</w:t>
      </w:r>
      <w:r>
        <w:object w:dxaOrig="516" w:dyaOrig="365">
          <v:shape id="_x0000_i1119" type="#_x0000_t75" alt="" style="width:25.8pt;height:18.25pt" o:ole="">
            <v:imagedata r:id="rId192" o:title="eqId90963760acac7bfad3ae03088c6c80b0"/>
          </v:shape>
          <o:OLEObject Type="Embed" ProgID="Equation.DSMT4" ShapeID="_x0000_i1119" DrawAspect="Content" ObjectID="_1751398306" r:id="rId193"/>
        </w:object>
      </w:r>
      <w:r>
        <w:rPr>
          <w:rFonts w:ascii="宋体" w:hAnsi="宋体"/>
          <w:color w:val="000000"/>
        </w:rPr>
        <w:t>，求证：</w:t>
      </w:r>
      <w:r>
        <w:object w:dxaOrig="420" w:dyaOrig="360">
          <v:shape id="_x0000_i1120" type="#_x0000_t75" alt="" style="width:21.5pt;height:18.25pt" o:ole="">
            <v:imagedata r:id="rId194" o:title="eqIdb4757181824e15e0f21e5bdd55448783"/>
          </v:shape>
          <o:OLEObject Type="Embed" ProgID="Equation.DSMT4" ShapeID="_x0000_i1120" DrawAspect="Content" ObjectID="_1751398307" r:id="rId195"/>
        </w:object>
      </w:r>
      <w:r>
        <w:rPr>
          <w:rFonts w:ascii="宋体" w:hAnsi="宋体"/>
          <w:color w:val="000000"/>
        </w:rPr>
        <w:t>为定值</w:t>
      </w:r>
      <w:r>
        <w:rPr>
          <w:rFonts w:eastAsia="Times New Roman" w:cs="Times New Roman"/>
          <w:color w:val="000000"/>
        </w:rPr>
        <w:t>.</w:t>
      </w:r>
    </w:p>
    <w:p w:rsidR="005E73EE" w:rsidRDefault="005E73EE">
      <w:pPr>
        <w:spacing w:line="360" w:lineRule="auto"/>
        <w:textAlignment w:val="center"/>
        <w:rPr>
          <w:color w:val="000000"/>
        </w:rPr>
      </w:pPr>
    </w:p>
    <w:p w:rsidR="005E73EE" w:rsidRDefault="005E73EE">
      <w:pPr>
        <w:spacing w:line="360" w:lineRule="auto"/>
        <w:textAlignment w:val="center"/>
        <w:rPr>
          <w:color w:val="000000"/>
        </w:rPr>
      </w:pPr>
    </w:p>
    <w:p w:rsidR="005E73EE" w:rsidRDefault="005E73EE">
      <w:pPr>
        <w:spacing w:line="360" w:lineRule="auto"/>
        <w:textAlignment w:val="center"/>
        <w:rPr>
          <w:color w:val="000000"/>
        </w:rPr>
      </w:pPr>
    </w:p>
    <w:p w:rsidR="005E73EE" w:rsidRDefault="00754653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br w:type="page"/>
      </w:r>
      <w:bookmarkStart w:id="0" w:name="_GoBack"/>
      <w:bookmarkEnd w:id="0"/>
    </w:p>
    <w:sectPr w:rsidR="005E73EE" w:rsidSect="00C321EB">
      <w:pgSz w:w="11906" w:h="16838"/>
      <w:pgMar w:top="910" w:right="1080" w:bottom="1440" w:left="1080" w:header="152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DD9" w:rsidRDefault="00754653">
      <w:r>
        <w:separator/>
      </w:r>
    </w:p>
  </w:endnote>
  <w:endnote w:type="continuationSeparator" w:id="0">
    <w:p w:rsidR="00215DD9" w:rsidRDefault="007546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DD9" w:rsidRDefault="00754653">
      <w:r>
        <w:separator/>
      </w:r>
    </w:p>
  </w:footnote>
  <w:footnote w:type="continuationSeparator" w:id="0">
    <w:p w:rsidR="00215DD9" w:rsidRDefault="007546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6AA25D9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E6BA24F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7932E4F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180612D4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9CACD28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E9E20D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EF89014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1EA8ED6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4F1EA69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15DD9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E73EE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54653"/>
    <w:rsid w:val="00762E26"/>
    <w:rsid w:val="00767F31"/>
    <w:rsid w:val="00817391"/>
    <w:rsid w:val="00832EC9"/>
    <w:rsid w:val="00852685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25705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semiHidden/>
    <w:unhideWhenUsed/>
    <w:rsid w:val="00754653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75465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semiHidden/>
    <w:unhideWhenUsed/>
    <w:rsid w:val="00754653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75465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image" Target="media/image29.wmf"/><Relationship Id="rId68" Type="http://schemas.openxmlformats.org/officeDocument/2006/relationships/oleObject" Target="embeddings/oleObject29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38" Type="http://schemas.openxmlformats.org/officeDocument/2006/relationships/oleObject" Target="embeddings/oleObject66.bin"/><Relationship Id="rId154" Type="http://schemas.openxmlformats.org/officeDocument/2006/relationships/image" Target="media/image72.wmf"/><Relationship Id="rId159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70" Type="http://schemas.openxmlformats.org/officeDocument/2006/relationships/image" Target="media/image80.wmf"/><Relationship Id="rId191" Type="http://schemas.openxmlformats.org/officeDocument/2006/relationships/oleObject" Target="embeddings/oleObject94.bin"/><Relationship Id="rId196" Type="http://schemas.openxmlformats.org/officeDocument/2006/relationships/fontTable" Target="fontTable.xml"/><Relationship Id="rId16" Type="http://schemas.openxmlformats.org/officeDocument/2006/relationships/image" Target="media/image5.wmf"/><Relationship Id="rId107" Type="http://schemas.openxmlformats.org/officeDocument/2006/relationships/image" Target="media/image50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37" Type="http://schemas.openxmlformats.org/officeDocument/2006/relationships/oleObject" Target="embeddings/oleObject14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4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28" Type="http://schemas.openxmlformats.org/officeDocument/2006/relationships/image" Target="media/image60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2.bin"/><Relationship Id="rId5" Type="http://schemas.openxmlformats.org/officeDocument/2006/relationships/settings" Target="setting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77.bin"/><Relationship Id="rId165" Type="http://schemas.openxmlformats.org/officeDocument/2006/relationships/oleObject" Target="embeddings/oleObject80.bin"/><Relationship Id="rId181" Type="http://schemas.openxmlformats.org/officeDocument/2006/relationships/oleObject" Target="embeddings/oleObject89.bin"/><Relationship Id="rId186" Type="http://schemas.openxmlformats.org/officeDocument/2006/relationships/image" Target="media/image87.wmf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7.bin"/><Relationship Id="rId48" Type="http://schemas.openxmlformats.org/officeDocument/2006/relationships/image" Target="media/image21.png"/><Relationship Id="rId64" Type="http://schemas.openxmlformats.org/officeDocument/2006/relationships/oleObject" Target="embeddings/oleObject27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3.bin"/><Relationship Id="rId118" Type="http://schemas.openxmlformats.org/officeDocument/2006/relationships/image" Target="media/image55.wmf"/><Relationship Id="rId134" Type="http://schemas.openxmlformats.org/officeDocument/2006/relationships/oleObject" Target="embeddings/oleObject64.bin"/><Relationship Id="rId139" Type="http://schemas.openxmlformats.org/officeDocument/2006/relationships/image" Target="media/image65.wmf"/><Relationship Id="rId80" Type="http://schemas.openxmlformats.org/officeDocument/2006/relationships/image" Target="media/image36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3.wmf"/><Relationship Id="rId192" Type="http://schemas.openxmlformats.org/officeDocument/2006/relationships/image" Target="media/image90.wmf"/><Relationship Id="rId197" Type="http://schemas.openxmlformats.org/officeDocument/2006/relationships/theme" Target="theme/theme1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8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0.bin"/><Relationship Id="rId75" Type="http://schemas.openxmlformats.org/officeDocument/2006/relationships/oleObject" Target="embeddings/oleObject3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78.wmf"/><Relationship Id="rId182" Type="http://schemas.openxmlformats.org/officeDocument/2006/relationships/image" Target="media/image85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7.bin"/><Relationship Id="rId86" Type="http://schemas.openxmlformats.org/officeDocument/2006/relationships/oleObject" Target="embeddings/oleObject40.bin"/><Relationship Id="rId130" Type="http://schemas.openxmlformats.org/officeDocument/2006/relationships/image" Target="media/image61.wmf"/><Relationship Id="rId135" Type="http://schemas.openxmlformats.org/officeDocument/2006/relationships/image" Target="media/image63.wmf"/><Relationship Id="rId151" Type="http://schemas.openxmlformats.org/officeDocument/2006/relationships/oleObject" Target="embeddings/oleObject73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6.bin"/><Relationship Id="rId172" Type="http://schemas.openxmlformats.org/officeDocument/2006/relationships/image" Target="media/image81.wmf"/><Relationship Id="rId193" Type="http://schemas.openxmlformats.org/officeDocument/2006/relationships/oleObject" Target="embeddings/oleObject95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1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4.png"/><Relationship Id="rId104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88.wmf"/><Relationship Id="rId7" Type="http://schemas.openxmlformats.org/officeDocument/2006/relationships/footnotes" Target="foot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oleObject" Target="embeddings/oleObject28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1.bin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oleObject" Target="embeddings/oleObject87.bin"/><Relationship Id="rId61" Type="http://schemas.openxmlformats.org/officeDocument/2006/relationships/image" Target="media/image28.wmf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1.wmf"/><Relationship Id="rId19" Type="http://schemas.openxmlformats.org/officeDocument/2006/relationships/image" Target="media/image7.wmf"/><Relationship Id="rId14" Type="http://schemas.openxmlformats.org/officeDocument/2006/relationships/image" Target="media/image4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3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6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9.wmf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image" Target="media/image74.png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32" Type="http://schemas.openxmlformats.org/officeDocument/2006/relationships/image" Target="media/image62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2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6.bin"/><Relationship Id="rId190" Type="http://schemas.openxmlformats.org/officeDocument/2006/relationships/image" Target="media/image89.wmf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3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4.wmf"/><Relationship Id="rId26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1C99-905D-4CE7-BF4F-89273145C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753</Words>
  <Characters>4293</Characters>
  <Application>Microsoft Office Word</Application>
  <DocSecurity>0</DocSecurity>
  <Lines>35</Lines>
  <Paragraphs>10</Paragraphs>
  <ScaleCrop>false</ScaleCrop>
  <Manager> </Manager>
  <Company> </Company>
  <LinksUpToDate>false</LinksUpToDate>
  <CharactersWithSpaces>5036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10</cp:revision>
  <dcterms:created xsi:type="dcterms:W3CDTF">2023-07-18T14:30:00Z</dcterms:created>
  <dcterms:modified xsi:type="dcterms:W3CDTF">2023-07-20T12:11:00Z</dcterms:modified>
  <cp:category> </cp:category>
</cp:coreProperties>
</file>