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183466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F024BE7" wp14:editId="7626C5B4">
            <wp:simplePos x="0" y="0"/>
            <wp:positionH relativeFrom="page">
              <wp:posOffset>10160000</wp:posOffset>
            </wp:positionH>
            <wp:positionV relativeFrom="topMargin">
              <wp:posOffset>10210800</wp:posOffset>
            </wp:positionV>
            <wp:extent cx="393700" cy="457200"/>
            <wp:effectExtent l="0" t="0" r="6350" b="0"/>
            <wp:wrapNone/>
            <wp:docPr id="100204" name="图片 10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4086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学年高二元月期末考试</w:t>
      </w:r>
    </w:p>
    <w:p w:rsidR="00FC5860" w:rsidRPr="00BE1BCD" w:rsidRDefault="00183466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数学试卷</w:t>
      </w:r>
    </w:p>
    <w:p w:rsidR="00FC5860" w:rsidRPr="00BE1BCD" w:rsidRDefault="00183466"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本试卷全卷满分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分．考试用时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分钟．</w:t>
      </w:r>
    </w:p>
    <w:p w:rsidR="00FC5860" w:rsidRPr="00BE1BCD" w:rsidRDefault="00183466">
      <w:pPr>
        <w:spacing w:line="360" w:lineRule="auto"/>
        <w:jc w:val="left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183466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．答题前，先将自己的姓名、准考证号填写在试卷和答题卡上，并将准考证号条形码粘贴在答题卡上的指定位置．</w:t>
      </w:r>
    </w:p>
    <w:p w:rsidR="00FC5860" w:rsidRPr="00BE1BCD" w:rsidRDefault="00183466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．选择题的作答：每小题选出答案后，用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铅笔把答题卡上对应题目的答案标号涂黑．写在试卷、草稿纸和答题卡上的非答题区域均无效．</w:t>
      </w:r>
    </w:p>
    <w:p w:rsidR="00FC5860" w:rsidRPr="00BE1BCD" w:rsidRDefault="00183466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．非选择题的作答：用黑色签字笔直接答在答题卡上对应的答题区域内．写在试卷、草稿纸和答题卡上的非答题区战均无效．</w:t>
      </w:r>
    </w:p>
    <w:p w:rsidR="00FC5860" w:rsidRPr="00BE1BCD" w:rsidRDefault="00183466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．考试结束后，请将本试卷和答题卡一并上交．</w:t>
      </w:r>
    </w:p>
    <w:p w:rsidR="00FC5860" w:rsidRPr="00BE1BCD" w:rsidRDefault="00183466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 w:rsidR="00FC5860" w:rsidRPr="00BE1BCD" w:rsidRDefault="00183466">
      <w:pPr>
        <w:spacing w:line="360" w:lineRule="auto"/>
      </w:pPr>
      <w:r>
        <w:t xml:space="preserve">1. </w:t>
      </w:r>
      <w:r>
        <w:rPr>
          <w:rFonts w:ascii="宋体" w:hAnsi="宋体"/>
        </w:rPr>
        <w:t>经过点</w:t>
      </w:r>
      <w:r>
        <w:object w:dxaOrig="660" w:dyaOrig="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pt;height:19.5pt" o:ole="">
            <v:imagedata r:id="rId10" o:title="eqIdf7716690d1a6a53a3841e547b1cf05bf"/>
          </v:shape>
          <o:OLEObject Type="Embed" ProgID="Equation.DSMT4" ShapeID="_x0000_i1025" DrawAspect="Content" ObjectID="_1751338657" r:id="rId11"/>
        </w:object>
      </w:r>
      <w:r>
        <w:rPr>
          <w:rFonts w:ascii="宋体" w:hAnsi="宋体"/>
        </w:rPr>
        <w:t>且与直线</w:t>
      </w:r>
      <w:r>
        <w:object w:dxaOrig="1116" w:dyaOrig="324">
          <v:shape id="_x0000_i1026" type="#_x0000_t75" alt="" style="width:55.5pt;height:16.5pt" o:ole="">
            <v:imagedata r:id="rId12" o:title="eqId81041b4dd93923454a8f69da30d53249"/>
          </v:shape>
          <o:OLEObject Type="Embed" ProgID="Equation.DSMT4" ShapeID="_x0000_i1026" DrawAspect="Content" ObjectID="_1751338658" r:id="rId13"/>
        </w:object>
      </w:r>
      <w:r>
        <w:rPr>
          <w:rFonts w:ascii="宋体" w:hAnsi="宋体"/>
        </w:rPr>
        <w:t>平行的直线方程为(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2077C5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183466">
        <w:object w:dxaOrig="1335" w:dyaOrig="315">
          <v:shape id="_x0000_i1027" type="#_x0000_t75" alt="" style="width:66.75pt;height:15.75pt" o:ole="">
            <v:imagedata r:id="rId14" o:title="eqId7b818e1793be8d9213e903e5224987a0"/>
          </v:shape>
          <o:OLEObject Type="Embed" ProgID="Equation.DSMT4" ShapeID="_x0000_i1027" DrawAspect="Content" ObjectID="_1751338659" r:id="rId15"/>
        </w:object>
      </w:r>
      <w:r w:rsidRPr="00BE1BCD">
        <w:tab/>
        <w:t xml:space="preserve">B. </w:t>
      </w:r>
      <w:r w:rsidR="00183466">
        <w:object w:dxaOrig="1320" w:dyaOrig="312">
          <v:shape id="_x0000_i1028" type="#_x0000_t75" alt="" style="width:66pt;height:15.75pt" o:ole="">
            <v:imagedata r:id="rId16" o:title="eqId59b2caf6048aa0807d8ba591963ff6e2"/>
          </v:shape>
          <o:OLEObject Type="Embed" ProgID="Equation.DSMT4" ShapeID="_x0000_i1028" DrawAspect="Content" ObjectID="_1751338660" r:id="rId17"/>
        </w:object>
      </w:r>
    </w:p>
    <w:p w:rsidR="002077C5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183466">
        <w:object w:dxaOrig="1240" w:dyaOrig="320">
          <v:shape id="_x0000_i1029" type="#_x0000_t75" alt="" style="width:62.25pt;height:15.75pt" o:ole="">
            <v:imagedata r:id="rId18" o:title="eqId512f4c29ff276b7f35052ad4cc255ab5"/>
          </v:shape>
          <o:OLEObject Type="Embed" ProgID="Equation.DSMT4" ShapeID="_x0000_i1029" DrawAspect="Content" ObjectID="_1751338661" r:id="rId19"/>
        </w:object>
      </w:r>
      <w:r w:rsidRPr="00BE1BCD">
        <w:tab/>
        <w:t xml:space="preserve">D. </w:t>
      </w:r>
      <w:r w:rsidR="00183466">
        <w:object w:dxaOrig="1331" w:dyaOrig="312">
          <v:shape id="_x0000_i1030" type="#_x0000_t75" alt="" style="width:66.75pt;height:15.75pt" o:ole="">
            <v:imagedata r:id="rId20" o:title="eqIdbdc523f751a40a21dece5645b15af9a8"/>
          </v:shape>
          <o:OLEObject Type="Embed" ProgID="Equation.DSMT4" ShapeID="_x0000_i1030" DrawAspect="Content" ObjectID="_1751338662" r:id="rId21"/>
        </w:objec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焦点在</w:t>
      </w:r>
      <w:r>
        <w:object w:dxaOrig="195" w:dyaOrig="240">
          <v:shape id="_x0000_i1031" type="#_x0000_t75" alt="" style="width:9.75pt;height:12pt" o:ole="">
            <v:imagedata r:id="rId22" o:title="eqIdd053b14c8588eee2acbbe44fc37a6886"/>
          </v:shape>
          <o:OLEObject Type="Embed" ProgID="Equation.DSMT4" ShapeID="_x0000_i1031" DrawAspect="Content" ObjectID="_1751338663" r:id="rId23"/>
        </w:object>
      </w:r>
      <w:r>
        <w:rPr>
          <w:rFonts w:ascii="宋体" w:hAnsi="宋体"/>
          <w:color w:val="000000"/>
        </w:rPr>
        <w:t>轴的正半轴上，且焦点到准线的距离为</w:t>
      </w:r>
      <w:r>
        <w:object w:dxaOrig="195" w:dyaOrig="255">
          <v:shape id="_x0000_i1032" type="#_x0000_t75" alt="" style="width:9.75pt;height:12.75pt" o:ole="">
            <v:imagedata r:id="rId24" o:title="eqId61128ab996360a038e6e64d82fcba004"/>
          </v:shape>
          <o:OLEObject Type="Embed" ProgID="Equation.DSMT4" ShapeID="_x0000_i1032" DrawAspect="Content" ObjectID="_1751338664" r:id="rId25"/>
        </w:object>
      </w:r>
      <w:r>
        <w:rPr>
          <w:rFonts w:ascii="宋体" w:hAnsi="宋体"/>
          <w:color w:val="000000"/>
        </w:rPr>
        <w:t>的抛物线的标准方程是(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77C5" w:rsidRDefault="0018346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360">
          <v:shape id="_x0000_i1033" type="#_x0000_t75" alt="" style="width:39.75pt;height:18pt" o:ole="">
            <v:imagedata r:id="rId26" o:title="eqIde42102c1c07562853219ca5918803a27"/>
          </v:shape>
          <o:OLEObject Type="Embed" ProgID="Equation.DSMT4" ShapeID="_x0000_i1033" DrawAspect="Content" ObjectID="_1751338665" r:id="rId27"/>
        </w:object>
      </w:r>
      <w:r>
        <w:rPr>
          <w:color w:val="000000"/>
        </w:rPr>
        <w:tab/>
        <w:t xml:space="preserve">B. </w:t>
      </w:r>
      <w:r>
        <w:object w:dxaOrig="795" w:dyaOrig="360">
          <v:shape id="_x0000_i1034" type="#_x0000_t75" alt="" style="width:39.75pt;height:18pt" o:ole="">
            <v:imagedata r:id="rId28" o:title="eqId10f4123c19136d3a4dc040dce8e34e14"/>
          </v:shape>
          <o:OLEObject Type="Embed" ProgID="Equation.DSMT4" ShapeID="_x0000_i1034" DrawAspect="Content" ObjectID="_1751338666" r:id="rId29"/>
        </w:object>
      </w:r>
      <w:r>
        <w:rPr>
          <w:color w:val="000000"/>
        </w:rPr>
        <w:tab/>
        <w:t xml:space="preserve">C. </w:t>
      </w:r>
      <w:r>
        <w:object w:dxaOrig="795" w:dyaOrig="360">
          <v:shape id="_x0000_i1035" type="#_x0000_t75" alt="" style="width:39.75pt;height:18pt" o:ole="">
            <v:imagedata r:id="rId30" o:title="eqId745de5ef1fd897d16e37464172d5e8c9"/>
          </v:shape>
          <o:OLEObject Type="Embed" ProgID="Equation.DSMT4" ShapeID="_x0000_i1035" DrawAspect="Content" ObjectID="_1751338667" r:id="rId31"/>
        </w:object>
      </w:r>
      <w:r>
        <w:rPr>
          <w:color w:val="000000"/>
        </w:rPr>
        <w:tab/>
        <w:t xml:space="preserve">D. </w:t>
      </w:r>
      <w:r>
        <w:object w:dxaOrig="795" w:dyaOrig="365">
          <v:shape id="_x0000_i1036" type="#_x0000_t75" alt="" style="width:39.75pt;height:18pt" o:ole="">
            <v:imagedata r:id="rId32" o:title="eqIdb072ff6d1b83232bebd7d4709ffba4ef"/>
          </v:shape>
          <o:OLEObject Type="Embed" ProgID="Equation.DSMT4" ShapeID="_x0000_i1036" DrawAspect="Content" ObjectID="_1751338668" r:id="rId33"/>
        </w:objec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已知空间向量</w:t>
      </w:r>
      <w:r>
        <w:object w:dxaOrig="1125" w:dyaOrig="405">
          <v:shape id="_x0000_i1037" type="#_x0000_t75" alt="" style="width:56.25pt;height:20.25pt" o:ole="">
            <v:imagedata r:id="rId34" o:title="eqIdf9f3999e5ae9f3cdfdb4987b55ad067c"/>
          </v:shape>
          <o:OLEObject Type="Embed" ProgID="Equation.DSMT4" ShapeID="_x0000_i1037" DrawAspect="Content" ObjectID="_1751338669" r:id="rId35"/>
        </w:object>
      </w:r>
      <w:r>
        <w:rPr>
          <w:rFonts w:ascii="宋体" w:hAnsi="宋体"/>
          <w:color w:val="000000"/>
        </w:rPr>
        <w:t>，</w:t>
      </w:r>
      <w:r>
        <w:object w:dxaOrig="1245" w:dyaOrig="420">
          <v:shape id="_x0000_i1038" type="#_x0000_t75" alt="" style="width:62.25pt;height:21pt" o:ole="">
            <v:imagedata r:id="rId36" o:title="eqId3ad069ecc85ea41ebb92c4e7dd99acc9"/>
          </v:shape>
          <o:OLEObject Type="Embed" ProgID="Equation.DSMT4" ShapeID="_x0000_i1038" DrawAspect="Content" ObjectID="_1751338670" r:id="rId37"/>
        </w:object>
      </w:r>
      <w:r>
        <w:rPr>
          <w:rFonts w:ascii="宋体" w:hAnsi="宋体"/>
          <w:color w:val="000000"/>
        </w:rPr>
        <w:t>，</w:t>
      </w:r>
      <w:r>
        <w:object w:dxaOrig="1140" w:dyaOrig="405">
          <v:shape id="_x0000_i1039" type="#_x0000_t75" alt="" style="width:57pt;height:20.25pt" o:ole="">
            <v:imagedata r:id="rId38" o:title="eqIdc5097b39fa3a3442e3c1e17800659c94"/>
          </v:shape>
          <o:OLEObject Type="Embed" ProgID="Equation.DSMT4" ShapeID="_x0000_i1039" DrawAspect="Content" ObjectID="_1751338671" r:id="rId39"/>
        </w:object>
      </w:r>
      <w:r>
        <w:rPr>
          <w:rFonts w:ascii="宋体" w:hAnsi="宋体"/>
          <w:color w:val="000000"/>
        </w:rPr>
        <w:t>，若向量</w:t>
      </w:r>
      <w:r>
        <w:object w:dxaOrig="645" w:dyaOrig="375">
          <v:shape id="_x0000_i1040" type="#_x0000_t75" alt="" style="width:32.25pt;height:18.75pt" o:ole="">
            <v:imagedata r:id="rId40" o:title="eqId7a0a32446aed06817f5f72abf7fdae4b"/>
          </v:shape>
          <o:OLEObject Type="Embed" ProgID="Equation.DSMT4" ShapeID="_x0000_i1040" DrawAspect="Content" ObjectID="_1751338672" r:id="rId41"/>
        </w:object>
      </w:r>
      <w:r>
        <w:rPr>
          <w:rFonts w:ascii="宋体" w:hAnsi="宋体"/>
          <w:color w:val="000000"/>
        </w:rPr>
        <w:t>共面，则实数</w:t>
      </w:r>
      <w:r>
        <w:object w:dxaOrig="375" w:dyaOrig="195">
          <v:shape id="_x0000_i1041" type="#_x0000_t75" alt="" style="width:18.75pt;height:9.75pt" o:ole="">
            <v:imagedata r:id="rId42" o:title="eqIdcfd4a842fda2524039430cac053ee979"/>
          </v:shape>
          <o:OLEObject Type="Embed" ProgID="Equation.DSMT4" ShapeID="_x0000_i1041" DrawAspect="Content" ObjectID="_1751338673" r:id="rId43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77C5" w:rsidRDefault="0018346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9" w:dyaOrig="260">
          <v:shape id="_x0000_i1042" type="#_x0000_t75" alt="" style="width:6.75pt;height:12.75pt" o:ole="">
            <v:imagedata r:id="rId44" o:title="eqIdbdaa19de263700a15fcf213d64a8cd57"/>
          </v:shape>
          <o:OLEObject Type="Embed" ProgID="Equation.DSMT4" ShapeID="_x0000_i1042" DrawAspect="Content" ObjectID="_1751338674" r:id="rId45"/>
        </w:object>
      </w:r>
      <w:r>
        <w:rPr>
          <w:color w:val="000000"/>
        </w:rPr>
        <w:tab/>
        <w:t xml:space="preserve">B. </w:t>
      </w:r>
      <w:r>
        <w:object w:dxaOrig="195" w:dyaOrig="255">
          <v:shape id="_x0000_i1043" type="#_x0000_t75" alt="" style="width:9.75pt;height:12.75pt" o:ole="">
            <v:imagedata r:id="rId24" o:title="eqId61128ab996360a038e6e64d82fcba004"/>
          </v:shape>
          <o:OLEObject Type="Embed" ProgID="Equation.DSMT4" ShapeID="_x0000_i1043" DrawAspect="Content" ObjectID="_1751338675" r:id="rId46"/>
        </w:object>
      </w:r>
      <w:r>
        <w:rPr>
          <w:color w:val="000000"/>
        </w:rPr>
        <w:tab/>
        <w:t xml:space="preserve">C. </w:t>
      </w:r>
      <w:r>
        <w:object w:dxaOrig="187" w:dyaOrig="281">
          <v:shape id="_x0000_i1044" type="#_x0000_t75" alt="" style="width:9pt;height:14.25pt" o:ole="">
            <v:imagedata r:id="rId47" o:title="eqId5ca7d1107389675d32b56ec097464c14"/>
          </v:shape>
          <o:OLEObject Type="Embed" ProgID="Equation.DSMT4" ShapeID="_x0000_i1044" DrawAspect="Content" ObjectID="_1751338676" r:id="rId48"/>
        </w:object>
      </w:r>
      <w:r>
        <w:rPr>
          <w:color w:val="000000"/>
        </w:rPr>
        <w:tab/>
        <w:t xml:space="preserve">D. </w:t>
      </w:r>
      <w:r>
        <w:object w:dxaOrig="192" w:dyaOrig="264">
          <v:shape id="_x0000_i1045" type="#_x0000_t75" alt="" style="width:9.75pt;height:13.5pt" o:ole="">
            <v:imagedata r:id="rId49" o:title="eqIdb8860d9787671b53b1ab68b3d526f5ca"/>
          </v:shape>
          <o:OLEObject Type="Embed" ProgID="Equation.DSMT4" ShapeID="_x0000_i1045" DrawAspect="Content" ObjectID="_1751338677" r:id="rId50"/>
        </w:objec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在棱长为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的正方体</w:t>
      </w:r>
      <w:r>
        <w:object w:dxaOrig="1800" w:dyaOrig="290">
          <v:shape id="_x0000_i1046" type="#_x0000_t75" alt="" style="width:90pt;height:14.25pt" o:ole="">
            <v:imagedata r:id="rId51" o:title="eqIdb3da8c338342e38c9aa3f274c053fd5b"/>
          </v:shape>
          <o:OLEObject Type="Embed" ProgID="Equation.DSMT4" ShapeID="_x0000_i1046" DrawAspect="Content" ObjectID="_1751338678" r:id="rId52"/>
        </w:object>
      </w:r>
      <w:r>
        <w:rPr>
          <w:rFonts w:ascii="宋体" w:hAnsi="宋体"/>
          <w:color w:val="000000"/>
        </w:rPr>
        <w:t>中，点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为棱</w:t>
      </w:r>
      <w:r>
        <w:object w:dxaOrig="462" w:dyaOrig="279">
          <v:shape id="_x0000_i1047" type="#_x0000_t75" alt="" style="width:23.25pt;height:14.25pt" o:ole="">
            <v:imagedata r:id="rId53" o:title="eqId20ecac2dad4cffdd971fd23deacff3fc"/>
          </v:shape>
          <o:OLEObject Type="Embed" ProgID="Equation.DSMT4" ShapeID="_x0000_i1047" DrawAspect="Content" ObjectID="_1751338679" r:id="rId54"/>
        </w:object>
      </w:r>
      <w:r>
        <w:rPr>
          <w:rFonts w:ascii="宋体" w:hAnsi="宋体"/>
          <w:color w:val="000000"/>
        </w:rPr>
        <w:t>的中点，则点</w:t>
      </w:r>
      <w:r>
        <w:object w:dxaOrig="255" w:dyaOrig="240">
          <v:shape id="_x0000_i1048" type="#_x0000_t75" alt="" style="width:12.75pt;height:12pt" o:ole="">
            <v:imagedata r:id="rId55" o:title="eqIde7c314398e26ffc7164b82946eeb4273"/>
          </v:shape>
          <o:OLEObject Type="Embed" ProgID="Equation.DSMT4" ShapeID="_x0000_i1048" DrawAspect="Content" ObjectID="_1751338680" r:id="rId56"/>
        </w:object>
      </w:r>
      <w:r>
        <w:rPr>
          <w:rFonts w:ascii="宋体" w:hAnsi="宋体"/>
          <w:color w:val="000000"/>
        </w:rPr>
        <w:t>到直线</w:t>
      </w:r>
      <w:r>
        <w:rPr>
          <w:rFonts w:eastAsia="Times New Roman" w:cs="Times New Roman"/>
          <w:i/>
          <w:color w:val="000000"/>
        </w:rPr>
        <w:t>BE</w:t>
      </w:r>
      <w:r>
        <w:rPr>
          <w:rFonts w:ascii="宋体" w:hAnsi="宋体"/>
          <w:color w:val="000000"/>
        </w:rPr>
        <w:t>的距离为(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87B7863" wp14:editId="43C63A51">
            <wp:extent cx="1447800" cy="13906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00174" name="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C5" w:rsidRDefault="0018346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B. </w:t>
      </w:r>
      <w:r>
        <w:object w:dxaOrig="495" w:dyaOrig="345">
          <v:shape id="_x0000_i1049" type="#_x0000_t75" alt="" style="width:24.75pt;height:17.25pt" o:ole="">
            <v:imagedata r:id="rId58" o:title="eqId95bacae35b6e16a0a33c2bdc6bc07df7"/>
          </v:shape>
          <o:OLEObject Type="Embed" ProgID="Equation.DSMT4" ShapeID="_x0000_i1049" DrawAspect="Content" ObjectID="_1751338681" r:id="rId59"/>
        </w:object>
      </w:r>
      <w:r>
        <w:rPr>
          <w:color w:val="000000"/>
        </w:rPr>
        <w:tab/>
        <w:t xml:space="preserve">C. </w:t>
      </w:r>
      <w:r>
        <w:object w:dxaOrig="525" w:dyaOrig="675">
          <v:shape id="_x0000_i1050" type="#_x0000_t75" alt="" style="width:26.25pt;height:33.75pt" o:ole="">
            <v:imagedata r:id="rId60" o:title="eqId3bc3aaad905bb6ce8bd82cf68ef275e1"/>
          </v:shape>
          <o:OLEObject Type="Embed" ProgID="Equation.DSMT4" ShapeID="_x0000_i1050" DrawAspect="Content" ObjectID="_1751338682" r:id="rId61"/>
        </w:object>
      </w:r>
      <w:r>
        <w:rPr>
          <w:color w:val="000000"/>
        </w:rPr>
        <w:tab/>
        <w:t xml:space="preserve">D. </w:t>
      </w:r>
      <w:r>
        <w:object w:dxaOrig="480" w:dyaOrig="600">
          <v:shape id="_x0000_i1051" type="#_x0000_t75" alt="" style="width:24pt;height:30pt" o:ole="">
            <v:imagedata r:id="rId62" o:title="eqId9868f77d5ab5073b6145f1c6d272122e"/>
          </v:shape>
          <o:OLEObject Type="Embed" ProgID="Equation.DSMT4" ShapeID="_x0000_i1051" DrawAspect="Content" ObjectID="_1751338683" r:id="rId63"/>
        </w:objec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5. </w:t>
      </w:r>
      <w:r>
        <w:rPr>
          <w:rFonts w:ascii="宋体" w:hAnsi="宋体"/>
          <w:color w:val="000000"/>
        </w:rPr>
        <w:t>曲线</w:t>
      </w:r>
      <w:r>
        <w:object w:dxaOrig="1305" w:dyaOrig="660">
          <v:shape id="_x0000_i1052" type="#_x0000_t75" alt="" style="width:65.25pt;height:33pt" o:ole="">
            <v:imagedata r:id="rId64" o:title="eqId3b1cac91e25cb72a796fc5e62598aec8"/>
          </v:shape>
          <o:OLEObject Type="Embed" ProgID="Equation.DSMT4" ShapeID="_x0000_i1052" DrawAspect="Content" ObjectID="_1751338684" r:id="rId65"/>
        </w:object>
      </w:r>
      <w:r>
        <w:rPr>
          <w:rFonts w:ascii="宋体" w:hAnsi="宋体"/>
          <w:color w:val="000000"/>
        </w:rPr>
        <w:t>与直线</w:t>
      </w:r>
      <w:r>
        <w:object w:dxaOrig="945" w:dyaOrig="615">
          <v:shape id="_x0000_i1053" type="#_x0000_t75" alt="" style="width:47.25pt;height:30.75pt" o:ole="">
            <v:imagedata r:id="rId66" o:title="eqIdbd6626568423071c85bbeba2149b28e8"/>
          </v:shape>
          <o:OLEObject Type="Embed" ProgID="Equation.DSMT4" ShapeID="_x0000_i1053" DrawAspect="Content" ObjectID="_1751338685" r:id="rId67"/>
        </w:object>
      </w:r>
      <w:r>
        <w:rPr>
          <w:rFonts w:ascii="宋体" w:hAnsi="宋体"/>
          <w:color w:val="000000"/>
        </w:rPr>
        <w:t>的公共点的个数为(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77C5" w:rsidRDefault="0018346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87" w:dyaOrig="281">
          <v:shape id="_x0000_i1054" type="#_x0000_t75" alt="" style="width:9pt;height:14.25pt" o:ole="">
            <v:imagedata r:id="rId47" o:title="eqId5ca7d1107389675d32b56ec097464c14"/>
          </v:shape>
          <o:OLEObject Type="Embed" ProgID="Equation.DSMT4" ShapeID="_x0000_i1054" DrawAspect="Content" ObjectID="_1751338686" r:id="rId68"/>
        </w:object>
      </w:r>
      <w:r>
        <w:rPr>
          <w:color w:val="000000"/>
        </w:rPr>
        <w:tab/>
        <w:t xml:space="preserve">B. </w:t>
      </w:r>
      <w:r>
        <w:object w:dxaOrig="195" w:dyaOrig="255">
          <v:shape id="_x0000_i1055" type="#_x0000_t75" alt="" style="width:9.75pt;height:12.75pt" o:ole="">
            <v:imagedata r:id="rId24" o:title="eqId61128ab996360a038e6e64d82fcba004"/>
          </v:shape>
          <o:OLEObject Type="Embed" ProgID="Equation.DSMT4" ShapeID="_x0000_i1055" DrawAspect="Content" ObjectID="_1751338687" r:id="rId69"/>
        </w:object>
      </w:r>
      <w:r>
        <w:rPr>
          <w:color w:val="000000"/>
        </w:rPr>
        <w:tab/>
        <w:t xml:space="preserve">C. </w:t>
      </w:r>
      <w:r>
        <w:object w:dxaOrig="139" w:dyaOrig="260">
          <v:shape id="_x0000_i1056" type="#_x0000_t75" alt="" style="width:6.75pt;height:12.75pt" o:ole="">
            <v:imagedata r:id="rId44" o:title="eqIdbdaa19de263700a15fcf213d64a8cd57"/>
          </v:shape>
          <o:OLEObject Type="Embed" ProgID="Equation.DSMT4" ShapeID="_x0000_i1056" DrawAspect="Content" ObjectID="_1751338688" r:id="rId70"/>
        </w:object>
      </w:r>
      <w:r>
        <w:rPr>
          <w:color w:val="000000"/>
        </w:rPr>
        <w:tab/>
        <w:t xml:space="preserve">D. </w:t>
      </w:r>
      <w:r>
        <w:object w:dxaOrig="180" w:dyaOrig="255">
          <v:shape id="_x0000_i1057" type="#_x0000_t75" alt="" style="width:9pt;height:12.75pt" o:ole="">
            <v:imagedata r:id="rId71" o:title="eqIdc95b6be4554f03bf496092f1acdfbb89"/>
          </v:shape>
          <o:OLEObject Type="Embed" ProgID="Equation.DSMT4" ShapeID="_x0000_i1057" DrawAspect="Content" ObjectID="_1751338689" r:id="rId72"/>
        </w:objec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已知双曲线</w:t>
      </w:r>
      <w:r>
        <w:object w:dxaOrig="1440" w:dyaOrig="660">
          <v:shape id="_x0000_i1058" type="#_x0000_t75" alt="" style="width:1in;height:33pt" o:ole="">
            <v:imagedata r:id="rId73" o:title="eqId1983309686915252c4efc8e4455b9d96"/>
          </v:shape>
          <o:OLEObject Type="Embed" ProgID="Equation.DSMT4" ShapeID="_x0000_i1058" DrawAspect="Content" ObjectID="_1751338690" r:id="rId74"/>
        </w:object>
      </w:r>
      <w:r>
        <w:rPr>
          <w:rFonts w:ascii="宋体" w:hAnsi="宋体"/>
          <w:color w:val="000000"/>
        </w:rPr>
        <w:t>的左焦点为</w:t>
      </w:r>
      <w:r>
        <w:object w:dxaOrig="253" w:dyaOrig="362">
          <v:shape id="_x0000_i1059" type="#_x0000_t75" alt="" style="width:12.75pt;height:18pt" o:ole="">
            <v:imagedata r:id="rId75" o:title="eqIdf5076289823db419f94e9c0c8f4aafd9"/>
          </v:shape>
          <o:OLEObject Type="Embed" ProgID="Equation.DSMT4" ShapeID="_x0000_i1059" DrawAspect="Content" ObjectID="_1751338691" r:id="rId76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为双曲线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右支上任意一点，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点的坐标为</w:t>
      </w:r>
      <w:r>
        <w:object w:dxaOrig="520" w:dyaOrig="400">
          <v:shape id="_x0000_i1060" type="#_x0000_t75" alt="" style="width:26.25pt;height:20.25pt" o:ole="">
            <v:imagedata r:id="rId77" o:title="eqId0481d24e2af1e0cd348732b9444d1dde"/>
          </v:shape>
          <o:OLEObject Type="Embed" ProgID="Equation.DSMT4" ShapeID="_x0000_i1060" DrawAspect="Content" ObjectID="_1751338692" r:id="rId78"/>
        </w:object>
      </w:r>
      <w:r>
        <w:rPr>
          <w:rFonts w:ascii="宋体" w:hAnsi="宋体"/>
          <w:color w:val="000000"/>
        </w:rPr>
        <w:t>，则</w:t>
      </w:r>
      <w:r>
        <w:object w:dxaOrig="1215" w:dyaOrig="405">
          <v:shape id="_x0000_i1061" type="#_x0000_t75" alt="" style="width:60.75pt;height:20.25pt" o:ole="">
            <v:imagedata r:id="rId79" o:title="eqId0d2c5dae7d884fdcb153034a67d4953a"/>
          </v:shape>
          <o:OLEObject Type="Embed" ProgID="Equation.DSMT4" ShapeID="_x0000_i1061" DrawAspect="Content" ObjectID="_1751338693" r:id="rId80"/>
        </w:object>
      </w:r>
      <w:r>
        <w:rPr>
          <w:rFonts w:ascii="宋体" w:hAnsi="宋体"/>
          <w:color w:val="000000"/>
        </w:rPr>
        <w:t>的最大值为(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77C5" w:rsidRDefault="0018346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C. </w:t>
      </w:r>
      <w:r>
        <w:object w:dxaOrig="321" w:dyaOrig="278">
          <v:shape id="_x0000_i1062" type="#_x0000_t75" alt="" style="width:15.75pt;height:14.25pt" o:ole="">
            <v:imagedata r:id="rId81" o:title="eqId81fb134b2b48acc99213fff6ccfee65f"/>
          </v:shape>
          <o:OLEObject Type="Embed" ProgID="Equation.DSMT4" ShapeID="_x0000_i1062" DrawAspect="Content" ObjectID="_1751338694" r:id="rId82"/>
        </w:object>
      </w:r>
      <w:r>
        <w:rPr>
          <w:color w:val="000000"/>
        </w:rPr>
        <w:tab/>
        <w:t xml:space="preserve">D. </w:t>
      </w:r>
      <w:r>
        <w:object w:dxaOrig="315" w:dyaOrig="255">
          <v:shape id="_x0000_i1063" type="#_x0000_t75" alt="" style="width:15.75pt;height:12.75pt" o:ole="">
            <v:imagedata r:id="rId83" o:title="eqId274a9dc37509f01c2606fb3086a46f4f"/>
          </v:shape>
          <o:OLEObject Type="Embed" ProgID="Equation.DSMT4" ShapeID="_x0000_i1063" DrawAspect="Content" ObjectID="_1751338695" r:id="rId84"/>
        </w:objec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为建设宜居之城，某市决定每年按当年年初住房总面积的</w:t>
      </w:r>
      <w:r>
        <w:object w:dxaOrig="400" w:dyaOrig="279">
          <v:shape id="_x0000_i1064" type="#_x0000_t75" alt="" style="width:20.25pt;height:14.25pt" o:ole="">
            <v:imagedata r:id="rId85" o:title="eqId5fb87b1f8c5360629d063192eadb8230"/>
          </v:shape>
          <o:OLEObject Type="Embed" ProgID="Equation.DSMT4" ShapeID="_x0000_i1064" DrawAspect="Content" ObjectID="_1751338696" r:id="rId86"/>
        </w:object>
      </w:r>
      <w:r>
        <w:rPr>
          <w:rFonts w:ascii="宋体" w:hAnsi="宋体"/>
          <w:color w:val="000000"/>
        </w:rPr>
        <w:t>建设新住房，同时拆除面积为</w:t>
      </w:r>
      <w:r>
        <w:object w:dxaOrig="285" w:dyaOrig="315">
          <v:shape id="_x0000_i1065" type="#_x0000_t75" alt="" style="width:14.25pt;height:15.75pt" o:ole="">
            <v:imagedata r:id="rId87" o:title="eqId68fcd466d77f6ea9abc878dd54c685e8"/>
          </v:shape>
          <o:OLEObject Type="Embed" ProgID="Equation.DSMT4" ShapeID="_x0000_i1065" DrawAspect="Content" ObjectID="_1751338697" r:id="rId88"/>
        </w:object>
      </w:r>
      <w:r>
        <w:rPr>
          <w:rFonts w:ascii="宋体" w:hAnsi="宋体"/>
          <w:color w:val="000000"/>
        </w:rPr>
        <w:t>单位：</w:t>
      </w:r>
      <w:r>
        <w:object w:dxaOrig="459" w:dyaOrig="362">
          <v:shape id="_x0000_i1066" type="#_x0000_t75" alt="" style="width:23.25pt;height:18pt" o:ole="">
            <v:imagedata r:id="rId89" o:title="eqIddc3ed358994bd5f094bde79d5e4e1224"/>
          </v:shape>
          <o:OLEObject Type="Embed" ProgID="Equation.DSMT4" ShapeID="_x0000_i1066" DrawAspect="Content" ObjectID="_1751338698" r:id="rId90"/>
        </w:object>
      </w:r>
      <w:r>
        <w:rPr>
          <w:rFonts w:ascii="宋体" w:hAnsi="宋体"/>
          <w:color w:val="000000"/>
        </w:rPr>
        <w:t>的旧住房</w:t>
      </w:r>
      <w:r>
        <w:object w:dxaOrig="110" w:dyaOrig="120">
          <v:shape id="_x0000_i1067" type="#_x0000_t75" alt="" style="width:5.25pt;height:6pt" o:ole="">
            <v:imagedata r:id="rId91" o:title="eqIdc90282d4a37c9a20620d4bbb0c263cae"/>
          </v:shape>
          <o:OLEObject Type="Embed" ProgID="Equation.DSMT4" ShapeID="_x0000_i1067" DrawAspect="Content" ObjectID="_1751338699" r:id="rId92"/>
        </w:object>
      </w:r>
      <w:r>
        <w:rPr>
          <w:rFonts w:ascii="宋体" w:hAnsi="宋体"/>
          <w:color w:val="000000"/>
        </w:rPr>
        <w:t>已知该市</w:t>
      </w:r>
      <w:r>
        <w:object w:dxaOrig="555" w:dyaOrig="285">
          <v:shape id="_x0000_i1068" type="#_x0000_t75" alt="" style="width:27.75pt;height:14.25pt" o:ole="">
            <v:imagedata r:id="rId93" o:title="eqId4d01dd350dc95f42f1883e0cc7aae084"/>
          </v:shape>
          <o:OLEObject Type="Embed" ProgID="Equation.DSMT4" ShapeID="_x0000_i1068" DrawAspect="Content" ObjectID="_1751338700" r:id="rId94"/>
        </w:object>
      </w:r>
      <w:r>
        <w:rPr>
          <w:rFonts w:ascii="宋体" w:hAnsi="宋体"/>
          <w:color w:val="000000"/>
        </w:rPr>
        <w:t>年初拥有居民住房的总面积为</w:t>
      </w:r>
      <w:r>
        <w:object w:dxaOrig="284" w:dyaOrig="313">
          <v:shape id="_x0000_i1069" type="#_x0000_t75" alt="" style="width:14.25pt;height:15.75pt" o:ole="">
            <v:imagedata r:id="rId95" o:title="eqId08682f09d756bc704d30ee457a37ce14"/>
          </v:shape>
          <o:OLEObject Type="Embed" ProgID="Equation.DSMT4" ShapeID="_x0000_i1069" DrawAspect="Content" ObjectID="_1751338701" r:id="rId96"/>
        </w:object>
      </w:r>
      <w:r>
        <w:rPr>
          <w:rFonts w:ascii="宋体" w:hAnsi="宋体"/>
          <w:color w:val="000000"/>
        </w:rPr>
        <w:t>单位：</w:t>
      </w:r>
      <w:r>
        <w:object w:dxaOrig="459" w:dyaOrig="362">
          <v:shape id="_x0000_i1070" type="#_x0000_t75" alt="" style="width:23.25pt;height:18pt" o:ole="">
            <v:imagedata r:id="rId89" o:title="eqIddc3ed358994bd5f094bde79d5e4e1224"/>
          </v:shape>
          <o:OLEObject Type="Embed" ProgID="Equation.DSMT4" ShapeID="_x0000_i1070" DrawAspect="Content" ObjectID="_1751338702" r:id="rId97"/>
        </w:object>
      </w:r>
      <w:r>
        <w:rPr>
          <w:rFonts w:ascii="宋体" w:hAnsi="宋体"/>
          <w:color w:val="000000"/>
        </w:rPr>
        <w:t>，则到</w:t>
      </w:r>
      <w:r>
        <w:object w:dxaOrig="560" w:dyaOrig="280">
          <v:shape id="_x0000_i1071" type="#_x0000_t75" alt="" style="width:27.75pt;height:14.25pt" o:ole="">
            <v:imagedata r:id="rId98" o:title="eqIdecf9123c858a96fd6a2e5ecf7581e6de"/>
          </v:shape>
          <o:OLEObject Type="Embed" ProgID="Equation.DSMT4" ShapeID="_x0000_i1071" DrawAspect="Content" ObjectID="_1751338703" r:id="rId99"/>
        </w:object>
      </w:r>
      <w:r>
        <w:rPr>
          <w:rFonts w:ascii="宋体" w:hAnsi="宋体"/>
          <w:color w:val="000000"/>
        </w:rPr>
        <w:t>年末，该市住房总面积为(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参考数据：</w:t>
      </w:r>
      <w:r>
        <w:object w:dxaOrig="1200" w:dyaOrig="315">
          <v:shape id="_x0000_i1072" type="#_x0000_t75" alt="" style="width:60pt;height:15.75pt" o:ole="">
            <v:imagedata r:id="rId100" o:title="eqId4a9f7cd5be38255e31f547fa15845ce0"/>
          </v:shape>
          <o:OLEObject Type="Embed" ProgID="Equation.DSMT4" ShapeID="_x0000_i1072" DrawAspect="Content" ObjectID="_1751338704" r:id="rId101"/>
        </w:object>
      </w:r>
      <w:r>
        <w:rPr>
          <w:rFonts w:ascii="宋体" w:hAnsi="宋体"/>
          <w:color w:val="000000"/>
        </w:rPr>
        <w:t>，</w:t>
      </w:r>
      <w:r>
        <w:object w:dxaOrig="1200" w:dyaOrig="315">
          <v:shape id="_x0000_i1073" type="#_x0000_t75" alt="" style="width:60pt;height:15.75pt" o:ole="">
            <v:imagedata r:id="rId102" o:title="eqId80df356f08b7b6d8d0150a09fe556a7a"/>
          </v:shape>
          <o:OLEObject Type="Embed" ProgID="Equation.DSMT4" ShapeID="_x0000_i1073" DrawAspect="Content" ObjectID="_1751338705" r:id="rId103"/>
        </w:object>
      </w:r>
    </w:p>
    <w:p w:rsidR="002077C5" w:rsidRDefault="0018346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20" w:dyaOrig="285">
          <v:shape id="_x0000_i1074" type="#_x0000_t75" alt="" style="width:66pt;height:14.25pt" o:ole="">
            <v:imagedata r:id="rId104" o:title="eqId0df191287f9f1c95a0d93e19778b7557"/>
          </v:shape>
          <o:OLEObject Type="Embed" ProgID="Equation.DSMT4" ShapeID="_x0000_i1074" DrawAspect="Content" ObjectID="_1751338706" r:id="rId105"/>
        </w:object>
      </w:r>
      <w:r>
        <w:rPr>
          <w:color w:val="000000"/>
        </w:rPr>
        <w:tab/>
        <w:t xml:space="preserve">B. </w:t>
      </w:r>
      <w:r>
        <w:object w:dxaOrig="1335" w:dyaOrig="285">
          <v:shape id="_x0000_i1075" type="#_x0000_t75" alt="" style="width:66.75pt;height:14.25pt" o:ole="">
            <v:imagedata r:id="rId106" o:title="eqId1f636079f58a5953e6db53545b96f8a4"/>
          </v:shape>
          <o:OLEObject Type="Embed" ProgID="Equation.DSMT4" ShapeID="_x0000_i1075" DrawAspect="Content" ObjectID="_1751338707" r:id="rId107"/>
        </w:object>
      </w:r>
    </w:p>
    <w:p w:rsidR="002077C5" w:rsidRDefault="0018346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35" w:dyaOrig="285">
          <v:shape id="_x0000_i1076" type="#_x0000_t75" alt="" style="width:66.75pt;height:14.25pt" o:ole="">
            <v:imagedata r:id="rId108" o:title="eqIda2da1063f944da4fe23a842adc0d8ef2"/>
          </v:shape>
          <o:OLEObject Type="Embed" ProgID="Equation.DSMT4" ShapeID="_x0000_i1076" DrawAspect="Content" ObjectID="_1751338708" r:id="rId109"/>
        </w:object>
      </w:r>
      <w:r>
        <w:rPr>
          <w:color w:val="000000"/>
        </w:rPr>
        <w:tab/>
        <w:t xml:space="preserve">D. </w:t>
      </w:r>
      <w:r>
        <w:object w:dxaOrig="1335" w:dyaOrig="285">
          <v:shape id="_x0000_i1077" type="#_x0000_t75" alt="" style="width:66.75pt;height:14.25pt" o:ole="">
            <v:imagedata r:id="rId110" o:title="eqId6f4ac44b132757f4cfe006992a5682d8"/>
          </v:shape>
          <o:OLEObject Type="Embed" ProgID="Equation.DSMT4" ShapeID="_x0000_i1077" DrawAspect="Content" ObjectID="_1751338709" r:id="rId111"/>
        </w:objec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已知椭圆</w:t>
      </w:r>
      <w:r>
        <w:object w:dxaOrig="240" w:dyaOrig="315">
          <v:shape id="_x0000_i1078" type="#_x0000_t75" alt="" style="width:12pt;height:15.75pt" o:ole="">
            <v:imagedata r:id="rId112" o:title="eqIdb1241216f3c1cb5e73043dd1037f556d"/>
          </v:shape>
          <o:OLEObject Type="Embed" ProgID="Equation.DSMT4" ShapeID="_x0000_i1078" DrawAspect="Content" ObjectID="_1751338710" r:id="rId113"/>
        </w:object>
      </w:r>
      <w:r>
        <w:rPr>
          <w:rFonts w:ascii="宋体" w:hAnsi="宋体"/>
          <w:color w:val="000000"/>
        </w:rPr>
        <w:t>与双曲线</w:t>
      </w:r>
      <w:r>
        <w:object w:dxaOrig="300" w:dyaOrig="360">
          <v:shape id="_x0000_i1079" type="#_x0000_t75" alt="" style="width:15pt;height:18pt" o:ole="">
            <v:imagedata r:id="rId114" o:title="eqId23f3ffe7abc59e2f65d827c8eab8d36a"/>
          </v:shape>
          <o:OLEObject Type="Embed" ProgID="Equation.DSMT4" ShapeID="_x0000_i1079" DrawAspect="Content" ObjectID="_1751338711" r:id="rId115"/>
        </w:object>
      </w:r>
      <w:r>
        <w:rPr>
          <w:rFonts w:ascii="宋体" w:hAnsi="宋体"/>
          <w:color w:val="000000"/>
        </w:rPr>
        <w:t>有共同的焦点</w:t>
      </w:r>
      <w:r>
        <w:object w:dxaOrig="253" w:dyaOrig="362">
          <v:shape id="_x0000_i1080" type="#_x0000_t75" alt="" style="width:12.75pt;height:18pt" o:ole="">
            <v:imagedata r:id="rId75" o:title="eqIdf5076289823db419f94e9c0c8f4aafd9"/>
          </v:shape>
          <o:OLEObject Type="Embed" ProgID="Equation.DSMT4" ShapeID="_x0000_i1080" DrawAspect="Content" ObjectID="_1751338712" r:id="rId116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081" type="#_x0000_t75" alt="" style="width:14.25pt;height:18pt" o:ole="">
            <v:imagedata r:id="rId117" o:title="eqIda3fb78c5f885034612c0e030b920143d"/>
          </v:shape>
          <o:OLEObject Type="Embed" ProgID="Equation.DSMT4" ShapeID="_x0000_i1081" DrawAspect="Content" ObjectID="_1751338713" r:id="rId118"/>
        </w:object>
      </w:r>
      <w:r>
        <w:rPr>
          <w:rFonts w:ascii="宋体" w:hAnsi="宋体"/>
          <w:color w:val="000000"/>
        </w:rPr>
        <w:t>，离心率分别为</w:t>
      </w:r>
      <w:r>
        <w:object w:dxaOrig="240" w:dyaOrig="360">
          <v:shape id="_x0000_i1082" type="#_x0000_t75" alt="" style="width:12pt;height:18pt" o:ole="">
            <v:imagedata r:id="rId119" o:title="eqIdd33558881906c228c262ff8024dcfc4a"/>
          </v:shape>
          <o:OLEObject Type="Embed" ProgID="Equation.DSMT4" ShapeID="_x0000_i1082" DrawAspect="Content" ObjectID="_1751338714" r:id="rId120"/>
        </w:object>
      </w:r>
      <w:r>
        <w:rPr>
          <w:rFonts w:ascii="宋体" w:hAnsi="宋体"/>
          <w:color w:val="000000"/>
        </w:rPr>
        <w:t>，</w:t>
      </w:r>
      <w:r>
        <w:object w:dxaOrig="240" w:dyaOrig="360">
          <v:shape id="_x0000_i1083" type="#_x0000_t75" alt="" style="width:12pt;height:18pt" o:ole="">
            <v:imagedata r:id="rId121" o:title="eqIda33a99190a8fd29c36d5a002e3197cc5"/>
          </v:shape>
          <o:OLEObject Type="Embed" ProgID="Equation.DSMT4" ShapeID="_x0000_i1083" DrawAspect="Content" ObjectID="_1751338715" r:id="rId122"/>
        </w:object>
      </w:r>
      <w:r>
        <w:rPr>
          <w:rFonts w:ascii="宋体" w:hAnsi="宋体"/>
          <w:color w:val="000000"/>
        </w:rPr>
        <w:t>，点</w:t>
      </w:r>
      <w:r>
        <w:object w:dxaOrig="225" w:dyaOrig="240">
          <v:shape id="_x0000_i1084" type="#_x0000_t75" alt="" style="width:11.25pt;height:12pt" o:ole="">
            <v:imagedata r:id="rId123" o:title="eqIddad2a36927223bd70f426ba06aea4b45"/>
          </v:shape>
          <o:OLEObject Type="Embed" ProgID="Equation.DSMT4" ShapeID="_x0000_i1084" DrawAspect="Content" ObjectID="_1751338716" r:id="rId124"/>
        </w:object>
      </w:r>
      <w:r>
        <w:rPr>
          <w:rFonts w:ascii="宋体" w:hAnsi="宋体"/>
          <w:color w:val="000000"/>
        </w:rPr>
        <w:t>为椭圆</w:t>
      </w:r>
      <w:r>
        <w:object w:dxaOrig="240" w:dyaOrig="315">
          <v:shape id="_x0000_i1085" type="#_x0000_t75" alt="" style="width:12pt;height:15.75pt" o:ole="">
            <v:imagedata r:id="rId112" o:title="eqIdb1241216f3c1cb5e73043dd1037f556d"/>
          </v:shape>
          <o:OLEObject Type="Embed" ProgID="Equation.DSMT4" ShapeID="_x0000_i1085" DrawAspect="Content" ObjectID="_1751338717" r:id="rId125"/>
        </w:object>
      </w:r>
      <w:r>
        <w:rPr>
          <w:rFonts w:ascii="宋体" w:hAnsi="宋体"/>
          <w:color w:val="000000"/>
        </w:rPr>
        <w:t>与双曲线</w:t>
      </w:r>
      <w:r>
        <w:object w:dxaOrig="300" w:dyaOrig="360">
          <v:shape id="_x0000_i1086" type="#_x0000_t75" alt="" style="width:15pt;height:18pt" o:ole="">
            <v:imagedata r:id="rId114" o:title="eqId23f3ffe7abc59e2f65d827c8eab8d36a"/>
          </v:shape>
          <o:OLEObject Type="Embed" ProgID="Equation.DSMT4" ShapeID="_x0000_i1086" DrawAspect="Content" ObjectID="_1751338718" r:id="rId126"/>
        </w:object>
      </w:r>
      <w:r>
        <w:rPr>
          <w:rFonts w:ascii="宋体" w:hAnsi="宋体"/>
          <w:color w:val="000000"/>
        </w:rPr>
        <w:t>在第一象限的公共点，且</w:t>
      </w:r>
      <w:r>
        <w:object w:dxaOrig="1215" w:dyaOrig="630">
          <v:shape id="_x0000_i1087" type="#_x0000_t75" alt="" style="width:60.75pt;height:31.5pt" o:ole="">
            <v:imagedata r:id="rId127" o:title="eqId7285470bf401f5edaac641234ee6ff6a"/>
          </v:shape>
          <o:OLEObject Type="Embed" ProgID="Equation.DSMT4" ShapeID="_x0000_i1087" DrawAspect="Content" ObjectID="_1751338719" r:id="rId128"/>
        </w:object>
      </w:r>
      <w:r>
        <w:rPr>
          <w:rFonts w:eastAsia="Times New Roman" w:cs="Times New Roman"/>
          <w:color w:val="000000"/>
        </w:rPr>
        <w:t xml:space="preserve"> .</w:t>
      </w:r>
      <w:r>
        <w:rPr>
          <w:rFonts w:ascii="宋体" w:hAnsi="宋体"/>
          <w:color w:val="000000"/>
        </w:rPr>
        <w:t>若</w:t>
      </w:r>
      <w:r>
        <w:object w:dxaOrig="1395" w:dyaOrig="480">
          <v:shape id="_x0000_i1088" type="#_x0000_t75" alt="" style="width:69.75pt;height:24pt" o:ole="">
            <v:imagedata r:id="rId129" o:title="eqId30b9243ea233fd688a4bc3b169a7c070"/>
          </v:shape>
          <o:OLEObject Type="Embed" ProgID="Equation.DSMT4" ShapeID="_x0000_i1088" DrawAspect="Content" ObjectID="_1751338720" r:id="rId130"/>
        </w:object>
      </w:r>
      <w:r>
        <w:rPr>
          <w:rFonts w:ascii="宋体" w:hAnsi="宋体"/>
          <w:color w:val="000000"/>
        </w:rPr>
        <w:t>，则</w:t>
      </w:r>
      <w:r>
        <w:object w:dxaOrig="240" w:dyaOrig="360">
          <v:shape id="_x0000_i1089" type="#_x0000_t75" alt="" style="width:12pt;height:18pt" o:ole="">
            <v:imagedata r:id="rId119" o:title="eqIdd33558881906c228c262ff8024dcfc4a"/>
          </v:shape>
          <o:OLEObject Type="Embed" ProgID="Equation.DSMT4" ShapeID="_x0000_i1089" DrawAspect="Content" ObjectID="_1751338721" r:id="rId131"/>
        </w:object>
      </w:r>
      <w:r>
        <w:rPr>
          <w:rFonts w:ascii="宋体" w:hAnsi="宋体"/>
          <w:color w:val="000000"/>
        </w:rPr>
        <w:t>的取值范围为</w:t>
      </w:r>
      <w:r>
        <w:rPr>
          <w:noProof/>
          <w:color w:val="000000"/>
        </w:rPr>
        <w:drawing>
          <wp:inline distT="0" distB="0" distL="0" distR="0" wp14:anchorId="26B812CA" wp14:editId="7EB58F4B">
            <wp:extent cx="38100" cy="381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1018" name="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77C5" w:rsidRDefault="0018346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00" w:dyaOrig="795">
          <v:shape id="_x0000_i1090" type="#_x0000_t75" alt="" style="width:45pt;height:39.75pt" o:ole="">
            <v:imagedata r:id="rId133" o:title="eqId0d5f87b6919e23eb880af5e09875b0f7"/>
          </v:shape>
          <o:OLEObject Type="Embed" ProgID="Equation.DSMT4" ShapeID="_x0000_i1090" DrawAspect="Content" ObjectID="_1751338722" r:id="rId134"/>
        </w:object>
      </w:r>
      <w:r>
        <w:rPr>
          <w:color w:val="000000"/>
        </w:rPr>
        <w:tab/>
        <w:t xml:space="preserve">B. </w:t>
      </w:r>
      <w:r>
        <w:object w:dxaOrig="900" w:dyaOrig="795">
          <v:shape id="_x0000_i1091" type="#_x0000_t75" alt="" style="width:45pt;height:39.75pt" o:ole="">
            <v:imagedata r:id="rId135" o:title="eqIda187cae9c4c38eb8d1426f978ecc9fd9"/>
          </v:shape>
          <o:OLEObject Type="Embed" ProgID="Equation.DSMT4" ShapeID="_x0000_i1091" DrawAspect="Content" ObjectID="_1751338723" r:id="rId136"/>
        </w:object>
      </w:r>
      <w:r>
        <w:rPr>
          <w:color w:val="000000"/>
        </w:rPr>
        <w:tab/>
        <w:t xml:space="preserve">C. </w:t>
      </w:r>
      <w:r>
        <w:object w:dxaOrig="840" w:dyaOrig="800">
          <v:shape id="_x0000_i1092" type="#_x0000_t75" alt="" style="width:42pt;height:39.75pt" o:ole="">
            <v:imagedata r:id="rId137" o:title="eqId863fedde6598adb7be6f4d98f8a1e781"/>
          </v:shape>
          <o:OLEObject Type="Embed" ProgID="Equation.DSMT4" ShapeID="_x0000_i1092" DrawAspect="Content" ObjectID="_1751338724" r:id="rId138"/>
        </w:object>
      </w:r>
      <w:r>
        <w:rPr>
          <w:color w:val="000000"/>
        </w:rPr>
        <w:tab/>
        <w:t xml:space="preserve">D. </w:t>
      </w:r>
      <w:r>
        <w:object w:dxaOrig="660" w:dyaOrig="675">
          <v:shape id="_x0000_i1093" type="#_x0000_t75" alt="" style="width:33pt;height:33.75pt" o:ole="">
            <v:imagedata r:id="rId139" o:title="eqId46adf6fe2d380e5b67a8a2f1a942ca3f"/>
          </v:shape>
          <o:OLEObject Type="Embed" ProgID="Equation.DSMT4" ShapeID="_x0000_i1093" DrawAspect="Content" ObjectID="_1751338725" r:id="rId140"/>
        </w:objec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分别抛掷两枚质地均匀的硬币，设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第一枚正面朝上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为事件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第二枚反面朝上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为事件</w:t>
      </w:r>
      <w:r>
        <w:object w:dxaOrig="195" w:dyaOrig="210">
          <v:shape id="_x0000_i1094" type="#_x0000_t75" alt="" style="width:9.75pt;height:10.5pt" o:ole="">
            <v:imagedata r:id="rId141" o:title="eqId7f9e8449aad35c5d840a3395ea86df6d"/>
          </v:shape>
          <o:OLEObject Type="Embed" ProgID="Equation.DSMT4" ShapeID="_x0000_i1094" DrawAspect="Content" ObjectID="_1751338726" r:id="rId14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两枚硬币朝上的面相同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为事件</w:t>
      </w:r>
      <w:r>
        <w:object w:dxaOrig="238" w:dyaOrig="288">
          <v:shape id="_x0000_i1095" type="#_x0000_t75" alt="" style="width:12pt;height:14.25pt" o:ole="">
            <v:imagedata r:id="rId143" o:title="eqIdc5db41a1f31d6baee7c69990811edb9f"/>
          </v:shape>
          <o:OLEObject Type="Embed" ProgID="Equation.DSMT4" ShapeID="_x0000_i1095" DrawAspect="Content" ObjectID="_1751338727" r:id="rId144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77C5" w:rsidRDefault="0018346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725" w:dyaOrig="405">
          <v:shape id="_x0000_i1096" type="#_x0000_t75" alt="" style="width:86.25pt;height:20.25pt" o:ole="">
            <v:imagedata r:id="rId145" o:title="eqId2d6896e86dbfe236a795b02af7bf5383"/>
          </v:shape>
          <o:OLEObject Type="Embed" ProgID="Equation.DSMT4" ShapeID="_x0000_i1096" DrawAspect="Content" ObjectID="_1751338728" r:id="rId146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事件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与事件</w:t>
      </w:r>
      <w:r>
        <w:object w:dxaOrig="195" w:dyaOrig="210">
          <v:shape id="_x0000_i1097" type="#_x0000_t75" alt="" style="width:9.75pt;height:10.5pt" o:ole="">
            <v:imagedata r:id="rId141" o:title="eqId7f9e8449aad35c5d840a3395ea86df6d"/>
          </v:shape>
          <o:OLEObject Type="Embed" ProgID="Equation.DSMT4" ShapeID="_x0000_i1097" DrawAspect="Content" ObjectID="_1751338729" r:id="rId147"/>
        </w:object>
      </w:r>
      <w:r>
        <w:rPr>
          <w:rFonts w:ascii="宋体" w:hAnsi="宋体"/>
          <w:color w:val="000000"/>
        </w:rPr>
        <w:t>互斥</w:t>
      </w:r>
    </w:p>
    <w:p w:rsidR="002077C5" w:rsidRDefault="0018346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事件</w:t>
      </w:r>
      <w:r>
        <w:object w:dxaOrig="405" w:dyaOrig="255">
          <v:shape id="_x0000_i1098" type="#_x0000_t75" alt="" style="width:20.25pt;height:12.75pt" o:ole="">
            <v:imagedata r:id="rId148" o:title="eqIdf52a58fbaf4fea03567e88a9f0f6e37e"/>
          </v:shape>
          <o:OLEObject Type="Embed" ProgID="Equation.DSMT4" ShapeID="_x0000_i1098" DrawAspect="Content" ObjectID="_1751338730" r:id="rId149"/>
        </w:object>
      </w:r>
      <w:r>
        <w:rPr>
          <w:rFonts w:ascii="宋体" w:hAnsi="宋体"/>
          <w:color w:val="000000"/>
        </w:rPr>
        <w:t>与事件</w:t>
      </w:r>
      <w:r>
        <w:object w:dxaOrig="238" w:dyaOrig="288">
          <v:shape id="_x0000_i1099" type="#_x0000_t75" alt="" style="width:12pt;height:14.25pt" o:ole="">
            <v:imagedata r:id="rId143" o:title="eqIdc5db41a1f31d6baee7c69990811edb9f"/>
          </v:shape>
          <o:OLEObject Type="Embed" ProgID="Equation.DSMT4" ShapeID="_x0000_i1099" DrawAspect="Content" ObjectID="_1751338731" r:id="rId150"/>
        </w:object>
      </w:r>
      <w:r>
        <w:rPr>
          <w:rFonts w:ascii="宋体" w:hAnsi="宋体"/>
          <w:color w:val="000000"/>
        </w:rPr>
        <w:t>对立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事件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与事件</w:t>
      </w:r>
      <w:r>
        <w:object w:dxaOrig="238" w:dyaOrig="288">
          <v:shape id="_x0000_i1100" type="#_x0000_t75" alt="" style="width:12pt;height:14.25pt" o:ole="">
            <v:imagedata r:id="rId143" o:title="eqIdc5db41a1f31d6baee7c69990811edb9f"/>
          </v:shape>
          <o:OLEObject Type="Embed" ProgID="Equation.DSMT4" ShapeID="_x0000_i1100" DrawAspect="Content" ObjectID="_1751338732" r:id="rId151"/>
        </w:object>
      </w:r>
      <w:r>
        <w:rPr>
          <w:rFonts w:ascii="宋体" w:hAnsi="宋体"/>
          <w:color w:val="000000"/>
        </w:rPr>
        <w:t>相互独立</w: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01" type="#_x0000_t75" alt="" style="width:24pt;height:20.25pt" o:ole="">
            <v:imagedata r:id="rId152" o:title="eqId83cf38189d5cbf627d2b82ac0eb76006"/>
          </v:shape>
          <o:OLEObject Type="Embed" ProgID="Equation.DSMT4" ShapeID="_x0000_i1101" DrawAspect="Content" ObjectID="_1751338733" r:id="rId153"/>
        </w:object>
      </w:r>
      <w:r>
        <w:rPr>
          <w:rFonts w:ascii="宋体" w:hAnsi="宋体"/>
          <w:color w:val="000000"/>
        </w:rPr>
        <w:t>为等差数列，</w:t>
      </w:r>
      <w:r>
        <w:object w:dxaOrig="1335" w:dyaOrig="405">
          <v:shape id="_x0000_i1102" type="#_x0000_t75" alt="" style="width:66.75pt;height:20.25pt" o:ole="">
            <v:imagedata r:id="rId154" o:title="eqId15ad6ccd47f11980a9e23a82c1ddfbc7"/>
          </v:shape>
          <o:OLEObject Type="Embed" ProgID="Equation.DSMT4" ShapeID="_x0000_i1102" DrawAspect="Content" ObjectID="_1751338734" r:id="rId155"/>
        </w:object>
      </w:r>
      <w:r>
        <w:rPr>
          <w:rFonts w:ascii="宋体" w:hAnsi="宋体"/>
          <w:color w:val="000000"/>
        </w:rPr>
        <w:t>，</w:t>
      </w:r>
      <w:r>
        <w:object w:dxaOrig="1515" w:dyaOrig="405">
          <v:shape id="_x0000_i1103" type="#_x0000_t75" alt="" style="width:75.75pt;height:20.25pt" o:ole="">
            <v:imagedata r:id="rId156" o:title="eqId1bd58ef30218a9fdadb4c7608f8090aa"/>
          </v:shape>
          <o:OLEObject Type="Embed" ProgID="Equation.DSMT4" ShapeID="_x0000_i1103" DrawAspect="Content" ObjectID="_1751338735" r:id="rId157"/>
        </w:object>
      </w:r>
      <w:r>
        <w:rPr>
          <w:rFonts w:ascii="宋体" w:hAnsi="宋体"/>
          <w:color w:val="000000"/>
        </w:rPr>
        <w:t>，其前</w:t>
      </w:r>
      <w:r>
        <w:object w:dxaOrig="195" w:dyaOrig="225">
          <v:shape id="_x0000_i1104" type="#_x0000_t75" alt="" style="width:9.75pt;height:11.25pt" o:ole="">
            <v:imagedata r:id="rId158" o:title="eqIdb6a24198bd04c29321ae5dc5a28fe421"/>
          </v:shape>
          <o:OLEObject Type="Embed" ProgID="Equation.DSMT4" ShapeID="_x0000_i1104" DrawAspect="Content" ObjectID="_1751338736" r:id="rId159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05" type="#_x0000_t75" alt="" style="width:14.25pt;height:18pt" o:ole="">
            <v:imagedata r:id="rId160" o:title="eqId08eb71ecf8d733b6932f4680874dbbf3"/>
          </v:shape>
          <o:OLEObject Type="Embed" ProgID="Equation.DSMT4" ShapeID="_x0000_i1105" DrawAspect="Content" ObjectID="_1751338737" r:id="rId161"/>
        </w:object>
      </w:r>
      <w:r>
        <w:rPr>
          <w:rFonts w:ascii="宋体" w:hAnsi="宋体"/>
          <w:color w:val="000000"/>
        </w:rPr>
        <w:t>，则</w:t>
      </w:r>
      <w:r>
        <w:rPr>
          <w:noProof/>
          <w:color w:val="000000"/>
        </w:rPr>
        <w:drawing>
          <wp:inline distT="0" distB="0" distL="0" distR="0" wp14:anchorId="16472E21" wp14:editId="43C16175">
            <wp:extent cx="38100" cy="381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25273" name="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数列</w:t>
      </w:r>
      <w:r>
        <w:object w:dxaOrig="280" w:dyaOrig="358">
          <v:shape id="_x0000_i1106" type="#_x0000_t75" alt="" style="width:14.25pt;height:18pt" o:ole="">
            <v:imagedata r:id="rId162" o:title="eqId96abfe2da27a63e6affb19a0c80236d9"/>
          </v:shape>
          <o:OLEObject Type="Embed" ProgID="Equation.DSMT4" ShapeID="_x0000_i1106" DrawAspect="Content" ObjectID="_1751338738" r:id="rId163"/>
        </w:object>
      </w:r>
      <w:r>
        <w:rPr>
          <w:rFonts w:ascii="宋体" w:hAnsi="宋体"/>
          <w:color w:val="000000"/>
        </w:rPr>
        <w:t>的公差为</w:t>
      </w:r>
      <w:r>
        <w:object w:dxaOrig="495" w:dyaOrig="330">
          <v:shape id="_x0000_i1107" type="#_x0000_t75" alt="" style="width:24.75pt;height:16.5pt" o:ole="">
            <v:imagedata r:id="rId164" o:title="eqId47153fdd73c0661fa460130082e30929"/>
          </v:shape>
          <o:OLEObject Type="Embed" ProgID="Equation.DSMT4" ShapeID="_x0000_i1107" DrawAspect="Content" ObjectID="_1751338739" r:id="rId165"/>
        </w:objec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noProof/>
          <w:color w:val="000000"/>
          <w:position w:val="-22"/>
        </w:rPr>
        <w:drawing>
          <wp:inline distT="0" distB="0" distL="0" distR="0" wp14:anchorId="6CC4AB8E" wp14:editId="4FF64F8F">
            <wp:extent cx="31750" cy="88900"/>
            <wp:effectExtent l="0" t="0" r="6350" b="6350"/>
            <wp:docPr id="1119562963" name="图片 111956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26971" name="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555" w:dyaOrig="285">
          <v:shape id="_x0000_i1108" type="#_x0000_t75" alt="" style="width:27.75pt;height:14.25pt" o:ole="">
            <v:imagedata r:id="rId167" o:title="eqId7c345907ebe27888332b1b44c666cc47"/>
          </v:shape>
          <o:OLEObject Type="Embed" ProgID="Equation.DSMT4" ShapeID="_x0000_i1108" DrawAspect="Content" ObjectID="_1751338740" r:id="rId168"/>
        </w:object>
      </w:r>
      <w:r>
        <w:rPr>
          <w:rFonts w:ascii="宋体" w:hAnsi="宋体"/>
          <w:color w:val="000000"/>
        </w:rPr>
        <w:t>时，</w:t>
      </w:r>
      <w:r>
        <w:object w:dxaOrig="285" w:dyaOrig="360">
          <v:shape id="_x0000_i1109" type="#_x0000_t75" alt="" style="width:14.25pt;height:18pt" o:ole="">
            <v:imagedata r:id="rId160" o:title="eqId08eb71ecf8d733b6932f4680874dbbf3"/>
          </v:shape>
          <o:OLEObject Type="Embed" ProgID="Equation.DSMT4" ShapeID="_x0000_i1109" DrawAspect="Content" ObjectID="_1751338741" r:id="rId169"/>
        </w:object>
      </w:r>
      <w:r>
        <w:rPr>
          <w:rFonts w:ascii="宋体" w:hAnsi="宋体"/>
          <w:color w:val="000000"/>
        </w:rPr>
        <w:t>取得最大值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1485" w:dyaOrig="405">
          <v:shape id="_x0000_i1110" type="#_x0000_t75" alt="" style="width:74.25pt;height:20.25pt" o:ole="">
            <v:imagedata r:id="rId170" o:title="eqIdbfad743d989560e02ac10dddf00b7698"/>
          </v:shape>
          <o:OLEObject Type="Embed" ProgID="Equation.DSMT4" ShapeID="_x0000_i1110" DrawAspect="Content" ObjectID="_1751338742" r:id="rId171"/>
        </w:objec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noProof/>
          <w:color w:val="000000"/>
          <w:position w:val="-22"/>
        </w:rPr>
        <w:drawing>
          <wp:inline distT="0" distB="0" distL="0" distR="0" wp14:anchorId="37570D39" wp14:editId="21A3093E">
            <wp:extent cx="31750" cy="88900"/>
            <wp:effectExtent l="0" t="0" r="6350" b="6350"/>
            <wp:docPr id="1119562955" name="图片 111956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36542" name="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111" type="#_x0000_t75" alt="" style="width:24pt;height:20.25pt" o:ole="">
            <v:imagedata r:id="rId152" o:title="eqId83cf38189d5cbf627d2b82ac0eb76006"/>
          </v:shape>
          <o:OLEObject Type="Embed" ProgID="Equation.DSMT4" ShapeID="_x0000_i1111" DrawAspect="Content" ObjectID="_1751338743" r:id="rId172"/>
        </w:object>
      </w:r>
      <w:r>
        <w:rPr>
          <w:rFonts w:ascii="宋体" w:hAnsi="宋体"/>
          <w:color w:val="000000"/>
        </w:rPr>
        <w:t>中任意三项均不能构成等比数列</w: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已知圆</w:t>
      </w:r>
      <w:r>
        <w:object w:dxaOrig="1920" w:dyaOrig="375">
          <v:shape id="_x0000_i1112" type="#_x0000_t75" alt="" style="width:96pt;height:18.75pt" o:ole="">
            <v:imagedata r:id="rId173" o:title="eqId401f9aff907e1522ee5727522aa4c209"/>
          </v:shape>
          <o:OLEObject Type="Embed" ProgID="Equation.DSMT4" ShapeID="_x0000_i1112" DrawAspect="Content" ObjectID="_1751338744" r:id="rId174"/>
        </w:object>
      </w:r>
      <w:r>
        <w:rPr>
          <w:rFonts w:ascii="宋体" w:hAnsi="宋体"/>
          <w:color w:val="000000"/>
        </w:rPr>
        <w:t>和圆</w:t>
      </w:r>
      <w:r>
        <w:object w:dxaOrig="4665" w:dyaOrig="405">
          <v:shape id="_x0000_i1113" type="#_x0000_t75" alt="" style="width:233.25pt;height:20.25pt" o:ole="">
            <v:imagedata r:id="rId175" o:title="eqId70bcc84182210c895aec959269425ab1"/>
          </v:shape>
          <o:OLEObject Type="Embed" ProgID="Equation.DSMT4" ShapeID="_x0000_i1113" DrawAspect="Content" ObjectID="_1751338745" r:id="rId176"/>
        </w:object>
      </w:r>
      <w:r>
        <w:rPr>
          <w:rFonts w:ascii="宋体" w:hAnsi="宋体"/>
          <w:color w:val="000000"/>
        </w:rPr>
        <w:t>，则</w:t>
      </w:r>
      <w:r>
        <w:rPr>
          <w:noProof/>
          <w:color w:val="000000"/>
        </w:rPr>
        <w:drawing>
          <wp:inline distT="0" distB="0" distL="0" distR="0" wp14:anchorId="06A65895" wp14:editId="36A1036D">
            <wp:extent cx="38100" cy="381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22192" name="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 w:dxaOrig="1623" w:dyaOrig="322">
          <v:shape id="_x0000_i1114" type="#_x0000_t75" alt="" style="width:81pt;height:15.75pt" o:ole="">
            <v:imagedata r:id="rId177" o:title="eqIdfd236af699aebe549e8740be4c04040f"/>
          </v:shape>
          <o:OLEObject Type="Embed" ProgID="Equation.DSMT4" ShapeID="_x0000_i1114" DrawAspect="Content" ObjectID="_1751338746" r:id="rId178"/>
        </w:object>
      </w:r>
      <w:r>
        <w:rPr>
          <w:rFonts w:ascii="宋体" w:hAnsi="宋体"/>
          <w:color w:val="000000"/>
        </w:rPr>
        <w:t>与圆</w:t>
      </w:r>
      <w:r>
        <w:object w:dxaOrig="240" w:dyaOrig="315">
          <v:shape id="_x0000_i1115" type="#_x0000_t75" alt="" style="width:12pt;height:15.75pt" o:ole="">
            <v:imagedata r:id="rId112" o:title="eqIdb1241216f3c1cb5e73043dd1037f556d"/>
          </v:shape>
          <o:OLEObject Type="Embed" ProgID="Equation.DSMT4" ShapeID="_x0000_i1115" DrawAspect="Content" ObjectID="_1751338747" r:id="rId179"/>
        </w:object>
      </w:r>
      <w:r>
        <w:rPr>
          <w:rFonts w:ascii="宋体" w:hAnsi="宋体"/>
          <w:color w:val="000000"/>
        </w:rPr>
        <w:t>有两个公共点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圆</w:t>
      </w:r>
      <w:r>
        <w:object w:dxaOrig="240" w:dyaOrig="315">
          <v:shape id="_x0000_i1116" type="#_x0000_t75" alt="" style="width:12pt;height:15.75pt" o:ole="">
            <v:imagedata r:id="rId112" o:title="eqIdb1241216f3c1cb5e73043dd1037f556d"/>
          </v:shape>
          <o:OLEObject Type="Embed" ProgID="Equation.DSMT4" ShapeID="_x0000_i1116" DrawAspect="Content" ObjectID="_1751338748" r:id="rId180"/>
        </w:object>
      </w:r>
      <w:r>
        <w:rPr>
          <w:rFonts w:ascii="宋体" w:hAnsi="宋体"/>
          <w:color w:val="000000"/>
        </w:rPr>
        <w:t>被直线</w:t>
      </w:r>
      <w:r>
        <w:object w:dxaOrig="1623" w:dyaOrig="322">
          <v:shape id="_x0000_i1117" type="#_x0000_t75" alt="" style="width:81pt;height:15.75pt" o:ole="">
            <v:imagedata r:id="rId177" o:title="eqIdfd236af699aebe549e8740be4c04040f"/>
          </v:shape>
          <o:OLEObject Type="Embed" ProgID="Equation.DSMT4" ShapeID="_x0000_i1117" DrawAspect="Content" ObjectID="_1751338749" r:id="rId181"/>
        </w:object>
      </w:r>
      <w:r>
        <w:rPr>
          <w:rFonts w:ascii="宋体" w:hAnsi="宋体"/>
          <w:color w:val="000000"/>
        </w:rPr>
        <w:t>截得的弦长可能为</w:t>
      </w:r>
      <w:r>
        <w:object w:dxaOrig="192" w:dyaOrig="264">
          <v:shape id="_x0000_i1118" type="#_x0000_t75" alt="" style="width:9.75pt;height:13.5pt" o:ole="">
            <v:imagedata r:id="rId49" o:title="eqIdb8860d9787671b53b1ab68b3d526f5ca"/>
          </v:shape>
          <o:OLEObject Type="Embed" ProgID="Equation.DSMT4" ShapeID="_x0000_i1118" DrawAspect="Content" ObjectID="_1751338750" r:id="rId182"/>
        </w:objec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圆心</w:t>
      </w:r>
      <w:r>
        <w:object w:dxaOrig="300" w:dyaOrig="360">
          <v:shape id="_x0000_i1119" type="#_x0000_t75" alt="" style="width:15pt;height:18pt" o:ole="">
            <v:imagedata r:id="rId114" o:title="eqId23f3ffe7abc59e2f65d827c8eab8d36a"/>
          </v:shape>
          <o:OLEObject Type="Embed" ProgID="Equation.DSMT4" ShapeID="_x0000_i1119" DrawAspect="Content" ObjectID="_1751338751" r:id="rId183"/>
        </w:object>
      </w:r>
      <w:r>
        <w:rPr>
          <w:rFonts w:ascii="宋体" w:hAnsi="宋体"/>
          <w:color w:val="000000"/>
        </w:rPr>
        <w:t>在直线</w:t>
      </w:r>
      <w:r>
        <w:object w:dxaOrig="1230" w:dyaOrig="330">
          <v:shape id="_x0000_i1120" type="#_x0000_t75" alt="" style="width:61.5pt;height:16.5pt" o:ole="">
            <v:imagedata r:id="rId184" o:title="eqId0985b973395bcd371cd1e26d3fcd1c36"/>
          </v:shape>
          <o:OLEObject Type="Embed" ProgID="Equation.DSMT4" ShapeID="_x0000_i1120" DrawAspect="Content" ObjectID="_1751338752" r:id="rId185"/>
        </w:object>
      </w:r>
      <w:r>
        <w:rPr>
          <w:rFonts w:ascii="宋体" w:hAnsi="宋体"/>
          <w:color w:val="000000"/>
        </w:rPr>
        <w:t>上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圆</w:t>
      </w:r>
      <w:r>
        <w:object w:dxaOrig="240" w:dyaOrig="315">
          <v:shape id="_x0000_i1121" type="#_x0000_t75" alt="" style="width:12pt;height:15.75pt" o:ole="">
            <v:imagedata r:id="rId112" o:title="eqIdb1241216f3c1cb5e73043dd1037f556d"/>
          </v:shape>
          <o:OLEObject Type="Embed" ProgID="Equation.DSMT4" ShapeID="_x0000_i1121" DrawAspect="Content" ObjectID="_1751338753" r:id="rId186"/>
        </w:object>
      </w:r>
      <w:r>
        <w:rPr>
          <w:rFonts w:ascii="宋体" w:hAnsi="宋体"/>
          <w:color w:val="000000"/>
        </w:rPr>
        <w:t>与圆</w:t>
      </w:r>
      <w:r>
        <w:object w:dxaOrig="300" w:dyaOrig="360">
          <v:shape id="_x0000_i1122" type="#_x0000_t75" alt="" style="width:15pt;height:18pt" o:ole="">
            <v:imagedata r:id="rId114" o:title="eqId23f3ffe7abc59e2f65d827c8eab8d36a"/>
          </v:shape>
          <o:OLEObject Type="Embed" ProgID="Equation.DSMT4" ShapeID="_x0000_i1122" DrawAspect="Content" ObjectID="_1751338754" r:id="rId187"/>
        </w:object>
      </w:r>
      <w:r>
        <w:rPr>
          <w:rFonts w:ascii="宋体" w:hAnsi="宋体"/>
          <w:color w:val="000000"/>
        </w:rPr>
        <w:t>有且仅有</w:t>
      </w:r>
      <w:r>
        <w:object w:dxaOrig="139" w:dyaOrig="260">
          <v:shape id="_x0000_i1123" type="#_x0000_t75" alt="" style="width:6.75pt;height:12.75pt" o:ole="">
            <v:imagedata r:id="rId44" o:title="eqIdbdaa19de263700a15fcf213d64a8cd57"/>
          </v:shape>
          <o:OLEObject Type="Embed" ProgID="Equation.DSMT4" ShapeID="_x0000_i1123" DrawAspect="Content" ObjectID="_1751338755" r:id="rId188"/>
        </w:object>
      </w:r>
      <w:r>
        <w:rPr>
          <w:rFonts w:ascii="宋体" w:hAnsi="宋体"/>
          <w:color w:val="000000"/>
        </w:rPr>
        <w:t>条公切线</w: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若数列</w:t>
      </w:r>
      <w:r>
        <w:object w:dxaOrig="480" w:dyaOrig="405">
          <v:shape id="_x0000_i1124" type="#_x0000_t75" alt="" style="width:24pt;height:20.25pt" o:ole="">
            <v:imagedata r:id="rId152" o:title="eqId83cf38189d5cbf627d2b82ac0eb76006"/>
          </v:shape>
          <o:OLEObject Type="Embed" ProgID="Equation.DSMT4" ShapeID="_x0000_i1124" DrawAspect="Content" ObjectID="_1751338756" r:id="rId189"/>
        </w:object>
      </w:r>
      <w:r>
        <w:rPr>
          <w:rFonts w:ascii="宋体" w:hAnsi="宋体"/>
          <w:color w:val="000000"/>
        </w:rPr>
        <w:t>满足</w:t>
      </w:r>
      <w:r>
        <w:object w:dxaOrig="1050" w:dyaOrig="375">
          <v:shape id="_x0000_i1125" type="#_x0000_t75" alt="" style="width:52.5pt;height:18.75pt" o:ole="">
            <v:imagedata r:id="rId190" o:title="eqId8323901a49cac29afd7d62864f088077"/>
          </v:shape>
          <o:OLEObject Type="Embed" ProgID="Equation.DSMT4" ShapeID="_x0000_i1125" DrawAspect="Content" ObjectID="_1751338757" r:id="rId191"/>
        </w:object>
      </w:r>
      <w:r>
        <w:rPr>
          <w:rFonts w:ascii="宋体" w:hAnsi="宋体"/>
          <w:color w:val="000000"/>
        </w:rPr>
        <w:t>，</w:t>
      </w:r>
      <w:r>
        <w:object w:dxaOrig="2160" w:dyaOrig="398">
          <v:shape id="_x0000_i1126" type="#_x0000_t75" alt="" style="width:108pt;height:20.25pt" o:ole="">
            <v:imagedata r:id="rId192" o:title="eqId9be7f38256b38b88ac5c7d5cec9d407d"/>
          </v:shape>
          <o:OLEObject Type="Embed" ProgID="Equation.DSMT4" ShapeID="_x0000_i1126" DrawAspect="Content" ObjectID="_1751338758" r:id="rId193"/>
        </w:object>
      </w:r>
      <w:r>
        <w:rPr>
          <w:rFonts w:ascii="宋体" w:hAnsi="宋体"/>
          <w:color w:val="000000"/>
        </w:rPr>
        <w:t>，则称该数列为斐波那契数列</w:t>
      </w:r>
      <w:r>
        <w:object w:dxaOrig="110" w:dyaOrig="120">
          <v:shape id="_x0000_i1127" type="#_x0000_t75" alt="" style="width:5.25pt;height:6pt" o:ole="">
            <v:imagedata r:id="rId91" o:title="eqIdc90282d4a37c9a20620d4bbb0c263cae"/>
          </v:shape>
          <o:OLEObject Type="Embed" ProgID="Equation.DSMT4" ShapeID="_x0000_i1127" DrawAspect="Content" ObjectID="_1751338759" r:id="rId194"/>
        </w:object>
      </w:r>
      <w:r>
        <w:rPr>
          <w:rFonts w:ascii="宋体" w:hAnsi="宋体"/>
          <w:color w:val="000000"/>
        </w:rPr>
        <w:t>如图所示的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黄金螺旋线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是根据斐波那契数列画出来的曲线</w:t>
      </w:r>
      <w:r>
        <w:object w:dxaOrig="110" w:dyaOrig="120">
          <v:shape id="_x0000_i1128" type="#_x0000_t75" alt="" style="width:5.25pt;height:6pt" o:ole="">
            <v:imagedata r:id="rId91" o:title="eqIdc90282d4a37c9a20620d4bbb0c263cae"/>
          </v:shape>
          <o:OLEObject Type="Embed" ProgID="Equation.DSMT4" ShapeID="_x0000_i1128" DrawAspect="Content" ObjectID="_1751338760" r:id="rId195"/>
        </w:object>
      </w:r>
      <w:r>
        <w:rPr>
          <w:rFonts w:ascii="宋体" w:hAnsi="宋体"/>
          <w:color w:val="000000"/>
        </w:rPr>
        <w:t>图中的长方形由以斐波那契数为边长的正方形拼接而成，在每个正方形中作圆心角为</w:t>
      </w:r>
      <w:r>
        <w:object w:dxaOrig="360" w:dyaOrig="320">
          <v:shape id="_x0000_i1129" type="#_x0000_t75" alt="" style="width:18pt;height:15.75pt" o:ole="">
            <v:imagedata r:id="rId196" o:title="eqIdb2ff7caec4fdd8fb54a3ffbff9692414"/>
          </v:shape>
          <o:OLEObject Type="Embed" ProgID="Equation.DSMT4" ShapeID="_x0000_i1129" DrawAspect="Content" ObjectID="_1751338761" r:id="rId197"/>
        </w:object>
      </w:r>
      <w:r>
        <w:rPr>
          <w:rFonts w:ascii="宋体" w:hAnsi="宋体"/>
          <w:color w:val="000000"/>
        </w:rPr>
        <w:t>的扇形，连接起来的曲线就是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黄金螺旋线</w:t>
      </w:r>
      <w:r>
        <w:rPr>
          <w:rFonts w:eastAsia="Times New Roman" w:cs="Times New Roman"/>
          <w:color w:val="000000"/>
        </w:rPr>
        <w:t>”</w:t>
      </w:r>
      <w:r>
        <w:object w:dxaOrig="110" w:dyaOrig="120">
          <v:shape id="_x0000_i1130" type="#_x0000_t75" alt="" style="width:5.25pt;height:6pt" o:ole="">
            <v:imagedata r:id="rId91" o:title="eqIdc90282d4a37c9a20620d4bbb0c263cae"/>
          </v:shape>
          <o:OLEObject Type="Embed" ProgID="Equation.DSMT4" ShapeID="_x0000_i1130" DrawAspect="Content" ObjectID="_1751338762" r:id="rId198"/>
        </w:object>
      </w:r>
      <w:r>
        <w:rPr>
          <w:rFonts w:ascii="宋体" w:hAnsi="宋体"/>
          <w:color w:val="000000"/>
        </w:rPr>
        <w:t>记以</w:t>
      </w:r>
      <w:r>
        <w:object w:dxaOrig="280" w:dyaOrig="358">
          <v:shape id="_x0000_i1131" type="#_x0000_t75" alt="" style="width:14.25pt;height:18pt" o:ole="">
            <v:imagedata r:id="rId162" o:title="eqId96abfe2da27a63e6affb19a0c80236d9"/>
          </v:shape>
          <o:OLEObject Type="Embed" ProgID="Equation.DSMT4" ShapeID="_x0000_i1131" DrawAspect="Content" ObjectID="_1751338763" r:id="rId199"/>
        </w:object>
      </w:r>
      <w:r>
        <w:rPr>
          <w:rFonts w:ascii="宋体" w:hAnsi="宋体"/>
          <w:color w:val="000000"/>
        </w:rPr>
        <w:t>为边长的正方形中的扇形面积为</w:t>
      </w:r>
      <w:r>
        <w:object w:dxaOrig="261" w:dyaOrig="358">
          <v:shape id="_x0000_i1132" type="#_x0000_t75" alt="" style="width:12.75pt;height:18pt" o:ole="">
            <v:imagedata r:id="rId200" o:title="eqId686ece75006ad358f23314dc8a246e11"/>
          </v:shape>
          <o:OLEObject Type="Embed" ProgID="Equation.DSMT4" ShapeID="_x0000_i1132" DrawAspect="Content" ObjectID="_1751338764" r:id="rId201"/>
        </w:object>
      </w:r>
      <w:r>
        <w:rPr>
          <w:rFonts w:ascii="宋体" w:hAnsi="宋体"/>
          <w:color w:val="000000"/>
        </w:rPr>
        <w:t>，数列</w:t>
      </w:r>
      <w:r>
        <w:object w:dxaOrig="463" w:dyaOrig="401">
          <v:shape id="_x0000_i1133" type="#_x0000_t75" alt="" style="width:23.25pt;height:20.25pt" o:ole="">
            <v:imagedata r:id="rId202" o:title="eqId034ba25825c13725931c483aa47c9363"/>
          </v:shape>
          <o:OLEObject Type="Embed" ProgID="Equation.DSMT4" ShapeID="_x0000_i1133" DrawAspect="Content" ObjectID="_1751338765" r:id="rId203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34" type="#_x0000_t75" alt="" style="width:9.75pt;height:11.25pt" o:ole="">
            <v:imagedata r:id="rId158" o:title="eqIdb6a24198bd04c29321ae5dc5a28fe421"/>
          </v:shape>
          <o:OLEObject Type="Embed" ProgID="Equation.DSMT4" ShapeID="_x0000_i1134" DrawAspect="Content" ObjectID="_1751338766" r:id="rId204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35" type="#_x0000_t75" alt="" style="width:14.25pt;height:18pt" o:ole="">
            <v:imagedata r:id="rId160" o:title="eqId08eb71ecf8d733b6932f4680874dbbf3"/>
          </v:shape>
          <o:OLEObject Type="Embed" ProgID="Equation.DSMT4" ShapeID="_x0000_i1135" DrawAspect="Content" ObjectID="_1751338767" r:id="rId205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A0D4862" wp14:editId="4A9EC4FF">
            <wp:extent cx="1504950" cy="9525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78969" name="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C5" w:rsidRDefault="0018346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35" w:dyaOrig="360">
          <v:shape id="_x0000_i1136" type="#_x0000_t75" alt="" style="width:36.75pt;height:18pt" o:ole="">
            <v:imagedata r:id="rId207" o:title="eqId3a0578e8a21d22742c35bd1c32f7d06f"/>
          </v:shape>
          <o:OLEObject Type="Embed" ProgID="Equation.DSMT4" ShapeID="_x0000_i1136" DrawAspect="Content" ObjectID="_1751338768" r:id="rId208"/>
        </w:object>
      </w:r>
      <w:r>
        <w:rPr>
          <w:color w:val="000000"/>
        </w:rPr>
        <w:tab/>
        <w:t xml:space="preserve">B. </w:t>
      </w:r>
      <w:r>
        <w:object w:dxaOrig="480" w:dyaOrig="360">
          <v:shape id="_x0000_i1137" type="#_x0000_t75" alt="" style="width:24pt;height:18pt" o:ole="">
            <v:imagedata r:id="rId209" o:title="eqIdce88126c3cbc88e03d38f56b7da315b6"/>
          </v:shape>
          <o:OLEObject Type="Embed" ProgID="Equation.DSMT4" ShapeID="_x0000_i1137" DrawAspect="Content" ObjectID="_1751338769" r:id="rId210"/>
        </w:object>
      </w:r>
      <w:r>
        <w:rPr>
          <w:rFonts w:ascii="宋体" w:hAnsi="宋体"/>
          <w:color w:val="000000"/>
        </w:rPr>
        <w:t>是奇数</w:t>
      </w:r>
    </w:p>
    <w:p w:rsidR="002077C5" w:rsidRDefault="0018346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840" w:dyaOrig="360">
          <v:shape id="_x0000_i1138" type="#_x0000_t75" alt="" style="width:141.75pt;height:18pt" o:ole="">
            <v:imagedata r:id="rId211" o:title="eqId1f91a9239ff99733ea1b9128aa47bb96"/>
          </v:shape>
          <o:OLEObject Type="Embed" ProgID="Equation.DSMT4" ShapeID="_x0000_i1138" DrawAspect="Content" ObjectID="_1751338770" r:id="rId212"/>
        </w:object>
      </w:r>
      <w:r>
        <w:rPr>
          <w:color w:val="000000"/>
        </w:rPr>
        <w:tab/>
        <w:t xml:space="preserve">D. </w:t>
      </w:r>
      <w:r>
        <w:object w:dxaOrig="1500" w:dyaOrig="680">
          <v:shape id="_x0000_i1139" type="#_x0000_t75" alt="" style="width:75pt;height:33.75pt" o:ole="">
            <v:imagedata r:id="rId213" o:title="eqId8db6ecaa8316f78cbe6ad25f9b302746"/>
          </v:shape>
          <o:OLEObject Type="Embed" ProgID="Equation.DSMT4" ShapeID="_x0000_i1139" DrawAspect="Content" ObjectID="_1751338771" r:id="rId214"/>
        </w:objec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40" type="#_x0000_t75" alt="" style="width:24pt;height:20.25pt" o:ole="">
            <v:imagedata r:id="rId152" o:title="eqId83cf38189d5cbf627d2b82ac0eb76006"/>
          </v:shape>
          <o:OLEObject Type="Embed" ProgID="Equation.DSMT4" ShapeID="_x0000_i1140" DrawAspect="Content" ObjectID="_1751338772" r:id="rId215"/>
        </w:object>
      </w:r>
      <w:r>
        <w:rPr>
          <w:rFonts w:ascii="宋体" w:hAnsi="宋体"/>
          <w:color w:val="000000"/>
        </w:rPr>
        <w:t>为正项等比数列，且</w:t>
      </w:r>
      <w:r>
        <w:object w:dxaOrig="840" w:dyaOrig="405">
          <v:shape id="_x0000_i1141" type="#_x0000_t75" alt="" style="width:42pt;height:20.25pt" o:ole="">
            <v:imagedata r:id="rId216" o:title="eqId27361bb72af89caaf97e8a02df4952a0"/>
          </v:shape>
          <o:OLEObject Type="Embed" ProgID="Equation.DSMT4" ShapeID="_x0000_i1141" DrawAspect="Content" ObjectID="_1751338773" r:id="rId217"/>
        </w:object>
      </w:r>
      <w:r>
        <w:rPr>
          <w:rFonts w:ascii="宋体" w:hAnsi="宋体"/>
          <w:color w:val="000000"/>
        </w:rPr>
        <w:t>，则</w:t>
      </w:r>
      <w:r>
        <w:object w:dxaOrig="3780" w:dyaOrig="360">
          <v:shape id="_x0000_i1142" type="#_x0000_t75" alt="" style="width:189pt;height:18pt" o:ole="">
            <v:imagedata r:id="rId218" o:title="eqId8d6b4d09e727bb4c2a28da5eed415047"/>
          </v:shape>
          <o:OLEObject Type="Embed" ProgID="Equation.DSMT4" ShapeID="_x0000_i1142" DrawAspect="Content" ObjectID="_1751338774" r:id="rId219"/>
        </w:object>
      </w:r>
      <w:r>
        <w:rPr>
          <w:color w:val="000000"/>
        </w:rPr>
        <w:t>____</w:t>
      </w:r>
      <w:r>
        <w:rPr>
          <w:rFonts w:eastAsia="Times New Roman" w:cs="Times New Roman"/>
          <w:color w:val="000000"/>
        </w:rPr>
        <w:t>.</w: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已知双曲线</w:t>
      </w:r>
      <w:r>
        <w:object w:dxaOrig="240" w:dyaOrig="315">
          <v:shape id="_x0000_i1143" type="#_x0000_t75" alt="" style="width:12pt;height:15.75pt" o:ole="">
            <v:imagedata r:id="rId112" o:title="eqIdb1241216f3c1cb5e73043dd1037f556d"/>
          </v:shape>
          <o:OLEObject Type="Embed" ProgID="Equation.DSMT4" ShapeID="_x0000_i1143" DrawAspect="Content" ObjectID="_1751338775" r:id="rId220"/>
        </w:object>
      </w:r>
      <w:r>
        <w:rPr>
          <w:rFonts w:ascii="宋体" w:hAnsi="宋体"/>
          <w:color w:val="000000"/>
        </w:rPr>
        <w:t>与双曲线</w:t>
      </w:r>
      <w:r>
        <w:object w:dxaOrig="1575" w:dyaOrig="375">
          <v:shape id="_x0000_i1144" type="#_x0000_t75" alt="" style="width:78.75pt;height:18.75pt" o:ole="">
            <v:imagedata r:id="rId221" o:title="eqIdf18d0b8ef418c57784b925eb6929618b"/>
          </v:shape>
          <o:OLEObject Type="Embed" ProgID="Equation.DSMT4" ShapeID="_x0000_i1144" DrawAspect="Content" ObjectID="_1751338776" r:id="rId222"/>
        </w:object>
      </w:r>
      <w:r>
        <w:rPr>
          <w:rFonts w:ascii="宋体" w:hAnsi="宋体"/>
          <w:color w:val="000000"/>
        </w:rPr>
        <w:t>有相同的渐近线，且过点</w:t>
      </w:r>
      <w:r>
        <w:object w:dxaOrig="585" w:dyaOrig="405">
          <v:shape id="_x0000_i1145" type="#_x0000_t75" alt="" style="width:29.25pt;height:20.25pt" o:ole="">
            <v:imagedata r:id="rId223" o:title="eqIde46223ceef20e136dcc151081672eab7"/>
          </v:shape>
          <o:OLEObject Type="Embed" ProgID="Equation.DSMT4" ShapeID="_x0000_i1145" DrawAspect="Content" ObjectID="_1751338777" r:id="rId224"/>
        </w:object>
      </w:r>
      <w:r>
        <w:rPr>
          <w:rFonts w:ascii="宋体" w:hAnsi="宋体"/>
          <w:color w:val="000000"/>
        </w:rPr>
        <w:t>，则双曲线</w:t>
      </w:r>
      <w:r>
        <w:object w:dxaOrig="240" w:dyaOrig="315">
          <v:shape id="_x0000_i1146" type="#_x0000_t75" alt="" style="width:12pt;height:15.75pt" o:ole="">
            <v:imagedata r:id="rId112" o:title="eqIdb1241216f3c1cb5e73043dd1037f556d"/>
          </v:shape>
          <o:OLEObject Type="Embed" ProgID="Equation.DSMT4" ShapeID="_x0000_i1146" DrawAspect="Content" ObjectID="_1751338778" r:id="rId225"/>
        </w:object>
      </w:r>
      <w:r>
        <w:rPr>
          <w:rFonts w:ascii="宋体" w:hAnsi="宋体"/>
          <w:color w:val="000000"/>
        </w:rPr>
        <w:t>的标准方程为</w:t>
      </w:r>
      <w:r>
        <w:rPr>
          <w:color w:val="000000"/>
        </w:rPr>
        <w:t>____</w:t>
      </w:r>
      <w:r>
        <w:rPr>
          <w:rFonts w:eastAsia="Times New Roman" w:cs="Times New Roman"/>
          <w:color w:val="000000"/>
        </w:rPr>
        <w:t>.</w: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如图所示，在棱长均为</w:t>
      </w:r>
      <w:r>
        <w:object w:dxaOrig="195" w:dyaOrig="255">
          <v:shape id="_x0000_i1147" type="#_x0000_t75" alt="" style="width:9.75pt;height:12.75pt" o:ole="">
            <v:imagedata r:id="rId24" o:title="eqId61128ab996360a038e6e64d82fcba004"/>
          </v:shape>
          <o:OLEObject Type="Embed" ProgID="Equation.DSMT4" ShapeID="_x0000_i1147" DrawAspect="Content" ObjectID="_1751338779" r:id="rId226"/>
        </w:object>
      </w:r>
      <w:r>
        <w:rPr>
          <w:rFonts w:ascii="宋体" w:hAnsi="宋体"/>
          <w:color w:val="000000"/>
        </w:rPr>
        <w:t>的平行六面体</w:t>
      </w:r>
      <w:r>
        <w:object w:dxaOrig="1800" w:dyaOrig="290">
          <v:shape id="_x0000_i1148" type="#_x0000_t75" alt="" style="width:90pt;height:14.25pt" o:ole="">
            <v:imagedata r:id="rId51" o:title="eqIdb3da8c338342e38c9aa3f274c053fd5b"/>
          </v:shape>
          <o:OLEObject Type="Embed" ProgID="Equation.DSMT4" ShapeID="_x0000_i1148" DrawAspect="Content" ObjectID="_1751338780" r:id="rId227"/>
        </w:object>
      </w:r>
      <w:r>
        <w:rPr>
          <w:rFonts w:ascii="宋体" w:hAnsi="宋体"/>
          <w:color w:val="000000"/>
        </w:rPr>
        <w:t>中，</w:t>
      </w:r>
      <w:r>
        <w:object w:dxaOrig="3116" w:dyaOrig="322">
          <v:shape id="_x0000_i1149" type="#_x0000_t75" alt="" style="width:156pt;height:15.75pt" o:ole="">
            <v:imagedata r:id="rId228" o:title="eqIdd3124ff74f4be45f60af733deb56ba49"/>
          </v:shape>
          <o:OLEObject Type="Embed" ProgID="Equation.DSMT4" ShapeID="_x0000_i1149" DrawAspect="Content" ObjectID="_1751338781" r:id="rId229"/>
        </w:object>
      </w:r>
      <w:r>
        <w:rPr>
          <w:rFonts w:ascii="宋体" w:hAnsi="宋体"/>
          <w:color w:val="000000"/>
        </w:rPr>
        <w:t>，点</w:t>
      </w:r>
      <w:r>
        <w:object w:dxaOrig="285" w:dyaOrig="210">
          <v:shape id="_x0000_i1150" type="#_x0000_t75" alt="" style="width:14.25pt;height:10.5pt" o:ole="">
            <v:imagedata r:id="rId230" o:title="eqIdac047e91852b91af639feec23a9598b2"/>
          </v:shape>
          <o:OLEObject Type="Embed" ProgID="Equation.DSMT4" ShapeID="_x0000_i1150" DrawAspect="Content" ObjectID="_1751338782" r:id="rId231"/>
        </w:object>
      </w:r>
      <w:r>
        <w:rPr>
          <w:rFonts w:ascii="宋体" w:hAnsi="宋体"/>
          <w:color w:val="000000"/>
        </w:rPr>
        <w:t>为</w:t>
      </w:r>
      <w:r>
        <w:object w:dxaOrig="465" w:dyaOrig="285">
          <v:shape id="_x0000_i1151" type="#_x0000_t75" alt="" style="width:23.25pt;height:14.25pt" o:ole="">
            <v:imagedata r:id="rId232" o:title="eqId6e0f0ccc8492a0ccf1eee24867060643"/>
          </v:shape>
          <o:OLEObject Type="Embed" ProgID="Equation.DSMT4" ShapeID="_x0000_i1151" DrawAspect="Content" ObjectID="_1751338783" r:id="rId233"/>
        </w:object>
      </w:r>
      <w:r>
        <w:rPr>
          <w:rFonts w:ascii="宋体" w:hAnsi="宋体"/>
          <w:color w:val="000000"/>
        </w:rPr>
        <w:t>与</w:t>
      </w:r>
      <w:r>
        <w:object w:dxaOrig="480" w:dyaOrig="300">
          <v:shape id="_x0000_i1152" type="#_x0000_t75" alt="" style="width:24pt;height:15pt" o:ole="">
            <v:imagedata r:id="rId234" o:title="eqId020ebe1219437129358b986eb9e70bbf"/>
          </v:shape>
          <o:OLEObject Type="Embed" ProgID="Equation.DSMT4" ShapeID="_x0000_i1152" DrawAspect="Content" ObjectID="_1751338784" r:id="rId235"/>
        </w:object>
      </w:r>
      <w:r>
        <w:rPr>
          <w:rFonts w:ascii="宋体" w:hAnsi="宋体"/>
          <w:color w:val="000000"/>
        </w:rPr>
        <w:t>的交点，则</w:t>
      </w:r>
      <w:r>
        <w:object w:dxaOrig="480" w:dyaOrig="260">
          <v:shape id="_x0000_i1153" type="#_x0000_t75" alt="" style="width:24pt;height:12.75pt" o:ole="">
            <v:imagedata r:id="rId236" o:title="eqIdd50703c46b6153945d718b198f03b4b5"/>
          </v:shape>
          <o:OLEObject Type="Embed" ProgID="Equation.DSMT4" ShapeID="_x0000_i1153" DrawAspect="Content" ObjectID="_1751338785" r:id="rId237"/>
        </w:object>
      </w:r>
      <w:r>
        <w:rPr>
          <w:rFonts w:ascii="宋体" w:hAnsi="宋体"/>
          <w:color w:val="000000"/>
        </w:rPr>
        <w:t>的长为</w:t>
      </w:r>
      <w:r>
        <w:rPr>
          <w:color w:val="000000"/>
        </w:rPr>
        <w:t>_____</w:t>
      </w:r>
      <w:r>
        <w:rPr>
          <w:rFonts w:eastAsia="Times New Roman" w:cs="Times New Roman"/>
          <w:color w:val="000000"/>
        </w:rPr>
        <w:t>.</w: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7F84BF8" wp14:editId="1B874110">
            <wp:extent cx="1838325" cy="11715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68172" name="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 w:dxaOrig="240" w:dyaOrig="285">
          <v:shape id="_x0000_i1154" type="#_x0000_t75" alt="" style="width:12pt;height:14.25pt" o:ole="">
            <v:imagedata r:id="rId239" o:title="eqId1dde8112e8eb968fd042418dd632759e"/>
          </v:shape>
          <o:OLEObject Type="Embed" ProgID="Equation.DSMT4" ShapeID="_x0000_i1154" DrawAspect="Content" ObjectID="_1751338786" r:id="rId240"/>
        </w:object>
      </w:r>
      <w:r>
        <w:rPr>
          <w:rFonts w:ascii="宋体" w:hAnsi="宋体"/>
          <w:color w:val="000000"/>
        </w:rPr>
        <w:t>为坐标原点，直线与抛物线</w:t>
      </w:r>
      <w:r>
        <w:object w:dxaOrig="795" w:dyaOrig="360">
          <v:shape id="_x0000_i1155" type="#_x0000_t75" alt="" style="width:39.75pt;height:18pt" o:ole="">
            <v:imagedata r:id="rId26" o:title="eqIde42102c1c07562853219ca5918803a27"/>
          </v:shape>
          <o:OLEObject Type="Embed" ProgID="Equation.DSMT4" ShapeID="_x0000_i1155" DrawAspect="Content" ObjectID="_1751338787" r:id="rId241"/>
        </w:object>
      </w:r>
      <w:r>
        <w:rPr>
          <w:rFonts w:ascii="宋体" w:hAnsi="宋体"/>
          <w:color w:val="000000"/>
        </w:rPr>
        <w:t>交于</w:t>
      </w:r>
      <w:r>
        <w:object w:dxaOrig="240" w:dyaOrig="240">
          <v:shape id="_x0000_i1156" type="#_x0000_t75" alt="" style="width:12pt;height:12pt" o:ole="">
            <v:imagedata r:id="rId242" o:title="eqId5963abe8f421bd99a2aaa94831a951e9"/>
          </v:shape>
          <o:OLEObject Type="Embed" ProgID="Equation.DSMT4" ShapeID="_x0000_i1156" DrawAspect="Content" ObjectID="_1751338788" r:id="rId243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57" type="#_x0000_t75" alt="" style="width:9.75pt;height:10.5pt" o:ole="">
            <v:imagedata r:id="rId141" o:title="eqId7f9e8449aad35c5d840a3395ea86df6d"/>
          </v:shape>
          <o:OLEObject Type="Embed" ProgID="Equation.DSMT4" ShapeID="_x0000_i1157" DrawAspect="Content" ObjectID="_1751338789" r:id="rId244"/>
        </w:object>
      </w:r>
      <w:r>
        <w:rPr>
          <w:rFonts w:ascii="宋体" w:hAnsi="宋体"/>
          <w:color w:val="000000"/>
        </w:rPr>
        <w:t>两点，且</w:t>
      </w:r>
      <w:r>
        <w:object w:dxaOrig="960" w:dyaOrig="276">
          <v:shape id="_x0000_i1158" type="#_x0000_t75" alt="" style="width:48pt;height:13.5pt" o:ole="">
            <v:imagedata r:id="rId245" o:title="eqId3825ccc273ef9a672a606432d165b866"/>
          </v:shape>
          <o:OLEObject Type="Embed" ProgID="Equation.DSMT4" ShapeID="_x0000_i1158" DrawAspect="Content" ObjectID="_1751338790" r:id="rId246"/>
        </w:object>
      </w:r>
      <w:r>
        <w:rPr>
          <w:rFonts w:ascii="宋体" w:hAnsi="宋体"/>
          <w:color w:val="000000"/>
        </w:rPr>
        <w:t>，点</w:t>
      </w:r>
      <w:r>
        <w:object w:dxaOrig="255" w:dyaOrig="240">
          <v:shape id="_x0000_i1159" type="#_x0000_t75" alt="" style="width:12.75pt;height:12pt" o:ole="">
            <v:imagedata r:id="rId247" o:title="eqId73465a1f9aa03481295bf6bd3c6903ac"/>
          </v:shape>
          <o:OLEObject Type="Embed" ProgID="Equation.DSMT4" ShapeID="_x0000_i1159" DrawAspect="Content" ObjectID="_1751338791" r:id="rId248"/>
        </w:object>
      </w:r>
      <w:r>
        <w:rPr>
          <w:rFonts w:ascii="宋体" w:hAnsi="宋体"/>
          <w:color w:val="000000"/>
        </w:rPr>
        <w:t>为点</w:t>
      </w:r>
      <w:r>
        <w:object w:dxaOrig="240" w:dyaOrig="285">
          <v:shape id="_x0000_i1160" type="#_x0000_t75" alt="" style="width:12pt;height:14.25pt" o:ole="">
            <v:imagedata r:id="rId239" o:title="eqId1dde8112e8eb968fd042418dd632759e"/>
          </v:shape>
          <o:OLEObject Type="Embed" ProgID="Equation.DSMT4" ShapeID="_x0000_i1160" DrawAspect="Content" ObjectID="_1751338792" r:id="rId249"/>
        </w:object>
      </w:r>
      <w:r>
        <w:rPr>
          <w:rFonts w:ascii="宋体" w:hAnsi="宋体"/>
          <w:color w:val="000000"/>
        </w:rPr>
        <w:t>在直线</w:t>
      </w:r>
      <w:r>
        <w:object w:dxaOrig="405" w:dyaOrig="255">
          <v:shape id="_x0000_i1161" type="#_x0000_t75" alt="" style="width:20.25pt;height:12.75pt" o:ole="">
            <v:imagedata r:id="rId148" o:title="eqIdf52a58fbaf4fea03567e88a9f0f6e37e"/>
          </v:shape>
          <o:OLEObject Type="Embed" ProgID="Equation.DSMT4" ShapeID="_x0000_i1161" DrawAspect="Content" ObjectID="_1751338793" r:id="rId250"/>
        </w:object>
      </w:r>
      <w:r>
        <w:rPr>
          <w:rFonts w:ascii="宋体" w:hAnsi="宋体"/>
          <w:color w:val="000000"/>
        </w:rPr>
        <w:t>上的射影，则点</w:t>
      </w:r>
      <w:r>
        <w:object w:dxaOrig="255" w:dyaOrig="240">
          <v:shape id="_x0000_i1162" type="#_x0000_t75" alt="" style="width:12.75pt;height:12pt" o:ole="">
            <v:imagedata r:id="rId247" o:title="eqId73465a1f9aa03481295bf6bd3c6903ac"/>
          </v:shape>
          <o:OLEObject Type="Embed" ProgID="Equation.DSMT4" ShapeID="_x0000_i1162" DrawAspect="Content" ObjectID="_1751338794" r:id="rId251"/>
        </w:object>
      </w:r>
      <w:r>
        <w:rPr>
          <w:rFonts w:ascii="宋体" w:hAnsi="宋体"/>
          <w:color w:val="000000"/>
        </w:rPr>
        <w:t>到直线</w:t>
      </w:r>
      <w:r>
        <w:object w:dxaOrig="1500" w:dyaOrig="375">
          <v:shape id="_x0000_i1163" type="#_x0000_t75" alt="" style="width:75pt;height:18.75pt" o:ole="">
            <v:imagedata r:id="rId252" o:title="eqId9aca2476474b6888f08aaae5647235ff"/>
          </v:shape>
          <o:OLEObject Type="Embed" ProgID="Equation.DSMT4" ShapeID="_x0000_i1163" DrawAspect="Content" ObjectID="_1751338795" r:id="rId253"/>
        </w:object>
      </w:r>
      <w:r>
        <w:rPr>
          <w:rFonts w:ascii="宋体" w:hAnsi="宋体"/>
          <w:color w:val="000000"/>
        </w:rPr>
        <w:t>的距离的最大值为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为弘扬宪法精神，某校举行宪法知识竞赛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在初赛中，已知甲同学晋级</w:t>
      </w:r>
      <w:r>
        <w:rPr>
          <w:rFonts w:ascii="宋体" w:hAnsi="宋体"/>
          <w:noProof/>
          <w:color w:val="000000"/>
        </w:rPr>
        <w:drawing>
          <wp:inline distT="0" distB="0" distL="0" distR="0" wp14:anchorId="2ED7BFBB" wp14:editId="25E33643">
            <wp:extent cx="133350" cy="177800"/>
            <wp:effectExtent l="0" t="0" r="0" b="0"/>
            <wp:docPr id="1119562961" name="图片 1119562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1683" name="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概率为</w:t>
      </w:r>
      <w:r>
        <w:object w:dxaOrig="225" w:dyaOrig="555">
          <v:shape id="_x0000_i1164" type="#_x0000_t75" alt="" style="width:11.25pt;height:27.75pt" o:ole="">
            <v:imagedata r:id="rId255" o:title="eqIdbf31876698721a199c7c53c6b320aa86"/>
          </v:shape>
          <o:OLEObject Type="Embed" ProgID="Equation.DSMT4" ShapeID="_x0000_i1164" DrawAspect="Content" ObjectID="_1751338796" r:id="rId256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，乙同学晋级的概率为</w:t>
      </w:r>
      <w:r>
        <w:object w:dxaOrig="210" w:dyaOrig="420">
          <v:shape id="_x0000_i1165" type="#_x0000_t75" alt="" style="width:10.5pt;height:21pt" o:ole="">
            <v:imagedata r:id="rId257" o:title="eqIdf89eef3148f2d4d09379767b4af69132"/>
          </v:shape>
          <o:OLEObject Type="Embed" ProgID="Equation.DSMT4" ShapeID="_x0000_i1165" DrawAspect="Content" ObjectID="_1751338797" r:id="rId258"/>
        </w:object>
      </w:r>
      <w:r>
        <w:rPr>
          <w:rFonts w:ascii="宋体" w:hAnsi="宋体"/>
          <w:color w:val="000000"/>
        </w:rPr>
        <w:t>，甲、乙两人是否晋级互不影响</w:t>
      </w:r>
      <w:r>
        <w:rPr>
          <w:rFonts w:eastAsia="Times New Roman" w:cs="Times New Roman"/>
          <w:color w:val="000000"/>
        </w:rPr>
        <w:t>.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求甲、乙两人同时晋级的概率；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求甲、乙两人中至少有一人晋级的概率</w:t>
      </w:r>
      <w:r>
        <w:rPr>
          <w:rFonts w:eastAsia="Times New Roman" w:cs="Times New Roman"/>
          <w:color w:val="000000"/>
        </w:rPr>
        <w:t>.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66" type="#_x0000_t75" alt="" style="width:24pt;height:20.25pt" o:ole="">
            <v:imagedata r:id="rId152" o:title="eqId83cf38189d5cbf627d2b82ac0eb76006"/>
          </v:shape>
          <o:OLEObject Type="Embed" ProgID="Equation.DSMT4" ShapeID="_x0000_i1166" DrawAspect="Content" ObjectID="_1751338798" r:id="rId259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67" type="#_x0000_t75" alt="" style="width:14.25pt;height:18pt" o:ole="">
            <v:imagedata r:id="rId160" o:title="eqId08eb71ecf8d733b6932f4680874dbbf3"/>
          </v:shape>
          <o:OLEObject Type="Embed" ProgID="Equation.DSMT4" ShapeID="_x0000_i1167" DrawAspect="Content" ObjectID="_1751338799" r:id="rId260"/>
        </w:object>
      </w:r>
      <w:r>
        <w:rPr>
          <w:rFonts w:ascii="宋体" w:hAnsi="宋体"/>
          <w:color w:val="000000"/>
        </w:rPr>
        <w:t>，且</w:t>
      </w:r>
      <w:r>
        <w:object w:dxaOrig="1005" w:dyaOrig="345">
          <v:shape id="_x0000_i1168" type="#_x0000_t75" alt="" style="width:50.25pt;height:17.25pt" o:ole="">
            <v:imagedata r:id="rId261" o:title="eqId8ce817f902302ebdd5a599e43df77614"/>
          </v:shape>
          <o:OLEObject Type="Embed" ProgID="Equation.DSMT4" ShapeID="_x0000_i1168" DrawAspect="Content" ObjectID="_1751338800" r:id="rId262"/>
        </w:object>
      </w:r>
      <w:r>
        <w:rPr>
          <w:rFonts w:ascii="宋体" w:hAnsi="宋体"/>
          <w:color w:val="000000"/>
        </w:rPr>
        <w:t>．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69" type="#_x0000_t75" alt="" style="width:24pt;height:20.25pt" o:ole="">
            <v:imagedata r:id="rId152" o:title="eqId83cf38189d5cbf627d2b82ac0eb76006"/>
          </v:shape>
          <o:OLEObject Type="Embed" ProgID="Equation.DSMT4" ShapeID="_x0000_i1169" DrawAspect="Content" ObjectID="_1751338801" r:id="rId263"/>
        </w:object>
      </w:r>
      <w:r>
        <w:rPr>
          <w:rFonts w:ascii="宋体" w:hAnsi="宋体"/>
          <w:color w:val="000000"/>
        </w:rPr>
        <w:t>的通项公式；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175" w:dyaOrig="380">
          <v:shape id="_x0000_i1170" type="#_x0000_t75" alt="" style="width:58.5pt;height:18.75pt" o:ole="">
            <v:imagedata r:id="rId264" o:title="eqId07a59a908969e9a775e2c99f9d35f9ec"/>
          </v:shape>
          <o:OLEObject Type="Embed" ProgID="Equation.DSMT4" ShapeID="_x0000_i1170" DrawAspect="Content" ObjectID="_1751338802" r:id="rId265"/>
        </w:object>
      </w:r>
      <w:r>
        <w:rPr>
          <w:rFonts w:ascii="宋体" w:hAnsi="宋体"/>
          <w:color w:val="000000"/>
        </w:rPr>
        <w:t>，求数列</w:t>
      </w:r>
      <w:r>
        <w:object w:dxaOrig="463" w:dyaOrig="401">
          <v:shape id="_x0000_i1171" type="#_x0000_t75" alt="" style="width:23.25pt;height:20.25pt" o:ole="">
            <v:imagedata r:id="rId202" o:title="eqId034ba25825c13725931c483aa47c9363"/>
          </v:shape>
          <o:OLEObject Type="Embed" ProgID="Equation.DSMT4" ShapeID="_x0000_i1171" DrawAspect="Content" ObjectID="_1751338803" r:id="rId266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172" type="#_x0000_t75" alt="" style="width:12pt;height:16.5pt" o:ole="">
            <v:imagedata r:id="rId267" o:title="eqIdf1ae9a3b0b7aeb1545b65d91aa371b3c"/>
          </v:shape>
          <o:OLEObject Type="Embed" ProgID="Equation.DSMT4" ShapeID="_x0000_i1172" DrawAspect="Content" ObjectID="_1751338804" r:id="rId268"/>
        </w:object>
      </w:r>
      <w:r>
        <w:rPr>
          <w:rFonts w:ascii="宋体" w:hAnsi="宋体"/>
          <w:color w:val="000000"/>
        </w:rPr>
        <w:t>．</w: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已知点</w:t>
      </w:r>
      <w:r>
        <w:object w:dxaOrig="881" w:dyaOrig="398">
          <v:shape id="_x0000_i1173" type="#_x0000_t75" alt="" style="width:44.25pt;height:20.25pt" o:ole="">
            <v:imagedata r:id="rId269" o:title="eqIdee9c730266ecf448c14608e24d37b986"/>
          </v:shape>
          <o:OLEObject Type="Embed" ProgID="Equation.DSMT4" ShapeID="_x0000_i1173" DrawAspect="Content" ObjectID="_1751338805" r:id="rId270"/>
        </w:object>
      </w:r>
      <w:r>
        <w:rPr>
          <w:rFonts w:ascii="宋体" w:hAnsi="宋体"/>
          <w:color w:val="000000"/>
        </w:rPr>
        <w:t>和直线</w:t>
      </w:r>
      <w:r>
        <w:object w:dxaOrig="1642" w:dyaOrig="323">
          <v:shape id="_x0000_i1174" type="#_x0000_t75" alt="" style="width:81.75pt;height:16.5pt" o:ole="">
            <v:imagedata r:id="rId271" o:title="eqIdd727778ea634df7c6607096bee39b0c8"/>
          </v:shape>
          <o:OLEObject Type="Embed" ProgID="Equation.DSMT4" ShapeID="_x0000_i1174" DrawAspect="Content" ObjectID="_1751338806" r:id="rId272"/>
        </w:object>
      </w:r>
      <w:r>
        <w:object w:dxaOrig="110" w:dyaOrig="120">
          <v:shape id="_x0000_i1175" type="#_x0000_t75" alt="" style="width:5.25pt;height:6pt" o:ole="">
            <v:imagedata r:id="rId91" o:title="eqIdc90282d4a37c9a20620d4bbb0c263cae"/>
          </v:shape>
          <o:OLEObject Type="Embed" ProgID="Equation.DSMT4" ShapeID="_x0000_i1175" DrawAspect="Content" ObjectID="_1751338807" r:id="rId273"/>
        </w:object>
      </w:r>
      <w:r>
        <w:rPr>
          <w:rFonts w:ascii="宋体" w:hAnsi="宋体"/>
          <w:color w:val="000000"/>
        </w:rPr>
        <w:t>点</w:t>
      </w:r>
      <w:r>
        <w:object w:dxaOrig="195" w:dyaOrig="210">
          <v:shape id="_x0000_i1176" type="#_x0000_t75" alt="" style="width:9.75pt;height:10.5pt" o:ole="">
            <v:imagedata r:id="rId141" o:title="eqId7f9e8449aad35c5d840a3395ea86df6d"/>
          </v:shape>
          <o:OLEObject Type="Embed" ProgID="Equation.DSMT4" ShapeID="_x0000_i1176" DrawAspect="Content" ObjectID="_1751338808" r:id="rId274"/>
        </w:object>
      </w:r>
      <w:r>
        <w:rPr>
          <w:rFonts w:ascii="宋体" w:hAnsi="宋体"/>
          <w:color w:val="000000"/>
        </w:rPr>
        <w:t>是点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关于直线</w:t>
      </w:r>
      <w:r>
        <w:object w:dxaOrig="120" w:dyaOrig="240">
          <v:shape id="_x0000_i1177" type="#_x0000_t75" alt="" style="width:6pt;height:12pt" o:ole="">
            <v:imagedata r:id="rId275" o:title="eqId0f85fca60a11e1af2bf50138d0e3fe62"/>
          </v:shape>
          <o:OLEObject Type="Embed" ProgID="Equation.DSMT4" ShapeID="_x0000_i1177" DrawAspect="Content" ObjectID="_1751338809" r:id="rId276"/>
        </w:object>
      </w:r>
      <w:r>
        <w:rPr>
          <w:rFonts w:ascii="宋体" w:hAnsi="宋体"/>
          <w:color w:val="000000"/>
        </w:rPr>
        <w:t>的对称点</w:t>
      </w:r>
      <w:r>
        <w:rPr>
          <w:rFonts w:eastAsia="Times New Roman" w:cs="Times New Roman"/>
          <w:color w:val="000000"/>
        </w:rPr>
        <w:t>.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求点</w:t>
      </w:r>
      <w:r>
        <w:object w:dxaOrig="195" w:dyaOrig="210">
          <v:shape id="_x0000_i1178" type="#_x0000_t75" alt="" style="width:9.75pt;height:10.5pt" o:ole="">
            <v:imagedata r:id="rId141" o:title="eqId7f9e8449aad35c5d840a3395ea86df6d"/>
          </v:shape>
          <o:OLEObject Type="Embed" ProgID="Equation.DSMT4" ShapeID="_x0000_i1178" DrawAspect="Content" ObjectID="_1751338810" r:id="rId277"/>
        </w:object>
      </w:r>
      <w:r>
        <w:rPr>
          <w:rFonts w:ascii="宋体" w:hAnsi="宋体"/>
          <w:color w:val="000000"/>
        </w:rPr>
        <w:t>的坐标；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240" w:dyaOrig="285">
          <v:shape id="_x0000_i1179" type="#_x0000_t75" alt="" style="width:12pt;height:14.25pt" o:ole="">
            <v:imagedata r:id="rId239" o:title="eqId1dde8112e8eb968fd042418dd632759e"/>
          </v:shape>
          <o:OLEObject Type="Embed" ProgID="Equation.DSMT4" ShapeID="_x0000_i1179" DrawAspect="Content" ObjectID="_1751338811" r:id="rId278"/>
        </w:object>
      </w:r>
      <w:r>
        <w:rPr>
          <w:rFonts w:ascii="宋体" w:hAnsi="宋体"/>
          <w:color w:val="000000"/>
        </w:rPr>
        <w:t>为坐标原点，且点</w:t>
      </w:r>
      <w:r>
        <w:object w:dxaOrig="225" w:dyaOrig="240">
          <v:shape id="_x0000_i1180" type="#_x0000_t75" alt="" style="width:11.25pt;height:12pt" o:ole="">
            <v:imagedata r:id="rId123" o:title="eqIddad2a36927223bd70f426ba06aea4b45"/>
          </v:shape>
          <o:OLEObject Type="Embed" ProgID="Equation.DSMT4" ShapeID="_x0000_i1180" DrawAspect="Content" ObjectID="_1751338812" r:id="rId279"/>
        </w:object>
      </w:r>
      <w:r>
        <w:rPr>
          <w:rFonts w:ascii="宋体" w:hAnsi="宋体"/>
          <w:color w:val="000000"/>
        </w:rPr>
        <w:t>满足</w:t>
      </w:r>
      <w:r>
        <w:object w:dxaOrig="1423" w:dyaOrig="420">
          <v:shape id="_x0000_i1181" type="#_x0000_t75" alt="" style="width:71.25pt;height:21pt" o:ole="">
            <v:imagedata r:id="rId280" o:title="eqId6d3361eae6ffd24142f2e935dda5f552"/>
          </v:shape>
          <o:OLEObject Type="Embed" ProgID="Equation.DSMT4" ShapeID="_x0000_i1181" DrawAspect="Content" ObjectID="_1751338813" r:id="rId281"/>
        </w:object>
      </w:r>
      <w:r>
        <w:rPr>
          <w:rFonts w:ascii="宋体" w:hAnsi="宋体"/>
          <w:color w:val="000000"/>
        </w:rPr>
        <w:t>.若点</w:t>
      </w:r>
      <w:r>
        <w:object w:dxaOrig="225" w:dyaOrig="240">
          <v:shape id="_x0000_i1182" type="#_x0000_t75" alt="" style="width:11.25pt;height:12pt" o:ole="">
            <v:imagedata r:id="rId123" o:title="eqIddad2a36927223bd70f426ba06aea4b45"/>
          </v:shape>
          <o:OLEObject Type="Embed" ProgID="Equation.DSMT4" ShapeID="_x0000_i1182" DrawAspect="Content" ObjectID="_1751338814" r:id="rId282"/>
        </w:object>
      </w:r>
      <w:r>
        <w:rPr>
          <w:rFonts w:ascii="宋体" w:hAnsi="宋体"/>
          <w:color w:val="000000"/>
        </w:rPr>
        <w:t>的轨迹与直线</w:t>
      </w:r>
      <w:r>
        <w:object w:dxaOrig="1340" w:dyaOrig="320">
          <v:shape id="_x0000_i1183" type="#_x0000_t75" alt="" style="width:66.75pt;height:15.75pt" o:ole="">
            <v:imagedata r:id="rId283" o:title="eqIdcf3a18adae759548edaa008e80fd29d4"/>
          </v:shape>
          <o:OLEObject Type="Embed" ProgID="Equation.DSMT4" ShapeID="_x0000_i1183" DrawAspect="Content" ObjectID="_1751338815" r:id="rId284"/>
        </w:object>
      </w:r>
      <w:r>
        <w:rPr>
          <w:rFonts w:ascii="宋体" w:hAnsi="宋体"/>
          <w:color w:val="000000"/>
        </w:rPr>
        <w:t>有公共点，求</w:t>
      </w:r>
      <w:r>
        <w:object w:dxaOrig="255" w:dyaOrig="225">
          <v:shape id="_x0000_i1184" type="#_x0000_t75" alt="" style="width:12.75pt;height:11.25pt" o:ole="">
            <v:imagedata r:id="rId285" o:title="eqId294f5ba74cdf695fc9a8a8e52f421328"/>
          </v:shape>
          <o:OLEObject Type="Embed" ProgID="Equation.DSMT4" ShapeID="_x0000_i1184" DrawAspect="Content" ObjectID="_1751338816" r:id="rId286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如图，在四棱锥</w:t>
      </w:r>
      <w:r>
        <w:object w:dxaOrig="1095" w:dyaOrig="285">
          <v:shape id="_x0000_i1185" type="#_x0000_t75" alt="" style="width:54.75pt;height:14.25pt" o:ole="">
            <v:imagedata r:id="rId287" o:title="eqId0585b6c0f156eecf9662b9846d4eb693"/>
          </v:shape>
          <o:OLEObject Type="Embed" ProgID="Equation.DSMT4" ShapeID="_x0000_i1185" DrawAspect="Content" ObjectID="_1751338817" r:id="rId288"/>
        </w:object>
      </w:r>
      <w:r>
        <w:rPr>
          <w:rFonts w:ascii="宋体" w:hAnsi="宋体"/>
          <w:color w:val="000000"/>
        </w:rPr>
        <w:t>中，</w:t>
      </w:r>
      <w:r>
        <w:object w:dxaOrig="585" w:dyaOrig="255">
          <v:shape id="_x0000_i1186" type="#_x0000_t75" alt="" style="width:29.25pt;height:12.75pt" o:ole="">
            <v:imagedata r:id="rId289" o:title="eqIdccd4fd4b7a4d6b8ca0c5827c055a9ce7"/>
          </v:shape>
          <o:OLEObject Type="Embed" ProgID="Equation.DSMT4" ShapeID="_x0000_i1186" DrawAspect="Content" ObjectID="_1751338818" r:id="rId290"/>
        </w:object>
      </w:r>
      <w:r>
        <w:rPr>
          <w:rFonts w:ascii="宋体" w:hAnsi="宋体"/>
          <w:color w:val="000000"/>
        </w:rPr>
        <w:t>底面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，四边形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是正方形，且</w:t>
      </w:r>
      <w:r>
        <w:object w:dxaOrig="1280" w:dyaOrig="260">
          <v:shape id="_x0000_i1187" type="#_x0000_t75" alt="" style="width:63.75pt;height:12.75pt" o:ole="">
            <v:imagedata r:id="rId291" o:title="eqIdf83a04565a8ebaa111894b724b0ba266"/>
          </v:shape>
          <o:OLEObject Type="Embed" ProgID="Equation.DSMT4" ShapeID="_x0000_i1187" DrawAspect="Content" ObjectID="_1751338819" r:id="rId29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是棱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上的动点，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是线段</w:t>
      </w:r>
      <w:r>
        <w:rPr>
          <w:rFonts w:eastAsia="Times New Roman" w:cs="Times New Roman"/>
          <w:i/>
          <w:color w:val="000000"/>
        </w:rPr>
        <w:t>PE</w:t>
      </w:r>
      <w:r>
        <w:rPr>
          <w:rFonts w:ascii="宋体" w:hAnsi="宋体"/>
          <w:color w:val="000000"/>
        </w:rPr>
        <w:t>的中点．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8A56D34" wp14:editId="1D5B1499">
            <wp:extent cx="1695450" cy="146685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73724" name=""/>
                    <pic:cNvPicPr>
                      <a:picLocks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</w:t>
      </w:r>
      <w:r>
        <w:object w:dxaOrig="600" w:dyaOrig="255">
          <v:shape id="_x0000_i1188" type="#_x0000_t75" alt="" style="width:30pt;height:12.75pt" o:ole="">
            <v:imagedata r:id="rId294" o:title="eqIdc45fbffb9e2c7fa7c5006cde8da0cabe"/>
          </v:shape>
          <o:OLEObject Type="Embed" ProgID="Equation.DSMT4" ShapeID="_x0000_i1188" DrawAspect="Content" ObjectID="_1751338820" r:id="rId295"/>
        </w:objec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ADF</w:t>
      </w:r>
      <w:r>
        <w:rPr>
          <w:rFonts w:ascii="宋体" w:hAnsi="宋体"/>
          <w:color w:val="000000"/>
        </w:rPr>
        <w:t>；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是否存在点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，使得平面</w:t>
      </w:r>
      <w:r>
        <w:rPr>
          <w:rFonts w:eastAsia="Times New Roman" w:cs="Times New Roman"/>
          <w:i/>
          <w:color w:val="000000"/>
        </w:rPr>
        <w:t>DEP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ADF</w:t>
      </w:r>
      <w:r>
        <w:rPr>
          <w:rFonts w:ascii="宋体" w:hAnsi="宋体"/>
          <w:color w:val="000000"/>
        </w:rPr>
        <w:t>所成角的余弦值为</w:t>
      </w:r>
      <w:r>
        <w:object w:dxaOrig="420" w:dyaOrig="675">
          <v:shape id="_x0000_i1189" type="#_x0000_t75" alt="" style="width:21pt;height:33.75pt" o:ole="">
            <v:imagedata r:id="rId296" o:title="eqId1174142f3bba761585b6bc2653009b36"/>
          </v:shape>
          <o:OLEObject Type="Embed" ProgID="Equation.DSMT4" ShapeID="_x0000_i1189" DrawAspect="Content" ObjectID="_1751338821" r:id="rId297"/>
        </w:object>
      </w:r>
      <w:r>
        <w:rPr>
          <w:rFonts w:ascii="宋体" w:hAnsi="宋体"/>
          <w:color w:val="000000"/>
        </w:rPr>
        <w:t>？若存在，请求出线段</w:t>
      </w:r>
      <w:r>
        <w:rPr>
          <w:rFonts w:eastAsia="Times New Roman" w:cs="Times New Roman"/>
          <w:i/>
          <w:color w:val="000000"/>
        </w:rPr>
        <w:t>BE</w:t>
      </w:r>
      <w:r>
        <w:rPr>
          <w:rFonts w:ascii="宋体" w:hAnsi="宋体"/>
          <w:color w:val="000000"/>
        </w:rPr>
        <w:t>的长；若不存在，请说明理由．</w:t>
      </w:r>
    </w:p>
    <w:p w:rsidR="002077C5" w:rsidRDefault="001834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在数列</w:t>
      </w:r>
      <w:r>
        <w:object w:dxaOrig="480" w:dyaOrig="405">
          <v:shape id="_x0000_i1190" type="#_x0000_t75" alt="" style="width:24pt;height:20.25pt" o:ole="">
            <v:imagedata r:id="rId152" o:title="eqId83cf38189d5cbf627d2b82ac0eb76006"/>
          </v:shape>
          <o:OLEObject Type="Embed" ProgID="Equation.DSMT4" ShapeID="_x0000_i1190" DrawAspect="Content" ObjectID="_1751338822" r:id="rId298"/>
        </w:object>
      </w:r>
      <w:r>
        <w:rPr>
          <w:rFonts w:ascii="宋体" w:hAnsi="宋体"/>
          <w:color w:val="000000"/>
        </w:rPr>
        <w:t>中，已知</w:t>
      </w:r>
      <w:r>
        <w:object w:dxaOrig="620" w:dyaOrig="360">
          <v:shape id="_x0000_i1191" type="#_x0000_t75" alt="" style="width:30.75pt;height:18pt" o:ole="">
            <v:imagedata r:id="rId299" o:title="eqId039e4fe671d61e59b96ee525c9df43e8"/>
          </v:shape>
          <o:OLEObject Type="Embed" ProgID="Equation.DSMT4" ShapeID="_x0000_i1191" DrawAspect="Content" ObjectID="_1751338823" r:id="rId300"/>
        </w:object>
      </w:r>
      <w:r>
        <w:rPr>
          <w:rFonts w:ascii="宋体" w:hAnsi="宋体"/>
          <w:color w:val="000000"/>
        </w:rPr>
        <w:t>，</w:t>
      </w:r>
      <w:r>
        <w:object w:dxaOrig="2160" w:dyaOrig="435">
          <v:shape id="_x0000_i1192" type="#_x0000_t75" alt="" style="width:108pt;height:21.75pt" o:ole="">
            <v:imagedata r:id="rId301" o:title="eqId603480f05e16a271b3efa705e07d400d"/>
          </v:shape>
          <o:OLEObject Type="Embed" ProgID="Equation.DSMT4" ShapeID="_x0000_i1192" DrawAspect="Content" ObjectID="_1751338824" r:id="rId302"/>
        </w:object>
      </w:r>
      <w:r>
        <w:rPr>
          <w:rFonts w:eastAsia="Times New Roman" w:cs="Times New Roman"/>
          <w:color w:val="000000"/>
        </w:rPr>
        <w:t xml:space="preserve"> .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证明：数列</w:t>
      </w:r>
      <w:r>
        <w:object w:dxaOrig="780" w:dyaOrig="405">
          <v:shape id="_x0000_i1193" type="#_x0000_t75" alt="" style="width:39pt;height:20.25pt" o:ole="">
            <v:imagedata r:id="rId303" o:title="eqId6e2de706dc5f0439b989273a5367f63a"/>
          </v:shape>
          <o:OLEObject Type="Embed" ProgID="Equation.DSMT4" ShapeID="_x0000_i1193" DrawAspect="Content" ObjectID="_1751338825" r:id="rId304"/>
        </w:object>
      </w:r>
      <w:r>
        <w:rPr>
          <w:rFonts w:ascii="宋体" w:hAnsi="宋体"/>
          <w:color w:val="000000"/>
        </w:rPr>
        <w:t>为等比数列；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记</w:t>
      </w:r>
      <w:r>
        <w:object w:dxaOrig="1125" w:dyaOrig="720">
          <v:shape id="_x0000_i1194" type="#_x0000_t75" alt="" style="width:56.25pt;height:36pt" o:ole="">
            <v:imagedata r:id="rId305" o:title="eqId536e14d264a89385e1bd0bd9bd65be47"/>
          </v:shape>
          <o:OLEObject Type="Embed" ProgID="Equation.DSMT4" ShapeID="_x0000_i1194" DrawAspect="Content" ObjectID="_1751338826" r:id="rId306"/>
        </w:object>
      </w:r>
      <w:r>
        <w:rPr>
          <w:rFonts w:ascii="宋体" w:hAnsi="宋体"/>
          <w:color w:val="000000"/>
        </w:rPr>
        <w:t>，数列</w:t>
      </w:r>
      <w:r>
        <w:object w:dxaOrig="463" w:dyaOrig="401">
          <v:shape id="_x0000_i1195" type="#_x0000_t75" alt="" style="width:23.25pt;height:20.25pt" o:ole="">
            <v:imagedata r:id="rId202" o:title="eqId034ba25825c13725931c483aa47c9363"/>
          </v:shape>
          <o:OLEObject Type="Embed" ProgID="Equation.DSMT4" ShapeID="_x0000_i1195" DrawAspect="Content" ObjectID="_1751338827" r:id="rId307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96" type="#_x0000_t75" alt="" style="width:9.75pt;height:11.25pt" o:ole="">
            <v:imagedata r:id="rId158" o:title="eqIdb6a24198bd04c29321ae5dc5a28fe421"/>
          </v:shape>
          <o:OLEObject Type="Embed" ProgID="Equation.DSMT4" ShapeID="_x0000_i1196" DrawAspect="Content" ObjectID="_1751338828" r:id="rId308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97" type="#_x0000_t75" alt="" style="width:14.25pt;height:18pt" o:ole="">
            <v:imagedata r:id="rId160" o:title="eqId08eb71ecf8d733b6932f4680874dbbf3"/>
          </v:shape>
          <o:OLEObject Type="Embed" ProgID="Equation.DSMT4" ShapeID="_x0000_i1197" DrawAspect="Content" ObjectID="_1751338829" r:id="rId309"/>
        </w:object>
      </w:r>
      <w:r>
        <w:rPr>
          <w:rFonts w:ascii="宋体" w:hAnsi="宋体"/>
          <w:color w:val="000000"/>
        </w:rPr>
        <w:t>，求使得</w:t>
      </w:r>
      <w:r>
        <w:object w:dxaOrig="1065" w:dyaOrig="615">
          <v:shape id="_x0000_i1198" type="#_x0000_t75" alt="" style="width:53.25pt;height:30.75pt" o:ole="">
            <v:imagedata r:id="rId310" o:title="eqIdfb71f34ac8b5f4ca7b4186c5d0b9f1db"/>
          </v:shape>
          <o:OLEObject Type="Embed" ProgID="Equation.DSMT4" ShapeID="_x0000_i1198" DrawAspect="Content" ObjectID="_1751338830" r:id="rId311"/>
        </w:object>
      </w:r>
      <w:r>
        <w:rPr>
          <w:rFonts w:ascii="宋体" w:hAnsi="宋体"/>
          <w:color w:val="000000"/>
        </w:rPr>
        <w:t>的整数</w:t>
      </w:r>
      <w:r>
        <w:object w:dxaOrig="195" w:dyaOrig="225">
          <v:shape id="_x0000_i1199" type="#_x0000_t75" alt="" style="width:9.75pt;height:11.25pt" o:ole="">
            <v:imagedata r:id="rId158" o:title="eqIdb6a24198bd04c29321ae5dc5a28fe421"/>
          </v:shape>
          <o:OLEObject Type="Embed" ProgID="Equation.DSMT4" ShapeID="_x0000_i1199" DrawAspect="Content" ObjectID="_1751338831" r:id="rId312"/>
        </w:object>
      </w:r>
      <w:r>
        <w:rPr>
          <w:rFonts w:ascii="宋体" w:hAnsi="宋体"/>
          <w:color w:val="000000"/>
        </w:rPr>
        <w:t>的最大值</w:t>
      </w:r>
      <w:r>
        <w:rPr>
          <w:rFonts w:eastAsia="Times New Roman" w:cs="Times New Roman"/>
          <w:color w:val="000000"/>
        </w:rPr>
        <w:t>.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已知平面内点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与两定点</w:t>
      </w:r>
      <w:r>
        <w:object w:dxaOrig="1773" w:dyaOrig="358">
          <v:shape id="_x0000_i1200" type="#_x0000_t75" alt="" style="width:88.5pt;height:18pt" o:ole="">
            <v:imagedata r:id="rId313" o:title="eqIdde427b2f1b7f31fe6392cc64f7e33bad"/>
          </v:shape>
          <o:OLEObject Type="Embed" ProgID="Equation.DSMT4" ShapeID="_x0000_i1200" DrawAspect="Content" ObjectID="_1751338832" r:id="rId314"/>
        </w:object>
      </w:r>
      <w:r>
        <w:rPr>
          <w:rFonts w:ascii="宋体" w:hAnsi="宋体"/>
          <w:color w:val="000000"/>
        </w:rPr>
        <w:t>连线</w:t>
      </w:r>
      <w:r>
        <w:rPr>
          <w:rFonts w:ascii="宋体" w:hAnsi="宋体"/>
          <w:noProof/>
          <w:color w:val="000000"/>
        </w:rPr>
        <w:drawing>
          <wp:inline distT="0" distB="0" distL="0" distR="0" wp14:anchorId="4A31E79B" wp14:editId="778EFDB9">
            <wp:extent cx="133350" cy="177800"/>
            <wp:effectExtent l="0" t="0" r="0" b="0"/>
            <wp:docPr id="1119562959" name="图片 111956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89892" name="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斜率之积等于</w:t>
      </w:r>
      <w:r>
        <w:object w:dxaOrig="396" w:dyaOrig="624">
          <v:shape id="_x0000_i1201" type="#_x0000_t75" alt="" style="width:19.5pt;height:31.5pt" o:ole="">
            <v:imagedata r:id="rId315" o:title="eqId602baac86c2b1668ecdfadc8a5948885"/>
          </v:shape>
          <o:OLEObject Type="Embed" ProgID="Equation.DSMT4" ShapeID="_x0000_i1201" DrawAspect="Content" ObjectID="_1751338833" r:id="rId316"/>
        </w:object>
      </w:r>
      <w:r>
        <w:rPr>
          <w:rFonts w:ascii="宋体" w:hAnsi="宋体"/>
          <w:color w:val="000000"/>
        </w:rPr>
        <w:t>．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的轨迹连同点</w:t>
      </w:r>
      <w:r>
        <w:object w:dxaOrig="615" w:dyaOrig="360">
          <v:shape id="_x0000_i1202" type="#_x0000_t75" alt="" style="width:30.75pt;height:18pt" o:ole="">
            <v:imagedata r:id="rId317" o:title="eqId357e0872d9e98d662a780e7686de86ee"/>
          </v:shape>
          <o:OLEObject Type="Embed" ProgID="Equation.DSMT4" ShapeID="_x0000_i1202" DrawAspect="Content" ObjectID="_1751338834" r:id="rId318"/>
        </w:object>
      </w:r>
      <w:r>
        <w:rPr>
          <w:rFonts w:ascii="宋体" w:hAnsi="宋体"/>
          <w:color w:val="000000"/>
        </w:rPr>
        <w:t>所构成的曲线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设不过坐标原点且不垂直于坐标轴</w:t>
      </w:r>
      <w:r>
        <w:rPr>
          <w:rFonts w:ascii="宋体" w:hAnsi="宋体"/>
          <w:noProof/>
          <w:color w:val="000000"/>
        </w:rPr>
        <w:drawing>
          <wp:inline distT="0" distB="0" distL="0" distR="0" wp14:anchorId="43A888EF" wp14:editId="339A13DD">
            <wp:extent cx="133350" cy="177800"/>
            <wp:effectExtent l="0" t="0" r="0" b="0"/>
            <wp:docPr id="1119562957" name="图片 1119562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27459" name="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为弦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的中点．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①求证：直线</w:t>
      </w:r>
      <w:r>
        <w:rPr>
          <w:rFonts w:eastAsia="Times New Roman" w:cs="Times New Roman"/>
          <w:i/>
          <w:color w:val="000000"/>
        </w:rPr>
        <w:t>OM</w:t>
      </w:r>
      <w:r>
        <w:rPr>
          <w:rFonts w:ascii="宋体" w:hAnsi="宋体"/>
          <w:color w:val="000000"/>
        </w:rPr>
        <w:t>与直线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的斜率之积为定值；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②过点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作直线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的垂线交曲线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两点，点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为弦</w:t>
      </w:r>
      <w:r>
        <w:rPr>
          <w:rFonts w:eastAsia="Times New Roman" w:cs="Times New Roman"/>
          <w:i/>
          <w:color w:val="000000"/>
        </w:rPr>
        <w:t>DE</w:t>
      </w:r>
      <w:r>
        <w:rPr>
          <w:rFonts w:ascii="宋体" w:hAnsi="宋体"/>
          <w:color w:val="000000"/>
        </w:rPr>
        <w:t>的中点．设直线</w:t>
      </w:r>
      <w:r>
        <w:rPr>
          <w:rFonts w:eastAsia="Times New Roman" w:cs="Times New Roman"/>
          <w:i/>
          <w:color w:val="000000"/>
        </w:rPr>
        <w:t>ON</w:t>
      </w:r>
      <w:r>
        <w:rPr>
          <w:rFonts w:ascii="宋体" w:hAnsi="宋体"/>
          <w:color w:val="000000"/>
        </w:rPr>
        <w:t>与直线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交于点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，若有</w:t>
      </w:r>
      <w:r>
        <w:object w:dxaOrig="1174" w:dyaOrig="341">
          <v:shape id="_x0000_i1203" type="#_x0000_t75" alt="" style="width:58.5pt;height:17.25pt" o:ole="">
            <v:imagedata r:id="rId319" o:title="eqId260549c7ea0fb012496797806377535b"/>
          </v:shape>
          <o:OLEObject Type="Embed" ProgID="Equation.DSMT4" ShapeID="_x0000_i1203" DrawAspect="Content" ObjectID="_1751338835" r:id="rId320"/>
        </w:object>
      </w:r>
      <w:r>
        <w:rPr>
          <w:rFonts w:ascii="宋体" w:hAnsi="宋体"/>
          <w:color w:val="000000"/>
        </w:rPr>
        <w:t>，求</w:t>
      </w:r>
      <w:r>
        <w:object w:dxaOrig="225" w:dyaOrig="275">
          <v:shape id="_x0000_i1204" type="#_x0000_t75" alt="" style="width:11.25pt;height:13.5pt" o:ole="">
            <v:imagedata r:id="rId321" o:title="eqIddf64046e91b047037f19e4032e3b6de3"/>
          </v:shape>
          <o:OLEObject Type="Embed" ProgID="Equation.DSMT4" ShapeID="_x0000_i1204" DrawAspect="Content" ObjectID="_1751338836" r:id="rId322"/>
        </w:object>
      </w:r>
      <w:r>
        <w:rPr>
          <w:rFonts w:ascii="宋体" w:hAnsi="宋体"/>
          <w:color w:val="000000"/>
        </w:rPr>
        <w:t>的最大值．</w:t>
      </w:r>
    </w:p>
    <w:p w:rsidR="002077C5" w:rsidRDefault="0018346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2077C5" w:rsidRDefault="002077C5">
      <w:pPr>
        <w:spacing w:line="360" w:lineRule="auto"/>
        <w:textAlignment w:val="center"/>
        <w:rPr>
          <w:color w:val="000000"/>
        </w:rPr>
        <w:sectPr w:rsidR="002077C5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2077C5" w:rsidRDefault="002077C5" w:rsidP="00607021">
      <w:bookmarkStart w:id="0" w:name="_GoBack"/>
      <w:bookmarkEnd w:id="0"/>
    </w:p>
    <w:sectPr w:rsidR="002077C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B1F" w:rsidRDefault="00183466">
      <w:r>
        <w:separator/>
      </w:r>
    </w:p>
  </w:endnote>
  <w:endnote w:type="continuationSeparator" w:id="0">
    <w:p w:rsidR="00D95B1F" w:rsidRDefault="0018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B1F" w:rsidRDefault="00183466">
      <w:r>
        <w:separator/>
      </w:r>
    </w:p>
  </w:footnote>
  <w:footnote w:type="continuationSeparator" w:id="0">
    <w:p w:rsidR="00D95B1F" w:rsidRDefault="00183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CE2888C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B3AC4BC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0B8112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484373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E0C237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5B073B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BB022D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91402C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83A042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83466"/>
    <w:rsid w:val="00191C29"/>
    <w:rsid w:val="001C63DA"/>
    <w:rsid w:val="001D4563"/>
    <w:rsid w:val="00201A7E"/>
    <w:rsid w:val="002077C5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021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95B1F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83466"/>
    <w:rPr>
      <w:sz w:val="18"/>
      <w:szCs w:val="18"/>
    </w:rPr>
  </w:style>
  <w:style w:type="character" w:customStyle="1" w:styleId="Char">
    <w:name w:val="批注框文本 Char"/>
    <w:basedOn w:val="a0"/>
    <w:link w:val="a6"/>
    <w:rsid w:val="0018346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83466"/>
    <w:rPr>
      <w:sz w:val="18"/>
      <w:szCs w:val="18"/>
    </w:rPr>
  </w:style>
  <w:style w:type="character" w:customStyle="1" w:styleId="Char">
    <w:name w:val="批注框文本 Char"/>
    <w:basedOn w:val="a0"/>
    <w:link w:val="a6"/>
    <w:rsid w:val="001834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25.wmf"/><Relationship Id="rId303" Type="http://schemas.openxmlformats.org/officeDocument/2006/relationships/image" Target="media/image127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80.bin"/><Relationship Id="rId324" Type="http://schemas.openxmlformats.org/officeDocument/2006/relationships/theme" Target="theme/theme1.xml"/><Relationship Id="rId170" Type="http://schemas.openxmlformats.org/officeDocument/2006/relationships/image" Target="media/image77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11.bin"/><Relationship Id="rId226" Type="http://schemas.openxmlformats.org/officeDocument/2006/relationships/oleObject" Target="embeddings/oleObject123.bin"/><Relationship Id="rId247" Type="http://schemas.openxmlformats.org/officeDocument/2006/relationships/image" Target="media/image105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48.bin"/><Relationship Id="rId289" Type="http://schemas.openxmlformats.org/officeDocument/2006/relationships/image" Target="media/image120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76.bin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image" Target="media/image72.wmf"/><Relationship Id="rId181" Type="http://schemas.openxmlformats.org/officeDocument/2006/relationships/oleObject" Target="embeddings/oleObject93.bin"/><Relationship Id="rId216" Type="http://schemas.openxmlformats.org/officeDocument/2006/relationships/image" Target="media/image92.wmf"/><Relationship Id="rId237" Type="http://schemas.openxmlformats.org/officeDocument/2006/relationships/oleObject" Target="embeddings/oleObject129.bin"/><Relationship Id="rId258" Type="http://schemas.openxmlformats.org/officeDocument/2006/relationships/oleObject" Target="embeddings/oleObject141.bin"/><Relationship Id="rId279" Type="http://schemas.openxmlformats.org/officeDocument/2006/relationships/oleObject" Target="embeddings/oleObject15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62.bin"/><Relationship Id="rId304" Type="http://schemas.openxmlformats.org/officeDocument/2006/relationships/oleObject" Target="embeddings/oleObject169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83.wmf"/><Relationship Id="rId206" Type="http://schemas.openxmlformats.org/officeDocument/2006/relationships/image" Target="media/image87.png"/><Relationship Id="rId227" Type="http://schemas.openxmlformats.org/officeDocument/2006/relationships/oleObject" Target="embeddings/oleObject124.bin"/><Relationship Id="rId248" Type="http://schemas.openxmlformats.org/officeDocument/2006/relationships/oleObject" Target="embeddings/oleObject135.bin"/><Relationship Id="rId269" Type="http://schemas.openxmlformats.org/officeDocument/2006/relationships/image" Target="media/image11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49.wmf"/><Relationship Id="rId129" Type="http://schemas.openxmlformats.org/officeDocument/2006/relationships/image" Target="media/image58.wmf"/><Relationship Id="rId280" Type="http://schemas.openxmlformats.org/officeDocument/2006/relationships/image" Target="media/image116.wmf"/><Relationship Id="rId315" Type="http://schemas.openxmlformats.org/officeDocument/2006/relationships/image" Target="media/image131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4.bin"/><Relationship Id="rId217" Type="http://schemas.openxmlformats.org/officeDocument/2006/relationships/oleObject" Target="embeddings/oleObject117.bin"/><Relationship Id="rId6" Type="http://schemas.openxmlformats.org/officeDocument/2006/relationships/webSettings" Target="webSettings.xml"/><Relationship Id="rId238" Type="http://schemas.openxmlformats.org/officeDocument/2006/relationships/image" Target="media/image101.png"/><Relationship Id="rId259" Type="http://schemas.openxmlformats.org/officeDocument/2006/relationships/oleObject" Target="embeddings/oleObject142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4.wmf"/><Relationship Id="rId270" Type="http://schemas.openxmlformats.org/officeDocument/2006/relationships/oleObject" Target="embeddings/oleObject149.bin"/><Relationship Id="rId291" Type="http://schemas.openxmlformats.org/officeDocument/2006/relationships/image" Target="media/image121.wmf"/><Relationship Id="rId305" Type="http://schemas.openxmlformats.org/officeDocument/2006/relationships/image" Target="media/image128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102.bin"/><Relationship Id="rId207" Type="http://schemas.openxmlformats.org/officeDocument/2006/relationships/image" Target="media/image88.wmf"/><Relationship Id="rId228" Type="http://schemas.openxmlformats.org/officeDocument/2006/relationships/image" Target="media/image96.wmf"/><Relationship Id="rId249" Type="http://schemas.openxmlformats.org/officeDocument/2006/relationships/oleObject" Target="embeddings/oleObject136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43.bin"/><Relationship Id="rId281" Type="http://schemas.openxmlformats.org/officeDocument/2006/relationships/oleObject" Target="embeddings/oleObject157.bin"/><Relationship Id="rId316" Type="http://schemas.openxmlformats.org/officeDocument/2006/relationships/oleObject" Target="embeddings/oleObject177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4.wmf"/><Relationship Id="rId7" Type="http://schemas.openxmlformats.org/officeDocument/2006/relationships/footnotes" Target="footnotes.xml"/><Relationship Id="rId162" Type="http://schemas.openxmlformats.org/officeDocument/2006/relationships/image" Target="media/image73.wmf"/><Relationship Id="rId183" Type="http://schemas.openxmlformats.org/officeDocument/2006/relationships/oleObject" Target="embeddings/oleObject95.bin"/><Relationship Id="rId218" Type="http://schemas.openxmlformats.org/officeDocument/2006/relationships/image" Target="media/image93.wmf"/><Relationship Id="rId239" Type="http://schemas.openxmlformats.org/officeDocument/2006/relationships/image" Target="media/image102.wmf"/><Relationship Id="rId250" Type="http://schemas.openxmlformats.org/officeDocument/2006/relationships/oleObject" Target="embeddings/oleObject137.bin"/><Relationship Id="rId271" Type="http://schemas.openxmlformats.org/officeDocument/2006/relationships/image" Target="media/image114.wmf"/><Relationship Id="rId292" Type="http://schemas.openxmlformats.org/officeDocument/2006/relationships/oleObject" Target="embeddings/oleObject163.bin"/><Relationship Id="rId306" Type="http://schemas.openxmlformats.org/officeDocument/2006/relationships/oleObject" Target="embeddings/oleObject170.bin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68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2.bin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1.bin"/><Relationship Id="rId240" Type="http://schemas.openxmlformats.org/officeDocument/2006/relationships/oleObject" Target="embeddings/oleObject130.bin"/><Relationship Id="rId245" Type="http://schemas.openxmlformats.org/officeDocument/2006/relationships/image" Target="media/image104.wmf"/><Relationship Id="rId261" Type="http://schemas.openxmlformats.org/officeDocument/2006/relationships/image" Target="media/image110.wmf"/><Relationship Id="rId266" Type="http://schemas.openxmlformats.org/officeDocument/2006/relationships/oleObject" Target="embeddings/oleObject147.bin"/><Relationship Id="rId287" Type="http://schemas.openxmlformats.org/officeDocument/2006/relationships/image" Target="media/image11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282" Type="http://schemas.openxmlformats.org/officeDocument/2006/relationships/oleObject" Target="embeddings/oleObject158.bin"/><Relationship Id="rId312" Type="http://schemas.openxmlformats.org/officeDocument/2006/relationships/oleObject" Target="embeddings/oleObject175.bin"/><Relationship Id="rId317" Type="http://schemas.openxmlformats.org/officeDocument/2006/relationships/image" Target="media/image132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0.bin"/><Relationship Id="rId219" Type="http://schemas.openxmlformats.org/officeDocument/2006/relationships/oleObject" Target="embeddings/oleObject118.bin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0" Type="http://schemas.openxmlformats.org/officeDocument/2006/relationships/image" Target="media/image97.wmf"/><Relationship Id="rId235" Type="http://schemas.openxmlformats.org/officeDocument/2006/relationships/oleObject" Target="embeddings/oleObject128.bin"/><Relationship Id="rId251" Type="http://schemas.openxmlformats.org/officeDocument/2006/relationships/oleObject" Target="embeddings/oleObject138.bin"/><Relationship Id="rId256" Type="http://schemas.openxmlformats.org/officeDocument/2006/relationships/oleObject" Target="embeddings/oleObject140.bin"/><Relationship Id="rId277" Type="http://schemas.openxmlformats.org/officeDocument/2006/relationships/oleObject" Target="embeddings/oleObject154.bin"/><Relationship Id="rId298" Type="http://schemas.openxmlformats.org/officeDocument/2006/relationships/oleObject" Target="embeddings/oleObject166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2.wmf"/><Relationship Id="rId158" Type="http://schemas.openxmlformats.org/officeDocument/2006/relationships/image" Target="media/image71.wmf"/><Relationship Id="rId272" Type="http://schemas.openxmlformats.org/officeDocument/2006/relationships/oleObject" Target="embeddings/oleObject150.bin"/><Relationship Id="rId293" Type="http://schemas.openxmlformats.org/officeDocument/2006/relationships/image" Target="media/image122.png"/><Relationship Id="rId302" Type="http://schemas.openxmlformats.org/officeDocument/2006/relationships/oleObject" Target="embeddings/oleObject168.bin"/><Relationship Id="rId307" Type="http://schemas.openxmlformats.org/officeDocument/2006/relationships/oleObject" Target="embeddings/oleObject171.bin"/><Relationship Id="rId32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59.png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104.bin"/><Relationship Id="rId209" Type="http://schemas.openxmlformats.org/officeDocument/2006/relationships/image" Target="media/image89.wmf"/><Relationship Id="rId190" Type="http://schemas.openxmlformats.org/officeDocument/2006/relationships/image" Target="media/image82.wmf"/><Relationship Id="rId204" Type="http://schemas.openxmlformats.org/officeDocument/2006/relationships/oleObject" Target="embeddings/oleObject110.bin"/><Relationship Id="rId220" Type="http://schemas.openxmlformats.org/officeDocument/2006/relationships/oleObject" Target="embeddings/oleObject119.bin"/><Relationship Id="rId225" Type="http://schemas.openxmlformats.org/officeDocument/2006/relationships/oleObject" Target="embeddings/oleObject122.bin"/><Relationship Id="rId241" Type="http://schemas.openxmlformats.org/officeDocument/2006/relationships/oleObject" Target="embeddings/oleObject131.bin"/><Relationship Id="rId246" Type="http://schemas.openxmlformats.org/officeDocument/2006/relationships/oleObject" Target="embeddings/oleObject134.bin"/><Relationship Id="rId267" Type="http://schemas.openxmlformats.org/officeDocument/2006/relationships/image" Target="media/image112.wmf"/><Relationship Id="rId288" Type="http://schemas.openxmlformats.org/officeDocument/2006/relationships/oleObject" Target="embeddings/oleObject161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5.png"/><Relationship Id="rId106" Type="http://schemas.openxmlformats.org/officeDocument/2006/relationships/image" Target="media/image48.wmf"/><Relationship Id="rId127" Type="http://schemas.openxmlformats.org/officeDocument/2006/relationships/image" Target="media/image57.wmf"/><Relationship Id="rId262" Type="http://schemas.openxmlformats.org/officeDocument/2006/relationships/oleObject" Target="embeddings/oleObject144.bin"/><Relationship Id="rId283" Type="http://schemas.openxmlformats.org/officeDocument/2006/relationships/image" Target="media/image117.wmf"/><Relationship Id="rId313" Type="http://schemas.openxmlformats.org/officeDocument/2006/relationships/image" Target="media/image130.wmf"/><Relationship Id="rId318" Type="http://schemas.openxmlformats.org/officeDocument/2006/relationships/oleObject" Target="embeddings/oleObject17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5.wmf"/><Relationship Id="rId148" Type="http://schemas.openxmlformats.org/officeDocument/2006/relationships/image" Target="media/image67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6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13.bin"/><Relationship Id="rId215" Type="http://schemas.openxmlformats.org/officeDocument/2006/relationships/oleObject" Target="embeddings/oleObject116.bin"/><Relationship Id="rId236" Type="http://schemas.openxmlformats.org/officeDocument/2006/relationships/image" Target="media/image100.wmf"/><Relationship Id="rId257" Type="http://schemas.openxmlformats.org/officeDocument/2006/relationships/image" Target="media/image109.wmf"/><Relationship Id="rId278" Type="http://schemas.openxmlformats.org/officeDocument/2006/relationships/oleObject" Target="embeddings/oleObject15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6.bin"/><Relationship Id="rId252" Type="http://schemas.openxmlformats.org/officeDocument/2006/relationships/image" Target="media/image106.wmf"/><Relationship Id="rId273" Type="http://schemas.openxmlformats.org/officeDocument/2006/relationships/oleObject" Target="embeddings/oleObject151.bin"/><Relationship Id="rId294" Type="http://schemas.openxmlformats.org/officeDocument/2006/relationships/image" Target="media/image123.wmf"/><Relationship Id="rId308" Type="http://schemas.openxmlformats.org/officeDocument/2006/relationships/oleObject" Target="embeddings/oleObject17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image" Target="media/image60.wmf"/><Relationship Id="rId154" Type="http://schemas.openxmlformats.org/officeDocument/2006/relationships/image" Target="media/image69.wmf"/><Relationship Id="rId175" Type="http://schemas.openxmlformats.org/officeDocument/2006/relationships/image" Target="media/image79.wmf"/><Relationship Id="rId196" Type="http://schemas.openxmlformats.org/officeDocument/2006/relationships/image" Target="media/image84.wmf"/><Relationship Id="rId200" Type="http://schemas.openxmlformats.org/officeDocument/2006/relationships/image" Target="media/image85.wmf"/><Relationship Id="rId16" Type="http://schemas.openxmlformats.org/officeDocument/2006/relationships/image" Target="media/image5.wmf"/><Relationship Id="rId221" Type="http://schemas.openxmlformats.org/officeDocument/2006/relationships/image" Target="media/image94.wmf"/><Relationship Id="rId242" Type="http://schemas.openxmlformats.org/officeDocument/2006/relationships/image" Target="media/image103.wmf"/><Relationship Id="rId263" Type="http://schemas.openxmlformats.org/officeDocument/2006/relationships/oleObject" Target="embeddings/oleObject145.bin"/><Relationship Id="rId284" Type="http://schemas.openxmlformats.org/officeDocument/2006/relationships/oleObject" Target="embeddings/oleObject159.bin"/><Relationship Id="rId319" Type="http://schemas.openxmlformats.org/officeDocument/2006/relationships/image" Target="media/image133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7.bin"/><Relationship Id="rId211" Type="http://schemas.openxmlformats.org/officeDocument/2006/relationships/image" Target="media/image90.wmf"/><Relationship Id="rId232" Type="http://schemas.openxmlformats.org/officeDocument/2006/relationships/image" Target="media/image98.wmf"/><Relationship Id="rId253" Type="http://schemas.openxmlformats.org/officeDocument/2006/relationships/oleObject" Target="embeddings/oleObject139.bin"/><Relationship Id="rId274" Type="http://schemas.openxmlformats.org/officeDocument/2006/relationships/oleObject" Target="embeddings/oleObject152.bin"/><Relationship Id="rId295" Type="http://schemas.openxmlformats.org/officeDocument/2006/relationships/oleObject" Target="embeddings/oleObject164.bin"/><Relationship Id="rId309" Type="http://schemas.openxmlformats.org/officeDocument/2006/relationships/oleObject" Target="embeddings/oleObject173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79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20.bin"/><Relationship Id="rId243" Type="http://schemas.openxmlformats.org/officeDocument/2006/relationships/oleObject" Target="embeddings/oleObject132.bin"/><Relationship Id="rId264" Type="http://schemas.openxmlformats.org/officeDocument/2006/relationships/image" Target="media/image111.wmf"/><Relationship Id="rId285" Type="http://schemas.openxmlformats.org/officeDocument/2006/relationships/image" Target="media/image118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image" Target="media/image12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1.wmf"/><Relationship Id="rId145" Type="http://schemas.openxmlformats.org/officeDocument/2006/relationships/image" Target="media/image66.wmf"/><Relationship Id="rId166" Type="http://schemas.openxmlformats.org/officeDocument/2006/relationships/image" Target="media/image75.wmf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7.bin"/><Relationship Id="rId254" Type="http://schemas.openxmlformats.org/officeDocument/2006/relationships/image" Target="media/image107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image" Target="media/image115.wmf"/><Relationship Id="rId296" Type="http://schemas.openxmlformats.org/officeDocument/2006/relationships/image" Target="media/image124.wmf"/><Relationship Id="rId300" Type="http://schemas.openxmlformats.org/officeDocument/2006/relationships/oleObject" Target="embeddings/oleObject167.bin"/><Relationship Id="rId60" Type="http://schemas.openxmlformats.org/officeDocument/2006/relationships/image" Target="media/image27.wmf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6.bin"/><Relationship Id="rId321" Type="http://schemas.openxmlformats.org/officeDocument/2006/relationships/image" Target="media/image134.wmf"/><Relationship Id="rId202" Type="http://schemas.openxmlformats.org/officeDocument/2006/relationships/image" Target="media/image86.wmf"/><Relationship Id="rId223" Type="http://schemas.openxmlformats.org/officeDocument/2006/relationships/image" Target="media/image95.wmf"/><Relationship Id="rId244" Type="http://schemas.openxmlformats.org/officeDocument/2006/relationships/oleObject" Target="embeddings/oleObject13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46.bin"/><Relationship Id="rId286" Type="http://schemas.openxmlformats.org/officeDocument/2006/relationships/oleObject" Target="embeddings/oleObject160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74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91.wmf"/><Relationship Id="rId234" Type="http://schemas.openxmlformats.org/officeDocument/2006/relationships/image" Target="media/image9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08.wmf"/><Relationship Id="rId276" Type="http://schemas.openxmlformats.org/officeDocument/2006/relationships/oleObject" Target="embeddings/oleObject153.bin"/><Relationship Id="rId297" Type="http://schemas.openxmlformats.org/officeDocument/2006/relationships/oleObject" Target="embeddings/oleObject16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301" Type="http://schemas.openxmlformats.org/officeDocument/2006/relationships/image" Target="media/image126.wmf"/><Relationship Id="rId322" Type="http://schemas.openxmlformats.org/officeDocument/2006/relationships/oleObject" Target="embeddings/oleObject180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A64D4-4973-42F3-B529-9DF9EB581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1013</Words>
  <Characters>5778</Characters>
  <Application>Microsoft Office Word</Application>
  <DocSecurity>0</DocSecurity>
  <Lines>48</Lines>
  <Paragraphs>13</Paragraphs>
  <ScaleCrop>false</ScaleCrop>
  <Manager> </Manager>
  <Company> </Company>
  <LinksUpToDate>false</LinksUpToDate>
  <CharactersWithSpaces>6778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2023-04-29T11:10:00Z</dcterms:created>
  <dcterms:modified xsi:type="dcterms:W3CDTF">2023-07-19T13:38:00Z</dcterms:modified>
  <cp:category> </cp:category>
</cp:coreProperties>
</file>