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F92931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1B71C5BE" wp14:editId="76BBCDFB">
            <wp:simplePos x="0" y="0"/>
            <wp:positionH relativeFrom="page">
              <wp:posOffset>11150600</wp:posOffset>
            </wp:positionH>
            <wp:positionV relativeFrom="topMargin">
              <wp:posOffset>10553700</wp:posOffset>
            </wp:positionV>
            <wp:extent cx="292100" cy="393700"/>
            <wp:effectExtent l="0" t="0" r="0" b="6350"/>
            <wp:wrapNone/>
            <wp:docPr id="100158" name="图片 100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37482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～</w:t>
      </w:r>
      <w:r>
        <w:rPr>
          <w:rFonts w:eastAsia="Times New Roman" w:cs="Times New Roman"/>
          <w:b/>
          <w:sz w:val="32"/>
        </w:rPr>
        <w:t>2023</w:t>
      </w:r>
      <w:r>
        <w:rPr>
          <w:rFonts w:ascii="宋体" w:hAnsi="宋体"/>
          <w:b/>
          <w:sz w:val="32"/>
        </w:rPr>
        <w:t>学年第一学期高二八县(市)期考联考</w:t>
      </w:r>
    </w:p>
    <w:p w:rsidR="00FC5860" w:rsidRPr="00BE1BCD" w:rsidRDefault="00F92931">
      <w:pPr>
        <w:spacing w:line="360" w:lineRule="auto"/>
        <w:jc w:val="center"/>
      </w:pPr>
      <w:r>
        <w:rPr>
          <w:rFonts w:ascii="宋体" w:hAnsi="宋体"/>
          <w:b/>
          <w:sz w:val="32"/>
        </w:rPr>
        <w:t>高中二年数学科试卷</w:t>
      </w:r>
    </w:p>
    <w:p w:rsidR="00FC5860" w:rsidRPr="00BE1BCD" w:rsidRDefault="00F92931">
      <w:pPr>
        <w:spacing w:line="360" w:lineRule="auto"/>
        <w:jc w:val="center"/>
      </w:pPr>
      <w:r>
        <w:rPr>
          <w:rFonts w:ascii="宋体" w:hAnsi="宋体"/>
          <w:b/>
          <w:sz w:val="24"/>
        </w:rPr>
        <w:t>命题学校：</w:t>
      </w:r>
      <w:r>
        <w:rPr>
          <w:rFonts w:ascii="宋体" w:hAnsi="宋体"/>
          <w:b/>
          <w:sz w:val="24"/>
          <w:u w:val="single"/>
        </w:rPr>
        <w:t>长乐一中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命题教师：</w:t>
      </w:r>
      <w:r>
        <w:rPr>
          <w:rFonts w:ascii="宋体" w:hAnsi="宋体"/>
          <w:b/>
          <w:sz w:val="24"/>
          <w:u w:val="single"/>
        </w:rPr>
        <w:t>高二集备组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审核教师：</w:t>
      </w:r>
      <w:r>
        <w:rPr>
          <w:rFonts w:ascii="宋体" w:hAnsi="宋体"/>
          <w:b/>
          <w:sz w:val="24"/>
          <w:u w:val="single"/>
        </w:rPr>
        <w:t>高二集备组</w:t>
      </w:r>
    </w:p>
    <w:p w:rsidR="00FC5860" w:rsidRPr="00BE1BCD" w:rsidRDefault="00F92931">
      <w:pPr>
        <w:spacing w:line="360" w:lineRule="auto"/>
        <w:jc w:val="center"/>
      </w:pPr>
      <w:r>
        <w:rPr>
          <w:rFonts w:ascii="宋体" w:hAnsi="宋体"/>
          <w:b/>
          <w:sz w:val="24"/>
        </w:rPr>
        <w:t>考试日期：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月</w:t>
      </w:r>
      <w:r>
        <w:rPr>
          <w:rFonts w:eastAsia="Times New Roman" w:cs="Times New Roman"/>
          <w:b/>
          <w:sz w:val="24"/>
        </w:rPr>
        <w:t xml:space="preserve">   </w:t>
      </w:r>
      <w:r>
        <w:rPr>
          <w:rFonts w:ascii="宋体" w:hAnsi="宋体"/>
          <w:b/>
          <w:sz w:val="24"/>
        </w:rPr>
        <w:t>日</w:t>
      </w:r>
      <w:r>
        <w:rPr>
          <w:rFonts w:eastAsia="Times New Roman" w:cs="Times New Roman"/>
          <w:b/>
          <w:sz w:val="24"/>
        </w:rPr>
        <w:t xml:space="preserve">    </w:t>
      </w:r>
      <w:r>
        <w:rPr>
          <w:rFonts w:ascii="宋体" w:hAnsi="宋体"/>
          <w:b/>
          <w:sz w:val="24"/>
        </w:rPr>
        <w:t>完卷时间：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  <w:r>
        <w:rPr>
          <w:rFonts w:eastAsia="Times New Roman" w:cs="Times New Roman"/>
          <w:b/>
          <w:sz w:val="24"/>
        </w:rPr>
        <w:t xml:space="preserve">    </w:t>
      </w:r>
      <w:r>
        <w:rPr>
          <w:rFonts w:ascii="宋体" w:hAnsi="宋体"/>
          <w:b/>
          <w:sz w:val="24"/>
        </w:rPr>
        <w:t>满分：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</w:t>
      </w:r>
    </w:p>
    <w:p w:rsidR="00FC5860" w:rsidRPr="00BE1BCD" w:rsidRDefault="00F92931">
      <w:pPr>
        <w:spacing w:line="360" w:lineRule="auto"/>
        <w:jc w:val="center"/>
      </w:pP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I</w:t>
      </w:r>
      <w:r>
        <w:rPr>
          <w:rFonts w:ascii="宋体" w:hAnsi="宋体"/>
          <w:b/>
          <w:sz w:val="24"/>
        </w:rPr>
        <w:t>卷</w:t>
      </w:r>
    </w:p>
    <w:p w:rsidR="00FC5860" w:rsidRPr="00BE1BCD" w:rsidRDefault="00F92931">
      <w:pPr>
        <w:spacing w:line="360" w:lineRule="auto"/>
      </w:pPr>
      <w:r>
        <w:rPr>
          <w:rFonts w:ascii="宋体" w:hAnsi="宋体"/>
          <w:b/>
          <w:sz w:val="24"/>
        </w:rPr>
        <w:t>一、单项选择题：本题共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分．(在每小题给出的四个选项中，只有一项是符合题目要求的．)</w:t>
      </w:r>
    </w:p>
    <w:p w:rsidR="00FC5860" w:rsidRPr="00BE1BCD" w:rsidRDefault="00F92931">
      <w:pPr>
        <w:spacing w:line="360" w:lineRule="auto"/>
      </w:pPr>
      <w:r>
        <w:t xml:space="preserve">1. </w:t>
      </w:r>
      <w:r>
        <w:rPr>
          <w:rFonts w:ascii="宋体" w:hAnsi="宋体"/>
        </w:rPr>
        <w:t>已知空间向量</w:t>
      </w:r>
      <w:r>
        <w:object w:dxaOrig="1236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1.5pt;height:18.75pt" o:ole="">
            <v:imagedata r:id="rId10" o:title="eqIdfdbe3484f0b04cca9df39186c31bec8f"/>
          </v:shape>
          <o:OLEObject Type="Embed" ProgID="Equation.DSMT4" ShapeID="_x0000_i1025" DrawAspect="Content" ObjectID="_1751312272" r:id="rId11"/>
        </w:object>
      </w:r>
      <w:r>
        <w:rPr>
          <w:rFonts w:ascii="宋体" w:hAnsi="宋体"/>
        </w:rPr>
        <w:t>，</w:t>
      </w:r>
      <w:r>
        <w:object w:dxaOrig="1380" w:dyaOrig="380">
          <v:shape id="_x0000_i1026" type="#_x0000_t75" alt="" style="width:69pt;height:18.75pt" o:ole="">
            <v:imagedata r:id="rId12" o:title="eqId95a2939e67bec8ba8fe001a07dd0f959"/>
          </v:shape>
          <o:OLEObject Type="Embed" ProgID="Equation.DSMT4" ShapeID="_x0000_i1026" DrawAspect="Content" ObjectID="_1751312273" r:id="rId13"/>
        </w:object>
      </w:r>
      <w:r>
        <w:rPr>
          <w:rFonts w:ascii="宋体" w:hAnsi="宋体"/>
        </w:rPr>
        <w:t>，且</w:t>
      </w:r>
      <w:r>
        <w:object w:dxaOrig="590" w:dyaOrig="350">
          <v:shape id="_x0000_i1027" type="#_x0000_t75" alt="" style="width:29.25pt;height:17.25pt" o:ole="">
            <v:imagedata r:id="rId14" o:title="eqId8bf21fef3026cfe445a855c94cab5c84"/>
          </v:shape>
          <o:OLEObject Type="Embed" ProgID="Equation.DSMT4" ShapeID="_x0000_i1027" DrawAspect="Content" ObjectID="_1751312274" r:id="rId15"/>
        </w:object>
      </w:r>
      <w:r>
        <w:rPr>
          <w:rFonts w:ascii="宋体" w:hAnsi="宋体"/>
        </w:rPr>
        <w:t>，则</w:t>
      </w:r>
      <w:r>
        <w:rPr>
          <w:rFonts w:eastAsia="Times New Roman" w:cs="Times New Roman"/>
          <w:i/>
        </w:rPr>
        <w:t>x</w:t>
      </w:r>
      <w:r>
        <w:rPr>
          <w:rFonts w:eastAsia="Times New Roman" w:cs="Times New Roman"/>
        </w:rPr>
        <w:t>=</w: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CB3AC2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F92931">
        <w:rPr>
          <w:rFonts w:eastAsia="Times New Roman" w:cs="Times New Roman"/>
        </w:rPr>
        <w:t>1</w:t>
      </w:r>
      <w:r w:rsidRPr="00BE1BCD">
        <w:tab/>
        <w:t xml:space="preserve">B. </w:t>
      </w:r>
      <w:r w:rsidR="00F92931">
        <w:rPr>
          <w:rFonts w:eastAsia="Times New Roman" w:cs="Times New Roman"/>
        </w:rPr>
        <w:t>-13</w:t>
      </w:r>
      <w:r w:rsidRPr="00BE1BCD">
        <w:tab/>
        <w:t xml:space="preserve">C. </w:t>
      </w:r>
      <w:r w:rsidR="00F92931">
        <w:rPr>
          <w:rFonts w:eastAsia="Times New Roman" w:cs="Times New Roman"/>
        </w:rPr>
        <w:t>13</w:t>
      </w:r>
      <w:r w:rsidRPr="00BE1BCD">
        <w:tab/>
        <w:t xml:space="preserve">D. </w:t>
      </w:r>
      <w:r w:rsidR="00F92931">
        <w:rPr>
          <w:rFonts w:eastAsia="Times New Roman" w:cs="Times New Roman"/>
        </w:rPr>
        <w:t>-5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的方向向量是</w:t>
      </w:r>
      <w:r>
        <w:object w:dxaOrig="1057" w:dyaOrig="485">
          <v:shape id="_x0000_i1028" type="#_x0000_t75" alt="" style="width:52.5pt;height:24pt;mso-wrap-style:square;mso-position-horizontal-relative:page;mso-position-vertical-relative:page" o:ole="">
            <v:imagedata r:id="rId16" o:title="eqIdb63e7807addfe81c5ba620e097347904"/>
          </v:shape>
          <o:OLEObject Type="Embed" ProgID="Equation.DSMT4" ShapeID="_x0000_i1028" DrawAspect="Content" ObjectID="_1751312275" r:id="rId17"/>
        </w:object>
      </w:r>
      <w:r>
        <w:rPr>
          <w:rFonts w:ascii="宋体" w:hAnsi="宋体"/>
          <w:color w:val="000000"/>
        </w:rPr>
        <w:t>，则直线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的倾斜角为(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B3AC2" w:rsidRDefault="00F9293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0" w:dyaOrig="615">
          <v:shape id="_x0000_i1029" type="#_x0000_t75" alt="" style="width:12pt;height:30.75pt" o:ole="">
            <v:imagedata r:id="rId18" o:title="eqIdc3427311203b1958b9ff89084c66a09a"/>
          </v:shape>
          <o:OLEObject Type="Embed" ProgID="Equation.DSMT4" ShapeID="_x0000_i1029" DrawAspect="Content" ObjectID="_1751312276" r:id="rId19"/>
        </w:object>
      </w:r>
      <w:r>
        <w:rPr>
          <w:color w:val="000000"/>
        </w:rPr>
        <w:tab/>
        <w:t xml:space="preserve">B. </w:t>
      </w:r>
      <w:r>
        <w:object w:dxaOrig="240" w:dyaOrig="615">
          <v:shape id="_x0000_i1030" type="#_x0000_t75" alt="" style="width:12pt;height:30.75pt" o:ole="">
            <v:imagedata r:id="rId20" o:title="eqIdff7a3159579864a8ea0ab42005144864"/>
          </v:shape>
          <o:OLEObject Type="Embed" ProgID="Equation.DSMT4" ShapeID="_x0000_i1030" DrawAspect="Content" ObjectID="_1751312277" r:id="rId21"/>
        </w:object>
      </w:r>
      <w:r>
        <w:rPr>
          <w:color w:val="000000"/>
        </w:rPr>
        <w:tab/>
        <w:t xml:space="preserve">C. </w:t>
      </w:r>
      <w:r>
        <w:object w:dxaOrig="360" w:dyaOrig="615">
          <v:shape id="_x0000_i1031" type="#_x0000_t75" alt="" style="width:18pt;height:30.75pt" o:ole="">
            <v:imagedata r:id="rId22" o:title="eqId8f8d7771b82429dcd6b48b768918c7c3"/>
          </v:shape>
          <o:OLEObject Type="Embed" ProgID="Equation.DSMT4" ShapeID="_x0000_i1031" DrawAspect="Content" ObjectID="_1751312278" r:id="rId23"/>
        </w:object>
      </w:r>
      <w:r>
        <w:rPr>
          <w:color w:val="000000"/>
        </w:rPr>
        <w:tab/>
        <w:t xml:space="preserve">D. </w:t>
      </w:r>
      <w:r>
        <w:object w:dxaOrig="360" w:dyaOrig="615">
          <v:shape id="_x0000_i1032" type="#_x0000_t75" alt="" style="width:18pt;height:30.75pt" o:ole="">
            <v:imagedata r:id="rId24" o:title="eqId9853f0eefe8b633b3d40746da3b71335"/>
          </v:shape>
          <o:OLEObject Type="Embed" ProgID="Equation.DSMT4" ShapeID="_x0000_i1032" DrawAspect="Content" ObjectID="_1751312279" r:id="rId25"/>
        </w:objec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已知椭圆</w:t>
      </w:r>
      <w:r>
        <w:object w:dxaOrig="2460" w:dyaOrig="660">
          <v:shape id="_x0000_i1033" type="#_x0000_t75" alt="" style="width:123pt;height:33pt" o:ole="">
            <v:imagedata r:id="rId26" o:title="eqIdad523e69a1bf925e73a22900b9855df2"/>
          </v:shape>
          <o:OLEObject Type="Embed" ProgID="Equation.DSMT4" ShapeID="_x0000_i1033" DrawAspect="Content" ObjectID="_1751312280" r:id="rId27"/>
        </w:object>
      </w:r>
      <w:r>
        <w:rPr>
          <w:rFonts w:ascii="宋体" w:hAnsi="宋体"/>
          <w:color w:val="000000"/>
        </w:rPr>
        <w:t>的左</w:t>
      </w:r>
      <w:r>
        <w:rPr>
          <w:rFonts w:ascii="微软雅黑" w:eastAsia="微软雅黑" w:hAnsi="微软雅黑" w:cs="微软雅黑"/>
          <w:color w:val="000000"/>
        </w:rPr>
        <w:t>､</w:t>
      </w:r>
      <w:r>
        <w:rPr>
          <w:rFonts w:ascii="宋体" w:hAnsi="宋体"/>
          <w:color w:val="000000"/>
        </w:rPr>
        <w:t>右焦点分别为</w:t>
      </w:r>
      <w:r>
        <w:object w:dxaOrig="660" w:dyaOrig="360">
          <v:shape id="_x0000_i1034" type="#_x0000_t75" alt="" style="width:33pt;height:18pt;mso-position-horizontal-relative:page;mso-position-vertical-relative:page" o:ole="">
            <v:imagedata r:id="rId28" o:title="eqIdbf56a7eb7cf44143f7275ad8f61be1b7"/>
          </v:shape>
          <o:OLEObject Type="Embed" ProgID="Equation.DSMT4" ShapeID="_x0000_i1034" DrawAspect="Content" ObjectID="_1751312281" r:id="rId29"/>
        </w:object>
      </w:r>
      <w:r>
        <w:rPr>
          <w:rFonts w:ascii="宋体" w:hAnsi="宋体"/>
          <w:color w:val="000000"/>
        </w:rPr>
        <w:t>，离心率为</w:t>
      </w:r>
      <w:r>
        <w:object w:dxaOrig="396" w:dyaOrig="684">
          <v:shape id="_x0000_i1035" type="#_x0000_t75" alt="" style="width:19.5pt;height:34.5pt" o:ole="">
            <v:imagedata r:id="rId30" o:title="eqId860884c0017c8bceb5b0edff796c144f"/>
          </v:shape>
          <o:OLEObject Type="Embed" ProgID="Equation.DSMT4" ShapeID="_x0000_i1035" DrawAspect="Content" ObjectID="_1751312282" r:id="rId31"/>
        </w:object>
      </w:r>
      <w:r>
        <w:rPr>
          <w:rFonts w:ascii="宋体" w:hAnsi="宋体"/>
          <w:color w:val="000000"/>
        </w:rPr>
        <w:t>，过点</w:t>
      </w:r>
      <w:r>
        <w:object w:dxaOrig="253" w:dyaOrig="362">
          <v:shape id="_x0000_i1036" type="#_x0000_t75" alt="" style="width:12.75pt;height:18pt" o:ole="">
            <v:imagedata r:id="rId32" o:title="eqIdf5076289823db419f94e9c0c8f4aafd9"/>
          </v:shape>
          <o:OLEObject Type="Embed" ProgID="Equation.DSMT4" ShapeID="_x0000_i1036" DrawAspect="Content" ObjectID="_1751312283" r:id="rId33"/>
        </w:objec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交椭圆于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,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两点，若</w:t>
      </w:r>
      <w:r>
        <w:object w:dxaOrig="735" w:dyaOrig="360">
          <v:shape id="_x0000_i1037" type="#_x0000_t75" alt="" style="width:36.75pt;height:18pt" o:ole="">
            <v:imagedata r:id="rId34" o:title="eqId167863df11667e8bbdd204413d3b5137"/>
          </v:shape>
          <o:OLEObject Type="Embed" ProgID="Equation.DSMT4" ShapeID="_x0000_i1037" DrawAspect="Content" ObjectID="_1751312284" r:id="rId35"/>
        </w:object>
      </w:r>
      <w:r>
        <w:rPr>
          <w:rFonts w:ascii="宋体" w:hAnsi="宋体"/>
          <w:color w:val="000000"/>
        </w:rPr>
        <w:t>的周长为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CB3AC2" w:rsidRDefault="00F9293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 xml:space="preserve"> </w:t>
      </w:r>
      <w:r>
        <w:object w:dxaOrig="1300" w:dyaOrig="720">
          <v:shape id="_x0000_i1038" type="#_x0000_t75" alt="" style="width:65.25pt;height:36pt" o:ole="">
            <v:imagedata r:id="rId36" o:title="eqId44d12ebd10f6c0bcf98be52c32b107f1"/>
          </v:shape>
          <o:OLEObject Type="Embed" ProgID="Equation.DSMT4" ShapeID="_x0000_i1038" DrawAspect="Content" ObjectID="_1751312285" r:id="rId37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 xml:space="preserve">  </w:t>
      </w:r>
      <w:r>
        <w:object w:dxaOrig="1155" w:dyaOrig="660">
          <v:shape id="_x0000_i1039" type="#_x0000_t75" alt="" style="width:57.75pt;height:33pt" o:ole="">
            <v:imagedata r:id="rId38" o:title="eqId914075a4574c09bdb860d8f8f09a4e7a"/>
          </v:shape>
          <o:OLEObject Type="Embed" ProgID="Equation.DSMT4" ShapeID="_x0000_i1039" DrawAspect="Content" ObjectID="_1751312286" r:id="rId39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 xml:space="preserve"> </w:t>
      </w:r>
      <w:r>
        <w:object w:dxaOrig="1155" w:dyaOrig="660">
          <v:shape id="_x0000_i1040" type="#_x0000_t75" alt="" style="width:57.75pt;height:33pt" o:ole="">
            <v:imagedata r:id="rId40" o:title="eqId6cae00bdc6f8b564b6b15b32572c848b"/>
          </v:shape>
          <o:OLEObject Type="Embed" ProgID="Equation.DSMT4" ShapeID="_x0000_i1040" DrawAspect="Content" ObjectID="_1751312287" r:id="rId41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 xml:space="preserve"> </w:t>
      </w:r>
      <w:r>
        <w:object w:dxaOrig="1094" w:dyaOrig="660">
          <v:shape id="_x0000_i1041" type="#_x0000_t75" alt="" style="width:54.75pt;height:33pt" o:ole="">
            <v:imagedata r:id="rId42" o:title="eqIdc82e7d9f4f7ace849e09e9adcb786b7f"/>
          </v:shape>
          <o:OLEObject Type="Embed" ProgID="Equation.DSMT4" ShapeID="_x0000_i1041" DrawAspect="Content" ObjectID="_1751312288" r:id="rId43"/>
        </w:objec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若一圆与两坐标轴都相切，且圆心在第一象限，则圆心到直线</w:t>
      </w:r>
      <w:r>
        <w:object w:dxaOrig="1215" w:dyaOrig="315">
          <v:shape id="_x0000_i1042" type="#_x0000_t75" alt="" style="width:60.75pt;height:15.75pt" o:ole="">
            <v:imagedata r:id="rId44" o:title="eqIda1fd72f36c81a55cafa92739ee87f743"/>
          </v:shape>
          <o:OLEObject Type="Embed" ProgID="Equation.DSMT4" ShapeID="_x0000_i1042" DrawAspect="Content" ObjectID="_1751312289" r:id="rId45"/>
        </w:object>
      </w:r>
      <w:r>
        <w:rPr>
          <w:rFonts w:ascii="宋体" w:hAnsi="宋体"/>
          <w:color w:val="000000"/>
        </w:rPr>
        <w:t>的距离为(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B3AC2" w:rsidRDefault="00F9293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16" w:dyaOrig="684">
          <v:shape id="_x0000_i1043" type="#_x0000_t75" alt="" style="width:25.5pt;height:34.5pt" o:ole="">
            <v:imagedata r:id="rId46" o:title="eqId280757052d9b68ac5b8dd95fcd329644"/>
          </v:shape>
          <o:OLEObject Type="Embed" ProgID="Equation.DSMT4" ShapeID="_x0000_i1043" DrawAspect="Content" ObjectID="_1751312290" r:id="rId47"/>
        </w:object>
      </w:r>
      <w:r>
        <w:rPr>
          <w:color w:val="000000"/>
        </w:rPr>
        <w:tab/>
        <w:t xml:space="preserve">B. </w:t>
      </w:r>
      <w:r>
        <w:object w:dxaOrig="516" w:dyaOrig="684">
          <v:shape id="_x0000_i1044" type="#_x0000_t75" alt="" style="width:25.5pt;height:34.5pt" o:ole="">
            <v:imagedata r:id="rId48" o:title="eqIdaa7116071164cdc45f5d312a437c68bf"/>
          </v:shape>
          <o:OLEObject Type="Embed" ProgID="Equation.DSMT4" ShapeID="_x0000_i1044" DrawAspect="Content" ObjectID="_1751312291" r:id="rId49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5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3</w: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已知等差数列</w:t>
      </w:r>
      <w:r>
        <w:object w:dxaOrig="480" w:dyaOrig="405">
          <v:shape id="_x0000_i1045" type="#_x0000_t75" alt="" style="width:24pt;height:20.25pt" o:ole="">
            <v:imagedata r:id="rId50" o:title="eqId83cf38189d5cbf627d2b82ac0eb76006"/>
          </v:shape>
          <o:OLEObject Type="Embed" ProgID="Equation.DSMT4" ShapeID="_x0000_i1045" DrawAspect="Content" ObjectID="_1751312292" r:id="rId51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046" type="#_x0000_t75" alt="" style="width:9.75pt;height:11.25pt" o:ole="">
            <v:imagedata r:id="rId52" o:title="eqIdb6a24198bd04c29321ae5dc5a28fe421"/>
          </v:shape>
          <o:OLEObject Type="Embed" ProgID="Equation.DSMT4" ShapeID="_x0000_i1046" DrawAspect="Content" ObjectID="_1751312293" r:id="rId53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047" type="#_x0000_t75" alt="" style="width:14.25pt;height:18pt" o:ole="">
            <v:imagedata r:id="rId54" o:title="eqId08eb71ecf8d733b6932f4680874dbbf3"/>
          </v:shape>
          <o:OLEObject Type="Embed" ProgID="Equation.DSMT4" ShapeID="_x0000_i1047" DrawAspect="Content" ObjectID="_1751312294" r:id="rId55"/>
        </w:object>
      </w:r>
      <w:r>
        <w:rPr>
          <w:rFonts w:ascii="宋体" w:hAnsi="宋体"/>
          <w:color w:val="000000"/>
        </w:rPr>
        <w:t>，且</w:t>
      </w:r>
      <w:r>
        <w:object w:dxaOrig="1920" w:dyaOrig="360">
          <v:shape id="_x0000_i1048" type="#_x0000_t75" alt="" style="width:96pt;height:18pt" o:ole="">
            <v:imagedata r:id="rId56" o:title="eqId099590663c427dda8b751e493da77040"/>
          </v:shape>
          <o:OLEObject Type="Embed" ProgID="Equation.DSMT4" ShapeID="_x0000_i1048" DrawAspect="Content" ObjectID="_1751312295" r:id="rId57"/>
        </w:object>
      </w:r>
      <w:r>
        <w:rPr>
          <w:rFonts w:ascii="宋体" w:hAnsi="宋体"/>
          <w:color w:val="000000"/>
        </w:rPr>
        <w:t>，则</w:t>
      </w:r>
      <w:r>
        <w:object w:dxaOrig="564" w:dyaOrig="360">
          <v:shape id="_x0000_i1049" type="#_x0000_t75" alt="" style="width:28.5pt;height:18pt;mso-wrap-style:square;mso-position-horizontal-relative:page;mso-position-vertical-relative:page" o:ole="">
            <v:imagedata r:id="rId58" o:title="eqId10d84adcf862cb7057595c4b9cbf6800"/>
          </v:shape>
          <o:OLEObject Type="Embed" ProgID="Equation.DSMT4" ShapeID="_x0000_i1049" DrawAspect="Content" ObjectID="_1751312296" r:id="rId59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CB3AC2" w:rsidRDefault="00F9293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1240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1550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1860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2170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如图，已知正四棱锥</w:t>
      </w:r>
      <w:r>
        <w:object w:dxaOrig="1095" w:dyaOrig="285">
          <v:shape id="_x0000_i1050" type="#_x0000_t75" alt="" style="width:54.75pt;height:14.25pt" o:ole="">
            <v:imagedata r:id="rId60" o:title="eqId0585b6c0f156eecf9662b9846d4eb693"/>
          </v:shape>
          <o:OLEObject Type="Embed" ProgID="Equation.DSMT4" ShapeID="_x0000_i1050" DrawAspect="Content" ObjectID="_1751312297" r:id="rId61"/>
        </w:object>
      </w:r>
      <w:r>
        <w:rPr>
          <w:rFonts w:ascii="宋体" w:hAnsi="宋体"/>
          <w:color w:val="000000"/>
        </w:rPr>
        <w:t>的所有棱长均为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的中点，则线段</w:t>
      </w:r>
      <w:r>
        <w:rPr>
          <w:rFonts w:eastAsia="Times New Roman" w:cs="Times New Roman"/>
          <w:i/>
          <w:color w:val="000000"/>
        </w:rPr>
        <w:t>PA</w:t>
      </w:r>
      <w:r>
        <w:rPr>
          <w:rFonts w:ascii="宋体" w:hAnsi="宋体"/>
          <w:color w:val="000000"/>
        </w:rPr>
        <w:t>上的动点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BE</w:t>
      </w:r>
      <w:r>
        <w:rPr>
          <w:rFonts w:ascii="宋体" w:hAnsi="宋体"/>
          <w:color w:val="000000"/>
        </w:rPr>
        <w:t>的距离的最小值为(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DDA0CB9" wp14:editId="5126D652">
            <wp:extent cx="1485900" cy="11144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57806" name="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C2" w:rsidRDefault="00F9293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405" w:dyaOrig="675">
          <v:shape id="_x0000_i1051" type="#_x0000_t75" alt="" style="width:20.25pt;height:33.75pt" o:ole="">
            <v:imagedata r:id="rId63" o:title="eqId827ccf0c04aa941ba20d5f4c6068b46b"/>
          </v:shape>
          <o:OLEObject Type="Embed" ProgID="Equation.DSMT4" ShapeID="_x0000_i1051" DrawAspect="Content" ObjectID="_1751312298" r:id="rId64"/>
        </w:object>
      </w:r>
      <w:r>
        <w:rPr>
          <w:color w:val="000000"/>
        </w:rPr>
        <w:tab/>
        <w:t xml:space="preserve">B. </w:t>
      </w:r>
      <w:r>
        <w:object w:dxaOrig="420" w:dyaOrig="684">
          <v:shape id="_x0000_i1052" type="#_x0000_t75" alt="" style="width:21pt;height:34.5pt" o:ole="">
            <v:imagedata r:id="rId65" o:title="eqId8d5989c84e320b504511f23eeb6e7357"/>
          </v:shape>
          <o:OLEObject Type="Embed" ProgID="Equation.DSMT4" ShapeID="_x0000_i1052" DrawAspect="Content" ObjectID="_1751312299" r:id="rId66"/>
        </w:object>
      </w:r>
      <w:r>
        <w:rPr>
          <w:color w:val="000000"/>
        </w:rPr>
        <w:tab/>
        <w:t xml:space="preserve">C. </w:t>
      </w:r>
      <w:r>
        <w:object w:dxaOrig="225" w:dyaOrig="615">
          <v:shape id="_x0000_i1053" type="#_x0000_t75" alt="" style="width:11.25pt;height:30.75pt" o:ole="">
            <v:imagedata r:id="rId67" o:title="eqId4dac452fbb5ef6dd653e7fbbef639484"/>
          </v:shape>
          <o:OLEObject Type="Embed" ProgID="Equation.DSMT4" ShapeID="_x0000_i1053" DrawAspect="Content" ObjectID="_1751312300" r:id="rId68"/>
        </w:object>
      </w:r>
      <w:r>
        <w:rPr>
          <w:color w:val="000000"/>
        </w:rPr>
        <w:tab/>
        <w:t xml:space="preserve">D. </w:t>
      </w:r>
      <w:r>
        <w:object w:dxaOrig="210" w:dyaOrig="420">
          <v:shape id="_x0000_i1054" type="#_x0000_t75" alt="" style="width:10.5pt;height:21pt" o:ole="">
            <v:imagedata r:id="rId69" o:title="eqIdf89eef3148f2d4d09379767b4af69132"/>
          </v:shape>
          <o:OLEObject Type="Embed" ProgID="Equation.DSMT4" ShapeID="_x0000_i1054" DrawAspect="Content" ObjectID="_1751312301" r:id="rId70"/>
        </w:objec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已知椭圆</w:t>
      </w:r>
      <w:r>
        <w:object w:dxaOrig="2504" w:dyaOrig="656">
          <v:shape id="_x0000_i1055" type="#_x0000_t75" alt="" style="width:125.25pt;height:33pt" o:ole="">
            <v:imagedata r:id="rId71" o:title="eqId57ef404abca1f78da130a38849f58559"/>
          </v:shape>
          <o:OLEObject Type="Embed" ProgID="Equation.DSMT4" ShapeID="_x0000_i1055" DrawAspect="Content" ObjectID="_1751312302" r:id="rId72"/>
        </w:object>
      </w:r>
      <w:r>
        <w:rPr>
          <w:rFonts w:ascii="宋体" w:hAnsi="宋体"/>
          <w:color w:val="000000"/>
        </w:rPr>
        <w:t>与抛物线</w:t>
      </w:r>
      <w:r>
        <w:object w:dxaOrig="1665" w:dyaOrig="405">
          <v:shape id="_x0000_i1056" type="#_x0000_t75" alt="" style="width:83.25pt;height:20.25pt" o:ole="">
            <v:imagedata r:id="rId73" o:title="eqId62c2f156b05838deaae6a35acad242af"/>
          </v:shape>
          <o:OLEObject Type="Embed" ProgID="Equation.DSMT4" ShapeID="_x0000_i1056" DrawAspect="Content" ObjectID="_1751312303" r:id="rId74"/>
        </w:object>
      </w:r>
      <w:r>
        <w:rPr>
          <w:rFonts w:ascii="宋体" w:hAnsi="宋体"/>
          <w:color w:val="000000"/>
        </w:rPr>
        <w:t>有相同的焦点</w:t>
      </w:r>
      <w:r>
        <w:object w:dxaOrig="255" w:dyaOrig="255">
          <v:shape id="_x0000_i1057" type="#_x0000_t75" alt="" style="width:12.75pt;height:12.75pt" o:ole="">
            <v:imagedata r:id="rId75" o:title="eqIda0ed1ec316bc54c37c4286c208f55667"/>
          </v:shape>
          <o:OLEObject Type="Embed" ProgID="Equation.DSMT4" ShapeID="_x0000_i1057" DrawAspect="Content" ObjectID="_1751312304" r:id="rId76"/>
        </w:object>
      </w:r>
      <w:r>
        <w:rPr>
          <w:rFonts w:ascii="宋体" w:hAnsi="宋体"/>
          <w:color w:val="000000"/>
        </w:rPr>
        <w:t>，点</w:t>
      </w:r>
      <w:r>
        <w:object w:dxaOrig="240" w:dyaOrig="240">
          <v:shape id="_x0000_i1058" type="#_x0000_t75" alt="" style="width:12pt;height:12pt" o:ole="">
            <v:imagedata r:id="rId77" o:title="eqId5963abe8f421bd99a2aaa94831a951e9"/>
          </v:shape>
          <o:OLEObject Type="Embed" ProgID="Equation.DSMT4" ShapeID="_x0000_i1058" DrawAspect="Content" ObjectID="_1751312305" r:id="rId78"/>
        </w:object>
      </w:r>
      <w:r>
        <w:rPr>
          <w:rFonts w:ascii="宋体" w:hAnsi="宋体"/>
          <w:color w:val="000000"/>
        </w:rPr>
        <w:t>是两曲线的一个公共点，且</w:t>
      </w:r>
      <w:r>
        <w:object w:dxaOrig="820" w:dyaOrig="320">
          <v:shape id="_x0000_i1059" type="#_x0000_t75" alt="" style="width:41.25pt;height:15.75pt" o:ole="">
            <v:imagedata r:id="rId79" o:title="eqId715d55d3441ce4df008c4d7ca4547ac1"/>
          </v:shape>
          <o:OLEObject Type="Embed" ProgID="Equation.DSMT4" ShapeID="_x0000_i1059" DrawAspect="Content" ObjectID="_1751312306" r:id="rId80"/>
        </w:object>
      </w:r>
      <w:r>
        <w:rPr>
          <w:rFonts w:ascii="宋体" w:hAnsi="宋体"/>
          <w:color w:val="000000"/>
        </w:rPr>
        <w:t>轴，则椭圆的离心率是(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B3AC2" w:rsidRDefault="00F9293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10" w:dyaOrig="420">
          <v:shape id="_x0000_i1060" type="#_x0000_t75" alt="" style="width:10.5pt;height:21pt" o:ole="">
            <v:imagedata r:id="rId69" o:title="eqIdf89eef3148f2d4d09379767b4af69132"/>
          </v:shape>
          <o:OLEObject Type="Embed" ProgID="Equation.DSMT4" ShapeID="_x0000_i1060" DrawAspect="Content" ObjectID="_1751312307" r:id="rId81"/>
        </w:object>
      </w:r>
      <w:r>
        <w:rPr>
          <w:color w:val="000000"/>
        </w:rPr>
        <w:tab/>
        <w:t xml:space="preserve">B. </w:t>
      </w:r>
      <w:r>
        <w:object w:dxaOrig="420" w:dyaOrig="684">
          <v:shape id="_x0000_i1061" type="#_x0000_t75" alt="" style="width:21pt;height:34.5pt" o:ole="">
            <v:imagedata r:id="rId65" o:title="eqId8d5989c84e320b504511f23eeb6e7357"/>
          </v:shape>
          <o:OLEObject Type="Embed" ProgID="Equation.DSMT4" ShapeID="_x0000_i1061" DrawAspect="Content" ObjectID="_1751312308" r:id="rId82"/>
        </w:object>
      </w:r>
      <w:r>
        <w:rPr>
          <w:color w:val="000000"/>
        </w:rPr>
        <w:tab/>
        <w:t xml:space="preserve">C. </w:t>
      </w:r>
      <w:r>
        <w:object w:dxaOrig="660" w:dyaOrig="340">
          <v:shape id="_x0000_i1062" type="#_x0000_t75" alt="" style="width:33pt;height:17.25pt" o:ole="">
            <v:imagedata r:id="rId83" o:title="eqIdc34e01955f8c8fe2f0041b35d8d602a7"/>
          </v:shape>
          <o:OLEObject Type="Embed" ProgID="Equation.DSMT4" ShapeID="_x0000_i1062" DrawAspect="Content" ObjectID="_1751312309" r:id="rId84"/>
        </w:object>
      </w:r>
      <w:r>
        <w:rPr>
          <w:color w:val="000000"/>
        </w:rPr>
        <w:tab/>
        <w:t xml:space="preserve">D. </w:t>
      </w:r>
      <w:r>
        <w:object w:dxaOrig="640" w:dyaOrig="370">
          <v:shape id="_x0000_i1063" type="#_x0000_t75" alt="" style="width:32.25pt;height:18.75pt" o:ole="">
            <v:imagedata r:id="rId85" o:title="eqId9563540452712a60d70f76cf22a868c9"/>
          </v:shape>
          <o:OLEObject Type="Embed" ProgID="Equation.DSMT4" ShapeID="_x0000_i1063" DrawAspect="Content" ObjectID="_1751312310" r:id="rId86"/>
        </w:objec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初中时通常把反比例函数</w:t>
      </w:r>
      <w:r>
        <w:object w:dxaOrig="1296" w:dyaOrig="624">
          <v:shape id="_x0000_i1064" type="#_x0000_t75" alt="" style="width:64.5pt;height:31.5pt" o:ole="">
            <v:imagedata r:id="rId87" o:title="eqId2d49d34012ddf68fb981eb4975ac99b9"/>
          </v:shape>
          <o:OLEObject Type="Embed" ProgID="Equation.DSMT4" ShapeID="_x0000_i1064" DrawAspect="Content" ObjectID="_1751312311" r:id="rId88"/>
        </w:object>
      </w:r>
      <w:r>
        <w:rPr>
          <w:rFonts w:ascii="宋体" w:hAnsi="宋体"/>
          <w:color w:val="000000"/>
        </w:rPr>
        <w:t>的图像叫做双曲线，它的图像就是在圆锥曲线定义下的双曲线，只是因为坐标系位置的不同，所以方程的形式才不同，当</w:t>
      </w:r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</w:rPr>
        <w:t>&gt;0</w:t>
      </w:r>
      <w:r>
        <w:rPr>
          <w:rFonts w:ascii="宋体" w:hAnsi="宋体"/>
          <w:color w:val="000000"/>
        </w:rPr>
        <w:t>时只需把反比例函数的图像绕着原点顺时针旋转</w:t>
      </w:r>
      <w:r>
        <w:object w:dxaOrig="382" w:dyaOrig="316">
          <v:shape id="_x0000_i1065" type="#_x0000_t75" alt="" style="width:18.75pt;height:15.75pt" o:ole="">
            <v:imagedata r:id="rId89" o:title="eqIdf1e5fa72f2878b476bc57f0df12d6555"/>
          </v:shape>
          <o:OLEObject Type="Embed" ProgID="Equation.DSMT4" ShapeID="_x0000_i1065" DrawAspect="Content" ObjectID="_1751312312" r:id="rId90"/>
        </w:object>
      </w:r>
      <w:r>
        <w:rPr>
          <w:rFonts w:ascii="宋体" w:hAnsi="宋体"/>
          <w:color w:val="000000"/>
        </w:rPr>
        <w:t>，便得到焦点在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轴的双曲线的图形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所以也可以理解反比例函数的图像是以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轴为渐近线，以直线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为实轴的等轴双曲线，那么当</w:t>
      </w:r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</w:rPr>
        <w:t>=4</w:t>
      </w:r>
      <w:r>
        <w:rPr>
          <w:rFonts w:ascii="宋体" w:hAnsi="宋体"/>
          <w:color w:val="000000"/>
        </w:rPr>
        <w:t>时，双曲线的焦距为(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B3AC2" w:rsidRDefault="00F9293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59F8DBB5" wp14:editId="3B119961">
            <wp:extent cx="31750" cy="88900"/>
            <wp:effectExtent l="0" t="0" r="6350" b="6350"/>
            <wp:docPr id="842191329" name="图片 84219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29610" name="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C. </w:t>
      </w:r>
      <w:r>
        <w:object w:dxaOrig="495" w:dyaOrig="345">
          <v:shape id="_x0000_i1066" type="#_x0000_t75" alt="" style="width:24.75pt;height:17.25pt" o:ole="">
            <v:imagedata r:id="rId92" o:title="eqId95bacae35b6e16a0a33c2bdc6bc07df7"/>
          </v:shape>
          <o:OLEObject Type="Embed" ProgID="Equation.DSMT4" ShapeID="_x0000_i1066" DrawAspect="Content" ObjectID="_1751312313" r:id="rId93"/>
        </w:object>
      </w:r>
      <w:r>
        <w:rPr>
          <w:color w:val="000000"/>
        </w:rPr>
        <w:tab/>
        <w:t xml:space="preserve">D. </w:t>
      </w:r>
      <w:r>
        <w:object w:dxaOrig="495" w:dyaOrig="345">
          <v:shape id="_x0000_i1067" type="#_x0000_t75" alt="" style="width:24.75pt;height:17.25pt" o:ole="">
            <v:imagedata r:id="rId94" o:title="eqId4e2031d209711b058f3d278ede3c1d33"/>
          </v:shape>
          <o:OLEObject Type="Embed" ProgID="Equation.DSMT4" ShapeID="_x0000_i1067" DrawAspect="Content" ObjectID="_1751312314" r:id="rId95"/>
        </w:objec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分．(在每小题给出的选项中，有多项符合题目要求．全部选对的得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分．)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正四面体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中，棱长为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，高为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，外接球半径为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，内切球半径为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BCD</w:t>
      </w:r>
      <w:r>
        <w:rPr>
          <w:rFonts w:ascii="宋体" w:hAnsi="宋体"/>
          <w:color w:val="000000"/>
        </w:rPr>
        <w:t>所成角为</w:t>
      </w:r>
      <w:r>
        <w:object w:dxaOrig="240" w:dyaOrig="218">
          <v:shape id="_x0000_i1068" type="#_x0000_t75" alt="" style="width:12pt;height:11.25pt" o:ole="">
            <v:imagedata r:id="rId96" o:title="eqIde170f206fdbbd834aad7580c727e2cc6"/>
          </v:shape>
          <o:OLEObject Type="Embed" ProgID="Equation.DSMT4" ShapeID="_x0000_i1068" DrawAspect="Content" ObjectID="_1751312315" r:id="rId97"/>
        </w:object>
      </w:r>
      <w:r>
        <w:rPr>
          <w:rFonts w:ascii="宋体" w:hAnsi="宋体"/>
          <w:color w:val="000000"/>
        </w:rPr>
        <w:t>，二面角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i/>
          <w:color w:val="000000"/>
        </w:rPr>
        <w:t>BD</w:t>
      </w:r>
      <w:r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的大小为</w:t>
      </w:r>
      <w:r>
        <w:object w:dxaOrig="263" w:dyaOrig="326">
          <v:shape id="_x0000_i1069" type="#_x0000_t75" alt="" style="width:13.5pt;height:16.5pt" o:ole="">
            <v:imagedata r:id="rId98" o:title="eqId5b5858ee1ce52b251816757257a11c29"/>
          </v:shape>
          <o:OLEObject Type="Embed" ProgID="Equation.DSMT4" ShapeID="_x0000_i1069" DrawAspect="Content" ObjectID="_1751312316" r:id="rId99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D35E3EC" wp14:editId="0775ABBB">
            <wp:extent cx="1914525" cy="147637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14690" name="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C2" w:rsidRDefault="00F9293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4849D3FD" wp14:editId="53566D72">
            <wp:extent cx="31750" cy="88900"/>
            <wp:effectExtent l="0" t="0" r="6350" b="6350"/>
            <wp:docPr id="842191327" name="图片 84219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4672" name="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935" w:dyaOrig="677">
          <v:shape id="_x0000_i1070" type="#_x0000_t75" alt="" style="width:46.5pt;height:33.75pt" o:ole="">
            <v:imagedata r:id="rId101" o:title="eqId7dd237323e4a37a4cad8e1d548e52980"/>
          </v:shape>
          <o:OLEObject Type="Embed" ProgID="Equation.DSMT4" ShapeID="_x0000_i1070" DrawAspect="Content" ObjectID="_1751312317" r:id="rId102"/>
        </w:object>
      </w:r>
      <w:r>
        <w:rPr>
          <w:color w:val="000000"/>
        </w:rPr>
        <w:tab/>
        <w:t xml:space="preserve">B. </w:t>
      </w:r>
      <w:r>
        <w:object w:dxaOrig="705" w:dyaOrig="255">
          <v:shape id="_x0000_i1071" type="#_x0000_t75" alt="" style="width:35.25pt;height:12.75pt" o:ole="">
            <v:imagedata r:id="rId103" o:title="eqIda8e85e9efdd3d2f3d00ba65590dfe091"/>
          </v:shape>
          <o:OLEObject Type="Embed" ProgID="Equation.DSMT4" ShapeID="_x0000_i1071" DrawAspect="Content" ObjectID="_1751312318" r:id="rId104"/>
        </w:object>
      </w:r>
      <w:r>
        <w:rPr>
          <w:color w:val="000000"/>
        </w:rPr>
        <w:tab/>
        <w:t xml:space="preserve">C. </w:t>
      </w:r>
      <w:r>
        <w:object w:dxaOrig="1128" w:dyaOrig="720">
          <v:shape id="_x0000_i1072" type="#_x0000_t75" alt="" style="width:56.25pt;height:36pt" o:ole="">
            <v:imagedata r:id="rId105" o:title="eqId65f7cd1822f2279f526b28b53126cb31"/>
          </v:shape>
          <o:OLEObject Type="Embed" ProgID="Equation.DSMT4" ShapeID="_x0000_i1072" DrawAspect="Content" ObjectID="_1751312319" r:id="rId106"/>
        </w:object>
      </w:r>
      <w:r>
        <w:rPr>
          <w:color w:val="000000"/>
        </w:rPr>
        <w:tab/>
        <w:t xml:space="preserve">D. </w:t>
      </w:r>
      <w:r>
        <w:object w:dxaOrig="975" w:dyaOrig="615">
          <v:shape id="_x0000_i1073" type="#_x0000_t75" alt="" style="width:48.75pt;height:30.75pt" o:ole="">
            <v:imagedata r:id="rId107" o:title="eqIda4e53be90ba87707bb0d7a9bc2605416"/>
          </v:shape>
          <o:OLEObject Type="Embed" ProgID="Equation.DSMT4" ShapeID="_x0000_i1073" DrawAspect="Content" ObjectID="_1751312320" r:id="rId108"/>
        </w:objec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已知等差数列</w:t>
      </w:r>
      <w:r>
        <w:object w:dxaOrig="480" w:dyaOrig="405">
          <v:shape id="_x0000_i1074" type="#_x0000_t75" alt="" style="width:24pt;height:20.25pt" o:ole="">
            <v:imagedata r:id="rId50" o:title="eqId83cf38189d5cbf627d2b82ac0eb76006"/>
          </v:shape>
          <o:OLEObject Type="Embed" ProgID="Equation.DSMT4" ShapeID="_x0000_i1074" DrawAspect="Content" ObjectID="_1751312321" r:id="rId109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075" type="#_x0000_t75" alt="" style="width:14.25pt;height:18pt" o:ole="">
            <v:imagedata r:id="rId54" o:title="eqId08eb71ecf8d733b6932f4680874dbbf3"/>
          </v:shape>
          <o:OLEObject Type="Embed" ProgID="Equation.DSMT4" ShapeID="_x0000_i1075" DrawAspect="Content" ObjectID="_1751312322" r:id="rId110"/>
        </w:object>
      </w:r>
      <w:r>
        <w:rPr>
          <w:rFonts w:ascii="宋体" w:hAnsi="宋体"/>
          <w:color w:val="000000"/>
        </w:rPr>
        <w:t>，且满足</w:t>
      </w:r>
      <w:r>
        <w:object w:dxaOrig="963" w:dyaOrig="416">
          <v:shape id="_x0000_i1076" type="#_x0000_t75" alt="" style="width:48pt;height:21pt" o:ole="">
            <v:imagedata r:id="rId111" o:title="eqId03c677faec60a84108cfbb1c08efd308"/>
          </v:shape>
          <o:OLEObject Type="Embed" ProgID="Equation.DSMT4" ShapeID="_x0000_i1076" DrawAspect="Content" ObjectID="_1751312323" r:id="rId112"/>
        </w:object>
      </w:r>
      <w:r>
        <w:rPr>
          <w:rFonts w:ascii="宋体" w:hAnsi="宋体"/>
          <w:color w:val="000000"/>
        </w:rPr>
        <w:t>，公差</w:t>
      </w:r>
      <w:r>
        <w:object w:dxaOrig="585" w:dyaOrig="285">
          <v:shape id="_x0000_i1077" type="#_x0000_t75" alt="" style="width:29.25pt;height:14.25pt" o:ole="">
            <v:imagedata r:id="rId113" o:title="eqIdd2d8bbb4a09e0ac86bbae46222a90841"/>
          </v:shape>
          <o:OLEObject Type="Embed" ProgID="Equation.DSMT4" ShapeID="_x0000_i1077" DrawAspect="Content" ObjectID="_1751312324" r:id="rId114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B3AC2" w:rsidRDefault="00F9293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45" w:dyaOrig="360">
          <v:shape id="_x0000_i1078" type="#_x0000_t75" alt="" style="width:32.25pt;height:18pt" o:ole="">
            <v:imagedata r:id="rId115" o:title="eqIda164e2d625ac36972f58374cd84caa1d"/>
          </v:shape>
          <o:OLEObject Type="Embed" ProgID="Equation.DSMT4" ShapeID="_x0000_i1078" DrawAspect="Content" ObjectID="_1751312325" r:id="rId116"/>
        </w:object>
      </w:r>
      <w:r>
        <w:rPr>
          <w:color w:val="000000"/>
        </w:rPr>
        <w:tab/>
        <w:t xml:space="preserve">B. </w:t>
      </w:r>
      <w:r>
        <w:object w:dxaOrig="705" w:dyaOrig="360">
          <v:shape id="_x0000_i1079" type="#_x0000_t75" alt="" style="width:35.25pt;height:18pt" o:ole="">
            <v:imagedata r:id="rId117" o:title="eqId3ad3bdc2cf20eefdf5b999239cc6f935"/>
          </v:shape>
          <o:OLEObject Type="Embed" ProgID="Equation.DSMT4" ShapeID="_x0000_i1079" DrawAspect="Content" ObjectID="_1751312326" r:id="rId118"/>
        </w:object>
      </w:r>
      <w:r>
        <w:rPr>
          <w:color w:val="000000"/>
        </w:rPr>
        <w:tab/>
        <w:t xml:space="preserve">C. </w:t>
      </w:r>
      <w:r>
        <w:object w:dxaOrig="285" w:dyaOrig="360">
          <v:shape id="_x0000_i1080" type="#_x0000_t75" alt="" style="width:14.25pt;height:18pt" o:ole="">
            <v:imagedata r:id="rId54" o:title="eqId08eb71ecf8d733b6932f4680874dbbf3"/>
          </v:shape>
          <o:OLEObject Type="Embed" ProgID="Equation.DSMT4" ShapeID="_x0000_i1080" DrawAspect="Content" ObjectID="_1751312327" r:id="rId119"/>
        </w:object>
      </w:r>
      <w:r>
        <w:rPr>
          <w:rFonts w:ascii="宋体" w:hAnsi="宋体"/>
          <w:color w:val="000000"/>
        </w:rPr>
        <w:t>有最大值</w:t>
      </w:r>
      <w:r>
        <w:rPr>
          <w:color w:val="000000"/>
        </w:rPr>
        <w:tab/>
        <w:t xml:space="preserve">D. </w:t>
      </w:r>
      <w:r>
        <w:object w:dxaOrig="2760" w:dyaOrig="380">
          <v:shape id="_x0000_i1081" type="#_x0000_t75" alt="" style="width:138pt;height:18.75pt" o:ole="">
            <v:imagedata r:id="rId120" o:title="eqId399b0e9b885f9677055296a58ea935ef"/>
          </v:shape>
          <o:OLEObject Type="Embed" ProgID="Equation.DSMT4" ShapeID="_x0000_i1081" DrawAspect="Content" ObjectID="_1751312328" r:id="rId121"/>
        </w:objec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已知抛物线</w:t>
      </w:r>
      <w:r>
        <w:object w:dxaOrig="1620" w:dyaOrig="360">
          <v:shape id="_x0000_i1082" type="#_x0000_t75" alt="" style="width:81pt;height:18pt" o:ole="">
            <v:imagedata r:id="rId122" o:title="eqId3764ba3aa0a241787f4661026bb14053"/>
          </v:shape>
          <o:OLEObject Type="Embed" ProgID="Equation.DSMT4" ShapeID="_x0000_i1082" DrawAspect="Content" ObjectID="_1751312329" r:id="rId123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35B194C4" wp14:editId="78A501AF">
            <wp:extent cx="133350" cy="177800"/>
            <wp:effectExtent l="0" t="0" r="0" b="0"/>
            <wp:docPr id="842191323" name="图片 84219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07957" name="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焦点</w:t>
      </w:r>
      <w:r>
        <w:object w:dxaOrig="255" w:dyaOrig="255">
          <v:shape id="_x0000_i1083" type="#_x0000_t75" alt="" style="width:12.75pt;height:12.75pt" o:ole="">
            <v:imagedata r:id="rId75" o:title="eqIda0ed1ec316bc54c37c4286c208f55667"/>
          </v:shape>
          <o:OLEObject Type="Embed" ProgID="Equation.DSMT4" ShapeID="_x0000_i1083" DrawAspect="Content" ObjectID="_1751312330" r:id="rId125"/>
        </w:object>
      </w:r>
      <w:r>
        <w:rPr>
          <w:rFonts w:ascii="宋体" w:hAnsi="宋体"/>
          <w:color w:val="000000"/>
        </w:rPr>
        <w:t>到准线的距离为</w:t>
      </w:r>
      <w:r>
        <w:object w:dxaOrig="192" w:dyaOrig="264">
          <v:shape id="_x0000_i1084" type="#_x0000_t75" alt="" style="width:9.75pt;height:13.5pt" o:ole="">
            <v:imagedata r:id="rId126" o:title="eqIdb8860d9787671b53b1ab68b3d526f5ca"/>
          </v:shape>
          <o:OLEObject Type="Embed" ProgID="Equation.DSMT4" ShapeID="_x0000_i1084" DrawAspect="Content" ObjectID="_1751312331" r:id="rId127"/>
        </w:object>
      </w:r>
      <w:r>
        <w:rPr>
          <w:rFonts w:ascii="宋体" w:hAnsi="宋体"/>
          <w:color w:val="000000"/>
        </w:rPr>
        <w:t>，直线</w:t>
      </w:r>
      <w:r>
        <w:object w:dxaOrig="120" w:dyaOrig="240">
          <v:shape id="_x0000_i1085" type="#_x0000_t75" alt="" style="width:6pt;height:12pt" o:ole="">
            <v:imagedata r:id="rId128" o:title="eqId0f85fca60a11e1af2bf50138d0e3fe62"/>
          </v:shape>
          <o:OLEObject Type="Embed" ProgID="Equation.DSMT4" ShapeID="_x0000_i1085" DrawAspect="Content" ObjectID="_1751312332" r:id="rId129"/>
        </w:object>
      </w:r>
      <w:r>
        <w:rPr>
          <w:rFonts w:ascii="宋体" w:hAnsi="宋体"/>
          <w:color w:val="000000"/>
        </w:rPr>
        <w:t>过点</w:t>
      </w:r>
      <w:r>
        <w:object w:dxaOrig="255" w:dyaOrig="255">
          <v:shape id="_x0000_i1086" type="#_x0000_t75" alt="" style="width:12.75pt;height:12.75pt" o:ole="">
            <v:imagedata r:id="rId75" o:title="eqIda0ed1ec316bc54c37c4286c208f55667"/>
          </v:shape>
          <o:OLEObject Type="Embed" ProgID="Equation.DSMT4" ShapeID="_x0000_i1086" DrawAspect="Content" ObjectID="_1751312333" r:id="rId130"/>
        </w:object>
      </w:r>
      <w:r>
        <w:rPr>
          <w:rFonts w:ascii="宋体" w:hAnsi="宋体"/>
          <w:color w:val="000000"/>
        </w:rPr>
        <w:t>且与抛物线交于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</w:t>
      </w:r>
      <w:r>
        <w:rPr>
          <w:rFonts w:ascii="宋体" w:hAnsi="宋体"/>
          <w:color w:val="000000"/>
        </w:rPr>
        <w:lastRenderedPageBreak/>
        <w:t>若</w:t>
      </w:r>
      <w:r>
        <w:object w:dxaOrig="885" w:dyaOrig="405">
          <v:shape id="_x0000_i1087" type="#_x0000_t75" alt="" style="width:44.25pt;height:20.25pt" o:ole="">
            <v:imagedata r:id="rId131" o:title="eqIdaa6a8b258ab80fc85b0dde5cde8956f3"/>
          </v:shape>
          <o:OLEObject Type="Embed" ProgID="Equation.DSMT4" ShapeID="_x0000_i1087" DrawAspect="Content" ObjectID="_1751312334" r:id="rId132"/>
        </w:object>
      </w:r>
      <w:r>
        <w:rPr>
          <w:rFonts w:ascii="宋体" w:hAnsi="宋体"/>
          <w:color w:val="000000"/>
        </w:rPr>
        <w:t>是线段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B3AC2" w:rsidRDefault="00F9293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64" w:dyaOrig="276">
          <v:shape id="_x0000_i1088" type="#_x0000_t75" alt="" style="width:28.5pt;height:13.5pt" o:ole="">
            <v:imagedata r:id="rId133" o:title="eqIdcf0086b054ef120408acac806a1b1318"/>
          </v:shape>
          <o:OLEObject Type="Embed" ProgID="Equation.DSMT4" ShapeID="_x0000_i1088" DrawAspect="Content" ObjectID="_1751312335" r:id="rId134"/>
        </w:object>
      </w:r>
      <w:r>
        <w:rPr>
          <w:color w:val="000000"/>
        </w:rPr>
        <w:tab/>
        <w:t xml:space="preserve">B. </w:t>
      </w:r>
      <w:r>
        <w:object w:dxaOrig="600" w:dyaOrig="315">
          <v:shape id="_x0000_i1089" type="#_x0000_t75" alt="" style="width:30pt;height:15.75pt" o:ole="">
            <v:imagedata r:id="rId135" o:title="eqId0403fda65c75cabd08c088ac38395d1c"/>
          </v:shape>
          <o:OLEObject Type="Embed" ProgID="Equation.DSMT4" ShapeID="_x0000_i1089" DrawAspect="Content" ObjectID="_1751312336" r:id="rId136"/>
        </w:objec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直线</w:t>
      </w:r>
      <w:r>
        <w:object w:dxaOrig="120" w:dyaOrig="240">
          <v:shape id="_x0000_i1090" type="#_x0000_t75" alt="" style="width:6pt;height:12pt" o:ole="">
            <v:imagedata r:id="rId128" o:title="eqId0f85fca60a11e1af2bf50138d0e3fe62"/>
          </v:shape>
          <o:OLEObject Type="Embed" ProgID="Equation.DSMT4" ShapeID="_x0000_i1090" DrawAspect="Content" ObjectID="_1751312337" r:id="rId137"/>
        </w:object>
      </w:r>
      <w:r>
        <w:rPr>
          <w:rFonts w:ascii="宋体" w:hAnsi="宋体"/>
          <w:color w:val="000000"/>
        </w:rPr>
        <w:t>的方程为</w:t>
      </w:r>
      <w:r>
        <w:object w:dxaOrig="1044" w:dyaOrig="324">
          <v:shape id="_x0000_i1091" type="#_x0000_t75" alt="" style="width:52.5pt;height:16.5pt" o:ole="">
            <v:imagedata r:id="rId138" o:title="eqId2c30fd97fafb3779aa4f4660f41e2939"/>
          </v:shape>
          <o:OLEObject Type="Embed" ProgID="Equation.DSMT4" ShapeID="_x0000_i1091" DrawAspect="Content" ObjectID="_1751312338" r:id="rId139"/>
        </w:object>
      </w:r>
      <w:r>
        <w:rPr>
          <w:color w:val="000000"/>
        </w:rPr>
        <w:tab/>
        <w:t xml:space="preserve">D. </w:t>
      </w:r>
      <w:r>
        <w:object w:dxaOrig="825" w:dyaOrig="405">
          <v:shape id="_x0000_i1092" type="#_x0000_t75" alt="" style="width:41.25pt;height:20.25pt" o:ole="">
            <v:imagedata r:id="rId140" o:title="eqIdb8e27ca8752789a82ffcdb3b1c18cfd5"/>
          </v:shape>
          <o:OLEObject Type="Embed" ProgID="Equation.DSMT4" ShapeID="_x0000_i1092" DrawAspect="Content" ObjectID="_1751312339" r:id="rId141"/>
        </w:objec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在数列</w:t>
      </w:r>
      <w:r>
        <w:object w:dxaOrig="480" w:dyaOrig="405">
          <v:shape id="_x0000_i1093" type="#_x0000_t75" alt="" style="width:24pt;height:20.25pt" o:ole="">
            <v:imagedata r:id="rId50" o:title="eqId83cf38189d5cbf627d2b82ac0eb76006"/>
          </v:shape>
          <o:OLEObject Type="Embed" ProgID="Equation.DSMT4" ShapeID="_x0000_i1093" DrawAspect="Content" ObjectID="_1751312340" r:id="rId142"/>
        </w:object>
      </w:r>
      <w:r>
        <w:rPr>
          <w:rFonts w:ascii="宋体" w:hAnsi="宋体"/>
          <w:color w:val="000000"/>
        </w:rPr>
        <w:t>中，若</w:t>
      </w:r>
      <w:r>
        <w:object w:dxaOrig="2780" w:dyaOrig="380">
          <v:shape id="_x0000_i1094" type="#_x0000_t75" alt="" style="width:138.75pt;height:18.75pt" o:ole="">
            <v:imagedata r:id="rId143" o:title="eqIdb1437064e01f7318d839e822ff878414"/>
          </v:shape>
          <o:OLEObject Type="Embed" ProgID="Equation.DSMT4" ShapeID="_x0000_i1094" DrawAspect="Content" ObjectID="_1751312341" r:id="rId144"/>
        </w:object>
      </w:r>
      <w:r>
        <w:rPr>
          <w:rFonts w:ascii="宋体" w:hAnsi="宋体"/>
          <w:color w:val="000000"/>
        </w:rPr>
        <w:t>为常数)，则称</w:t>
      </w:r>
      <w:r>
        <w:object w:dxaOrig="480" w:dyaOrig="405">
          <v:shape id="_x0000_i1095" type="#_x0000_t75" alt="" style="width:24pt;height:20.25pt" o:ole="">
            <v:imagedata r:id="rId50" o:title="eqId83cf38189d5cbf627d2b82ac0eb76006"/>
          </v:shape>
          <o:OLEObject Type="Embed" ProgID="Equation.DSMT4" ShapeID="_x0000_i1095" DrawAspect="Content" ObjectID="_1751312342" r:id="rId145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平方等差数列</w:t>
      </w:r>
      <w:r>
        <w:rPr>
          <w:rFonts w:eastAsia="Times New Roman" w:cs="Times New Roman"/>
          <w:color w:val="000000"/>
        </w:rPr>
        <w:t>”.</w:t>
      </w:r>
      <w:r>
        <w:rPr>
          <w:rFonts w:ascii="宋体" w:hAnsi="宋体"/>
          <w:color w:val="000000"/>
        </w:rPr>
        <w:t>下列对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平方等差数列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的判断，其中正确的为(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78" w:dyaOrig="432">
          <v:shape id="_x0000_i1096" type="#_x0000_t75" alt="" style="width:39pt;height:21.75pt" o:ole="">
            <v:imagedata r:id="rId146" o:title="eqId34b4dfebd3972ff16ebe879914b76291"/>
          </v:shape>
          <o:OLEObject Type="Embed" ProgID="Equation.DSMT4" ShapeID="_x0000_i1096" DrawAspect="Content" ObjectID="_1751312343" r:id="rId147"/>
        </w:object>
      </w:r>
      <w:r>
        <w:rPr>
          <w:rFonts w:ascii="宋体" w:hAnsi="宋体"/>
          <w:color w:val="000000"/>
        </w:rPr>
        <w:t>是平方等差数列</w: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097" type="#_x0000_t75" alt="" style="width:24pt;height:20.25pt" o:ole="">
            <v:imagedata r:id="rId50" o:title="eqId83cf38189d5cbf627d2b82ac0eb76006"/>
          </v:shape>
          <o:OLEObject Type="Embed" ProgID="Equation.DSMT4" ShapeID="_x0000_i1097" DrawAspect="Content" ObjectID="_1751312344" r:id="rId148"/>
        </w:object>
      </w:r>
      <w:r>
        <w:rPr>
          <w:rFonts w:ascii="宋体" w:hAnsi="宋体"/>
          <w:color w:val="000000"/>
        </w:rPr>
        <w:t>是平方等差数列，则</w:t>
      </w:r>
      <w:r>
        <w:object w:dxaOrig="495" w:dyaOrig="435">
          <v:shape id="_x0000_i1098" type="#_x0000_t75" alt="" style="width:24.75pt;height:21.75pt" o:ole="">
            <v:imagedata r:id="rId149" o:title="eqId362832fa3d3c13c1eafd565349d66dce"/>
          </v:shape>
          <o:OLEObject Type="Embed" ProgID="Equation.DSMT4" ShapeID="_x0000_i1098" DrawAspect="Content" ObjectID="_1751312345" r:id="rId150"/>
        </w:object>
      </w:r>
      <w:r>
        <w:rPr>
          <w:rFonts w:ascii="宋体" w:hAnsi="宋体"/>
          <w:color w:val="000000"/>
        </w:rPr>
        <w:t>是等差数列</w: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099" type="#_x0000_t75" alt="" style="width:24pt;height:20.25pt" o:ole="">
            <v:imagedata r:id="rId50" o:title="eqId83cf38189d5cbf627d2b82ac0eb76006"/>
          </v:shape>
          <o:OLEObject Type="Embed" ProgID="Equation.DSMT4" ShapeID="_x0000_i1099" DrawAspect="Content" ObjectID="_1751312346" r:id="rId151"/>
        </w:object>
      </w:r>
      <w:r>
        <w:rPr>
          <w:rFonts w:ascii="宋体" w:hAnsi="宋体"/>
          <w:color w:val="000000"/>
        </w:rPr>
        <w:t>是平方等差数列，则</w:t>
      </w:r>
      <w:r>
        <w:object w:dxaOrig="2280" w:dyaOrig="400">
          <v:shape id="_x0000_i1100" type="#_x0000_t75" alt="" style="width:114pt;height:20.25pt" o:ole="">
            <v:imagedata r:id="rId152" o:title="eqIdf34514d966b6479a70b1886f1b3ffdea"/>
          </v:shape>
          <o:OLEObject Type="Embed" ProgID="Equation.DSMT4" ShapeID="_x0000_i1100" DrawAspect="Content" ObjectID="_1751312347" r:id="rId153"/>
        </w:object>
      </w:r>
      <w:r>
        <w:rPr>
          <w:rFonts w:ascii="宋体" w:hAnsi="宋体"/>
          <w:color w:val="000000"/>
        </w:rPr>
        <w:t>为常数)也是平方等差数列</w: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101" type="#_x0000_t75" alt="" style="width:24pt;height:20.25pt" o:ole="">
            <v:imagedata r:id="rId50" o:title="eqId83cf38189d5cbf627d2b82ac0eb76006"/>
          </v:shape>
          <o:OLEObject Type="Embed" ProgID="Equation.DSMT4" ShapeID="_x0000_i1101" DrawAspect="Content" ObjectID="_1751312348" r:id="rId154"/>
        </w:object>
      </w:r>
      <w:r>
        <w:rPr>
          <w:rFonts w:ascii="宋体" w:hAnsi="宋体"/>
          <w:color w:val="000000"/>
        </w:rPr>
        <w:t>是平方等差数列，则</w:t>
      </w:r>
      <w:r>
        <w:object w:dxaOrig="2060" w:dyaOrig="400">
          <v:shape id="_x0000_i1102" type="#_x0000_t75" alt="" style="width:102.75pt;height:20.25pt" o:ole="">
            <v:imagedata r:id="rId155" o:title="eqIdef96eb6fe01487fe321a87e02fd6d3d3"/>
          </v:shape>
          <o:OLEObject Type="Embed" ProgID="Equation.DSMT4" ShapeID="_x0000_i1102" DrawAspect="Content" ObjectID="_1751312349" r:id="rId156"/>
        </w:object>
      </w:r>
      <w:r>
        <w:rPr>
          <w:rFonts w:ascii="宋体" w:hAnsi="宋体"/>
          <w:color w:val="000000"/>
        </w:rPr>
        <w:t>为常数)也是平方等差数列</w:t>
      </w:r>
    </w:p>
    <w:p w:rsidR="00CB3AC2" w:rsidRDefault="00F92931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</w:t>
      </w:r>
      <w:r>
        <w:rPr>
          <w:rFonts w:eastAsia="Times New Roman" w:cs="Times New Roman"/>
          <w:b/>
          <w:color w:val="000000"/>
          <w:sz w:val="24"/>
        </w:rPr>
        <w:t>Ⅱ</w:t>
      </w:r>
      <w:r>
        <w:rPr>
          <w:rFonts w:ascii="宋体" w:hAnsi="宋体"/>
          <w:b/>
          <w:color w:val="000000"/>
          <w:sz w:val="24"/>
        </w:rPr>
        <w:t>卷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分．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在等差数列</w:t>
      </w:r>
      <w:r>
        <w:object w:dxaOrig="480" w:dyaOrig="405">
          <v:shape id="_x0000_i1103" type="#_x0000_t75" alt="" style="width:24pt;height:20.25pt" o:ole="">
            <v:imagedata r:id="rId50" o:title="eqId83cf38189d5cbf627d2b82ac0eb76006"/>
          </v:shape>
          <o:OLEObject Type="Embed" ProgID="Equation.DSMT4" ShapeID="_x0000_i1103" DrawAspect="Content" ObjectID="_1751312350" r:id="rId157"/>
        </w:object>
      </w:r>
      <w:r>
        <w:rPr>
          <w:rFonts w:ascii="宋体" w:hAnsi="宋体"/>
          <w:color w:val="000000"/>
        </w:rPr>
        <w:t>中，若</w:t>
      </w:r>
      <w:r>
        <w:object w:dxaOrig="580" w:dyaOrig="360">
          <v:shape id="_x0000_i1104" type="#_x0000_t75" alt="" style="width:29.25pt;height:18pt" o:ole="">
            <v:imagedata r:id="rId158" o:title="eqIdb065334d8f60c49f4bd3d9f1373fe4cd"/>
          </v:shape>
          <o:OLEObject Type="Embed" ProgID="Equation.DSMT4" ShapeID="_x0000_i1104" DrawAspect="Content" ObjectID="_1751312351" r:id="rId159"/>
        </w:object>
      </w:r>
      <w:r>
        <w:rPr>
          <w:rFonts w:ascii="宋体" w:hAnsi="宋体"/>
          <w:color w:val="000000"/>
        </w:rPr>
        <w:t>，</w:t>
      </w:r>
      <w:r>
        <w:object w:dxaOrig="920" w:dyaOrig="380">
          <v:shape id="_x0000_i1105" type="#_x0000_t75" alt="" style="width:45.75pt;height:18.75pt" o:ole="">
            <v:imagedata r:id="rId160" o:title="eqId38e458bcf3e88b5b2080eaf5827404b2"/>
          </v:shape>
          <o:OLEObject Type="Embed" ProgID="Equation.DSMT4" ShapeID="_x0000_i1105" DrawAspect="Content" ObjectID="_1751312352" r:id="rId161"/>
        </w:object>
      </w:r>
      <w:r>
        <w:rPr>
          <w:rFonts w:ascii="宋体" w:hAnsi="宋体"/>
          <w:color w:val="000000"/>
        </w:rPr>
        <w:t>，则</w:t>
      </w:r>
      <w:r>
        <w:object w:dxaOrig="420" w:dyaOrig="315">
          <v:shape id="_x0000_i1106" type="#_x0000_t75" alt="" style="width:21pt;height:15.75pt" o:ole="">
            <v:imagedata r:id="rId162" o:title="eqId047dbd9ff686703cad03aa383e5fec21"/>
          </v:shape>
          <o:OLEObject Type="Embed" ProgID="Equation.DSMT4" ShapeID="_x0000_i1106" DrawAspect="Content" ObjectID="_1751312353" r:id="rId163"/>
        </w:object>
      </w:r>
      <w:r>
        <w:rPr>
          <w:color w:val="000000"/>
        </w:rPr>
        <w:t>______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已知双曲线的渐近线方程为</w:t>
      </w:r>
      <w:r>
        <w:object w:dxaOrig="840" w:dyaOrig="324">
          <v:shape id="_x0000_i1107" type="#_x0000_t75" alt="" style="width:42pt;height:16.5pt" o:ole="">
            <v:imagedata r:id="rId164" o:title="eqIdf10273b05ad8210d8db07639c4d149fd"/>
          </v:shape>
          <o:OLEObject Type="Embed" ProgID="Equation.DSMT4" ShapeID="_x0000_i1107" DrawAspect="Content" ObjectID="_1751312354" r:id="rId165"/>
        </w:object>
      </w:r>
      <w:r>
        <w:rPr>
          <w:rFonts w:ascii="宋体" w:hAnsi="宋体"/>
          <w:color w:val="000000"/>
        </w:rPr>
        <w:t>，且过点</w:t>
      </w:r>
      <w:r>
        <w:object w:dxaOrig="887" w:dyaOrig="486">
          <v:shape id="_x0000_i1108" type="#_x0000_t75" alt="" style="width:44.25pt;height:24pt" o:ole="">
            <v:imagedata r:id="rId166" o:title="eqId3e945327b11b8da423dc039b0730babb"/>
          </v:shape>
          <o:OLEObject Type="Embed" ProgID="Equation.DSMT4" ShapeID="_x0000_i1108" DrawAspect="Content" ObjectID="_1751312355" r:id="rId167"/>
        </w:object>
      </w:r>
      <w:r>
        <w:rPr>
          <w:rFonts w:ascii="宋体" w:hAnsi="宋体"/>
          <w:color w:val="000000"/>
        </w:rPr>
        <w:t>，则双曲线的标准方程为</w:t>
      </w:r>
      <w:r>
        <w:rPr>
          <w:color w:val="000000"/>
        </w:rPr>
        <w:t>________</w:t>
      </w:r>
      <w:r>
        <w:rPr>
          <w:rFonts w:eastAsia="Times New Roman" w:cs="Times New Roman"/>
          <w:color w:val="000000"/>
        </w:rPr>
        <w:t xml:space="preserve"> 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将全体正奇数排成一个蛇形三角形数阵：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D3E98A6" wp14:editId="1572FEBC">
            <wp:extent cx="1009650" cy="95250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95985" name="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按照以上排列的规律，记第</w:t>
      </w:r>
      <w:r>
        <w:object w:dxaOrig="135" w:dyaOrig="255">
          <v:shape id="_x0000_i1109" type="#_x0000_t75" alt="" style="width:6.75pt;height:12.75pt" o:ole="">
            <v:imagedata r:id="rId169" o:title="eqId2c05b9832b09731a574d4a4adf7448de"/>
          </v:shape>
          <o:OLEObject Type="Embed" ProgID="Equation.DSMT4" ShapeID="_x0000_i1109" DrawAspect="Content" ObjectID="_1751312356" r:id="rId170"/>
        </w:object>
      </w:r>
      <w:r>
        <w:rPr>
          <w:rFonts w:ascii="宋体" w:hAnsi="宋体"/>
          <w:color w:val="000000"/>
        </w:rPr>
        <w:t>行第</w:t>
      </w:r>
      <w:r>
        <w:object w:dxaOrig="204" w:dyaOrig="300">
          <v:shape id="_x0000_i1110" type="#_x0000_t75" alt="" style="width:10.5pt;height:15pt" o:ole="">
            <v:imagedata r:id="rId171" o:title="eqId7600d2cfbdc6146db96cc545706004f6"/>
          </v:shape>
          <o:OLEObject Type="Embed" ProgID="Equation.DSMT4" ShapeID="_x0000_i1110" DrawAspect="Content" ObjectID="_1751312357" r:id="rId172"/>
        </w:object>
      </w:r>
      <w:r>
        <w:rPr>
          <w:rFonts w:ascii="宋体" w:hAnsi="宋体"/>
          <w:color w:val="000000"/>
        </w:rPr>
        <w:t>个数为</w:t>
      </w:r>
      <w:r>
        <w:object w:dxaOrig="360" w:dyaOrig="374">
          <v:shape id="_x0000_i1111" type="#_x0000_t75" alt="" style="width:18pt;height:18.75pt" o:ole="">
            <v:imagedata r:id="rId173" o:title="eqIdb4ba1bbe411bc71bca016d3fd82352f9"/>
          </v:shape>
          <o:OLEObject Type="Embed" ProgID="Equation.DSMT4" ShapeID="_x0000_i1111" DrawAspect="Content" ObjectID="_1751312358" r:id="rId174"/>
        </w:object>
      </w:r>
      <w:r>
        <w:rPr>
          <w:rFonts w:ascii="宋体" w:hAnsi="宋体"/>
          <w:color w:val="000000"/>
        </w:rPr>
        <w:t>，如</w:t>
      </w:r>
      <w:r>
        <w:object w:dxaOrig="855" w:dyaOrig="375">
          <v:shape id="_x0000_i1112" type="#_x0000_t75" alt="" style="width:42.75pt;height:18.75pt" o:ole="">
            <v:imagedata r:id="rId175" o:title="eqIdea718cdbe681628efe6fa588cdb03ece"/>
          </v:shape>
          <o:OLEObject Type="Embed" ProgID="Equation.DSMT4" ShapeID="_x0000_i1112" DrawAspect="Content" ObjectID="_1751312359" r:id="rId176"/>
        </w:object>
      </w:r>
      <w:r>
        <w:rPr>
          <w:rFonts w:ascii="宋体" w:hAnsi="宋体"/>
          <w:color w:val="000000"/>
        </w:rPr>
        <w:t>，若</w:t>
      </w:r>
      <w:r>
        <w:object w:dxaOrig="1100" w:dyaOrig="380">
          <v:shape id="_x0000_i1113" type="#_x0000_t75" alt="" style="width:54.75pt;height:18.75pt" o:ole="">
            <v:imagedata r:id="rId177" o:title="eqId056f87b68ee85c442158ed6b735775c9"/>
          </v:shape>
          <o:OLEObject Type="Embed" ProgID="Equation.DSMT4" ShapeID="_x0000_i1113" DrawAspect="Content" ObjectID="_1751312360" r:id="rId178"/>
        </w:object>
      </w:r>
      <w:r>
        <w:rPr>
          <w:rFonts w:ascii="宋体" w:hAnsi="宋体"/>
          <w:color w:val="000000"/>
        </w:rPr>
        <w:t>，则</w:t>
      </w:r>
      <w:r>
        <w:object w:dxaOrig="660" w:dyaOrig="300">
          <v:shape id="_x0000_i1114" type="#_x0000_t75" alt="" style="width:33pt;height:15pt" o:ole="">
            <v:imagedata r:id="rId179" o:title="eqIdb4a0ffd97e63546f5181037e416a46aa"/>
          </v:shape>
          <o:OLEObject Type="Embed" ProgID="Equation.DSMT4" ShapeID="_x0000_i1114" DrawAspect="Content" ObjectID="_1751312361" r:id="rId180"/>
        </w:objec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.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如图，已知一酒杯的内壁是由抛物线</w:t>
      </w:r>
      <w:r>
        <w:object w:dxaOrig="1620" w:dyaOrig="360">
          <v:shape id="_x0000_i1115" type="#_x0000_t75" alt="" style="width:81pt;height:18pt" o:ole="">
            <v:imagedata r:id="rId181" o:title="eqId8516f71467b419293fa27df70bdaed74"/>
          </v:shape>
          <o:OLEObject Type="Embed" ProgID="Equation.DSMT4" ShapeID="_x0000_i1115" DrawAspect="Content" ObjectID="_1751312362" r:id="rId182"/>
        </w:object>
      </w:r>
      <w:r>
        <w:rPr>
          <w:rFonts w:ascii="宋体" w:hAnsi="宋体"/>
          <w:color w:val="000000"/>
        </w:rPr>
        <w:t>旋转形成的抛物面，当放入一个半径为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的玻璃球时，玻璃球可碰到酒杯底部的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点，当放入一个半径为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的玻璃球时，玻璃球不能碰到酒杯底部的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点，则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的取值范围为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 xml:space="preserve">  .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7A33175" wp14:editId="4AAD5A6D">
            <wp:extent cx="1190625" cy="121920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19687" name="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四、解答题：解答应写出文字说明、证明过程或演算步骤．(共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大题，</w:t>
      </w:r>
      <w:r>
        <w:rPr>
          <w:rFonts w:eastAsia="Times New Roman" w:cs="Times New Roman"/>
          <w:b/>
          <w:color w:val="000000"/>
          <w:sz w:val="24"/>
        </w:rPr>
        <w:t>10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+12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+12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+12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+12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+12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分)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17. </w:t>
      </w:r>
      <w:r>
        <w:rPr>
          <w:rFonts w:ascii="宋体" w:hAnsi="宋体"/>
          <w:color w:val="000000"/>
        </w:rPr>
        <w:t>在数列</w:t>
      </w:r>
      <w:r>
        <w:object w:dxaOrig="480" w:dyaOrig="405">
          <v:shape id="_x0000_i1116" type="#_x0000_t75" alt="" style="width:24pt;height:20.25pt" o:ole="">
            <v:imagedata r:id="rId50" o:title="eqId83cf38189d5cbf627d2b82ac0eb76006"/>
          </v:shape>
          <o:OLEObject Type="Embed" ProgID="Equation.DSMT4" ShapeID="_x0000_i1116" DrawAspect="Content" ObjectID="_1751312363" r:id="rId184"/>
        </w:object>
      </w:r>
      <w:r>
        <w:rPr>
          <w:rFonts w:ascii="宋体" w:hAnsi="宋体"/>
          <w:color w:val="000000"/>
        </w:rPr>
        <w:t>中，</w:t>
      </w:r>
      <w:r>
        <w:object w:dxaOrig="740" w:dyaOrig="360">
          <v:shape id="_x0000_i1117" type="#_x0000_t75" alt="" style="width:36.75pt;height:18pt" o:ole="">
            <v:imagedata r:id="rId185" o:title="eqIdad30249f4c029f04e602e7a349006b97"/>
          </v:shape>
          <o:OLEObject Type="Embed" ProgID="Equation.DSMT4" ShapeID="_x0000_i1117" DrawAspect="Content" ObjectID="_1751312364" r:id="rId186"/>
        </w:object>
      </w:r>
      <w:r>
        <w:rPr>
          <w:rFonts w:ascii="宋体" w:hAnsi="宋体"/>
          <w:color w:val="000000"/>
        </w:rPr>
        <w:t>，点</w:t>
      </w:r>
      <w:r>
        <w:object w:dxaOrig="1755" w:dyaOrig="435">
          <v:shape id="_x0000_i1118" type="#_x0000_t75" alt="" style="width:87.75pt;height:21.75pt" o:ole="">
            <v:imagedata r:id="rId187" o:title="eqId1b550b686bbd6ce087c426b6b3184469"/>
          </v:shape>
          <o:OLEObject Type="Embed" ProgID="Equation.DSMT4" ShapeID="_x0000_i1118" DrawAspect="Content" ObjectID="_1751312365" r:id="rId188"/>
        </w:object>
      </w:r>
      <w:r>
        <w:rPr>
          <w:rFonts w:ascii="宋体" w:hAnsi="宋体"/>
          <w:color w:val="000000"/>
        </w:rPr>
        <w:t>在直线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</w:rPr>
        <w:t>+3=0</w:t>
      </w:r>
      <w:r>
        <w:rPr>
          <w:rFonts w:ascii="宋体" w:hAnsi="宋体"/>
          <w:color w:val="000000"/>
        </w:rPr>
        <w:t>上</w:t>
      </w:r>
      <w:r>
        <w:rPr>
          <w:rFonts w:eastAsia="Times New Roman" w:cs="Times New Roman"/>
          <w:color w:val="000000"/>
        </w:rPr>
        <w:t>.</w: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119" type="#_x0000_t75" alt="" style="width:24pt;height:20.25pt" o:ole="">
            <v:imagedata r:id="rId50" o:title="eqId83cf38189d5cbf627d2b82ac0eb76006"/>
          </v:shape>
          <o:OLEObject Type="Embed" ProgID="Equation.DSMT4" ShapeID="_x0000_i1119" DrawAspect="Content" ObjectID="_1751312366" r:id="rId189"/>
        </w:object>
      </w:r>
      <w:r>
        <w:rPr>
          <w:rFonts w:ascii="宋体" w:hAnsi="宋体"/>
          <w:color w:val="000000"/>
        </w:rPr>
        <w:t>的通项公式；</w: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63" w:dyaOrig="401">
          <v:shape id="_x0000_i1120" type="#_x0000_t75" alt="" style="width:23.25pt;height:20.25pt" o:ole="">
            <v:imagedata r:id="rId190" o:title="eqId034ba25825c13725931c483aa47c9363"/>
          </v:shape>
          <o:OLEObject Type="Embed" ProgID="Equation.DSMT4" ShapeID="_x0000_i1120" DrawAspect="Content" ObjectID="_1751312367" r:id="rId191"/>
        </w:object>
      </w:r>
      <w:r>
        <w:rPr>
          <w:rFonts w:ascii="宋体" w:hAnsi="宋体"/>
          <w:color w:val="000000"/>
        </w:rPr>
        <w:t>为等比数列，且</w:t>
      </w:r>
      <w:r>
        <w:object w:dxaOrig="1380" w:dyaOrig="360">
          <v:shape id="_x0000_i1121" type="#_x0000_t75" alt="" style="width:69pt;height:18pt" o:ole="">
            <v:imagedata r:id="rId192" o:title="eqId5c3a53be99f98d6f166c59853a43ac49"/>
          </v:shape>
          <o:OLEObject Type="Embed" ProgID="Equation.DSMT4" ShapeID="_x0000_i1121" DrawAspect="Content" ObjectID="_1751312368" r:id="rId193"/>
        </w:object>
      </w:r>
      <w:r>
        <w:rPr>
          <w:rFonts w:ascii="宋体" w:hAnsi="宋体"/>
          <w:color w:val="000000"/>
        </w:rPr>
        <w:t>，记</w:t>
      </w:r>
      <w:r>
        <w:object w:dxaOrig="238" w:dyaOrig="326">
          <v:shape id="_x0000_i1122" type="#_x0000_t75" alt="" style="width:12pt;height:16.5pt" o:ole="">
            <v:imagedata r:id="rId194" o:title="eqIdf1ae9a3b0b7aeb1545b65d91aa371b3c"/>
          </v:shape>
          <o:OLEObject Type="Embed" ProgID="Equation.DSMT4" ShapeID="_x0000_i1122" DrawAspect="Content" ObjectID="_1751312369" r:id="rId195"/>
        </w:object>
      </w:r>
      <w:r>
        <w:rPr>
          <w:rFonts w:ascii="宋体" w:hAnsi="宋体"/>
          <w:color w:val="000000"/>
        </w:rPr>
        <w:t>为数列</w:t>
      </w:r>
      <w:r>
        <w:object w:dxaOrig="463" w:dyaOrig="401">
          <v:shape id="_x0000_i1123" type="#_x0000_t75" alt="" style="width:23.25pt;height:20.25pt" o:ole="">
            <v:imagedata r:id="rId190" o:title="eqId034ba25825c13725931c483aa47c9363"/>
          </v:shape>
          <o:OLEObject Type="Embed" ProgID="Equation.DSMT4" ShapeID="_x0000_i1123" DrawAspect="Content" ObjectID="_1751312370" r:id="rId196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项和，求</w:t>
      </w:r>
      <w:r>
        <w:object w:dxaOrig="238" w:dyaOrig="326">
          <v:shape id="_x0000_i1124" type="#_x0000_t75" alt="" style="width:12pt;height:16.5pt" o:ole="">
            <v:imagedata r:id="rId194" o:title="eqIdf1ae9a3b0b7aeb1545b65d91aa371b3c"/>
          </v:shape>
          <o:OLEObject Type="Embed" ProgID="Equation.DSMT4" ShapeID="_x0000_i1124" DrawAspect="Content" ObjectID="_1751312371" r:id="rId197"/>
        </w:object>
      </w:r>
      <w:r>
        <w:rPr>
          <w:rFonts w:eastAsia="Times New Roman" w:cs="Times New Roman"/>
          <w:color w:val="000000"/>
        </w:rPr>
        <w:t>.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已知平行四边形</w:t>
      </w:r>
      <w:r>
        <w:object w:dxaOrig="720" w:dyaOrig="290">
          <v:shape id="_x0000_i1125" type="#_x0000_t75" alt="" style="width:36pt;height:14.25pt" o:ole="">
            <v:imagedata r:id="rId198" o:title="eqId411b38a18046fea8e9fab1f9f9b80a5f"/>
          </v:shape>
          <o:OLEObject Type="Embed" ProgID="Equation.DSMT4" ShapeID="_x0000_i1125" DrawAspect="Content" ObjectID="_1751312372" r:id="rId199"/>
        </w:object>
      </w:r>
      <w:r>
        <w:rPr>
          <w:rFonts w:ascii="宋体" w:hAnsi="宋体"/>
          <w:color w:val="000000"/>
        </w:rPr>
        <w:t>的三个顶点坐标为</w:t>
      </w:r>
      <w:r>
        <w:object w:dxaOrig="1020" w:dyaOrig="405">
          <v:shape id="_x0000_i1126" type="#_x0000_t75" alt="" style="width:51pt;height:20.25pt" o:ole="">
            <v:imagedata r:id="rId200" o:title="eqIddfaba0309c471a4246ca3254a3cdaf17"/>
          </v:shape>
          <o:OLEObject Type="Embed" ProgID="Equation.DSMT4" ShapeID="_x0000_i1126" DrawAspect="Content" ObjectID="_1751312373" r:id="rId201"/>
        </w:object>
      </w:r>
      <w:r>
        <w:rPr>
          <w:rFonts w:ascii="宋体" w:hAnsi="宋体"/>
          <w:color w:val="000000"/>
        </w:rPr>
        <w:t>、</w:t>
      </w:r>
      <w:r>
        <w:object w:dxaOrig="720" w:dyaOrig="435">
          <v:shape id="_x0000_i1127" type="#_x0000_t75" alt="" style="width:36pt;height:21.75pt" o:ole="">
            <v:imagedata r:id="rId202" o:title="eqId3326927e4b01e981a19109633141e06a"/>
          </v:shape>
          <o:OLEObject Type="Embed" ProgID="Equation.DSMT4" ShapeID="_x0000_i1127" DrawAspect="Content" ObjectID="_1751312374" r:id="rId203"/>
        </w:object>
      </w:r>
      <w:r>
        <w:rPr>
          <w:rFonts w:ascii="宋体" w:hAnsi="宋体"/>
          <w:color w:val="000000"/>
        </w:rPr>
        <w:t>、</w:t>
      </w:r>
      <w:r>
        <w:object w:dxaOrig="765" w:dyaOrig="405">
          <v:shape id="_x0000_i1128" type="#_x0000_t75" alt="" style="width:38.25pt;height:20.25pt" o:ole="">
            <v:imagedata r:id="rId204" o:title="eqId3893fcd14417c75a59e44286dd6b00b1"/>
          </v:shape>
          <o:OLEObject Type="Embed" ProgID="Equation.DSMT4" ShapeID="_x0000_i1128" DrawAspect="Content" ObjectID="_1751312375" r:id="rId205"/>
        </w:object>
      </w:r>
      <w:r>
        <w:rPr>
          <w:rFonts w:eastAsia="Times New Roman" w:cs="Times New Roman"/>
          <w:color w:val="000000"/>
        </w:rPr>
        <w:t>.</w: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20" w:dyaOrig="255">
          <v:shape id="_x0000_i1129" type="#_x0000_t75" alt="" style="width:21pt;height:12.75pt" o:ole="">
            <v:imagedata r:id="rId206" o:title="eqId03902478df1a55bc99703210bccab910"/>
          </v:shape>
          <o:OLEObject Type="Embed" ProgID="Equation.DSMT4" ShapeID="_x0000_i1129" DrawAspect="Content" ObjectID="_1751312376" r:id="rId207"/>
        </w:object>
      </w:r>
      <w:r>
        <w:rPr>
          <w:rFonts w:ascii="宋体" w:hAnsi="宋体"/>
          <w:color w:val="000000"/>
        </w:rPr>
        <w:t>所在</w:t>
      </w:r>
      <w:r>
        <w:rPr>
          <w:rFonts w:ascii="宋体" w:hAnsi="宋体"/>
          <w:noProof/>
          <w:color w:val="000000"/>
        </w:rPr>
        <w:drawing>
          <wp:inline distT="0" distB="0" distL="0" distR="0" wp14:anchorId="7772EA46" wp14:editId="0E92881A">
            <wp:extent cx="133350" cy="177800"/>
            <wp:effectExtent l="0" t="0" r="0" b="0"/>
            <wp:docPr id="842191331" name="图片 84219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72344" name="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直线方程；</w: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求平行四边形</w:t>
      </w:r>
      <w:r>
        <w:object w:dxaOrig="720" w:dyaOrig="290">
          <v:shape id="_x0000_i1130" type="#_x0000_t75" alt="" style="width:36pt;height:14.25pt" o:ole="">
            <v:imagedata r:id="rId198" o:title="eqId411b38a18046fea8e9fab1f9f9b80a5f"/>
          </v:shape>
          <o:OLEObject Type="Embed" ProgID="Equation.DSMT4" ShapeID="_x0000_i1130" DrawAspect="Content" ObjectID="_1751312377" r:id="rId208"/>
        </w:object>
      </w:r>
      <w:r>
        <w:rPr>
          <w:rFonts w:ascii="宋体" w:hAnsi="宋体"/>
          <w:color w:val="000000"/>
        </w:rPr>
        <w:t>的面积.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-2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三点都在抛物线</w:t>
      </w:r>
      <w:r>
        <w:object w:dxaOrig="1620" w:dyaOrig="360">
          <v:shape id="_x0000_i1131" type="#_x0000_t75" alt="" style="width:81pt;height:18pt" o:ole="">
            <v:imagedata r:id="rId181" o:title="eqId8516f71467b419293fa27df70bdaed74"/>
          </v:shape>
          <o:OLEObject Type="Embed" ProgID="Equation.DSMT4" ShapeID="_x0000_i1131" DrawAspect="Content" ObjectID="_1751312378" r:id="rId209"/>
        </w:object>
      </w:r>
      <w:r>
        <w:rPr>
          <w:rFonts w:ascii="宋体" w:hAnsi="宋体"/>
          <w:color w:val="000000"/>
        </w:rPr>
        <w:t>上，抛物线的焦点为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是</w:t>
      </w:r>
      <w:r>
        <w:object w:dxaOrig="675" w:dyaOrig="285">
          <v:shape id="_x0000_i1132" type="#_x0000_t75" alt="" style="width:33.75pt;height:14.25pt" o:ole="">
            <v:imagedata r:id="rId210" o:title="eqId15c0dbe3c080c4c4636c64803e5c1f76"/>
          </v:shape>
          <o:OLEObject Type="Embed" ProgID="Equation.DSMT4" ShapeID="_x0000_i1132" DrawAspect="Content" ObjectID="_1751312379" r:id="rId211"/>
        </w:object>
      </w:r>
      <w:r>
        <w:rPr>
          <w:rFonts w:ascii="宋体" w:hAnsi="宋体"/>
          <w:color w:val="000000"/>
        </w:rPr>
        <w:t>的重心</w:t>
      </w:r>
      <w:r>
        <w:rPr>
          <w:rFonts w:eastAsia="Times New Roman" w:cs="Times New Roman"/>
          <w:color w:val="000000"/>
        </w:rPr>
        <w:t>.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67C0CE9" wp14:editId="00081AB8">
            <wp:extent cx="1981200" cy="142875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85763" name="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求抛物线的方程和焦点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的坐标；</w: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中点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的坐标及线段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的长</w:t>
      </w:r>
      <w:r>
        <w:rPr>
          <w:rFonts w:eastAsia="Times New Roman" w:cs="Times New Roman"/>
          <w:color w:val="000000"/>
        </w:rPr>
        <w:t>.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如图，等腰梯形</w:t>
      </w:r>
      <w:r>
        <w:object w:dxaOrig="720" w:dyaOrig="290">
          <v:shape id="_x0000_i1133" type="#_x0000_t75" alt="" style="width:36pt;height:14.25pt" o:ole="">
            <v:imagedata r:id="rId198" o:title="eqId411b38a18046fea8e9fab1f9f9b80a5f"/>
          </v:shape>
          <o:OLEObject Type="Embed" ProgID="Equation.DSMT4" ShapeID="_x0000_i1133" DrawAspect="Content" ObjectID="_1751312380" r:id="rId213"/>
        </w:object>
      </w:r>
      <w:r>
        <w:rPr>
          <w:rFonts w:ascii="宋体" w:hAnsi="宋体"/>
          <w:color w:val="000000"/>
        </w:rPr>
        <w:t>中，</w:t>
      </w:r>
      <w:r>
        <w:object w:dxaOrig="5000" w:dyaOrig="380">
          <v:shape id="_x0000_i1134" type="#_x0000_t75" alt="" style="width:249.75pt;height:18.75pt" o:ole="">
            <v:imagedata r:id="rId214" o:title="eqIdb2e8300305fadb0a2aa9e2f0efb00049"/>
          </v:shape>
          <o:OLEObject Type="Embed" ProgID="Equation.DSMT4" ShapeID="_x0000_i1134" DrawAspect="Content" ObjectID="_1751312381" r:id="rId215"/>
        </w:object>
      </w:r>
      <w:r>
        <w:rPr>
          <w:rFonts w:ascii="宋体" w:hAnsi="宋体"/>
          <w:color w:val="000000"/>
        </w:rPr>
        <w:t>，沿</w:t>
      </w:r>
      <w:r>
        <w:rPr>
          <w:rFonts w:eastAsia="Times New Roman" w:cs="Times New Roman"/>
          <w:i/>
          <w:color w:val="000000"/>
        </w:rPr>
        <w:t>AE</w:t>
      </w:r>
      <w:r>
        <w:rPr>
          <w:rFonts w:ascii="宋体" w:hAnsi="宋体"/>
          <w:color w:val="000000"/>
        </w:rPr>
        <w:t>把</w:t>
      </w:r>
      <w:r>
        <w:object w:dxaOrig="676" w:dyaOrig="263">
          <v:shape id="_x0000_i1135" type="#_x0000_t75" alt="" style="width:33.75pt;height:13.5pt" o:ole="">
            <v:imagedata r:id="rId216" o:title="eqIddb821f32a6d895b4428564fe08475260"/>
          </v:shape>
          <o:OLEObject Type="Embed" ProgID="Equation.DSMT4" ShapeID="_x0000_i1135" DrawAspect="Content" ObjectID="_1751312382" r:id="rId217"/>
        </w:object>
      </w:r>
      <w:r>
        <w:rPr>
          <w:rFonts w:ascii="宋体" w:hAnsi="宋体"/>
          <w:color w:val="000000"/>
        </w:rPr>
        <w:t>折起成四棱锥</w:t>
      </w:r>
      <w:r>
        <w:object w:dxaOrig="1160" w:dyaOrig="279">
          <v:shape id="_x0000_i1136" type="#_x0000_t75" alt="" style="width:57.75pt;height:14.25pt" o:ole="">
            <v:imagedata r:id="rId218" o:title="eqId7f7d528d7d5aea71bb3d9df16055c2a7"/>
          </v:shape>
          <o:OLEObject Type="Embed" ProgID="Equation.DSMT4" ShapeID="_x0000_i1136" DrawAspect="Content" ObjectID="_1751312383" r:id="rId219"/>
        </w:object>
      </w:r>
      <w:r>
        <w:rPr>
          <w:rFonts w:ascii="宋体" w:hAnsi="宋体"/>
          <w:color w:val="000000"/>
        </w:rPr>
        <w:t>，使得</w:t>
      </w:r>
      <w:r>
        <w:object w:dxaOrig="825" w:dyaOrig="255">
          <v:shape id="_x0000_i1137" type="#_x0000_t75" alt="" style="width:41.25pt;height:12.75pt" o:ole="">
            <v:imagedata r:id="rId220" o:title="eqId6e8f9c9c630ca77f483c0d5dce3115da"/>
          </v:shape>
          <o:OLEObject Type="Embed" ProgID="Equation.DSMT4" ShapeID="_x0000_i1137" DrawAspect="Content" ObjectID="_1751312384" r:id="rId221"/>
        </w:object>
      </w:r>
      <w:r>
        <w:rPr>
          <w:rFonts w:eastAsia="Times New Roman" w:cs="Times New Roman"/>
          <w:color w:val="000000"/>
        </w:rPr>
        <w:t>.</w: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1F5B0AD" wp14:editId="5987C0A7">
            <wp:extent cx="3810000" cy="135255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08887" name="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C2" w:rsidRDefault="00CB3AC2">
      <w:pPr>
        <w:spacing w:line="360" w:lineRule="auto"/>
        <w:textAlignment w:val="center"/>
        <w:rPr>
          <w:color w:val="000000"/>
        </w:rPr>
      </w:pP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求证：平面</w:t>
      </w:r>
      <w:r>
        <w:object w:dxaOrig="820" w:dyaOrig="260">
          <v:shape id="_x0000_i1138" type="#_x0000_t75" alt="" style="width:41.25pt;height:12.75pt" o:ole="">
            <v:imagedata r:id="rId223" o:title="eqId4f8b7400bb9bde495d0b79ce6ad3072d"/>
          </v:shape>
          <o:OLEObject Type="Embed" ProgID="Equation.DSMT4" ShapeID="_x0000_i1138" DrawAspect="Content" ObjectID="_1751312385" r:id="rId224"/>
        </w:object>
      </w:r>
      <w:r>
        <w:rPr>
          <w:rFonts w:ascii="宋体" w:hAnsi="宋体"/>
          <w:color w:val="000000"/>
        </w:rPr>
        <w:t>平面</w:t>
      </w:r>
      <w:r>
        <w:object w:dxaOrig="615" w:dyaOrig="285">
          <v:shape id="_x0000_i1139" type="#_x0000_t75" alt="" style="width:30.75pt;height:14.25pt" o:ole="">
            <v:imagedata r:id="rId225" o:title="eqId43713ea7ad8151c6d035f9c7c63996d0"/>
          </v:shape>
          <o:OLEObject Type="Embed" ProgID="Equation.DSMT4" ShapeID="_x0000_i1139" DrawAspect="Content" ObjectID="_1751312386" r:id="rId226"/>
        </w:object>
      </w:r>
      <w:r>
        <w:rPr>
          <w:rFonts w:ascii="宋体" w:hAnsi="宋体"/>
          <w:color w:val="000000"/>
        </w:rPr>
        <w:t>；</w: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求点</w:t>
      </w:r>
      <w:r>
        <w:object w:dxaOrig="240" w:dyaOrig="240">
          <v:shape id="_x0000_i1140" type="#_x0000_t75" alt="" style="width:12pt;height:12pt" o:ole="">
            <v:imagedata r:id="rId77" o:title="eqId5963abe8f421bd99a2aaa94831a951e9"/>
          </v:shape>
          <o:OLEObject Type="Embed" ProgID="Equation.DSMT4" ShapeID="_x0000_i1140" DrawAspect="Content" ObjectID="_1751312387" r:id="rId227"/>
        </w:object>
      </w:r>
      <w:r>
        <w:rPr>
          <w:rFonts w:ascii="宋体" w:hAnsi="宋体"/>
          <w:color w:val="000000"/>
        </w:rPr>
        <w:t>到平面</w:t>
      </w:r>
      <w:r>
        <w:object w:dxaOrig="620" w:dyaOrig="280">
          <v:shape id="_x0000_i1141" type="#_x0000_t75" alt="" style="width:30.75pt;height:14.25pt" o:ole="">
            <v:imagedata r:id="rId228" o:title="eqId51d351375de26204dc4fa14aed92863f"/>
          </v:shape>
          <o:OLEObject Type="Embed" ProgID="Equation.DSMT4" ShapeID="_x0000_i1141" DrawAspect="Content" ObjectID="_1751312388" r:id="rId229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47F6AC0C" wp14:editId="5D3318FB">
            <wp:extent cx="133350" cy="177800"/>
            <wp:effectExtent l="0" t="0" r="0" b="0"/>
            <wp:docPr id="842191325" name="图片 84219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21301" name="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距离</w:t>
      </w:r>
      <w:r>
        <w:rPr>
          <w:rFonts w:eastAsia="Times New Roman" w:cs="Times New Roman"/>
          <w:color w:val="000000"/>
        </w:rPr>
        <w:t>.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142" type="#_x0000_t75" alt="" style="width:24pt;height:20.25pt" o:ole="">
            <v:imagedata r:id="rId50" o:title="eqId83cf38189d5cbf627d2b82ac0eb76006"/>
          </v:shape>
          <o:OLEObject Type="Embed" ProgID="Equation.DSMT4" ShapeID="_x0000_i1142" DrawAspect="Content" ObjectID="_1751312389" r:id="rId230"/>
        </w:object>
      </w:r>
      <w:r>
        <w:rPr>
          <w:rFonts w:ascii="宋体" w:hAnsi="宋体"/>
          <w:color w:val="000000"/>
        </w:rPr>
        <w:t>满足：</w:t>
      </w:r>
      <w:r>
        <w:object w:dxaOrig="1920" w:dyaOrig="680">
          <v:shape id="_x0000_i1143" type="#_x0000_t75" alt="" style="width:96pt;height:33.75pt" o:ole="">
            <v:imagedata r:id="rId231" o:title="eqIdea709dac7a9759bf37fbe52ba5a398e0"/>
          </v:shape>
          <o:OLEObject Type="Embed" ProgID="Equation.DSMT4" ShapeID="_x0000_i1143" DrawAspect="Content" ObjectID="_1751312390" r:id="rId232"/>
        </w:objec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证明数列</w:t>
      </w:r>
      <w:r>
        <w:object w:dxaOrig="585" w:dyaOrig="765">
          <v:shape id="_x0000_i1144" type="#_x0000_t75" alt="" style="width:29.25pt;height:38.25pt" o:ole="">
            <v:imagedata r:id="rId233" o:title="eqId41cf1da18d91f7c98086553d157d1a87"/>
          </v:shape>
          <o:OLEObject Type="Embed" ProgID="Equation.DSMT4" ShapeID="_x0000_i1144" DrawAspect="Content" ObjectID="_1751312391" r:id="rId234"/>
        </w:object>
      </w:r>
      <w:r>
        <w:rPr>
          <w:rFonts w:ascii="宋体" w:hAnsi="宋体"/>
          <w:color w:val="000000"/>
        </w:rPr>
        <w:t>为等差数列，并求数列</w:t>
      </w:r>
      <w:r>
        <w:object w:dxaOrig="480" w:dyaOrig="405">
          <v:shape id="_x0000_i1145" type="#_x0000_t75" alt="" style="width:24pt;height:20.25pt" o:ole="">
            <v:imagedata r:id="rId50" o:title="eqId83cf38189d5cbf627d2b82ac0eb76006"/>
          </v:shape>
          <o:OLEObject Type="Embed" ProgID="Equation.DSMT4" ShapeID="_x0000_i1145" DrawAspect="Content" ObjectID="_1751312392" r:id="rId235"/>
        </w:object>
      </w:r>
      <w:r>
        <w:rPr>
          <w:rFonts w:ascii="宋体" w:hAnsi="宋体"/>
          <w:color w:val="000000"/>
        </w:rPr>
        <w:t>的通项公式；</w: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若</w:t>
      </w:r>
      <w:r>
        <w:object w:dxaOrig="787" w:dyaOrig="720">
          <v:shape id="_x0000_i1146" type="#_x0000_t75" alt="" style="width:39pt;height:36pt" o:ole="">
            <v:imagedata r:id="rId236" o:title="eqIdf052af7ec6eabf99cbea5543397cd1d5"/>
          </v:shape>
          <o:OLEObject Type="Embed" ProgID="Equation.DSMT4" ShapeID="_x0000_i1146" DrawAspect="Content" ObjectID="_1751312393" r:id="rId237"/>
        </w:object>
      </w:r>
      <w:r>
        <w:rPr>
          <w:rFonts w:ascii="宋体" w:hAnsi="宋体"/>
          <w:color w:val="000000"/>
        </w:rPr>
        <w:t>，求数列</w:t>
      </w:r>
      <w:r>
        <w:object w:dxaOrig="463" w:dyaOrig="401">
          <v:shape id="_x0000_i1147" type="#_x0000_t75" alt="" style="width:23.25pt;height:20.25pt" o:ole="">
            <v:imagedata r:id="rId190" o:title="eqId034ba25825c13725931c483aa47c9363"/>
          </v:shape>
          <o:OLEObject Type="Embed" ProgID="Equation.DSMT4" ShapeID="_x0000_i1147" DrawAspect="Content" ObjectID="_1751312394" r:id="rId238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 w:dxaOrig="238" w:dyaOrig="326">
          <v:shape id="_x0000_i1148" type="#_x0000_t75" alt="" style="width:12pt;height:16.5pt" o:ole="">
            <v:imagedata r:id="rId194" o:title="eqIdf1ae9a3b0b7aeb1545b65d91aa371b3c"/>
          </v:shape>
          <o:OLEObject Type="Embed" ProgID="Equation.DSMT4" ShapeID="_x0000_i1148" DrawAspect="Content" ObjectID="_1751312395" r:id="rId239"/>
        </w:object>
      </w:r>
      <w:r>
        <w:rPr>
          <w:rFonts w:eastAsia="Times New Roman" w:cs="Times New Roman"/>
          <w:color w:val="000000"/>
        </w:rPr>
        <w:t>.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把底面为椭圆且母线与底面垂直的柱体称为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椭圆柱</w:t>
      </w:r>
      <w:r>
        <w:rPr>
          <w:rFonts w:eastAsia="Times New Roman" w:cs="Times New Roman"/>
          <w:color w:val="000000"/>
        </w:rPr>
        <w:t>”.</w:t>
      </w:r>
      <w:r>
        <w:rPr>
          <w:rFonts w:ascii="宋体" w:hAnsi="宋体"/>
          <w:color w:val="000000"/>
        </w:rPr>
        <w:t>如图，椭圆柱</w:t>
      </w:r>
      <w:r>
        <w:object w:dxaOrig="480" w:dyaOrig="300">
          <v:shape id="_x0000_i1149" type="#_x0000_t75" alt="" style="width:24pt;height:15pt" o:ole="">
            <v:imagedata r:id="rId240" o:title="eqId270ddac9587bf1ea553914cb69595ab2"/>
          </v:shape>
          <o:OLEObject Type="Embed" ProgID="Equation.DSMT4" ShapeID="_x0000_i1149" DrawAspect="Content" ObjectID="_1751312396" r:id="rId241"/>
        </w:object>
      </w:r>
      <w:r>
        <w:rPr>
          <w:rFonts w:ascii="宋体" w:hAnsi="宋体"/>
          <w:color w:val="000000"/>
        </w:rPr>
        <w:t>中底面长轴</w:t>
      </w:r>
      <w:r>
        <w:object w:dxaOrig="1412" w:dyaOrig="262">
          <v:shape id="_x0000_i1150" type="#_x0000_t75" alt="" style="width:70.5pt;height:12.75pt" o:ole="">
            <v:imagedata r:id="rId242" o:title="eqIda171cc0cc99f030004562afbbc076d31"/>
          </v:shape>
          <o:OLEObject Type="Embed" ProgID="Equation.DSMT4" ShapeID="_x0000_i1150" DrawAspect="Content" ObjectID="_1751312397" r:id="rId243"/>
        </w:object>
      </w:r>
      <w:r>
        <w:rPr>
          <w:rFonts w:ascii="宋体" w:hAnsi="宋体"/>
          <w:color w:val="000000"/>
        </w:rPr>
        <w:t>，短轴长</w:t>
      </w:r>
      <w:r>
        <w:object w:dxaOrig="476" w:dyaOrig="363">
          <v:shape id="_x0000_i1151" type="#_x0000_t75" alt="" style="width:24pt;height:18pt" o:ole="">
            <v:imagedata r:id="rId244" o:title="eqId38387ba1cadfd3dfc4dea4ca9f613cea"/>
          </v:shape>
          <o:OLEObject Type="Embed" ProgID="Equation.DSMT4" ShapeID="_x0000_i1151" DrawAspect="Content" ObjectID="_1751312398" r:id="rId245"/>
        </w:object>
      </w:r>
      <w:r>
        <w:rPr>
          <w:rFonts w:ascii="宋体" w:hAnsi="宋体"/>
          <w:color w:val="000000"/>
        </w:rPr>
        <w:t>，</w:t>
      </w:r>
      <w:r>
        <w:object w:dxaOrig="585" w:dyaOrig="360">
          <v:shape id="_x0000_i1152" type="#_x0000_t75" alt="" style="width:29.25pt;height:18pt" o:ole="">
            <v:imagedata r:id="rId246" o:title="eqId4d2a97987f71835f519b462f5b8f5957"/>
          </v:shape>
          <o:OLEObject Type="Embed" ProgID="Equation.DSMT4" ShapeID="_x0000_i1152" DrawAspect="Content" ObjectID="_1751312399" r:id="rId247"/>
        </w:object>
      </w:r>
      <w:r>
        <w:rPr>
          <w:rFonts w:ascii="宋体" w:hAnsi="宋体"/>
          <w:color w:val="000000"/>
        </w:rPr>
        <w:t>为下底面椭圆的左右焦点，</w:t>
      </w:r>
      <w:r>
        <w:object w:dxaOrig="340" w:dyaOrig="435">
          <v:shape id="_x0000_i1153" type="#_x0000_t75" alt="" style="width:17.25pt;height:21.75pt" o:ole="">
            <v:imagedata r:id="rId248" o:title="eqId44d8b20bcb61ee074d884ef80a3c4a99"/>
          </v:shape>
          <o:OLEObject Type="Embed" ProgID="Equation.DSMT4" ShapeID="_x0000_i1153" DrawAspect="Content" ObjectID="_1751312400" r:id="rId249"/>
        </w:object>
      </w:r>
      <w:r>
        <w:rPr>
          <w:rFonts w:ascii="宋体" w:hAnsi="宋体"/>
          <w:color w:val="000000"/>
        </w:rPr>
        <w:t>为上底面椭圆的右焦点，</w:t>
      </w:r>
      <w:r>
        <w:object w:dxaOrig="785" w:dyaOrig="262">
          <v:shape id="_x0000_i1154" type="#_x0000_t75" alt="" style="width:39pt;height:12.75pt" o:ole="">
            <v:imagedata r:id="rId250" o:title="eqId7479255f54d51b97e6314db1dc06eb22"/>
          </v:shape>
          <o:OLEObject Type="Embed" ProgID="Equation.DSMT4" ShapeID="_x0000_i1154" DrawAspect="Content" ObjectID="_1751312401" r:id="rId25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</w:t>
      </w:r>
      <w:r>
        <w:object w:dxaOrig="435" w:dyaOrig="285">
          <v:shape id="_x0000_i1155" type="#_x0000_t75" alt="" style="width:21.75pt;height:14.25pt" o:ole="">
            <v:imagedata r:id="rId252" o:title="eqId6655cc150ddc9deba2254780984d0024"/>
          </v:shape>
          <o:OLEObject Type="Embed" ProgID="Equation.DSMT4" ShapeID="_x0000_i1155" DrawAspect="Content" ObjectID="_1751312402" r:id="rId253"/>
        </w:object>
      </w:r>
      <w:r>
        <w:rPr>
          <w:rFonts w:ascii="宋体" w:hAnsi="宋体"/>
          <w:color w:val="000000"/>
        </w:rPr>
        <w:t>的中点，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为过点</w:t>
      </w:r>
      <w:r>
        <w:object w:dxaOrig="287" w:dyaOrig="362">
          <v:shape id="_x0000_i1156" type="#_x0000_t75" alt="" style="width:14.25pt;height:18pt" o:ole="">
            <v:imagedata r:id="rId254" o:title="eqIda3fb78c5f885034612c0e030b920143d"/>
          </v:shape>
          <o:OLEObject Type="Embed" ProgID="Equation.DSMT4" ShapeID="_x0000_i1156" DrawAspect="Content" ObjectID="_1751312403" r:id="rId255"/>
        </w:object>
      </w:r>
      <w:r>
        <w:rPr>
          <w:rFonts w:ascii="宋体" w:hAnsi="宋体"/>
          <w:color w:val="000000"/>
        </w:rPr>
        <w:t>的下底面的一条动弦(不与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重合)</w:t>
      </w:r>
      <w:r>
        <w:rPr>
          <w:rFonts w:eastAsia="Times New Roman" w:cs="Times New Roman"/>
          <w:color w:val="000000"/>
        </w:rPr>
        <w:t>.</w:t>
      </w:r>
    </w:p>
    <w:p w:rsidR="00CB3AC2" w:rsidRDefault="00F92931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C52401C" wp14:editId="4A722D5D">
            <wp:extent cx="1828800" cy="187642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18507" name=""/>
                    <pic:cNvPicPr>
                      <a:picLocks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 w:dxaOrig="777" w:dyaOrig="436">
          <v:shape id="_x0000_i1157" type="#_x0000_t75" alt="" style="width:39pt;height:21.75pt" o:ole="">
            <v:imagedata r:id="rId257" o:title="eqIdf555e56d727bcfe7c456a58883c5b8a5"/>
          </v:shape>
          <o:OLEObject Type="Embed" ProgID="Equation.DSMT4" ShapeID="_x0000_i1157" DrawAspect="Content" ObjectID="_1751312404" r:id="rId258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PMN</w:t>
      </w:r>
    </w:p>
    <w:p w:rsidR="00CB3AC2" w:rsidRDefault="00F9293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求三棱锥</w:t>
      </w:r>
      <w:r>
        <w:object w:dxaOrig="1020" w:dyaOrig="360">
          <v:shape id="_x0000_i1158" type="#_x0000_t75" alt="" style="width:51pt;height:18pt" o:ole="">
            <v:imagedata r:id="rId259" o:title="eqId3c259b62bbd2084bfc54723bd85b196f"/>
          </v:shape>
          <o:OLEObject Type="Embed" ProgID="Equation.DSMT4" ShapeID="_x0000_i1158" DrawAspect="Content" ObjectID="_1751312405" r:id="rId260"/>
        </w:object>
      </w:r>
      <w:r>
        <w:rPr>
          <w:rFonts w:ascii="宋体" w:hAnsi="宋体"/>
          <w:color w:val="000000"/>
        </w:rPr>
        <w:t>的体积的最大值</w:t>
      </w:r>
      <w:r>
        <w:rPr>
          <w:rFonts w:eastAsia="Times New Roman" w:cs="Times New Roman"/>
          <w:color w:val="000000"/>
        </w:rPr>
        <w:t>.</w:t>
      </w:r>
    </w:p>
    <w:p w:rsidR="00CB3AC2" w:rsidRDefault="00CB3AC2">
      <w:pPr>
        <w:spacing w:line="360" w:lineRule="auto"/>
        <w:jc w:val="right"/>
        <w:textAlignment w:val="center"/>
        <w:rPr>
          <w:color w:val="000000"/>
        </w:rPr>
      </w:pPr>
    </w:p>
    <w:p w:rsidR="00CB3AC2" w:rsidRDefault="00CB3AC2">
      <w:pPr>
        <w:spacing w:line="360" w:lineRule="auto"/>
        <w:textAlignment w:val="center"/>
        <w:rPr>
          <w:color w:val="000000"/>
        </w:rPr>
      </w:pPr>
    </w:p>
    <w:p w:rsidR="00CB3AC2" w:rsidRDefault="00CB3AC2">
      <w:pPr>
        <w:spacing w:line="360" w:lineRule="auto"/>
        <w:textAlignment w:val="center"/>
        <w:rPr>
          <w:color w:val="000000"/>
        </w:rPr>
        <w:sectPr w:rsidR="00CB3AC2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CB3AC2" w:rsidRDefault="00CB3AC2" w:rsidP="00774891">
      <w:bookmarkStart w:id="0" w:name="_GoBack"/>
      <w:bookmarkEnd w:id="0"/>
    </w:p>
    <w:sectPr w:rsidR="00CB3AC2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4525" w:rsidRDefault="00F92931">
      <w:r>
        <w:separator/>
      </w:r>
    </w:p>
  </w:endnote>
  <w:endnote w:type="continuationSeparator" w:id="0">
    <w:p w:rsidR="00AA4525" w:rsidRDefault="00F929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4525" w:rsidRDefault="00F92931">
      <w:r>
        <w:separator/>
      </w:r>
    </w:p>
  </w:footnote>
  <w:footnote w:type="continuationSeparator" w:id="0">
    <w:p w:rsidR="00AA4525" w:rsidRDefault="00F929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C280216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91701488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A0F4C8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2D98724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D778B28A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B60416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ED5687BA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670E070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3878A14E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77489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A4525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CB3AC2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92931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F92931"/>
    <w:rPr>
      <w:sz w:val="18"/>
      <w:szCs w:val="18"/>
    </w:rPr>
  </w:style>
  <w:style w:type="character" w:customStyle="1" w:styleId="Char">
    <w:name w:val="批注框文本 Char"/>
    <w:basedOn w:val="a0"/>
    <w:link w:val="a6"/>
    <w:rsid w:val="00F92931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F92931"/>
    <w:rPr>
      <w:sz w:val="18"/>
      <w:szCs w:val="18"/>
    </w:rPr>
  </w:style>
  <w:style w:type="character" w:customStyle="1" w:styleId="Char">
    <w:name w:val="批注框文本 Char"/>
    <w:basedOn w:val="a0"/>
    <w:link w:val="a6"/>
    <w:rsid w:val="00F929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oleObject" Target="embeddings/oleObject6.bin"/><Relationship Id="rId42" Type="http://schemas.openxmlformats.org/officeDocument/2006/relationships/image" Target="media/image18.wmf"/><Relationship Id="rId63" Type="http://schemas.openxmlformats.org/officeDocument/2006/relationships/image" Target="media/image29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4.wmf"/><Relationship Id="rId159" Type="http://schemas.openxmlformats.org/officeDocument/2006/relationships/oleObject" Target="embeddings/oleObject80.bin"/><Relationship Id="rId170" Type="http://schemas.openxmlformats.org/officeDocument/2006/relationships/oleObject" Target="embeddings/oleObject85.bin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4.bin"/><Relationship Id="rId226" Type="http://schemas.openxmlformats.org/officeDocument/2006/relationships/oleObject" Target="embeddings/oleObject115.bin"/><Relationship Id="rId247" Type="http://schemas.openxmlformats.org/officeDocument/2006/relationships/oleObject" Target="embeddings/oleObject128.bin"/><Relationship Id="rId107" Type="http://schemas.openxmlformats.org/officeDocument/2006/relationships/image" Target="media/image51.wmf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2.bin"/><Relationship Id="rId74" Type="http://schemas.openxmlformats.org/officeDocument/2006/relationships/oleObject" Target="embeddings/oleObject32.bin"/><Relationship Id="rId128" Type="http://schemas.openxmlformats.org/officeDocument/2006/relationships/image" Target="media/image60.wmf"/><Relationship Id="rId149" Type="http://schemas.openxmlformats.org/officeDocument/2006/relationships/image" Target="media/image68.wmf"/><Relationship Id="rId5" Type="http://schemas.openxmlformats.org/officeDocument/2006/relationships/settings" Target="settings.xml"/><Relationship Id="rId95" Type="http://schemas.openxmlformats.org/officeDocument/2006/relationships/oleObject" Target="embeddings/oleObject43.bin"/><Relationship Id="rId160" Type="http://schemas.openxmlformats.org/officeDocument/2006/relationships/image" Target="media/image72.wmf"/><Relationship Id="rId181" Type="http://schemas.openxmlformats.org/officeDocument/2006/relationships/image" Target="media/image83.wmf"/><Relationship Id="rId216" Type="http://schemas.openxmlformats.org/officeDocument/2006/relationships/image" Target="media/image98.wmf"/><Relationship Id="rId237" Type="http://schemas.openxmlformats.org/officeDocument/2006/relationships/oleObject" Target="embeddings/oleObject122.bin"/><Relationship Id="rId258" Type="http://schemas.openxmlformats.org/officeDocument/2006/relationships/oleObject" Target="embeddings/oleObject133.bin"/><Relationship Id="rId22" Type="http://schemas.openxmlformats.org/officeDocument/2006/relationships/image" Target="media/image8.wmf"/><Relationship Id="rId43" Type="http://schemas.openxmlformats.org/officeDocument/2006/relationships/oleObject" Target="embeddings/oleObject17.bin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5.bin"/><Relationship Id="rId139" Type="http://schemas.openxmlformats.org/officeDocument/2006/relationships/oleObject" Target="embeddings/oleObject67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74.bin"/><Relationship Id="rId171" Type="http://schemas.openxmlformats.org/officeDocument/2006/relationships/image" Target="media/image78.wmf"/><Relationship Id="rId192" Type="http://schemas.openxmlformats.org/officeDocument/2006/relationships/image" Target="media/image88.wmf"/><Relationship Id="rId206" Type="http://schemas.openxmlformats.org/officeDocument/2006/relationships/image" Target="media/image94.wmf"/><Relationship Id="rId227" Type="http://schemas.openxmlformats.org/officeDocument/2006/relationships/oleObject" Target="embeddings/oleObject116.bin"/><Relationship Id="rId248" Type="http://schemas.openxmlformats.org/officeDocument/2006/relationships/image" Target="media/image112.wmf"/><Relationship Id="rId12" Type="http://schemas.openxmlformats.org/officeDocument/2006/relationships/image" Target="media/image3.wmf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49.bin"/><Relationship Id="rId129" Type="http://schemas.openxmlformats.org/officeDocument/2006/relationships/oleObject" Target="embeddings/oleObject61.bin"/><Relationship Id="rId54" Type="http://schemas.openxmlformats.org/officeDocument/2006/relationships/image" Target="media/image24.wmf"/><Relationship Id="rId75" Type="http://schemas.openxmlformats.org/officeDocument/2006/relationships/image" Target="media/image35.wmf"/><Relationship Id="rId96" Type="http://schemas.openxmlformats.org/officeDocument/2006/relationships/image" Target="media/image45.wmf"/><Relationship Id="rId140" Type="http://schemas.openxmlformats.org/officeDocument/2006/relationships/image" Target="media/image65.wmf"/><Relationship Id="rId161" Type="http://schemas.openxmlformats.org/officeDocument/2006/relationships/oleObject" Target="embeddings/oleObject81.bin"/><Relationship Id="rId182" Type="http://schemas.openxmlformats.org/officeDocument/2006/relationships/oleObject" Target="embeddings/oleObject91.bin"/><Relationship Id="rId217" Type="http://schemas.openxmlformats.org/officeDocument/2006/relationships/oleObject" Target="embeddings/oleObject11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96.png"/><Relationship Id="rId233" Type="http://schemas.openxmlformats.org/officeDocument/2006/relationships/image" Target="media/image106.wmf"/><Relationship Id="rId238" Type="http://schemas.openxmlformats.org/officeDocument/2006/relationships/oleObject" Target="embeddings/oleObject123.bin"/><Relationship Id="rId254" Type="http://schemas.openxmlformats.org/officeDocument/2006/relationships/image" Target="media/image115.wmf"/><Relationship Id="rId259" Type="http://schemas.openxmlformats.org/officeDocument/2006/relationships/image" Target="media/image118.wmf"/><Relationship Id="rId23" Type="http://schemas.openxmlformats.org/officeDocument/2006/relationships/oleObject" Target="embeddings/oleObject7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3.bin"/><Relationship Id="rId119" Type="http://schemas.openxmlformats.org/officeDocument/2006/relationships/oleObject" Target="embeddings/oleObject56.bin"/><Relationship Id="rId44" Type="http://schemas.openxmlformats.org/officeDocument/2006/relationships/image" Target="media/image19.wmf"/><Relationship Id="rId60" Type="http://schemas.openxmlformats.org/officeDocument/2006/relationships/image" Target="media/image27.wmf"/><Relationship Id="rId65" Type="http://schemas.openxmlformats.org/officeDocument/2006/relationships/image" Target="media/image30.wmf"/><Relationship Id="rId81" Type="http://schemas.openxmlformats.org/officeDocument/2006/relationships/oleObject" Target="embeddings/oleObject36.bin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2.bin"/><Relationship Id="rId135" Type="http://schemas.openxmlformats.org/officeDocument/2006/relationships/image" Target="media/image63.wmf"/><Relationship Id="rId151" Type="http://schemas.openxmlformats.org/officeDocument/2006/relationships/oleObject" Target="embeddings/oleObject75.bin"/><Relationship Id="rId156" Type="http://schemas.openxmlformats.org/officeDocument/2006/relationships/oleObject" Target="embeddings/oleObject78.bin"/><Relationship Id="rId177" Type="http://schemas.openxmlformats.org/officeDocument/2006/relationships/image" Target="media/image81.wmf"/><Relationship Id="rId198" Type="http://schemas.openxmlformats.org/officeDocument/2006/relationships/image" Target="media/image90.wmf"/><Relationship Id="rId172" Type="http://schemas.openxmlformats.org/officeDocument/2006/relationships/oleObject" Target="embeddings/oleObject86.bin"/><Relationship Id="rId193" Type="http://schemas.openxmlformats.org/officeDocument/2006/relationships/oleObject" Target="embeddings/oleObject97.bin"/><Relationship Id="rId202" Type="http://schemas.openxmlformats.org/officeDocument/2006/relationships/image" Target="media/image92.wmf"/><Relationship Id="rId207" Type="http://schemas.openxmlformats.org/officeDocument/2006/relationships/oleObject" Target="embeddings/oleObject105.bin"/><Relationship Id="rId223" Type="http://schemas.openxmlformats.org/officeDocument/2006/relationships/image" Target="media/image102.wmf"/><Relationship Id="rId228" Type="http://schemas.openxmlformats.org/officeDocument/2006/relationships/image" Target="media/image104.wmf"/><Relationship Id="rId244" Type="http://schemas.openxmlformats.org/officeDocument/2006/relationships/image" Target="media/image110.wmf"/><Relationship Id="rId249" Type="http://schemas.openxmlformats.org/officeDocument/2006/relationships/oleObject" Target="embeddings/oleObject129.bin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0.bin"/><Relationship Id="rId260" Type="http://schemas.openxmlformats.org/officeDocument/2006/relationships/oleObject" Target="embeddings/oleObject134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4.bin"/><Relationship Id="rId104" Type="http://schemas.openxmlformats.org/officeDocument/2006/relationships/oleObject" Target="embeddings/oleObject47.bin"/><Relationship Id="rId120" Type="http://schemas.openxmlformats.org/officeDocument/2006/relationships/image" Target="media/image56.wmf"/><Relationship Id="rId125" Type="http://schemas.openxmlformats.org/officeDocument/2006/relationships/oleObject" Target="embeddings/oleObject59.bin"/><Relationship Id="rId141" Type="http://schemas.openxmlformats.org/officeDocument/2006/relationships/oleObject" Target="embeddings/oleObject68.bin"/><Relationship Id="rId146" Type="http://schemas.openxmlformats.org/officeDocument/2006/relationships/image" Target="media/image67.wmf"/><Relationship Id="rId167" Type="http://schemas.openxmlformats.org/officeDocument/2006/relationships/oleObject" Target="embeddings/oleObject84.bin"/><Relationship Id="rId188" Type="http://schemas.openxmlformats.org/officeDocument/2006/relationships/oleObject" Target="embeddings/oleObject94.bin"/><Relationship Id="rId7" Type="http://schemas.openxmlformats.org/officeDocument/2006/relationships/footnotes" Target="footnotes.xml"/><Relationship Id="rId71" Type="http://schemas.openxmlformats.org/officeDocument/2006/relationships/image" Target="media/image33.wmf"/><Relationship Id="rId92" Type="http://schemas.openxmlformats.org/officeDocument/2006/relationships/image" Target="media/image43.wmf"/><Relationship Id="rId162" Type="http://schemas.openxmlformats.org/officeDocument/2006/relationships/image" Target="media/image73.wmf"/><Relationship Id="rId183" Type="http://schemas.openxmlformats.org/officeDocument/2006/relationships/image" Target="media/image84.png"/><Relationship Id="rId213" Type="http://schemas.openxmlformats.org/officeDocument/2006/relationships/oleObject" Target="embeddings/oleObject109.bin"/><Relationship Id="rId218" Type="http://schemas.openxmlformats.org/officeDocument/2006/relationships/image" Target="media/image99.wmf"/><Relationship Id="rId234" Type="http://schemas.openxmlformats.org/officeDocument/2006/relationships/oleObject" Target="embeddings/oleObject120.bin"/><Relationship Id="rId239" Type="http://schemas.openxmlformats.org/officeDocument/2006/relationships/oleObject" Target="embeddings/oleObject12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0" Type="http://schemas.openxmlformats.org/officeDocument/2006/relationships/image" Target="media/image113.wmf"/><Relationship Id="rId255" Type="http://schemas.openxmlformats.org/officeDocument/2006/relationships/oleObject" Target="embeddings/oleObject132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8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4.wmf"/><Relationship Id="rId131" Type="http://schemas.openxmlformats.org/officeDocument/2006/relationships/image" Target="media/image61.wmf"/><Relationship Id="rId136" Type="http://schemas.openxmlformats.org/officeDocument/2006/relationships/oleObject" Target="embeddings/oleObject65.bin"/><Relationship Id="rId157" Type="http://schemas.openxmlformats.org/officeDocument/2006/relationships/oleObject" Target="embeddings/oleObject79.bin"/><Relationship Id="rId178" Type="http://schemas.openxmlformats.org/officeDocument/2006/relationships/oleObject" Target="embeddings/oleObject89.bin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52" Type="http://schemas.openxmlformats.org/officeDocument/2006/relationships/image" Target="media/image69.wmf"/><Relationship Id="rId173" Type="http://schemas.openxmlformats.org/officeDocument/2006/relationships/image" Target="media/image79.wmf"/><Relationship Id="rId194" Type="http://schemas.openxmlformats.org/officeDocument/2006/relationships/image" Target="media/image89.wmf"/><Relationship Id="rId199" Type="http://schemas.openxmlformats.org/officeDocument/2006/relationships/oleObject" Target="embeddings/oleObject101.bin"/><Relationship Id="rId203" Type="http://schemas.openxmlformats.org/officeDocument/2006/relationships/oleObject" Target="embeddings/oleObject103.bin"/><Relationship Id="rId208" Type="http://schemas.openxmlformats.org/officeDocument/2006/relationships/oleObject" Target="embeddings/oleObject106.bin"/><Relationship Id="rId229" Type="http://schemas.openxmlformats.org/officeDocument/2006/relationships/oleObject" Target="embeddings/oleObject117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14.bin"/><Relationship Id="rId240" Type="http://schemas.openxmlformats.org/officeDocument/2006/relationships/image" Target="media/image108.wmf"/><Relationship Id="rId245" Type="http://schemas.openxmlformats.org/officeDocument/2006/relationships/oleObject" Target="embeddings/oleObject127.bin"/><Relationship Id="rId261" Type="http://schemas.openxmlformats.org/officeDocument/2006/relationships/fontTable" Target="fontTable.xml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5.wmf"/><Relationship Id="rId77" Type="http://schemas.openxmlformats.org/officeDocument/2006/relationships/image" Target="media/image36.wmf"/><Relationship Id="rId100" Type="http://schemas.openxmlformats.org/officeDocument/2006/relationships/image" Target="media/image47.png"/><Relationship Id="rId105" Type="http://schemas.openxmlformats.org/officeDocument/2006/relationships/image" Target="media/image50.wmf"/><Relationship Id="rId126" Type="http://schemas.openxmlformats.org/officeDocument/2006/relationships/image" Target="media/image59.wmf"/><Relationship Id="rId147" Type="http://schemas.openxmlformats.org/officeDocument/2006/relationships/oleObject" Target="embeddings/oleObject72.bin"/><Relationship Id="rId168" Type="http://schemas.openxmlformats.org/officeDocument/2006/relationships/image" Target="media/image76.png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42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42" Type="http://schemas.openxmlformats.org/officeDocument/2006/relationships/oleObject" Target="embeddings/oleObject69.bin"/><Relationship Id="rId163" Type="http://schemas.openxmlformats.org/officeDocument/2006/relationships/oleObject" Target="embeddings/oleObject82.bin"/><Relationship Id="rId184" Type="http://schemas.openxmlformats.org/officeDocument/2006/relationships/oleObject" Target="embeddings/oleObject92.bin"/><Relationship Id="rId189" Type="http://schemas.openxmlformats.org/officeDocument/2006/relationships/oleObject" Target="embeddings/oleObject95.bin"/><Relationship Id="rId219" Type="http://schemas.openxmlformats.org/officeDocument/2006/relationships/oleObject" Target="embeddings/oleObject112.bin"/><Relationship Id="rId3" Type="http://schemas.openxmlformats.org/officeDocument/2006/relationships/styles" Target="styles.xml"/><Relationship Id="rId214" Type="http://schemas.openxmlformats.org/officeDocument/2006/relationships/image" Target="media/image97.wmf"/><Relationship Id="rId230" Type="http://schemas.openxmlformats.org/officeDocument/2006/relationships/oleObject" Target="embeddings/oleObject118.bin"/><Relationship Id="rId235" Type="http://schemas.openxmlformats.org/officeDocument/2006/relationships/oleObject" Target="embeddings/oleObject121.bin"/><Relationship Id="rId251" Type="http://schemas.openxmlformats.org/officeDocument/2006/relationships/oleObject" Target="embeddings/oleObject130.bin"/><Relationship Id="rId256" Type="http://schemas.openxmlformats.org/officeDocument/2006/relationships/image" Target="media/image116.png"/><Relationship Id="rId25" Type="http://schemas.openxmlformats.org/officeDocument/2006/relationships/oleObject" Target="embeddings/oleObject8.bin"/><Relationship Id="rId46" Type="http://schemas.openxmlformats.org/officeDocument/2006/relationships/image" Target="media/image20.wmf"/><Relationship Id="rId67" Type="http://schemas.openxmlformats.org/officeDocument/2006/relationships/image" Target="media/image31.wmf"/><Relationship Id="rId116" Type="http://schemas.openxmlformats.org/officeDocument/2006/relationships/oleObject" Target="embeddings/oleObject54.bin"/><Relationship Id="rId137" Type="http://schemas.openxmlformats.org/officeDocument/2006/relationships/oleObject" Target="embeddings/oleObject66.bin"/><Relationship Id="rId158" Type="http://schemas.openxmlformats.org/officeDocument/2006/relationships/image" Target="media/image71.wmf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8.png"/><Relationship Id="rId83" Type="http://schemas.openxmlformats.org/officeDocument/2006/relationships/image" Target="media/image38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3.bin"/><Relationship Id="rId153" Type="http://schemas.openxmlformats.org/officeDocument/2006/relationships/oleObject" Target="embeddings/oleObject76.bin"/><Relationship Id="rId174" Type="http://schemas.openxmlformats.org/officeDocument/2006/relationships/oleObject" Target="embeddings/oleObject87.bin"/><Relationship Id="rId179" Type="http://schemas.openxmlformats.org/officeDocument/2006/relationships/image" Target="media/image82.wmf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7.bin"/><Relationship Id="rId190" Type="http://schemas.openxmlformats.org/officeDocument/2006/relationships/image" Target="media/image87.wmf"/><Relationship Id="rId204" Type="http://schemas.openxmlformats.org/officeDocument/2006/relationships/image" Target="media/image93.wmf"/><Relationship Id="rId220" Type="http://schemas.openxmlformats.org/officeDocument/2006/relationships/image" Target="media/image100.wmf"/><Relationship Id="rId225" Type="http://schemas.openxmlformats.org/officeDocument/2006/relationships/image" Target="media/image103.wmf"/><Relationship Id="rId241" Type="http://schemas.openxmlformats.org/officeDocument/2006/relationships/oleObject" Target="embeddings/oleObject125.bin"/><Relationship Id="rId246" Type="http://schemas.openxmlformats.org/officeDocument/2006/relationships/image" Target="media/image111.wmf"/><Relationship Id="rId15" Type="http://schemas.openxmlformats.org/officeDocument/2006/relationships/oleObject" Target="embeddings/oleObject3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48.bin"/><Relationship Id="rId127" Type="http://schemas.openxmlformats.org/officeDocument/2006/relationships/oleObject" Target="embeddings/oleObject60.bin"/><Relationship Id="rId262" Type="http://schemas.openxmlformats.org/officeDocument/2006/relationships/theme" Target="theme/theme1.xml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4.bin"/><Relationship Id="rId94" Type="http://schemas.openxmlformats.org/officeDocument/2006/relationships/image" Target="media/image44.wmf"/><Relationship Id="rId99" Type="http://schemas.openxmlformats.org/officeDocument/2006/relationships/oleObject" Target="embeddings/oleObject45.bin"/><Relationship Id="rId101" Type="http://schemas.openxmlformats.org/officeDocument/2006/relationships/image" Target="media/image48.wmf"/><Relationship Id="rId122" Type="http://schemas.openxmlformats.org/officeDocument/2006/relationships/image" Target="media/image57.wmf"/><Relationship Id="rId143" Type="http://schemas.openxmlformats.org/officeDocument/2006/relationships/image" Target="media/image66.wmf"/><Relationship Id="rId148" Type="http://schemas.openxmlformats.org/officeDocument/2006/relationships/oleObject" Target="embeddings/oleObject73.bin"/><Relationship Id="rId164" Type="http://schemas.openxmlformats.org/officeDocument/2006/relationships/image" Target="media/image74.wmf"/><Relationship Id="rId169" Type="http://schemas.openxmlformats.org/officeDocument/2006/relationships/image" Target="media/image77.wmf"/><Relationship Id="rId185" Type="http://schemas.openxmlformats.org/officeDocument/2006/relationships/image" Target="media/image85.w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oleObject" Target="embeddings/oleObject90.bin"/><Relationship Id="rId210" Type="http://schemas.openxmlformats.org/officeDocument/2006/relationships/image" Target="media/image95.wmf"/><Relationship Id="rId215" Type="http://schemas.openxmlformats.org/officeDocument/2006/relationships/oleObject" Target="embeddings/oleObject110.bin"/><Relationship Id="rId236" Type="http://schemas.openxmlformats.org/officeDocument/2006/relationships/image" Target="media/image107.wmf"/><Relationship Id="rId257" Type="http://schemas.openxmlformats.org/officeDocument/2006/relationships/image" Target="media/image117.wmf"/><Relationship Id="rId26" Type="http://schemas.openxmlformats.org/officeDocument/2006/relationships/image" Target="media/image10.wmf"/><Relationship Id="rId231" Type="http://schemas.openxmlformats.org/officeDocument/2006/relationships/image" Target="media/image105.wmf"/><Relationship Id="rId252" Type="http://schemas.openxmlformats.org/officeDocument/2006/relationships/image" Target="media/image114.wmf"/><Relationship Id="rId47" Type="http://schemas.openxmlformats.org/officeDocument/2006/relationships/oleObject" Target="embeddings/oleObject19.bin"/><Relationship Id="rId68" Type="http://schemas.openxmlformats.org/officeDocument/2006/relationships/oleObject" Target="embeddings/oleObject29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2.wmf"/><Relationship Id="rId154" Type="http://schemas.openxmlformats.org/officeDocument/2006/relationships/oleObject" Target="embeddings/oleObject77.bin"/><Relationship Id="rId175" Type="http://schemas.openxmlformats.org/officeDocument/2006/relationships/image" Target="media/image80.wmf"/><Relationship Id="rId196" Type="http://schemas.openxmlformats.org/officeDocument/2006/relationships/oleObject" Target="embeddings/oleObject99.bin"/><Relationship Id="rId200" Type="http://schemas.openxmlformats.org/officeDocument/2006/relationships/image" Target="media/image91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242" Type="http://schemas.openxmlformats.org/officeDocument/2006/relationships/image" Target="media/image109.wmf"/><Relationship Id="rId37" Type="http://schemas.openxmlformats.org/officeDocument/2006/relationships/oleObject" Target="embeddings/oleObject14.bin"/><Relationship Id="rId58" Type="http://schemas.openxmlformats.org/officeDocument/2006/relationships/image" Target="media/image2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58.bin"/><Relationship Id="rId144" Type="http://schemas.openxmlformats.org/officeDocument/2006/relationships/oleObject" Target="embeddings/oleObject70.bin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83.bin"/><Relationship Id="rId186" Type="http://schemas.openxmlformats.org/officeDocument/2006/relationships/oleObject" Target="embeddings/oleObject93.bin"/><Relationship Id="rId211" Type="http://schemas.openxmlformats.org/officeDocument/2006/relationships/oleObject" Target="embeddings/oleObject108.bin"/><Relationship Id="rId232" Type="http://schemas.openxmlformats.org/officeDocument/2006/relationships/oleObject" Target="embeddings/oleObject119.bin"/><Relationship Id="rId253" Type="http://schemas.openxmlformats.org/officeDocument/2006/relationships/oleObject" Target="embeddings/oleObject131.bin"/><Relationship Id="rId27" Type="http://schemas.openxmlformats.org/officeDocument/2006/relationships/oleObject" Target="embeddings/oleObject9.bin"/><Relationship Id="rId48" Type="http://schemas.openxmlformats.org/officeDocument/2006/relationships/image" Target="media/image21.wmf"/><Relationship Id="rId69" Type="http://schemas.openxmlformats.org/officeDocument/2006/relationships/image" Target="media/image32.wmf"/><Relationship Id="rId113" Type="http://schemas.openxmlformats.org/officeDocument/2006/relationships/image" Target="media/image53.wmf"/><Relationship Id="rId134" Type="http://schemas.openxmlformats.org/officeDocument/2006/relationships/oleObject" Target="embeddings/oleObject64.bin"/><Relationship Id="rId80" Type="http://schemas.openxmlformats.org/officeDocument/2006/relationships/oleObject" Target="embeddings/oleObject35.bin"/><Relationship Id="rId155" Type="http://schemas.openxmlformats.org/officeDocument/2006/relationships/image" Target="media/image70.wmf"/><Relationship Id="rId176" Type="http://schemas.openxmlformats.org/officeDocument/2006/relationships/oleObject" Target="embeddings/oleObject88.bin"/><Relationship Id="rId197" Type="http://schemas.openxmlformats.org/officeDocument/2006/relationships/oleObject" Target="embeddings/oleObject100.bin"/><Relationship Id="rId201" Type="http://schemas.openxmlformats.org/officeDocument/2006/relationships/oleObject" Target="embeddings/oleObject102.bin"/><Relationship Id="rId222" Type="http://schemas.openxmlformats.org/officeDocument/2006/relationships/image" Target="media/image101.png"/><Relationship Id="rId243" Type="http://schemas.openxmlformats.org/officeDocument/2006/relationships/oleObject" Target="embeddings/oleObject126.bin"/><Relationship Id="rId17" Type="http://schemas.openxmlformats.org/officeDocument/2006/relationships/oleObject" Target="embeddings/oleObject4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49.wmf"/><Relationship Id="rId124" Type="http://schemas.openxmlformats.org/officeDocument/2006/relationships/image" Target="media/image58.wmf"/><Relationship Id="rId70" Type="http://schemas.openxmlformats.org/officeDocument/2006/relationships/oleObject" Target="embeddings/oleObject30.bin"/><Relationship Id="rId91" Type="http://schemas.openxmlformats.org/officeDocument/2006/relationships/image" Target="media/image42.wmf"/><Relationship Id="rId145" Type="http://schemas.openxmlformats.org/officeDocument/2006/relationships/oleObject" Target="embeddings/oleObject71.bin"/><Relationship Id="rId166" Type="http://schemas.openxmlformats.org/officeDocument/2006/relationships/image" Target="media/image75.wmf"/><Relationship Id="rId187" Type="http://schemas.openxmlformats.org/officeDocument/2006/relationships/image" Target="media/image86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EF948-EE86-4807-8E37-B6D21AD81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814</Words>
  <Characters>4646</Characters>
  <Application>Microsoft Office Word</Application>
  <DocSecurity>0</DocSecurity>
  <Lines>38</Lines>
  <Paragraphs>10</Paragraphs>
  <ScaleCrop>false</ScaleCrop>
  <Manager> </Manager>
  <Company> </Company>
  <LinksUpToDate>false</LinksUpToDate>
  <CharactersWithSpaces>5450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2023-03-01T21:20:00Z</dcterms:created>
  <dcterms:modified xsi:type="dcterms:W3CDTF">2023-07-19T13:30:00Z</dcterms:modified>
  <cp:category> </cp:category>
</cp:coreProperties>
</file>