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楷体_GB2312"/>
          <w:b/>
          <w:color w:val="000000" w:themeColor="text1"/>
          <w:sz w:val="52"/>
          <w:szCs w:val="52"/>
          <w14:textFill>
            <w14:solidFill>
              <w14:schemeClr w14:val="tx1"/>
            </w14:solidFill>
          </w14:textFill>
        </w:rPr>
      </w:pPr>
      <w:r>
        <w:rPr>
          <w:rFonts w:ascii="Times New Roman" w:hAnsi="Times New Roman" w:eastAsia="楷体_GB2312"/>
          <w:b/>
          <w:color w:val="000000" w:themeColor="text1"/>
          <w:sz w:val="52"/>
          <w:szCs w:val="52"/>
          <w14:textFill>
            <w14:solidFill>
              <w14:schemeClr w14:val="tx1"/>
            </w14:solidFill>
          </w14:textFill>
        </w:rPr>
        <w:drawing>
          <wp:anchor distT="0" distB="0" distL="114300" distR="114300" simplePos="0" relativeHeight="251659264" behindDoc="0" locked="0" layoutInCell="1" allowOverlap="1">
            <wp:simplePos x="0" y="0"/>
            <wp:positionH relativeFrom="page">
              <wp:posOffset>11328400</wp:posOffset>
            </wp:positionH>
            <wp:positionV relativeFrom="topMargin">
              <wp:posOffset>10960100</wp:posOffset>
            </wp:positionV>
            <wp:extent cx="368300" cy="330200"/>
            <wp:effectExtent l="0" t="0" r="0" b="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12"/>
                    <a:stretch>
                      <a:fillRect/>
                    </a:stretch>
                  </pic:blipFill>
                  <pic:spPr>
                    <a:xfrm>
                      <a:off x="0" y="0"/>
                      <a:ext cx="368300" cy="330200"/>
                    </a:xfrm>
                    <a:prstGeom prst="rect">
                      <a:avLst/>
                    </a:prstGeom>
                  </pic:spPr>
                </pic:pic>
              </a:graphicData>
            </a:graphic>
          </wp:anchor>
        </w:drawing>
      </w:r>
      <w:r>
        <w:rPr>
          <w:rFonts w:ascii="Times New Roman" w:hAnsi="Times New Roman" w:eastAsia="楷体_GB2312"/>
          <w:b/>
          <w:color w:val="000000" w:themeColor="text1"/>
          <w:sz w:val="52"/>
          <w:szCs w:val="52"/>
          <w14:textFill>
            <w14:solidFill>
              <w14:schemeClr w14:val="tx1"/>
            </w14:solidFill>
          </w14:textFill>
        </w:rPr>
        <w:t>应用文15 图画类</w:t>
      </w:r>
    </w:p>
    <w:p>
      <w:pPr>
        <w:spacing w:line="360" w:lineRule="auto"/>
        <w:jc w:val="left"/>
        <w:rPr>
          <w:rFonts w:ascii="Times New Roman" w:hAnsi="Times New Roman" w:cs="楷体"/>
          <w:color w:val="FF0000"/>
          <w:sz w:val="30"/>
          <w:szCs w:val="30"/>
          <w:u w:val="single" w:color="FF0000"/>
          <w:shd w:val="clear" w:color="auto" w:fill="00B050"/>
        </w:rPr>
      </w:pPr>
      <w:r>
        <w:rPr>
          <w:rFonts w:hint="eastAsia" w:ascii="Times New Roman" w:hAnsi="Times New Roman" w:cs="楷体"/>
          <w:b/>
          <w:bCs/>
          <w:color w:val="FF0000"/>
          <w:sz w:val="30"/>
          <w:szCs w:val="30"/>
          <w:u w:val="single" w:color="FF0000"/>
          <w:bdr w:val="single" w:color="auto" w:sz="4" w:space="0"/>
          <w:shd w:val="clear" w:color="auto" w:fill="00B050"/>
        </w:rPr>
        <w:t>真题回顾</w:t>
      </w:r>
    </w:p>
    <w:p>
      <w:pPr>
        <w:spacing w:line="360" w:lineRule="auto"/>
        <w:ind w:firstLine="210" w:firstLineChars="100"/>
        <w:rPr>
          <w:rFonts w:ascii="Times New Roman" w:hAnsi="Times New Roman"/>
          <w:szCs w:val="21"/>
        </w:rPr>
      </w:pPr>
      <w:bookmarkStart w:id="0" w:name="_GoBack"/>
      <w:bookmarkEnd w:id="0"/>
      <w:r>
        <w:rPr>
          <w:rFonts w:ascii="Times New Roman" w:hAnsi="Times New Roman"/>
          <w:szCs w:val="21"/>
        </w:rPr>
        <w:t>假设你是红星中学高三学生李华。你们班上周组织了一次以“劳动最光荣”为主题的社会实践活动。请根据以下四幅图的先后顺序，写一篇英文周记，记述整个过程。</w:t>
      </w:r>
    </w:p>
    <w:p>
      <w:pPr>
        <w:pStyle w:val="6"/>
        <w:spacing w:line="360" w:lineRule="auto"/>
        <w:jc w:val="left"/>
        <w:textAlignment w:val="center"/>
        <w:rPr>
          <w:rFonts w:ascii="Times New Roman" w:hAnsi="Times New Roman" w:cs="Times New Roman"/>
          <w:szCs w:val="21"/>
        </w:rPr>
      </w:pPr>
      <w:r>
        <w:rPr>
          <w:rFonts w:ascii="Times New Roman" w:hAnsi="Times New Roman" w:cs="Times New Roman"/>
          <w:szCs w:val="21"/>
        </w:rPr>
        <w:t>注意：词数不少于60。</w:t>
      </w:r>
    </w:p>
    <w:p>
      <w:pPr>
        <w:pStyle w:val="6"/>
        <w:spacing w:line="360" w:lineRule="auto"/>
        <w:jc w:val="left"/>
        <w:textAlignment w:val="center"/>
        <w:rPr>
          <w:rFonts w:ascii="Times New Roman" w:hAnsi="Times New Roman" w:cs="Times New Roman"/>
          <w:szCs w:val="21"/>
        </w:rPr>
      </w:pPr>
      <w:r>
        <w:rPr>
          <w:rFonts w:ascii="Times New Roman" w:hAnsi="Times New Roman" w:cs="Times New Roman"/>
          <w:szCs w:val="21"/>
        </w:rPr>
        <w:t>提示词：西瓜watermelon</w:t>
      </w:r>
    </w:p>
    <w:p>
      <w:pPr>
        <w:pStyle w:val="6"/>
        <w:spacing w:line="360" w:lineRule="auto"/>
        <w:jc w:val="left"/>
        <w:textAlignment w:val="center"/>
        <w:rPr>
          <w:rFonts w:ascii="Times New Roman" w:hAnsi="Times New Roman" w:cs="Times New Roman"/>
          <w:szCs w:val="21"/>
        </w:rPr>
      </w:pPr>
      <w:r>
        <w:rPr>
          <w:rFonts w:ascii="Times New Roman" w:hAnsi="Times New Roman"/>
          <w:color w:val="000000"/>
          <w:szCs w:val="21"/>
        </w:rPr>
        <w:drawing>
          <wp:inline distT="0" distB="0" distL="114300" distR="114300">
            <wp:extent cx="5133975" cy="372427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5133975" cy="3724275"/>
                    </a:xfrm>
                    <a:prstGeom prst="rect">
                      <a:avLst/>
                    </a:prstGeom>
                    <a:noFill/>
                    <a:ln>
                      <a:noFill/>
                    </a:ln>
                  </pic:spPr>
                </pic:pic>
              </a:graphicData>
            </a:graphic>
          </wp:inline>
        </w:drawing>
      </w:r>
    </w:p>
    <w:p>
      <w:pPr>
        <w:pStyle w:val="6"/>
        <w:spacing w:line="360" w:lineRule="auto"/>
        <w:jc w:val="left"/>
        <w:textAlignment w:val="center"/>
        <w:rPr>
          <w:rFonts w:ascii="Times New Roman" w:hAnsi="Times New Roman" w:cs="Times New Roman"/>
          <w:szCs w:val="21"/>
        </w:rPr>
      </w:pPr>
      <w:r>
        <w:rPr>
          <w:rFonts w:ascii="Times New Roman" w:hAnsi="Times New Roman" w:cs="Times New Roman"/>
          <w:szCs w:val="21"/>
        </w:rPr>
        <w:t xml:space="preserve"> </w:t>
      </w:r>
    </w:p>
    <w:p>
      <w:pPr>
        <w:pStyle w:val="6"/>
        <w:spacing w:line="360" w:lineRule="auto"/>
        <w:jc w:val="left"/>
        <w:textAlignment w:val="center"/>
        <w:rPr>
          <w:rFonts w:ascii="Times New Roman" w:hAnsi="Times New Roman" w:cs="Times New Roman"/>
          <w:szCs w:val="21"/>
        </w:rPr>
      </w:pPr>
      <w:r>
        <w:rPr>
          <w:rFonts w:ascii="Times New Roman" w:hAnsi="Times New Roman" w:cs="Times New Roman"/>
          <w:szCs w:val="21"/>
        </w:rPr>
        <w:t>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color w:val="1F2DA8"/>
          <w:szCs w:val="21"/>
        </w:rPr>
      </w:pPr>
      <w:r>
        <w:rPr>
          <w:rFonts w:hint="eastAsia" w:ascii="Times New Roman" w:hAnsi="Times New Roman"/>
          <w:color w:val="1F2DA8"/>
          <w:szCs w:val="21"/>
        </w:rPr>
        <w:t>【写作指导】</w:t>
      </w:r>
    </w:p>
    <w:p>
      <w:pPr>
        <w:spacing w:line="360" w:lineRule="auto"/>
        <w:ind w:firstLine="420" w:firstLineChars="200"/>
        <w:rPr>
          <w:rFonts w:ascii="Times New Roman" w:hAnsi="Times New Roman"/>
          <w:color w:val="1F2DA8"/>
          <w:szCs w:val="21"/>
        </w:rPr>
      </w:pPr>
      <w:r>
        <w:rPr>
          <w:rFonts w:hint="eastAsia" w:ascii="Times New Roman" w:hAnsi="Times New Roman"/>
          <w:color w:val="1F2DA8"/>
          <w:szCs w:val="21"/>
        </w:rPr>
        <w:t>本写作</w:t>
      </w:r>
      <w:r>
        <w:rPr>
          <w:rFonts w:ascii="Times New Roman" w:hAnsi="Times New Roman"/>
          <w:color w:val="1F2DA8"/>
          <w:szCs w:val="21"/>
        </w:rPr>
        <w:t>主要以“劳动最光荣”为主题，贴合实际生活，四幅图的要点分别是“老师在黑板上写下活动主题‘劳动最光荣'”，“打包行李出发去乡 下”，“在乡下摘西瓜”“和家长吃饭，回忆劳动历程”;考生切忌在文章开篇犯低级语法错误，在保证要点齐全的前提下，适当添加细节，并且要注意句式的多样性及用词的准确性和丰富性，适当增加长难句的使用，如对非谓语动词、三大从句及特殊句式进行灵活运用，同时注意逻辑的流畅性。</w:t>
      </w:r>
    </w:p>
    <w:p>
      <w:pPr>
        <w:spacing w:line="360" w:lineRule="auto"/>
        <w:rPr>
          <w:rFonts w:ascii="Times New Roman" w:hAnsi="Times New Roman"/>
          <w:color w:val="1F2DA8"/>
          <w:szCs w:val="21"/>
        </w:rPr>
      </w:pPr>
      <w:r>
        <w:rPr>
          <w:rFonts w:ascii="Times New Roman" w:hAnsi="Times New Roman"/>
          <w:color w:val="1F2DA8"/>
          <w:szCs w:val="21"/>
        </w:rPr>
        <w:t>【参考范文】</w:t>
      </w:r>
    </w:p>
    <w:p>
      <w:pPr>
        <w:spacing w:line="360" w:lineRule="auto"/>
        <w:ind w:firstLine="420"/>
        <w:rPr>
          <w:rFonts w:ascii="Times New Roman" w:hAnsi="Times New Roman"/>
          <w:color w:val="1F2DA8"/>
          <w:szCs w:val="21"/>
        </w:rPr>
      </w:pPr>
      <w:r>
        <w:rPr>
          <w:rFonts w:ascii="Times New Roman" w:hAnsi="Times New Roman"/>
          <w:color w:val="1F2DA8"/>
          <w:szCs w:val="21"/>
        </w:rPr>
        <w:t>Last week I took part in a farmwork programme in the suburbs.</w:t>
      </w:r>
    </w:p>
    <w:p>
      <w:pPr>
        <w:spacing w:line="360" w:lineRule="auto"/>
        <w:ind w:firstLine="420"/>
        <w:rPr>
          <w:rFonts w:ascii="Times New Roman" w:hAnsi="Times New Roman"/>
          <w:color w:val="1F2DA8"/>
          <w:szCs w:val="21"/>
        </w:rPr>
      </w:pPr>
      <w:r>
        <w:rPr>
          <w:rFonts w:ascii="Times New Roman" w:hAnsi="Times New Roman"/>
          <w:color w:val="1F2DA8"/>
          <w:szCs w:val="21"/>
        </w:rPr>
        <w:t>At the class meeting, our teacher told us about the programme with the theme “Working is most beautiful”. And he stressed the importance of working with our own hands.</w:t>
      </w:r>
    </w:p>
    <w:p>
      <w:pPr>
        <w:spacing w:line="360" w:lineRule="auto"/>
        <w:ind w:firstLine="420"/>
        <w:rPr>
          <w:rFonts w:ascii="Times New Roman" w:hAnsi="Times New Roman"/>
          <w:color w:val="1F2DA8"/>
          <w:szCs w:val="21"/>
        </w:rPr>
      </w:pPr>
      <w:r>
        <w:rPr>
          <w:rFonts w:ascii="Times New Roman" w:hAnsi="Times New Roman"/>
          <w:color w:val="1F2DA8"/>
          <w:szCs w:val="21"/>
        </w:rPr>
        <w:t>When I got home, I packed up my luggage for the trip.</w:t>
      </w:r>
    </w:p>
    <w:p>
      <w:pPr>
        <w:spacing w:line="360" w:lineRule="auto"/>
        <w:ind w:firstLine="420"/>
        <w:rPr>
          <w:rFonts w:ascii="Times New Roman" w:hAnsi="Times New Roman"/>
          <w:color w:val="1F2DA8"/>
          <w:szCs w:val="21"/>
        </w:rPr>
      </w:pPr>
      <w:r>
        <w:rPr>
          <w:rFonts w:ascii="Times New Roman" w:hAnsi="Times New Roman"/>
          <w:color w:val="1F2DA8"/>
          <w:szCs w:val="21"/>
        </w:rPr>
        <w:t>On the farm, we helped pick watermelons. While working, I realised how hard it was to work in the fields under a hot sun.</w:t>
      </w:r>
    </w:p>
    <w:p>
      <w:pPr>
        <w:spacing w:line="360" w:lineRule="auto"/>
        <w:ind w:firstLine="420"/>
        <w:rPr>
          <w:rFonts w:ascii="Times New Roman" w:hAnsi="Times New Roman"/>
          <w:color w:val="1F2DA8"/>
          <w:szCs w:val="21"/>
        </w:rPr>
      </w:pPr>
      <w:r>
        <w:rPr>
          <w:rFonts w:ascii="Times New Roman" w:hAnsi="Times New Roman"/>
          <w:color w:val="1F2DA8"/>
          <w:szCs w:val="21"/>
        </w:rPr>
        <w:t>When I came back home, I shared my experiences with my parents. And they were very proud of me.</w:t>
      </w:r>
    </w:p>
    <w:p>
      <w:pPr>
        <w:spacing w:line="360" w:lineRule="auto"/>
        <w:rPr>
          <w:rFonts w:ascii="Times New Roman" w:hAnsi="Times New Roman" w:cstheme="minorEastAsia"/>
          <w:b/>
          <w:color w:val="000000" w:themeColor="text1"/>
          <w:szCs w:val="21"/>
          <w14:textFill>
            <w14:solidFill>
              <w14:schemeClr w14:val="tx1"/>
            </w14:solidFill>
          </w14:textFill>
        </w:rPr>
      </w:pPr>
    </w:p>
    <w:p>
      <w:pPr>
        <w:spacing w:line="360" w:lineRule="auto"/>
        <w:jc w:val="left"/>
        <w:rPr>
          <w:rFonts w:ascii="Times New Roman" w:hAnsi="Times New Roman"/>
          <w:szCs w:val="21"/>
          <w:u w:val="single"/>
          <w:shd w:val="clear" w:color="auto" w:fill="00B050"/>
        </w:rPr>
      </w:pPr>
      <w:r>
        <w:rPr>
          <w:rFonts w:ascii="Times New Roman" w:hAnsi="Times New Roman"/>
          <w:szCs w:val="21"/>
          <w:u w:val="single"/>
          <w:shd w:val="clear" w:color="auto" w:fill="00B050"/>
        </w:rPr>
        <w:drawing>
          <wp:inline distT="0" distB="0" distL="114300" distR="114300">
            <wp:extent cx="1764665" cy="46672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1764665" cy="466725"/>
                    </a:xfrm>
                    <a:prstGeom prst="rect">
                      <a:avLst/>
                    </a:prstGeom>
                    <a:noFill/>
                    <a:ln>
                      <a:noFill/>
                    </a:ln>
                  </pic:spPr>
                </pic:pic>
              </a:graphicData>
            </a:graphic>
          </wp:inline>
        </w:drawing>
      </w:r>
    </w:p>
    <w:p>
      <w:pPr>
        <w:spacing w:line="360" w:lineRule="auto"/>
        <w:rPr>
          <w:rFonts w:ascii="Times New Roman" w:hAnsi="Times New Roman"/>
          <w:b/>
          <w:szCs w:val="21"/>
        </w:rPr>
      </w:pPr>
      <w:r>
        <w:rPr>
          <w:rFonts w:ascii="Times New Roman" w:hAnsi="Times New Roman"/>
          <w:b/>
          <w:bCs/>
          <w:szCs w:val="21"/>
        </w:rPr>
        <w:t>1</w:t>
      </w:r>
      <w:r>
        <w:rPr>
          <w:rFonts w:ascii="Times New Roman" w:hAnsi="Times New Roman"/>
          <w:b/>
          <w:szCs w:val="21"/>
        </w:rPr>
        <w:t>. 用于描述图画或引入话题的句式</w:t>
      </w:r>
      <w:r>
        <w:rPr>
          <w:rFonts w:hint="eastAsia" w:ascii="Times New Roman" w:hAnsi="Times New Roman"/>
          <w:b/>
          <w:szCs w:val="21"/>
        </w:rPr>
        <w:t>：</w:t>
      </w:r>
    </w:p>
    <w:p>
      <w:pPr>
        <w:spacing w:line="360" w:lineRule="auto"/>
        <w:ind w:firstLine="210" w:firstLineChars="100"/>
        <w:rPr>
          <w:rFonts w:ascii="Times New Roman" w:hAnsi="Times New Roman"/>
          <w:szCs w:val="21"/>
        </w:rPr>
      </w:pPr>
      <w:r>
        <w:rPr>
          <w:rFonts w:hint="eastAsia" w:ascii="Times New Roman" w:hAnsi="Times New Roman"/>
          <w:szCs w:val="21"/>
        </w:rPr>
        <w:t>(1)</w:t>
      </w:r>
      <w:r>
        <w:rPr>
          <w:rFonts w:ascii="Times New Roman" w:hAnsi="Times New Roman"/>
          <w:szCs w:val="21"/>
        </w:rPr>
        <w:t>As is described/illustrated/shown in the picture...</w:t>
      </w:r>
    </w:p>
    <w:p>
      <w:pPr>
        <w:spacing w:line="360" w:lineRule="auto"/>
        <w:ind w:firstLine="210" w:firstLineChars="100"/>
        <w:rPr>
          <w:rFonts w:ascii="Times New Roman" w:hAnsi="Times New Roman"/>
          <w:szCs w:val="21"/>
        </w:rPr>
      </w:pPr>
      <w:r>
        <w:rPr>
          <w:rFonts w:hint="eastAsia" w:ascii="Times New Roman" w:hAnsi="Times New Roman"/>
          <w:szCs w:val="21"/>
        </w:rPr>
        <w:t>(2)In the picture we/I can see</w:t>
      </w:r>
      <w:r>
        <w:rPr>
          <w:rFonts w:ascii="Times New Roman" w:hAnsi="Times New Roman"/>
          <w:szCs w:val="21"/>
        </w:rPr>
        <w:t>…</w:t>
      </w:r>
    </w:p>
    <w:p>
      <w:pPr>
        <w:spacing w:line="360" w:lineRule="auto"/>
        <w:rPr>
          <w:rFonts w:ascii="Times New Roman" w:hAnsi="Times New Roman"/>
          <w:b/>
          <w:szCs w:val="21"/>
        </w:rPr>
      </w:pPr>
      <w:r>
        <w:rPr>
          <w:rFonts w:ascii="Times New Roman" w:hAnsi="Times New Roman"/>
          <w:b/>
          <w:bCs/>
          <w:szCs w:val="21"/>
        </w:rPr>
        <w:t>2</w:t>
      </w:r>
      <w:r>
        <w:rPr>
          <w:rFonts w:ascii="Times New Roman" w:hAnsi="Times New Roman"/>
          <w:b/>
          <w:szCs w:val="21"/>
        </w:rPr>
        <w:t>. 用于记叙事件经过或分析现象的语句</w:t>
      </w:r>
      <w:r>
        <w:rPr>
          <w:rFonts w:hint="eastAsia" w:ascii="Times New Roman" w:hAnsi="Times New Roman"/>
          <w:b/>
          <w:szCs w:val="21"/>
        </w:rPr>
        <w:t>：</w:t>
      </w:r>
    </w:p>
    <w:p>
      <w:pPr>
        <w:spacing w:line="360" w:lineRule="auto"/>
        <w:ind w:firstLine="210" w:firstLineChars="100"/>
        <w:rPr>
          <w:rFonts w:ascii="Times New Roman" w:hAnsi="Times New Roman"/>
          <w:szCs w:val="21"/>
        </w:rPr>
      </w:pPr>
      <w:r>
        <w:rPr>
          <w:rFonts w:ascii="Times New Roman" w:hAnsi="Times New Roman"/>
          <w:szCs w:val="21"/>
        </w:rPr>
        <w:t>(1)At first...Then...Five minutes later...Finally/In the end...</w:t>
      </w:r>
    </w:p>
    <w:p>
      <w:pPr>
        <w:spacing w:line="360" w:lineRule="auto"/>
        <w:ind w:firstLine="210" w:firstLineChars="100"/>
        <w:rPr>
          <w:rFonts w:ascii="Times New Roman" w:hAnsi="Times New Roman"/>
          <w:szCs w:val="21"/>
        </w:rPr>
      </w:pPr>
      <w:r>
        <w:rPr>
          <w:rFonts w:ascii="Times New Roman" w:hAnsi="Times New Roman"/>
          <w:szCs w:val="21"/>
        </w:rPr>
        <w:t>(2)Some...;</w:t>
      </w:r>
      <w:r>
        <w:rPr>
          <w:rFonts w:hint="eastAsia" w:ascii="Times New Roman" w:hAnsi="Times New Roman"/>
          <w:szCs w:val="21"/>
        </w:rPr>
        <w:t xml:space="preserve"> </w:t>
      </w:r>
      <w:r>
        <w:rPr>
          <w:rFonts w:ascii="Times New Roman" w:hAnsi="Times New Roman"/>
          <w:szCs w:val="21"/>
        </w:rPr>
        <w:t>some...;</w:t>
      </w:r>
      <w:r>
        <w:rPr>
          <w:rFonts w:hint="eastAsia" w:ascii="Times New Roman" w:hAnsi="Times New Roman"/>
          <w:szCs w:val="21"/>
        </w:rPr>
        <w:t xml:space="preserve"> </w:t>
      </w:r>
      <w:r>
        <w:rPr>
          <w:rFonts w:ascii="Times New Roman" w:hAnsi="Times New Roman"/>
          <w:szCs w:val="21"/>
        </w:rPr>
        <w:t>others...</w:t>
      </w:r>
    </w:p>
    <w:p>
      <w:pPr>
        <w:spacing w:line="360" w:lineRule="auto"/>
        <w:ind w:firstLine="210" w:firstLineChars="100"/>
        <w:rPr>
          <w:rFonts w:ascii="Times New Roman" w:hAnsi="Times New Roman"/>
          <w:szCs w:val="21"/>
        </w:rPr>
      </w:pPr>
      <w:r>
        <w:rPr>
          <w:rFonts w:ascii="Times New Roman" w:hAnsi="Times New Roman"/>
          <w:szCs w:val="21"/>
        </w:rPr>
        <w:t>(3)More and more people have come to realize the importance of...</w:t>
      </w:r>
    </w:p>
    <w:p>
      <w:pPr>
        <w:spacing w:line="360" w:lineRule="auto"/>
        <w:rPr>
          <w:rFonts w:ascii="Times New Roman" w:hAnsi="Times New Roman"/>
          <w:b/>
          <w:szCs w:val="21"/>
        </w:rPr>
      </w:pPr>
      <w:r>
        <w:rPr>
          <w:rFonts w:ascii="Times New Roman" w:hAnsi="Times New Roman"/>
          <w:b/>
          <w:bCs/>
          <w:szCs w:val="21"/>
        </w:rPr>
        <w:t>3</w:t>
      </w:r>
      <w:r>
        <w:rPr>
          <w:rFonts w:ascii="Times New Roman" w:hAnsi="Times New Roman"/>
          <w:b/>
          <w:szCs w:val="21"/>
        </w:rPr>
        <w:t>. 用于发表议论或进行总结的语句</w:t>
      </w:r>
      <w:r>
        <w:rPr>
          <w:rFonts w:hint="eastAsia" w:ascii="Times New Roman" w:hAnsi="Times New Roman"/>
          <w:b/>
          <w:szCs w:val="21"/>
        </w:rPr>
        <w:t>：</w:t>
      </w:r>
    </w:p>
    <w:p>
      <w:pPr>
        <w:spacing w:line="360" w:lineRule="auto"/>
        <w:ind w:firstLine="210" w:firstLineChars="100"/>
        <w:rPr>
          <w:rFonts w:ascii="Times New Roman" w:hAnsi="Times New Roman"/>
          <w:szCs w:val="21"/>
        </w:rPr>
      </w:pPr>
      <w:r>
        <w:rPr>
          <w:rFonts w:ascii="Times New Roman" w:hAnsi="Times New Roman"/>
          <w:szCs w:val="21"/>
        </w:rPr>
        <w:t>(1)If such measures were not taken, the problem would be more serious.</w:t>
      </w:r>
    </w:p>
    <w:p>
      <w:pPr>
        <w:spacing w:line="360" w:lineRule="auto"/>
        <w:ind w:firstLine="210" w:firstLineChars="100"/>
        <w:rPr>
          <w:rFonts w:ascii="Times New Roman" w:hAnsi="Times New Roman"/>
          <w:szCs w:val="21"/>
        </w:rPr>
      </w:pPr>
      <w:r>
        <w:rPr>
          <w:rFonts w:ascii="Times New Roman" w:hAnsi="Times New Roman"/>
          <w:szCs w:val="21"/>
        </w:rPr>
        <w:t>(2)We can conclude from the picture that...</w:t>
      </w:r>
    </w:p>
    <w:p>
      <w:pPr>
        <w:spacing w:line="360" w:lineRule="auto"/>
        <w:ind w:firstLine="210" w:firstLineChars="100"/>
        <w:rPr>
          <w:rFonts w:ascii="Times New Roman" w:hAnsi="Times New Roman"/>
          <w:szCs w:val="21"/>
        </w:rPr>
      </w:pPr>
      <w:r>
        <w:rPr>
          <w:rFonts w:ascii="Times New Roman" w:hAnsi="Times New Roman"/>
          <w:szCs w:val="21"/>
        </w:rPr>
        <w:t>(3)As has been stated, we must...</w:t>
      </w:r>
    </w:p>
    <w:p>
      <w:pPr>
        <w:spacing w:line="360" w:lineRule="auto"/>
        <w:rPr>
          <w:rFonts w:ascii="Times New Roman" w:hAnsi="Times New Roman"/>
          <w:szCs w:val="21"/>
        </w:rPr>
      </w:pPr>
    </w:p>
    <w:p>
      <w:pPr>
        <w:spacing w:line="360" w:lineRule="auto"/>
        <w:rPr>
          <w:rFonts w:ascii="Times New Roman" w:hAnsi="Times New Roman"/>
          <w:szCs w:val="21"/>
        </w:rPr>
      </w:pPr>
    </w:p>
    <w:p>
      <w:pPr>
        <w:spacing w:line="360" w:lineRule="auto"/>
        <w:rPr>
          <w:rFonts w:hint="default" w:ascii="Times New Roman" w:hAnsi="Times New Roman" w:eastAsia="宋体"/>
          <w:sz w:val="72"/>
          <w:szCs w:val="72"/>
          <w:lang w:val="en-US" w:eastAsia="zh-CN"/>
        </w:rPr>
      </w:pPr>
      <w:r>
        <w:rPr>
          <w:rFonts w:hint="eastAsia" w:ascii="Times New Roman" w:hAnsi="Times New Roman"/>
          <w:sz w:val="72"/>
          <w:szCs w:val="72"/>
          <w:lang w:val="en-US" w:eastAsia="zh-CN"/>
        </w:rPr>
        <w:t>必背模板</w:t>
      </w:r>
    </w:p>
    <w:p>
      <w:pPr>
        <w:spacing w:line="360" w:lineRule="auto"/>
        <w:jc w:val="center"/>
        <w:rPr>
          <w:rFonts w:ascii="Times New Roman" w:hAnsi="Times New Roman"/>
          <w:szCs w:val="21"/>
        </w:rPr>
      </w:pPr>
      <w:r>
        <w:rPr>
          <w:rFonts w:hint="eastAsia" w:ascii="Times New Roman" w:hAnsi="Times New Roman"/>
          <w:szCs w:val="21"/>
          <w:highlight w:val="green"/>
        </w:rPr>
        <w:t>模板</w:t>
      </w:r>
    </w:p>
    <w:p>
      <w:pPr>
        <w:pStyle w:val="5"/>
        <w:spacing w:line="360" w:lineRule="auto"/>
        <w:ind w:left="360" w:firstLine="482"/>
        <w:rPr>
          <w:rFonts w:ascii="Times New Roman" w:hAnsi="Times New Roman"/>
          <w:bCs/>
          <w:szCs w:val="21"/>
        </w:rPr>
      </w:pPr>
      <w:r>
        <w:rPr>
          <w:rFonts w:ascii="Times New Roman" w:hAnsi="Times New Roman"/>
          <w:bCs/>
          <w:szCs w:val="21"/>
        </w:rPr>
        <w:t>It seems to me that the cartoon / drawing is sending a message about ____________</w:t>
      </w:r>
      <w:r>
        <w:rPr>
          <w:rFonts w:hint="eastAsia" w:ascii="Times New Roman" w:hAnsi="Times New Roman"/>
          <w:bCs/>
          <w:szCs w:val="21"/>
        </w:rPr>
        <w:t>(图画内容)，</w:t>
      </w:r>
      <w:r>
        <w:rPr>
          <w:rFonts w:ascii="Times New Roman" w:hAnsi="Times New Roman"/>
          <w:bCs/>
          <w:szCs w:val="21"/>
        </w:rPr>
        <w:t>which reveals ____________</w:t>
      </w:r>
      <w:r>
        <w:rPr>
          <w:rFonts w:hint="eastAsia" w:ascii="Times New Roman" w:hAnsi="Times New Roman"/>
          <w:bCs/>
          <w:szCs w:val="21"/>
        </w:rPr>
        <w:t>(稍作评价)</w:t>
      </w:r>
      <w:r>
        <w:rPr>
          <w:rFonts w:ascii="Times New Roman" w:hAnsi="Times New Roman"/>
          <w:bCs/>
          <w:szCs w:val="21"/>
        </w:rPr>
        <w:t xml:space="preserve"> </w:t>
      </w:r>
    </w:p>
    <w:p>
      <w:pPr>
        <w:pStyle w:val="5"/>
        <w:spacing w:line="360" w:lineRule="auto"/>
        <w:ind w:left="360" w:firstLine="482"/>
        <w:rPr>
          <w:rFonts w:ascii="Times New Roman" w:hAnsi="Times New Roman"/>
          <w:bCs/>
          <w:szCs w:val="21"/>
        </w:rPr>
      </w:pPr>
      <w:r>
        <w:rPr>
          <w:rFonts w:ascii="Times New Roman" w:hAnsi="Times New Roman"/>
          <w:bCs/>
          <w:szCs w:val="21"/>
        </w:rPr>
        <w:t>There</w:t>
      </w:r>
      <w:r>
        <w:rPr>
          <w:rFonts w:hint="eastAsia" w:ascii="Times New Roman" w:hAnsi="Times New Roman"/>
          <w:bCs/>
          <w:szCs w:val="21"/>
        </w:rPr>
        <w:t>　</w:t>
      </w:r>
      <w:r>
        <w:rPr>
          <w:rFonts w:ascii="Times New Roman" w:hAnsi="Times New Roman"/>
          <w:bCs/>
          <w:szCs w:val="21"/>
        </w:rPr>
        <w:t>are</w:t>
      </w:r>
      <w:r>
        <w:rPr>
          <w:rFonts w:hint="eastAsia" w:ascii="Times New Roman" w:hAnsi="Times New Roman"/>
          <w:bCs/>
          <w:szCs w:val="21"/>
        </w:rPr>
        <w:t>　</w:t>
      </w:r>
      <w:r>
        <w:rPr>
          <w:rFonts w:ascii="Times New Roman" w:hAnsi="Times New Roman"/>
          <w:bCs/>
          <w:szCs w:val="21"/>
        </w:rPr>
        <w:t>at</w:t>
      </w:r>
      <w:r>
        <w:rPr>
          <w:rFonts w:hint="eastAsia" w:ascii="Times New Roman" w:hAnsi="Times New Roman"/>
          <w:bCs/>
          <w:szCs w:val="21"/>
        </w:rPr>
        <w:t>　</w:t>
      </w:r>
      <w:r>
        <w:rPr>
          <w:rFonts w:ascii="Times New Roman" w:hAnsi="Times New Roman"/>
          <w:bCs/>
          <w:szCs w:val="21"/>
        </w:rPr>
        <w:t>least</w:t>
      </w:r>
      <w:r>
        <w:rPr>
          <w:rFonts w:hint="eastAsia" w:ascii="Times New Roman" w:hAnsi="Times New Roman"/>
          <w:bCs/>
          <w:szCs w:val="21"/>
        </w:rPr>
        <w:t>　</w:t>
      </w:r>
      <w:r>
        <w:rPr>
          <w:rFonts w:ascii="Times New Roman" w:hAnsi="Times New Roman"/>
          <w:bCs/>
          <w:szCs w:val="21"/>
        </w:rPr>
        <w:t>two</w:t>
      </w:r>
      <w:r>
        <w:rPr>
          <w:rFonts w:hint="eastAsia" w:ascii="Times New Roman" w:hAnsi="Times New Roman"/>
          <w:bCs/>
          <w:szCs w:val="21"/>
        </w:rPr>
        <w:t>　</w:t>
      </w:r>
      <w:r>
        <w:rPr>
          <w:rFonts w:ascii="Times New Roman" w:hAnsi="Times New Roman"/>
          <w:bCs/>
          <w:szCs w:val="21"/>
        </w:rPr>
        <w:t>good</w:t>
      </w:r>
      <w:r>
        <w:rPr>
          <w:rFonts w:hint="eastAsia" w:ascii="Times New Roman" w:hAnsi="Times New Roman"/>
          <w:bCs/>
          <w:szCs w:val="21"/>
        </w:rPr>
        <w:t>　</w:t>
      </w:r>
      <w:r>
        <w:rPr>
          <w:rFonts w:ascii="Times New Roman" w:hAnsi="Times New Roman"/>
          <w:bCs/>
          <w:szCs w:val="21"/>
        </w:rPr>
        <w:t>reasons accounting for ______.</w:t>
      </w:r>
      <w:r>
        <w:rPr>
          <w:rFonts w:hint="eastAsia" w:ascii="Times New Roman" w:hAnsi="Times New Roman"/>
          <w:bCs/>
          <w:szCs w:val="21"/>
        </w:rPr>
        <w:t xml:space="preserve"> </w:t>
      </w:r>
      <w:r>
        <w:rPr>
          <w:rFonts w:ascii="Times New Roman" w:hAnsi="Times New Roman"/>
          <w:bCs/>
          <w:szCs w:val="21"/>
        </w:rPr>
        <w:t>For one thing, ____________</w:t>
      </w:r>
      <w:r>
        <w:rPr>
          <w:rFonts w:hint="eastAsia" w:ascii="Times New Roman" w:hAnsi="Times New Roman"/>
          <w:bCs/>
          <w:szCs w:val="21"/>
        </w:rPr>
        <w:t>(从社会角度论证)</w:t>
      </w:r>
      <w:r>
        <w:rPr>
          <w:rFonts w:ascii="Times New Roman" w:hAnsi="Times New Roman"/>
          <w:bCs/>
          <w:szCs w:val="21"/>
        </w:rPr>
        <w:t>. For another thing, ____________</w:t>
      </w:r>
      <w:r>
        <w:rPr>
          <w:rFonts w:hint="eastAsia" w:ascii="Times New Roman" w:hAnsi="Times New Roman"/>
          <w:bCs/>
          <w:szCs w:val="21"/>
        </w:rPr>
        <w:t>(从个人角度说明)</w:t>
      </w:r>
      <w:r>
        <w:rPr>
          <w:rFonts w:ascii="Times New Roman" w:hAnsi="Times New Roman"/>
          <w:bCs/>
          <w:szCs w:val="21"/>
        </w:rPr>
        <w:t>. For example, ____________</w:t>
      </w:r>
      <w:r>
        <w:rPr>
          <w:rFonts w:hint="eastAsia" w:ascii="Times New Roman" w:hAnsi="Times New Roman"/>
          <w:bCs/>
          <w:szCs w:val="21"/>
        </w:rPr>
        <w:t>(自己、朋友或他人，只要自己知道或听过的例子)</w:t>
      </w:r>
      <w:r>
        <w:rPr>
          <w:rFonts w:ascii="Times New Roman" w:hAnsi="Times New Roman"/>
          <w:bCs/>
          <w:szCs w:val="21"/>
        </w:rPr>
        <w:t>.Last but not least, ____________</w:t>
      </w:r>
      <w:r>
        <w:rPr>
          <w:rFonts w:hint="eastAsia" w:ascii="Times New Roman" w:hAnsi="Times New Roman"/>
          <w:bCs/>
          <w:szCs w:val="21"/>
        </w:rPr>
        <w:t>(从反面角度谈论)</w:t>
      </w:r>
      <w:r>
        <w:rPr>
          <w:rFonts w:ascii="Times New Roman" w:hAnsi="Times New Roman"/>
          <w:bCs/>
          <w:szCs w:val="21"/>
        </w:rPr>
        <w:t xml:space="preserve">. </w:t>
      </w:r>
    </w:p>
    <w:p>
      <w:pPr>
        <w:pStyle w:val="5"/>
        <w:spacing w:line="360" w:lineRule="auto"/>
        <w:ind w:left="360" w:firstLine="482"/>
        <w:rPr>
          <w:rFonts w:ascii="Times New Roman" w:hAnsi="Times New Roman"/>
          <w:bCs/>
          <w:szCs w:val="21"/>
        </w:rPr>
      </w:pPr>
      <w:r>
        <w:rPr>
          <w:rFonts w:ascii="Times New Roman" w:hAnsi="Times New Roman"/>
          <w:bCs/>
          <w:szCs w:val="21"/>
        </w:rPr>
        <w:t>As a result, the drawer of the illustration is urging us to _____________</w:t>
      </w:r>
      <w:r>
        <w:rPr>
          <w:rFonts w:hint="eastAsia" w:ascii="Times New Roman" w:hAnsi="Times New Roman"/>
          <w:bCs/>
          <w:szCs w:val="21"/>
        </w:rPr>
        <w:t>(建议或措施)</w:t>
      </w:r>
      <w:r>
        <w:rPr>
          <w:rFonts w:ascii="Times New Roman" w:hAnsi="Times New Roman"/>
          <w:bCs/>
          <w:szCs w:val="21"/>
        </w:rPr>
        <w:t>.Only in this way can we ____________</w:t>
      </w:r>
      <w:r>
        <w:rPr>
          <w:rFonts w:hint="eastAsia" w:ascii="Times New Roman" w:hAnsi="Times New Roman"/>
          <w:bCs/>
          <w:szCs w:val="21"/>
        </w:rPr>
        <w:t>(展望结果)</w:t>
      </w:r>
      <w:r>
        <w:rPr>
          <w:rFonts w:ascii="Times New Roman" w:hAnsi="Times New Roman"/>
          <w:bCs/>
          <w:szCs w:val="21"/>
        </w:rPr>
        <w:t>.In conclusion / To my understanding, ____________</w:t>
      </w:r>
      <w:r>
        <w:rPr>
          <w:rFonts w:hint="eastAsia" w:ascii="Times New Roman" w:hAnsi="Times New Roman"/>
          <w:bCs/>
          <w:szCs w:val="21"/>
        </w:rPr>
        <w:t>(再次表明观点或态度)</w:t>
      </w:r>
      <w:r>
        <w:rPr>
          <w:rFonts w:ascii="Times New Roman" w:hAnsi="Times New Roman"/>
          <w:bCs/>
          <w:szCs w:val="21"/>
        </w:rPr>
        <w:t>. We should ____________</w:t>
      </w:r>
      <w:r>
        <w:rPr>
          <w:rFonts w:hint="eastAsia" w:ascii="Times New Roman" w:hAnsi="Times New Roman"/>
          <w:bCs/>
          <w:szCs w:val="21"/>
        </w:rPr>
        <w:t>(进一步说明个人的观点)</w:t>
      </w:r>
      <w:r>
        <w:rPr>
          <w:rFonts w:ascii="Times New Roman" w:hAnsi="Times New Roman"/>
          <w:bCs/>
          <w:szCs w:val="21"/>
        </w:rPr>
        <w:t>.</w:t>
      </w:r>
    </w:p>
    <w:p>
      <w:pPr>
        <w:spacing w:line="360" w:lineRule="auto"/>
        <w:jc w:val="center"/>
        <w:rPr>
          <w:rFonts w:ascii="Times New Roman" w:hAnsi="Times New Roman"/>
          <w:szCs w:val="21"/>
          <w:highlight w:val="green"/>
        </w:rPr>
      </w:pPr>
    </w:p>
    <w:p>
      <w:pPr>
        <w:spacing w:line="360" w:lineRule="auto"/>
        <w:rPr>
          <w:rFonts w:hint="default" w:ascii="Times New Roman" w:hAnsi="Times New Roman" w:eastAsia="宋体"/>
          <w:bCs/>
          <w:sz w:val="72"/>
          <w:szCs w:val="72"/>
          <w:lang w:val="en-US" w:eastAsia="zh-CN"/>
        </w:rPr>
      </w:pPr>
      <w:r>
        <w:rPr>
          <w:rFonts w:hint="eastAsia" w:ascii="Times New Roman" w:hAnsi="Times New Roman"/>
          <w:bCs/>
          <w:sz w:val="72"/>
          <w:szCs w:val="72"/>
        </w:rPr>
        <w:drawing>
          <wp:inline distT="0" distB="0" distL="0" distR="0">
            <wp:extent cx="254000" cy="2540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5"/>
                    <a:stretch>
                      <a:fillRect/>
                    </a:stretch>
                  </pic:blipFill>
                  <pic:spPr>
                    <a:xfrm>
                      <a:off x="0" y="0"/>
                      <a:ext cx="254000" cy="254000"/>
                    </a:xfrm>
                    <a:prstGeom prst="rect">
                      <a:avLst/>
                    </a:prstGeom>
                  </pic:spPr>
                </pic:pic>
              </a:graphicData>
            </a:graphic>
          </wp:inline>
        </w:drawing>
      </w:r>
      <w:r>
        <w:rPr>
          <w:rFonts w:hint="eastAsia" w:ascii="Times New Roman" w:hAnsi="Times New Roman"/>
          <w:bCs/>
          <w:sz w:val="72"/>
          <w:szCs w:val="72"/>
          <w:lang w:val="en-US" w:eastAsia="zh-CN"/>
        </w:rPr>
        <w:t>思路点金</w:t>
      </w:r>
    </w:p>
    <w:p>
      <w:pPr>
        <w:spacing w:line="360" w:lineRule="auto"/>
        <w:rPr>
          <w:rFonts w:ascii="Times New Roman" w:hAnsi="Times New Roman"/>
          <w:szCs w:val="21"/>
        </w:rPr>
      </w:pPr>
      <w:r>
        <w:rPr>
          <w:rFonts w:hint="eastAsia" w:ascii="Times New Roman" w:hAnsi="Times New Roman"/>
          <w:b/>
          <w:szCs w:val="21"/>
        </w:rPr>
        <w:t>1.描述漫画：</w:t>
      </w:r>
      <w:r>
        <w:rPr>
          <w:rFonts w:ascii="Times New Roman" w:hAnsi="Times New Roman"/>
          <w:szCs w:val="21"/>
        </w:rPr>
        <w:br w:type="textWrapping"/>
      </w:r>
      <w:r>
        <w:rPr>
          <w:rFonts w:ascii="Times New Roman" w:hAnsi="Times New Roman"/>
          <w:szCs w:val="21"/>
        </w:rPr>
        <w:t>As is vividly depicted in the cartoon given above, we can observe that…</w:t>
      </w:r>
      <w:r>
        <w:rPr>
          <w:rFonts w:ascii="Times New Roman" w:hAnsi="Times New Roman"/>
          <w:szCs w:val="21"/>
        </w:rPr>
        <w:br w:type="textWrapping"/>
      </w:r>
      <w:r>
        <w:rPr>
          <w:rFonts w:ascii="Times New Roman" w:hAnsi="Times New Roman"/>
          <w:szCs w:val="21"/>
        </w:rPr>
        <w:t>或As is vividly shown in the picture, we can see that……</w:t>
      </w:r>
      <w:r>
        <w:rPr>
          <w:rFonts w:ascii="Times New Roman" w:hAnsi="Times New Roman"/>
          <w:szCs w:val="21"/>
        </w:rPr>
        <w:br w:type="textWrapping"/>
      </w:r>
      <w:r>
        <w:rPr>
          <w:rFonts w:ascii="Times New Roman" w:hAnsi="Times New Roman"/>
          <w:szCs w:val="21"/>
        </w:rPr>
        <w:t>或As we can see from the picture,…</w:t>
      </w:r>
      <w:r>
        <w:rPr>
          <w:rFonts w:ascii="Times New Roman" w:hAnsi="Times New Roman"/>
          <w:szCs w:val="21"/>
        </w:rPr>
        <w:br w:type="textWrapping"/>
      </w:r>
      <w:r>
        <w:rPr>
          <w:rFonts w:ascii="Times New Roman" w:hAnsi="Times New Roman"/>
          <w:b/>
          <w:szCs w:val="21"/>
        </w:rPr>
        <w:t xml:space="preserve">2. </w:t>
      </w:r>
      <w:r>
        <w:rPr>
          <w:rFonts w:hint="eastAsia" w:ascii="Times New Roman" w:hAnsi="Times New Roman"/>
          <w:b/>
          <w:szCs w:val="21"/>
        </w:rPr>
        <w:t>描述漫画本质</w:t>
      </w:r>
      <w:r>
        <w:rPr>
          <w:rFonts w:ascii="Times New Roman" w:hAnsi="Times New Roman"/>
          <w:b/>
          <w:szCs w:val="21"/>
        </w:rPr>
        <w:t>/</w:t>
      </w:r>
      <w:r>
        <w:rPr>
          <w:rFonts w:hint="eastAsia" w:ascii="Times New Roman" w:hAnsi="Times New Roman"/>
          <w:b/>
          <w:szCs w:val="21"/>
        </w:rPr>
        <w:t>内涵</w:t>
      </w:r>
      <w:r>
        <w:rPr>
          <w:rFonts w:ascii="Times New Roman" w:hAnsi="Times New Roman"/>
          <w:b/>
          <w:szCs w:val="21"/>
        </w:rPr>
        <w:br w:type="textWrapping"/>
      </w:r>
      <w:r>
        <w:rPr>
          <w:rFonts w:ascii="Times New Roman" w:hAnsi="Times New Roman"/>
          <w:szCs w:val="21"/>
        </w:rPr>
        <w:t>Apparently, the picture reflects/reveals that ……</w:t>
      </w:r>
      <w:r>
        <w:rPr>
          <w:rFonts w:ascii="Times New Roman" w:hAnsi="Times New Roman"/>
          <w:szCs w:val="21"/>
        </w:rPr>
        <w:br w:type="textWrapping"/>
      </w:r>
      <w:r>
        <w:rPr>
          <w:rFonts w:ascii="Times New Roman" w:hAnsi="Times New Roman"/>
          <w:szCs w:val="21"/>
        </w:rPr>
        <w:t>或The cartoon informs us of the phenomenon that……</w:t>
      </w:r>
    </w:p>
    <w:p>
      <w:pPr>
        <w:spacing w:line="360" w:lineRule="auto"/>
        <w:rPr>
          <w:rFonts w:ascii="Times New Roman" w:hAnsi="Times New Roman"/>
          <w:b/>
          <w:szCs w:val="21"/>
        </w:rPr>
      </w:pPr>
      <w:r>
        <w:rPr>
          <w:rFonts w:ascii="Times New Roman" w:hAnsi="Times New Roman"/>
          <w:b/>
          <w:szCs w:val="21"/>
        </w:rPr>
        <w:t xml:space="preserve">3. </w:t>
      </w:r>
      <w:r>
        <w:rPr>
          <w:rFonts w:hint="eastAsia" w:ascii="Times New Roman" w:hAnsi="Times New Roman"/>
          <w:b/>
          <w:szCs w:val="21"/>
        </w:rPr>
        <w:t>出现的问题或现象的原因(或者导致的影响)：</w:t>
      </w:r>
    </w:p>
    <w:p>
      <w:pPr>
        <w:pStyle w:val="5"/>
        <w:spacing w:line="360" w:lineRule="auto"/>
        <w:ind w:left="360" w:firstLine="0"/>
        <w:rPr>
          <w:rFonts w:ascii="Times New Roman" w:hAnsi="Times New Roman"/>
          <w:szCs w:val="21"/>
        </w:rPr>
      </w:pPr>
      <w:r>
        <w:rPr>
          <w:rFonts w:hint="eastAsia" w:ascii="Times New Roman" w:hAnsi="Times New Roman"/>
          <w:b/>
          <w:szCs w:val="21"/>
        </w:rPr>
        <w:t>原因</w:t>
      </w:r>
      <w:r>
        <w:rPr>
          <w:rFonts w:hint="eastAsia" w:ascii="Times New Roman" w:hAnsi="Times New Roman"/>
          <w:szCs w:val="21"/>
        </w:rPr>
        <w:t>(1)</w:t>
      </w:r>
      <w:r>
        <w:rPr>
          <w:rFonts w:ascii="Times New Roman" w:hAnsi="Times New Roman"/>
          <w:szCs w:val="21"/>
        </w:rPr>
        <w:t xml:space="preserve">We believe that three reasons can account for this phenomenon. First,____. Second, ____. Third, _____. </w:t>
      </w:r>
    </w:p>
    <w:p>
      <w:pPr>
        <w:spacing w:line="360" w:lineRule="auto"/>
        <w:ind w:firstLine="360"/>
        <w:rPr>
          <w:rFonts w:ascii="Times New Roman" w:hAnsi="Times New Roman"/>
          <w:szCs w:val="21"/>
        </w:rPr>
      </w:pPr>
      <w:r>
        <w:rPr>
          <w:rFonts w:hint="eastAsia" w:ascii="Times New Roman" w:hAnsi="Times New Roman"/>
          <w:szCs w:val="21"/>
        </w:rPr>
        <w:t>(2)</w:t>
      </w:r>
      <w:r>
        <w:rPr>
          <w:rFonts w:ascii="Times New Roman" w:hAnsi="Times New Roman"/>
          <w:szCs w:val="21"/>
        </w:rPr>
        <w:t>Reasons for …… are in abundance.</w:t>
      </w:r>
      <w:r>
        <w:rPr>
          <w:rFonts w:hint="eastAsia" w:ascii="Times New Roman" w:hAnsi="Times New Roman"/>
          <w:szCs w:val="21"/>
        </w:rPr>
        <w:t>或</w:t>
      </w:r>
      <w:r>
        <w:rPr>
          <w:rFonts w:ascii="Times New Roman" w:hAnsi="Times New Roman"/>
          <w:szCs w:val="21"/>
        </w:rPr>
        <w:t xml:space="preserve">The reasons for this phenomenon are as follows. Firstly,____. Secondly, ____. Thirdly, _____. </w:t>
      </w:r>
    </w:p>
    <w:p>
      <w:pPr>
        <w:pStyle w:val="5"/>
        <w:spacing w:line="360" w:lineRule="auto"/>
        <w:ind w:left="360" w:firstLine="0"/>
        <w:rPr>
          <w:rFonts w:ascii="Times New Roman" w:hAnsi="Times New Roman"/>
          <w:szCs w:val="21"/>
        </w:rPr>
      </w:pPr>
      <w:r>
        <w:rPr>
          <w:rFonts w:hint="eastAsia" w:ascii="Times New Roman" w:hAnsi="Times New Roman"/>
          <w:szCs w:val="21"/>
        </w:rPr>
        <w:t>(3)</w:t>
      </w:r>
      <w:r>
        <w:rPr>
          <w:rFonts w:ascii="Times New Roman" w:hAnsi="Times New Roman"/>
          <w:szCs w:val="21"/>
        </w:rPr>
        <w:t>There</w:t>
      </w:r>
      <w:r>
        <w:rPr>
          <w:rFonts w:hint="eastAsia" w:ascii="Times New Roman" w:hAnsi="Times New Roman"/>
          <w:szCs w:val="21"/>
        </w:rPr>
        <w:t>　</w:t>
      </w:r>
      <w:r>
        <w:rPr>
          <w:rFonts w:ascii="Times New Roman" w:hAnsi="Times New Roman"/>
          <w:szCs w:val="21"/>
        </w:rPr>
        <w:t>are</w:t>
      </w:r>
      <w:r>
        <w:rPr>
          <w:rFonts w:hint="eastAsia" w:ascii="Times New Roman" w:hAnsi="Times New Roman"/>
          <w:szCs w:val="21"/>
        </w:rPr>
        <w:t>　</w:t>
      </w:r>
      <w:r>
        <w:rPr>
          <w:rFonts w:ascii="Times New Roman" w:hAnsi="Times New Roman"/>
          <w:szCs w:val="21"/>
        </w:rPr>
        <w:t>at</w:t>
      </w:r>
      <w:r>
        <w:rPr>
          <w:rFonts w:hint="eastAsia" w:ascii="Times New Roman" w:hAnsi="Times New Roman"/>
          <w:szCs w:val="21"/>
        </w:rPr>
        <w:t>　</w:t>
      </w:r>
      <w:r>
        <w:rPr>
          <w:rFonts w:ascii="Times New Roman" w:hAnsi="Times New Roman"/>
          <w:szCs w:val="21"/>
        </w:rPr>
        <w:t>least</w:t>
      </w:r>
      <w:r>
        <w:rPr>
          <w:rFonts w:hint="eastAsia" w:ascii="Times New Roman" w:hAnsi="Times New Roman"/>
          <w:szCs w:val="21"/>
        </w:rPr>
        <w:t>　</w:t>
      </w:r>
      <w:r>
        <w:rPr>
          <w:rFonts w:ascii="Times New Roman" w:hAnsi="Times New Roman"/>
          <w:szCs w:val="21"/>
        </w:rPr>
        <w:t>two</w:t>
      </w:r>
      <w:r>
        <w:rPr>
          <w:rFonts w:hint="eastAsia" w:ascii="Times New Roman" w:hAnsi="Times New Roman"/>
          <w:szCs w:val="21"/>
        </w:rPr>
        <w:t>　</w:t>
      </w:r>
      <w:r>
        <w:rPr>
          <w:rFonts w:ascii="Times New Roman" w:hAnsi="Times New Roman"/>
          <w:szCs w:val="21"/>
        </w:rPr>
        <w:t>good</w:t>
      </w:r>
      <w:r>
        <w:rPr>
          <w:rFonts w:hint="eastAsia" w:ascii="Times New Roman" w:hAnsi="Times New Roman"/>
          <w:szCs w:val="21"/>
        </w:rPr>
        <w:t>　</w:t>
      </w:r>
      <w:r>
        <w:rPr>
          <w:rFonts w:ascii="Times New Roman" w:hAnsi="Times New Roman"/>
          <w:szCs w:val="21"/>
        </w:rPr>
        <w:t>reasons accounting for ______. On</w:t>
      </w:r>
      <w:r>
        <w:rPr>
          <w:rFonts w:hint="eastAsia" w:ascii="Times New Roman" w:hAnsi="Times New Roman"/>
          <w:szCs w:val="21"/>
        </w:rPr>
        <w:t>　</w:t>
      </w:r>
      <w:r>
        <w:rPr>
          <w:rFonts w:ascii="Times New Roman" w:hAnsi="Times New Roman"/>
          <w:szCs w:val="21"/>
        </w:rPr>
        <w:t>the</w:t>
      </w:r>
      <w:r>
        <w:rPr>
          <w:rFonts w:hint="eastAsia" w:ascii="Times New Roman" w:hAnsi="Times New Roman"/>
          <w:szCs w:val="21"/>
        </w:rPr>
        <w:t>　</w:t>
      </w:r>
      <w:r>
        <w:rPr>
          <w:rFonts w:ascii="Times New Roman" w:hAnsi="Times New Roman"/>
          <w:szCs w:val="21"/>
        </w:rPr>
        <w:t>one</w:t>
      </w:r>
      <w:r>
        <w:rPr>
          <w:rFonts w:hint="eastAsia" w:ascii="Times New Roman" w:hAnsi="Times New Roman"/>
          <w:szCs w:val="21"/>
        </w:rPr>
        <w:t>　</w:t>
      </w:r>
      <w:r>
        <w:rPr>
          <w:rFonts w:ascii="Times New Roman" w:hAnsi="Times New Roman"/>
          <w:szCs w:val="21"/>
        </w:rPr>
        <w:t>hand, ________. On</w:t>
      </w:r>
      <w:r>
        <w:rPr>
          <w:rFonts w:hint="eastAsia" w:ascii="Times New Roman" w:hAnsi="Times New Roman"/>
          <w:szCs w:val="21"/>
        </w:rPr>
        <w:t>　</w:t>
      </w:r>
      <w:r>
        <w:rPr>
          <w:rFonts w:ascii="Times New Roman" w:hAnsi="Times New Roman"/>
          <w:szCs w:val="21"/>
        </w:rPr>
        <w:t>the</w:t>
      </w:r>
      <w:r>
        <w:rPr>
          <w:rFonts w:hint="eastAsia" w:ascii="Times New Roman" w:hAnsi="Times New Roman"/>
          <w:szCs w:val="21"/>
        </w:rPr>
        <w:t>　</w:t>
      </w:r>
      <w:r>
        <w:rPr>
          <w:rFonts w:ascii="Times New Roman" w:hAnsi="Times New Roman"/>
          <w:szCs w:val="21"/>
        </w:rPr>
        <w:t>other</w:t>
      </w:r>
      <w:r>
        <w:rPr>
          <w:rFonts w:hint="eastAsia" w:ascii="Times New Roman" w:hAnsi="Times New Roman"/>
          <w:szCs w:val="21"/>
        </w:rPr>
        <w:t>　</w:t>
      </w:r>
      <w:r>
        <w:rPr>
          <w:rFonts w:ascii="Times New Roman" w:hAnsi="Times New Roman"/>
          <w:szCs w:val="21"/>
        </w:rPr>
        <w:t>hand,</w:t>
      </w:r>
      <w:r>
        <w:rPr>
          <w:rFonts w:hint="eastAsia" w:ascii="Times New Roman" w:hAnsi="Times New Roman"/>
          <w:szCs w:val="21"/>
        </w:rPr>
        <w:t>　</w:t>
      </w:r>
      <w:r>
        <w:rPr>
          <w:rFonts w:ascii="Times New Roman" w:hAnsi="Times New Roman"/>
          <w:szCs w:val="21"/>
        </w:rPr>
        <w:t>_______ is</w:t>
      </w:r>
      <w:r>
        <w:rPr>
          <w:rFonts w:hint="eastAsia" w:ascii="Times New Roman" w:hAnsi="Times New Roman"/>
          <w:szCs w:val="21"/>
        </w:rPr>
        <w:t>　</w:t>
      </w:r>
      <w:r>
        <w:rPr>
          <w:rFonts w:ascii="Times New Roman" w:hAnsi="Times New Roman"/>
          <w:szCs w:val="21"/>
        </w:rPr>
        <w:t>due</w:t>
      </w:r>
      <w:r>
        <w:rPr>
          <w:rFonts w:hint="eastAsia" w:ascii="Times New Roman" w:hAnsi="Times New Roman"/>
          <w:szCs w:val="21"/>
        </w:rPr>
        <w:t>　</w:t>
      </w:r>
      <w:r>
        <w:rPr>
          <w:rFonts w:ascii="Times New Roman" w:hAnsi="Times New Roman"/>
          <w:szCs w:val="21"/>
        </w:rPr>
        <w:t>to</w:t>
      </w:r>
      <w:r>
        <w:rPr>
          <w:rFonts w:hint="eastAsia" w:ascii="Times New Roman" w:hAnsi="Times New Roman"/>
          <w:szCs w:val="21"/>
        </w:rPr>
        <w:t>　</w:t>
      </w:r>
      <w:r>
        <w:rPr>
          <w:rFonts w:ascii="Times New Roman" w:hAnsi="Times New Roman"/>
          <w:szCs w:val="21"/>
        </w:rPr>
        <w:t>the</w:t>
      </w:r>
      <w:r>
        <w:rPr>
          <w:rFonts w:hint="eastAsia" w:ascii="Times New Roman" w:hAnsi="Times New Roman"/>
          <w:szCs w:val="21"/>
        </w:rPr>
        <w:t>　</w:t>
      </w:r>
      <w:r>
        <w:rPr>
          <w:rFonts w:ascii="Times New Roman" w:hAnsi="Times New Roman"/>
          <w:szCs w:val="21"/>
        </w:rPr>
        <w:t>fact</w:t>
      </w:r>
      <w:r>
        <w:rPr>
          <w:rFonts w:hint="eastAsia" w:ascii="Times New Roman" w:hAnsi="Times New Roman"/>
          <w:szCs w:val="21"/>
        </w:rPr>
        <w:t>　</w:t>
      </w:r>
      <w:r>
        <w:rPr>
          <w:rFonts w:ascii="Times New Roman" w:hAnsi="Times New Roman"/>
          <w:szCs w:val="21"/>
        </w:rPr>
        <w:t>that ________.</w:t>
      </w:r>
      <w:r>
        <w:rPr>
          <w:rFonts w:hint="eastAsia" w:ascii="Times New Roman" w:hAnsi="Times New Roman"/>
          <w:szCs w:val="21"/>
        </w:rPr>
        <w:t>　</w:t>
      </w:r>
      <w:r>
        <w:rPr>
          <w:rFonts w:ascii="Times New Roman" w:hAnsi="Times New Roman"/>
          <w:szCs w:val="21"/>
        </w:rPr>
        <w:t xml:space="preserve"> </w:t>
      </w:r>
    </w:p>
    <w:p>
      <w:pPr>
        <w:spacing w:line="360" w:lineRule="auto"/>
        <w:ind w:firstLine="236"/>
        <w:rPr>
          <w:rFonts w:ascii="Times New Roman" w:hAnsi="Times New Roman"/>
          <w:b/>
          <w:szCs w:val="21"/>
        </w:rPr>
      </w:pPr>
      <w:r>
        <w:rPr>
          <w:rFonts w:ascii="Times New Roman" w:hAnsi="Times New Roman"/>
          <w:b/>
          <w:szCs w:val="21"/>
        </w:rPr>
        <w:t>影响：</w:t>
      </w:r>
    </w:p>
    <w:p>
      <w:pPr>
        <w:spacing w:line="360" w:lineRule="auto"/>
        <w:ind w:firstLine="240"/>
        <w:rPr>
          <w:rFonts w:ascii="Times New Roman" w:hAnsi="Times New Roman"/>
          <w:szCs w:val="21"/>
        </w:rPr>
      </w:pPr>
      <w:r>
        <w:rPr>
          <w:rFonts w:hint="eastAsia" w:ascii="Times New Roman" w:hAnsi="Times New Roman"/>
          <w:szCs w:val="21"/>
        </w:rPr>
        <w:t>(1)</w:t>
      </w:r>
      <w:r>
        <w:rPr>
          <w:rFonts w:ascii="Times New Roman" w:hAnsi="Times New Roman"/>
          <w:szCs w:val="21"/>
        </w:rPr>
        <w:t xml:space="preserve">What contributed to these changes? I think the reasons are as follows. To start with, </w:t>
      </w:r>
      <w:r>
        <w:rPr>
          <w:rFonts w:hint="eastAsia" w:ascii="Times New Roman" w:hAnsi="Times New Roman" w:cs="宋体"/>
          <w:szCs w:val="21"/>
        </w:rPr>
        <w:t>④</w:t>
      </w:r>
      <w:r>
        <w:rPr>
          <w:rFonts w:ascii="Times New Roman" w:hAnsi="Times New Roman"/>
          <w:szCs w:val="21"/>
        </w:rPr>
        <w:t xml:space="preserve">______. Secondly, </w:t>
      </w:r>
      <w:r>
        <w:rPr>
          <w:rFonts w:hint="eastAsia" w:ascii="Times New Roman" w:hAnsi="Times New Roman" w:cs="宋体"/>
          <w:szCs w:val="21"/>
        </w:rPr>
        <w:t>⑤</w:t>
      </w:r>
      <w:r>
        <w:rPr>
          <w:rFonts w:ascii="Times New Roman" w:hAnsi="Times New Roman"/>
          <w:szCs w:val="21"/>
        </w:rPr>
        <w:t xml:space="preserve">______ . What’s more, </w:t>
      </w:r>
      <w:r>
        <w:rPr>
          <w:rFonts w:hint="eastAsia" w:ascii="Times New Roman" w:hAnsi="Times New Roman" w:cs="宋体"/>
          <w:szCs w:val="21"/>
        </w:rPr>
        <w:t>⑥</w:t>
      </w:r>
      <w:r>
        <w:rPr>
          <w:rFonts w:ascii="Times New Roman" w:hAnsi="Times New Roman"/>
          <w:szCs w:val="21"/>
        </w:rPr>
        <w:t xml:space="preserve"> _______. Last but not least, </w:t>
      </w:r>
      <w:r>
        <w:rPr>
          <w:rFonts w:hint="eastAsia" w:ascii="Times New Roman" w:hAnsi="Times New Roman" w:cs="宋体"/>
          <w:szCs w:val="21"/>
        </w:rPr>
        <w:t>⑦</w:t>
      </w:r>
      <w:r>
        <w:rPr>
          <w:rFonts w:ascii="Times New Roman" w:hAnsi="Times New Roman"/>
          <w:szCs w:val="21"/>
        </w:rPr>
        <w:t xml:space="preserve">________. </w:t>
      </w:r>
    </w:p>
    <w:p>
      <w:pPr>
        <w:spacing w:line="360" w:lineRule="auto"/>
        <w:ind w:firstLine="240"/>
        <w:rPr>
          <w:rFonts w:ascii="Times New Roman" w:hAnsi="Times New Roman"/>
          <w:szCs w:val="21"/>
        </w:rPr>
      </w:pPr>
      <w:r>
        <w:rPr>
          <w:rFonts w:hint="eastAsia" w:ascii="Times New Roman" w:hAnsi="Times New Roman"/>
          <w:szCs w:val="21"/>
        </w:rPr>
        <w:t>(2)</w:t>
      </w:r>
      <w:r>
        <w:rPr>
          <w:rFonts w:ascii="Times New Roman" w:hAnsi="Times New Roman"/>
          <w:szCs w:val="21"/>
        </w:rPr>
        <w:t xml:space="preserve">So far as I’m concerned, I believe that such phenomenon will give rise to a series of consequences. First and foremost, </w:t>
      </w:r>
      <w:r>
        <w:rPr>
          <w:rFonts w:ascii="Times New Roman" w:hAnsi="Times New Roman"/>
          <w:szCs w:val="21"/>
          <w:u w:val="single"/>
        </w:rPr>
        <w:t xml:space="preserve">it will exert a </w:t>
      </w:r>
      <w:r>
        <w:rPr>
          <w:rFonts w:hint="eastAsia" w:ascii="Times New Roman" w:hAnsi="Times New Roman"/>
          <w:szCs w:val="21"/>
          <w:u w:val="single"/>
        </w:rPr>
        <w:t>far-reaching</w:t>
      </w:r>
      <w:r>
        <w:rPr>
          <w:rFonts w:ascii="Times New Roman" w:hAnsi="Times New Roman"/>
          <w:szCs w:val="21"/>
          <w:u w:val="single"/>
        </w:rPr>
        <w:t xml:space="preserve"> / negative impact on</w:t>
      </w:r>
      <w:r>
        <w:rPr>
          <w:rFonts w:hint="eastAsia" w:ascii="Times New Roman" w:hAnsi="Times New Roman"/>
          <w:szCs w:val="21"/>
          <w:u w:val="single"/>
        </w:rPr>
        <w:t xml:space="preserve">...... </w:t>
      </w:r>
      <w:r>
        <w:rPr>
          <w:rFonts w:ascii="Times New Roman" w:hAnsi="Times New Roman"/>
          <w:szCs w:val="21"/>
        </w:rPr>
        <w:t>; Besides,</w:t>
      </w:r>
      <w:r>
        <w:rPr>
          <w:rFonts w:ascii="Times New Roman" w:hAnsi="Times New Roman"/>
          <w:szCs w:val="21"/>
          <w:u w:val="single"/>
        </w:rPr>
        <w:t xml:space="preserve"> </w:t>
      </w:r>
      <w:r>
        <w:rPr>
          <w:rFonts w:hint="eastAsia" w:ascii="Times New Roman" w:hAnsi="Times New Roman"/>
          <w:szCs w:val="21"/>
          <w:u w:val="single"/>
        </w:rPr>
        <w:t xml:space="preserve">it may bring about a considerable change/damage to...... </w:t>
      </w:r>
      <w:r>
        <w:rPr>
          <w:rFonts w:ascii="Times New Roman" w:hAnsi="Times New Roman"/>
          <w:szCs w:val="21"/>
        </w:rPr>
        <w:t>. One more point that can’t be ignored is that</w:t>
      </w:r>
      <w:r>
        <w:rPr>
          <w:rFonts w:hint="eastAsia" w:ascii="Times New Roman" w:hAnsi="Times New Roman"/>
          <w:szCs w:val="21"/>
          <w:u w:val="single"/>
        </w:rPr>
        <w:t xml:space="preserve"> ......  </w:t>
      </w:r>
      <w:r>
        <w:rPr>
          <w:rFonts w:hint="eastAsia" w:ascii="Times New Roman" w:hAnsi="Times New Roman"/>
          <w:szCs w:val="21"/>
        </w:rPr>
        <w:t xml:space="preserve"> </w:t>
      </w:r>
      <w:r>
        <w:rPr>
          <w:rFonts w:ascii="Times New Roman" w:hAnsi="Times New Roman"/>
          <w:szCs w:val="21"/>
        </w:rPr>
        <w:t>.</w:t>
      </w:r>
    </w:p>
    <w:p>
      <w:pPr>
        <w:spacing w:line="360" w:lineRule="auto"/>
        <w:rPr>
          <w:rFonts w:ascii="Times New Roman" w:hAnsi="Times New Roman"/>
          <w:szCs w:val="21"/>
        </w:rPr>
      </w:pPr>
      <w:r>
        <w:rPr>
          <w:rFonts w:ascii="Times New Roman" w:hAnsi="Times New Roman"/>
          <w:b/>
          <w:szCs w:val="21"/>
        </w:rPr>
        <w:t xml:space="preserve">4. </w:t>
      </w:r>
      <w:r>
        <w:rPr>
          <w:rFonts w:hint="eastAsia" w:ascii="Times New Roman" w:hAnsi="Times New Roman"/>
          <w:b/>
          <w:szCs w:val="21"/>
        </w:rPr>
        <w:t>个人观点(提出措施</w:t>
      </w:r>
      <w:r>
        <w:rPr>
          <w:rFonts w:ascii="Times New Roman" w:hAnsi="Times New Roman"/>
          <w:b/>
          <w:szCs w:val="21"/>
        </w:rPr>
        <w:t>/</w:t>
      </w:r>
      <w:r>
        <w:rPr>
          <w:rFonts w:hint="eastAsia" w:ascii="Times New Roman" w:hAnsi="Times New Roman"/>
          <w:b/>
          <w:szCs w:val="21"/>
        </w:rPr>
        <w:t>建议)</w:t>
      </w:r>
      <w:r>
        <w:rPr>
          <w:rFonts w:hint="eastAsia" w:ascii="Times New Roman" w:hAnsi="Times New Roman"/>
          <w:szCs w:val="21"/>
        </w:rPr>
        <w:t>：</w:t>
      </w:r>
    </w:p>
    <w:p>
      <w:pPr>
        <w:pStyle w:val="5"/>
        <w:spacing w:line="360" w:lineRule="auto"/>
        <w:ind w:left="360" w:firstLine="480"/>
        <w:rPr>
          <w:rFonts w:ascii="Times New Roman" w:hAnsi="Times New Roman"/>
          <w:szCs w:val="21"/>
        </w:rPr>
      </w:pPr>
      <w:r>
        <w:rPr>
          <w:rFonts w:ascii="Times New Roman" w:hAnsi="Times New Roman"/>
          <w:szCs w:val="21"/>
        </w:rPr>
        <w:t xml:space="preserve">Therefore, immediate measures should be taken to …. To begin with,…….. What’s more,……. Last but not least,…… </w:t>
      </w:r>
    </w:p>
    <w:p>
      <w:pPr>
        <w:pStyle w:val="5"/>
        <w:spacing w:line="360" w:lineRule="auto"/>
        <w:ind w:left="360" w:firstLine="480"/>
        <w:rPr>
          <w:rFonts w:ascii="Times New Roman" w:hAnsi="Times New Roman"/>
          <w:szCs w:val="21"/>
        </w:rPr>
      </w:pPr>
      <w:r>
        <w:rPr>
          <w:rFonts w:hint="eastAsia" w:ascii="Times New Roman" w:hAnsi="Times New Roman"/>
          <w:szCs w:val="21"/>
        </w:rPr>
        <w:t>或</w:t>
      </w:r>
      <w:r>
        <w:rPr>
          <w:rFonts w:ascii="Times New Roman" w:hAnsi="Times New Roman"/>
          <w:szCs w:val="21"/>
        </w:rPr>
        <w:t xml:space="preserve">It is high time that strict measures were taken to stop ... </w:t>
      </w:r>
    </w:p>
    <w:p>
      <w:pPr>
        <w:pStyle w:val="5"/>
        <w:spacing w:line="360" w:lineRule="auto"/>
        <w:ind w:left="360" w:firstLine="480"/>
        <w:rPr>
          <w:rFonts w:ascii="Times New Roman" w:hAnsi="Times New Roman"/>
          <w:szCs w:val="21"/>
        </w:rPr>
      </w:pPr>
      <w:r>
        <w:rPr>
          <w:rFonts w:hint="eastAsia" w:ascii="Times New Roman" w:hAnsi="Times New Roman"/>
          <w:szCs w:val="21"/>
        </w:rPr>
        <w:t>或</w:t>
      </w:r>
      <w:r>
        <w:rPr>
          <w:rFonts w:ascii="Times New Roman" w:hAnsi="Times New Roman"/>
          <w:szCs w:val="21"/>
        </w:rPr>
        <w:t xml:space="preserve">It is necessary that steps should be taken to ... </w:t>
      </w:r>
    </w:p>
    <w:p>
      <w:pPr>
        <w:pStyle w:val="5"/>
        <w:spacing w:line="360" w:lineRule="auto"/>
        <w:ind w:left="360" w:firstLine="480"/>
        <w:rPr>
          <w:rFonts w:ascii="Times New Roman" w:hAnsi="Times New Roman"/>
          <w:szCs w:val="21"/>
        </w:rPr>
      </w:pPr>
      <w:r>
        <w:rPr>
          <w:rFonts w:hint="eastAsia" w:ascii="Times New Roman" w:hAnsi="Times New Roman"/>
          <w:szCs w:val="21"/>
        </w:rPr>
        <w:t>或</w:t>
      </w:r>
      <w:r>
        <w:rPr>
          <w:rFonts w:ascii="Times New Roman" w:hAnsi="Times New Roman"/>
          <w:szCs w:val="21"/>
        </w:rPr>
        <w:t xml:space="preserve">To solve the above-mentioned problem, we must ... </w:t>
      </w:r>
    </w:p>
    <w:p>
      <w:pPr>
        <w:pStyle w:val="5"/>
        <w:spacing w:line="360" w:lineRule="auto"/>
        <w:ind w:left="360" w:firstLine="480"/>
        <w:rPr>
          <w:rFonts w:ascii="Times New Roman" w:hAnsi="Times New Roman"/>
          <w:szCs w:val="21"/>
        </w:rPr>
      </w:pPr>
      <w:r>
        <w:rPr>
          <w:rFonts w:ascii="Times New Roman" w:hAnsi="Times New Roman"/>
          <w:bCs/>
          <w:szCs w:val="21"/>
        </w:rPr>
        <w:t xml:space="preserve">From what has been discussed above, we can draw the conclusion that ...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In conclusion, it is imperative that ...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In summary, if we continue to ignore the above-mentioned issue, more problems will crop up.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With the efforts of all parts concerned, the problem will be solved thoroughly.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We might do more than identify the cause ;it is important to take actions to ...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Taking all these into account, we ...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Whether it is good or not /positive or negative, one thing is certain/clear... </w:t>
      </w:r>
    </w:p>
    <w:p>
      <w:pPr>
        <w:pStyle w:val="5"/>
        <w:spacing w:line="360" w:lineRule="auto"/>
        <w:ind w:left="360" w:firstLine="48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Given all the above factors, it is safe to reach the conclusion that … </w:t>
      </w:r>
    </w:p>
    <w:p>
      <w:pPr>
        <w:pStyle w:val="5"/>
        <w:spacing w:line="360" w:lineRule="auto"/>
        <w:ind w:left="360" w:firstLine="0"/>
        <w:rPr>
          <w:rFonts w:ascii="Times New Roman" w:hAnsi="Times New Roman"/>
          <w:szCs w:val="21"/>
        </w:rPr>
      </w:pPr>
      <w:r>
        <w:rPr>
          <w:rFonts w:hint="eastAsia" w:ascii="Times New Roman" w:hAnsi="Times New Roman"/>
          <w:bCs/>
          <w:szCs w:val="21"/>
        </w:rPr>
        <w:t>或</w:t>
      </w:r>
      <w:r>
        <w:rPr>
          <w:rFonts w:ascii="Times New Roman" w:hAnsi="Times New Roman"/>
          <w:bCs/>
          <w:szCs w:val="21"/>
        </w:rPr>
        <w:t xml:space="preserve">Taking into account all the above factors, it is reasonable to reach the conclusion </w:t>
      </w:r>
      <w:r>
        <w:rPr>
          <w:rFonts w:ascii="Times New Roman" w:hAnsi="Times New Roman"/>
          <w:b/>
          <w:bCs/>
          <w:szCs w:val="21"/>
        </w:rPr>
        <w:t xml:space="preserve">that … </w:t>
      </w:r>
    </w:p>
    <w:p>
      <w:pPr>
        <w:spacing w:line="360" w:lineRule="auto"/>
        <w:rPr>
          <w:rFonts w:ascii="Times New Roman" w:hAnsi="Times New Roman"/>
          <w:b/>
          <w:szCs w:val="21"/>
          <w:shd w:val="clear" w:color="auto" w:fill="00B050"/>
        </w:rPr>
      </w:pPr>
    </w:p>
    <w:p>
      <w:pPr>
        <w:spacing w:line="360" w:lineRule="auto"/>
        <w:rPr>
          <w:rFonts w:ascii="Times New Roman" w:hAnsi="Times New Roman"/>
          <w:b/>
          <w:szCs w:val="21"/>
          <w:shd w:val="clear" w:color="auto" w:fill="00B050"/>
        </w:rPr>
      </w:pPr>
    </w:p>
    <w:p>
      <w:pPr>
        <w:spacing w:line="360" w:lineRule="auto"/>
        <w:rPr>
          <w:rFonts w:hint="default" w:ascii="Times New Roman" w:hAnsi="Times New Roman" w:eastAsia="宋体"/>
          <w:b/>
          <w:sz w:val="72"/>
          <w:szCs w:val="72"/>
          <w:shd w:val="clear" w:color="auto" w:fill="00B050"/>
          <w:lang w:val="en-US" w:eastAsia="zh-CN"/>
        </w:rPr>
      </w:pPr>
      <w:r>
        <w:rPr>
          <w:rFonts w:hint="eastAsia" w:ascii="Times New Roman" w:hAnsi="Times New Roman"/>
          <w:b/>
          <w:sz w:val="72"/>
          <w:szCs w:val="72"/>
          <w:shd w:val="clear" w:color="auto" w:fill="00B050"/>
          <w:lang w:val="en-US" w:eastAsia="zh-CN"/>
        </w:rPr>
        <w:t>必背范文</w:t>
      </w:r>
    </w:p>
    <w:p>
      <w:pPr>
        <w:widowControl/>
        <w:spacing w:before="30" w:after="30" w:line="360" w:lineRule="auto"/>
        <w:textAlignment w:val="center"/>
        <w:rPr>
          <w:rFonts w:ascii="Times New Roman" w:hAnsi="Times New Roman"/>
          <w:b/>
          <w:szCs w:val="21"/>
          <w:shd w:val="clear" w:color="auto" w:fill="00B050"/>
        </w:rPr>
      </w:pPr>
    </w:p>
    <w:p>
      <w:pPr>
        <w:pStyle w:val="7"/>
        <w:spacing w:after="312" w:line="360" w:lineRule="auto"/>
        <w:ind w:firstLine="420"/>
        <w:rPr>
          <w:rFonts w:ascii="Times New Roman" w:hAnsi="Times New Roman"/>
          <w:szCs w:val="21"/>
        </w:rPr>
      </w:pPr>
      <w:r>
        <w:rPr>
          <w:rFonts w:ascii="Times New Roman" w:hAnsi="Times New Roman"/>
          <w:color w:val="FF0000"/>
          <w:szCs w:val="21"/>
        </w:rPr>
        <w:t xml:space="preserve"> (2020届北京朝阳区高三上学期期中)</w:t>
      </w:r>
      <w:r>
        <w:rPr>
          <w:rFonts w:ascii="Times New Roman" w:hAnsi="Times New Roman"/>
          <w:szCs w:val="21"/>
        </w:rPr>
        <w:t xml:space="preserve"> 假设你是红星中学高三学生李华。请根据以下四幅图的先后顺序，介绍上周末你陪同交换生游览长城的完整过程，并以“</w:t>
      </w:r>
      <w:r>
        <w:rPr>
          <w:rFonts w:ascii="Times New Roman" w:hAnsi="Times New Roman"/>
          <w:szCs w:val="21"/>
          <w:lang w:val="fr-FR"/>
        </w:rPr>
        <w:t>Our Trip to the Great Wall</w:t>
      </w:r>
      <w:r>
        <w:rPr>
          <w:rFonts w:ascii="Times New Roman" w:hAnsi="Times New Roman"/>
          <w:szCs w:val="21"/>
        </w:rPr>
        <w:t>”为题，给校刊“英语角”写一篇英文稿件。词数不少于60。</w:t>
      </w:r>
    </w:p>
    <w:p>
      <w:pPr>
        <w:pStyle w:val="7"/>
        <w:spacing w:after="156" w:line="360" w:lineRule="auto"/>
        <w:ind w:firstLine="632"/>
        <w:rPr>
          <w:rFonts w:ascii="Times New Roman" w:hAnsi="Times New Roman"/>
          <w:szCs w:val="21"/>
          <w:lang w:val="fr-FR"/>
        </w:rPr>
      </w:pPr>
      <w:r>
        <w:rPr>
          <w:rFonts w:ascii="Times New Roman" w:hAnsi="Times New Roman"/>
          <w:szCs w:val="21"/>
        </w:rPr>
        <w:drawing>
          <wp:inline distT="0" distB="0" distL="114300" distR="114300">
            <wp:extent cx="4370070" cy="305562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4370070" cy="3055620"/>
                    </a:xfrm>
                    <a:prstGeom prst="rect">
                      <a:avLst/>
                    </a:prstGeom>
                    <a:noFill/>
                    <a:ln>
                      <a:noFill/>
                    </a:ln>
                  </pic:spPr>
                </pic:pic>
              </a:graphicData>
            </a:graphic>
          </wp:inline>
        </w:drawing>
      </w:r>
    </w:p>
    <w:p>
      <w:pPr>
        <w:pStyle w:val="7"/>
        <w:spacing w:before="312" w:line="360" w:lineRule="auto"/>
        <w:jc w:val="center"/>
        <w:rPr>
          <w:rFonts w:ascii="Times New Roman" w:hAnsi="Times New Roman"/>
          <w:b/>
          <w:bCs/>
          <w:szCs w:val="21"/>
        </w:rPr>
      </w:pPr>
      <w:r>
        <w:rPr>
          <w:rFonts w:ascii="Times New Roman" w:hAnsi="Times New Roman"/>
          <w:b/>
          <w:bCs/>
          <w:szCs w:val="21"/>
          <w:lang w:val="fr-FR"/>
        </w:rPr>
        <w:t>Our Trip to the Great Wall</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color w:val="FF0000"/>
          <w:szCs w:val="21"/>
        </w:rPr>
      </w:pPr>
      <w:r>
        <w:rPr>
          <w:rFonts w:hint="eastAsia" w:ascii="Times New Roman" w:hAnsi="Times New Roman"/>
          <w:color w:val="FF0000"/>
          <w:szCs w:val="21"/>
        </w:rPr>
        <w:t>【参考范文】</w:t>
      </w:r>
    </w:p>
    <w:p>
      <w:pPr>
        <w:spacing w:line="360" w:lineRule="auto"/>
        <w:jc w:val="center"/>
        <w:rPr>
          <w:rFonts w:ascii="Times New Roman" w:hAnsi="Times New Roman"/>
          <w:bCs/>
          <w:color w:val="FF0000"/>
          <w:szCs w:val="21"/>
          <w:lang w:val="pt-BR"/>
        </w:rPr>
      </w:pPr>
      <w:r>
        <w:rPr>
          <w:rFonts w:ascii="Times New Roman" w:hAnsi="Times New Roman"/>
          <w:bCs/>
          <w:color w:val="FF0000"/>
          <w:szCs w:val="21"/>
          <w:lang w:val="pt-BR"/>
        </w:rPr>
        <w:t>Our Trip to the Great Wall</w:t>
      </w:r>
    </w:p>
    <w:p>
      <w:pPr>
        <w:spacing w:line="360" w:lineRule="auto"/>
        <w:ind w:firstLine="420" w:firstLineChars="200"/>
        <w:jc w:val="left"/>
        <w:rPr>
          <w:rFonts w:ascii="Times New Roman" w:hAnsi="Times New Roman"/>
          <w:bCs/>
          <w:color w:val="FF0000"/>
          <w:szCs w:val="21"/>
          <w:lang w:val="pt-BR"/>
        </w:rPr>
      </w:pPr>
      <w:r>
        <w:rPr>
          <w:rFonts w:ascii="Times New Roman" w:hAnsi="Times New Roman"/>
          <w:bCs/>
          <w:color w:val="FF0000"/>
          <w:szCs w:val="21"/>
          <w:lang w:val="pt-BR"/>
        </w:rPr>
        <w:t>Last weekend, I accompanied two exchange students to the Great Wall, which proved to be a very pleasant trip.</w:t>
      </w:r>
    </w:p>
    <w:p>
      <w:pPr>
        <w:spacing w:line="360" w:lineRule="auto"/>
        <w:ind w:firstLine="420" w:firstLineChars="200"/>
        <w:rPr>
          <w:rFonts w:ascii="Times New Roman" w:hAnsi="Times New Roman"/>
          <w:bCs/>
          <w:color w:val="FF0000"/>
          <w:szCs w:val="21"/>
          <w:lang w:val="pt-BR"/>
        </w:rPr>
      </w:pPr>
      <w:r>
        <w:rPr>
          <w:rFonts w:ascii="Times New Roman" w:hAnsi="Times New Roman"/>
          <w:bCs/>
          <w:color w:val="FF0000"/>
          <w:szCs w:val="21"/>
          <w:lang w:val="pt-BR"/>
        </w:rPr>
        <w:t>Early on Saturday morning, we got on the bus happily. Everyone was excited, discussing what we had known about the Great Wall, including anecdotes and legends. Two hours later we got to our destination, and everyone couldn’t wait to start climbing. We spent the next few hours on the Great Wall, stopping from time to time to take photos and appreciate its magnificence as well as the breathtaking scenery around it. Then we went to the Great Wall Museum nearby. It contains exhibitions showing the history of the Great Wall and the social landscape along it, from which we got a better understanding of the Great Wall. Time passed quickly! It was noon before we knew it. Before leaving, we took a group selfie to record this unforgettable moment. Excitement was written on everyone’s face.</w:t>
      </w:r>
    </w:p>
    <w:p>
      <w:pPr>
        <w:spacing w:line="360" w:lineRule="auto"/>
        <w:rPr>
          <w:rFonts w:ascii="Times New Roman" w:hAnsi="Times New Roman"/>
          <w:szCs w:val="21"/>
        </w:rPr>
      </w:pPr>
      <w:r>
        <w:rPr>
          <w:rFonts w:ascii="Times New Roman" w:hAnsi="Times New Roman"/>
          <w:bCs/>
          <w:color w:val="FF0000"/>
          <w:szCs w:val="21"/>
          <w:lang w:val="pt-BR"/>
        </w:rPr>
        <w:t xml:space="preserve">It was really an impressive trip and I really felt proud of this world wonder. </w:t>
      </w:r>
    </w:p>
    <w:p>
      <w:pPr>
        <w:spacing w:line="360" w:lineRule="auto"/>
        <w:rPr>
          <w:rFonts w:ascii="Times New Roman" w:hAnsi="Times New Roman"/>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66963B81"/>
    <w:rsid w:val="004B68AD"/>
    <w:rsid w:val="00D86A11"/>
    <w:rsid w:val="08AD0DCA"/>
    <w:rsid w:val="3D011047"/>
    <w:rsid w:val="49F54EBD"/>
    <w:rsid w:val="57DF14FB"/>
    <w:rsid w:val="5AEC3563"/>
    <w:rsid w:val="6696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qFormat/>
    <w:uiPriority w:val="0"/>
    <w:pPr>
      <w:spacing w:after="0" w:line="240" w:lineRule="auto"/>
    </w:pPr>
    <w:rPr>
      <w:sz w:val="18"/>
      <w:szCs w:val="18"/>
    </w:rPr>
  </w:style>
  <w:style w:type="paragraph" w:styleId="5">
    <w:name w:val="List Paragraph"/>
    <w:basedOn w:val="1"/>
    <w:qFormat/>
    <w:uiPriority w:val="34"/>
    <w:pPr>
      <w:ind w:firstLine="420"/>
    </w:pPr>
  </w:style>
  <w:style w:type="paragraph" w:customStyle="1" w:styleId="6">
    <w:name w:val="Normal_1"/>
    <w:qFormat/>
    <w:uiPriority w:val="0"/>
    <w:pPr>
      <w:widowControl w:val="0"/>
      <w:spacing w:after="200" w:line="276" w:lineRule="auto"/>
      <w:jc w:val="both"/>
    </w:pPr>
    <w:rPr>
      <w:rFonts w:ascii="Calibri" w:hAnsi="Calibri" w:eastAsia="宋体" w:cs="宋体"/>
      <w:kern w:val="2"/>
      <w:sz w:val="21"/>
      <w:szCs w:val="22"/>
      <w:lang w:val="en-US" w:eastAsia="zh-CN" w:bidi="ar-SA"/>
    </w:rPr>
  </w:style>
  <w:style w:type="paragraph" w:customStyle="1" w:styleId="7">
    <w:name w:val="正文_0"/>
    <w:qFormat/>
    <w:uiPriority w:val="0"/>
    <w:pPr>
      <w:widowControl w:val="0"/>
      <w:spacing w:after="200" w:line="276" w:lineRule="auto"/>
      <w:jc w:val="both"/>
    </w:pPr>
    <w:rPr>
      <w:rFonts w:ascii="Calibri" w:hAnsi="Calibri" w:eastAsia="宋体" w:cs="Times New Roman"/>
      <w:kern w:val="2"/>
      <w:sz w:val="21"/>
      <w:szCs w:val="22"/>
      <w:lang w:val="en-US" w:eastAsia="zh-CN" w:bidi="ar-SA"/>
    </w:rPr>
  </w:style>
  <w:style w:type="character" w:customStyle="1" w:styleId="8">
    <w:name w:val="批注框文本 Char"/>
    <w:basedOn w:val="4"/>
    <w:link w:val="2"/>
    <w:qFormat/>
    <w:uiPriority w:val="0"/>
    <w:rPr>
      <w:kern w:val="2"/>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7</Pages>
  <Words>1400</Words>
  <Characters>5033</Characters>
  <Lines>111</Lines>
  <Paragraphs>68</Paragraphs>
  <TotalTime>2</TotalTime>
  <ScaleCrop>false</ScaleCrop>
  <LinksUpToDate>false</LinksUpToDate>
  <CharactersWithSpaces>5778</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2020-08-15T15:25:00Z</dcterms:created>
  <dc:creator> </dc:creator>
  <dc:description> </dc:description>
  <cp:keywords> </cp:keywords>
  <cp:lastModifiedBy>昵称</cp:lastModifiedBy>
  <dcterms:modified xsi:type="dcterms:W3CDTF">2023-05-28T04:55:36Z</dcterms:modified>
  <dc:subject> </dc:subject>
  <dc:title>格谦教育收集整理</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5344BFD0FBC0447BB29391A62BA18C1D</vt:lpwstr>
  </property>
</Properties>
</file>