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2E8" w:rsidRDefault="00737306">
      <w:pPr>
        <w:spacing w:line="360" w:lineRule="auto"/>
        <w:jc w:val="center"/>
        <w:rPr>
          <w:rFonts w:ascii="Times New Roman" w:eastAsiaTheme="minorEastAsia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3EACCD" wp14:editId="1F780612">
            <wp:simplePos x="0" y="0"/>
            <wp:positionH relativeFrom="page">
              <wp:posOffset>11087100</wp:posOffset>
            </wp:positionH>
            <wp:positionV relativeFrom="topMargin">
              <wp:posOffset>10248900</wp:posOffset>
            </wp:positionV>
            <wp:extent cx="342900" cy="254000"/>
            <wp:effectExtent l="0" t="0" r="0" b="0"/>
            <wp:wrapNone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0171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hint="eastAsia"/>
          <w:b/>
          <w:sz w:val="28"/>
          <w:szCs w:val="28"/>
        </w:rPr>
        <w:t>论述类文体</w:t>
      </w:r>
    </w:p>
    <w:p w:rsidR="003B42E8" w:rsidRDefault="00737306">
      <w:pPr>
        <w:spacing w:line="360" w:lineRule="auto"/>
        <w:rPr>
          <w:rFonts w:ascii="Times New Roman" w:eastAsiaTheme="minorEastAsia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专题</w:t>
      </w:r>
      <w:r>
        <w:rPr>
          <w:rFonts w:ascii="Times New Roman" w:hAnsi="Times New Roman" w:hint="eastAsia"/>
          <w:b/>
          <w:szCs w:val="21"/>
        </w:rPr>
        <w:t>0</w:t>
      </w:r>
      <w:r>
        <w:rPr>
          <w:rFonts w:ascii="Times New Roman" w:hAnsi="Times New Roman" w:hint="eastAsia"/>
          <w:b/>
          <w:szCs w:val="21"/>
        </w:rPr>
        <w:t>1</w:t>
      </w:r>
      <w:r>
        <w:rPr>
          <w:rFonts w:ascii="Times New Roman" w:hAnsi="Times New Roman" w:hint="eastAsia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个人观点类论述文</w:t>
      </w:r>
    </w:p>
    <w:p w:rsidR="003B42E8" w:rsidRDefault="00737306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【话题导入】</w:t>
      </w:r>
    </w:p>
    <w:p w:rsidR="003B42E8" w:rsidRDefault="0073730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针对生活中的各种现象，我们或多或少都会有自己的观点与看法。那么，我们该如何表达自己的观点呢</w:t>
      </w:r>
      <w:r>
        <w:rPr>
          <w:rFonts w:ascii="Times New Roman" w:hAnsi="Times New Roman" w:hint="eastAsia"/>
          <w:szCs w:val="21"/>
        </w:rPr>
        <w:t>?</w:t>
      </w:r>
    </w:p>
    <w:p w:rsidR="003B42E8" w:rsidRDefault="00737306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【写作指导】</w:t>
      </w:r>
    </w:p>
    <w:p w:rsidR="003B42E8" w:rsidRDefault="00737306">
      <w:pPr>
        <w:spacing w:line="360" w:lineRule="auto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表达观点类文章属于议论文范畴，是就某一话题或热点问题阐述自己的观点和看法。在写作过程中，可以先明确自己的观点，态度鲜明，不能模棱两可。围绕论点多角度论证，论据要确切、充分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最后进行总结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重申自己的观点和立场</w:t>
      </w:r>
    </w:p>
    <w:p w:rsidR="003B42E8" w:rsidRDefault="0073730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写作步骤：</w:t>
      </w:r>
    </w:p>
    <w:p w:rsidR="003B42E8" w:rsidRDefault="00737306">
      <w:pPr>
        <w:numPr>
          <w:ilvl w:val="0"/>
          <w:numId w:val="2"/>
        </w:num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State your view clearly;</w:t>
      </w:r>
    </w:p>
    <w:p w:rsidR="003B42E8" w:rsidRDefault="00737306">
      <w:pPr>
        <w:numPr>
          <w:ilvl w:val="0"/>
          <w:numId w:val="2"/>
        </w:num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List reasons and evidences;</w:t>
      </w:r>
    </w:p>
    <w:p w:rsidR="003B42E8" w:rsidRDefault="0073730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</w:t>
      </w: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 w:hint="eastAsia"/>
          <w:szCs w:val="21"/>
        </w:rPr>
        <w:t>Summari</w:t>
      </w:r>
      <w:r>
        <w:rPr>
          <w:rFonts w:ascii="Times New Roman" w:hAnsi="Times New Roman" w:hint="eastAsia"/>
          <w:szCs w:val="21"/>
        </w:rPr>
        <w:t>z</w:t>
      </w:r>
      <w:r>
        <w:rPr>
          <w:rFonts w:ascii="Times New Roman" w:hAnsi="Times New Roman" w:hint="eastAsia"/>
          <w:szCs w:val="21"/>
        </w:rPr>
        <w:t>e and restate your view.</w:t>
      </w:r>
    </w:p>
    <w:p w:rsidR="003B42E8" w:rsidRDefault="0073730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增色语料</w:t>
      </w:r>
    </w:p>
    <w:p w:rsidR="003B42E8" w:rsidRDefault="00737306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精彩句型：</w:t>
      </w:r>
    </w:p>
    <w:p w:rsidR="003B42E8" w:rsidRDefault="00737306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 There is a widespread concern over the issue that.</w:t>
      </w:r>
      <w:r>
        <w:rPr>
          <w:rFonts w:ascii="Times New Roman" w:hAnsi="Times New Roman" w:hint="eastAsia"/>
          <w:szCs w:val="21"/>
        </w:rPr>
        <w:t>..</w:t>
      </w:r>
      <w:r>
        <w:rPr>
          <w:rFonts w:ascii="Times New Roman" w:hAnsi="Times New Roman" w:hint="eastAsia"/>
          <w:szCs w:val="21"/>
        </w:rPr>
        <w:t>, but I think...</w:t>
      </w:r>
    </w:p>
    <w:p w:rsidR="003B42E8" w:rsidRDefault="00737306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2. We've had a discussion about whether... </w:t>
      </w:r>
    </w:p>
    <w:p w:rsidR="003B42E8" w:rsidRDefault="00737306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3. ...is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becoming more and more popular. There are two different opinions about it.</w:t>
      </w:r>
    </w:p>
    <w:p w:rsidR="003B42E8" w:rsidRDefault="00737306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4. Some </w:t>
      </w:r>
      <w:r>
        <w:rPr>
          <w:rFonts w:ascii="Times New Roman" w:hAnsi="Times New Roman" w:hint="eastAsia"/>
          <w:szCs w:val="21"/>
        </w:rPr>
        <w:t>people think that..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 w:hint="eastAsia"/>
          <w:szCs w:val="21"/>
        </w:rPr>
        <w:t>, while others argue that...</w:t>
      </w:r>
    </w:p>
    <w:p w:rsidR="003B42E8" w:rsidRDefault="00737306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5. From what has been discussed above, we can conclude that...</w:t>
      </w:r>
    </w:p>
    <w:p w:rsidR="003B42E8" w:rsidRDefault="00737306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6. Therefore, I firmly believe that...</w:t>
      </w:r>
    </w:p>
    <w:p w:rsidR="003B42E8" w:rsidRDefault="00737306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 xml:space="preserve">7. Taking all these factors into consideration, we may come to the conclusion that... </w:t>
      </w:r>
    </w:p>
    <w:p w:rsidR="003B42E8" w:rsidRDefault="00737306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8. In conclusion, </w:t>
      </w:r>
      <w:r>
        <w:rPr>
          <w:rFonts w:ascii="Times New Roman" w:hAnsi="Times New Roman" w:hint="eastAsia"/>
          <w:szCs w:val="21"/>
        </w:rPr>
        <w:t>it is... that...</w:t>
      </w:r>
    </w:p>
    <w:p w:rsidR="003B42E8" w:rsidRDefault="00737306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范文赏析</w:t>
      </w:r>
      <w:r>
        <w:rPr>
          <w:rFonts w:ascii="Times New Roman" w:hAnsi="Times New Roman" w:hint="eastAsia"/>
          <w:szCs w:val="21"/>
        </w:rPr>
        <w:t>：</w:t>
      </w:r>
    </w:p>
    <w:p w:rsidR="003B42E8" w:rsidRDefault="0073730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假定你是李华，本月是你校的读书月，作为校报的记者，你做了一项调查，发现很多学生忙于作业，没有时间进行课外阅读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请你就此用英文写一篇文章，阐述自己的看法。内容包括</w:t>
      </w:r>
      <w:r>
        <w:rPr>
          <w:rFonts w:ascii="Times New Roman" w:hAnsi="Times New Roman" w:hint="eastAsia"/>
          <w:szCs w:val="21"/>
        </w:rPr>
        <w:t>:</w:t>
      </w:r>
    </w:p>
    <w:p w:rsidR="003B42E8" w:rsidRDefault="00737306">
      <w:pPr>
        <w:spacing w:line="360" w:lineRule="auto"/>
        <w:ind w:firstLineChars="300" w:firstLine="63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1.</w:t>
      </w:r>
      <w:r>
        <w:rPr>
          <w:rFonts w:ascii="Times New Roman" w:hAnsi="Times New Roman" w:hint="eastAsia"/>
          <w:szCs w:val="21"/>
        </w:rPr>
        <w:t>阅读的好处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 xml:space="preserve">  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呼吁大家多读好书。</w:t>
      </w:r>
    </w:p>
    <w:p w:rsidR="003B42E8" w:rsidRDefault="00737306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>: 1.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左右；</w:t>
      </w:r>
      <w:r>
        <w:rPr>
          <w:rFonts w:ascii="Times New Roman" w:hAnsi="Times New Roman" w:hint="eastAsia"/>
          <w:szCs w:val="21"/>
        </w:rPr>
        <w:t xml:space="preserve"> 2.</w:t>
      </w:r>
      <w:r>
        <w:rPr>
          <w:rFonts w:ascii="Times New Roman" w:hAnsi="Times New Roman" w:hint="eastAsia"/>
          <w:szCs w:val="21"/>
        </w:rPr>
        <w:t>可以适当增加细节，以使行文连贯。</w:t>
      </w:r>
    </w:p>
    <w:p w:rsidR="003B42E8" w:rsidRDefault="00737306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参考词汇：课外阅读</w:t>
      </w:r>
      <w:r>
        <w:rPr>
          <w:rFonts w:ascii="Times New Roman" w:hAnsi="Times New Roman" w:hint="eastAsia"/>
          <w:szCs w:val="21"/>
        </w:rPr>
        <w:t>extracur</w:t>
      </w:r>
      <w:r>
        <w:rPr>
          <w:rFonts w:ascii="Times New Roman" w:hAnsi="Times New Roman" w:hint="eastAsia"/>
          <w:szCs w:val="21"/>
        </w:rPr>
        <w:t>r</w:t>
      </w:r>
      <w:r>
        <w:rPr>
          <w:rFonts w:ascii="Times New Roman" w:hAnsi="Times New Roman" w:hint="eastAsia"/>
          <w:szCs w:val="21"/>
        </w:rPr>
        <w:t>icular reading</w:t>
      </w:r>
    </w:p>
    <w:p w:rsidR="003B42E8" w:rsidRDefault="00737306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任务分析</w:t>
      </w:r>
      <w:r>
        <w:rPr>
          <w:rFonts w:ascii="Times New Roman" w:hAnsi="Times New Roman" w:hint="eastAsia"/>
          <w:szCs w:val="21"/>
        </w:rPr>
        <w:t>：本写作属于观点阐述类文章，要求学生根据提示要点，用英语写一篇关于阅读重要性的文章。在写作过程中，首先要旗帜鲜明地亮出观点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>其次具体阐述阅读的意义和作用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>最后呼吁大家多读好书，并作出总结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重申观点。</w:t>
      </w:r>
    </w:p>
    <w:p w:rsidR="003B42E8" w:rsidRDefault="00737306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szCs w:val="21"/>
        </w:rPr>
        <w:t>补句成文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请根据汉语提示使用恰当的单词、短语或句子补全下面范文中所缺的内容，补全后请通读全文并建议记诵。</w:t>
      </w:r>
    </w:p>
    <w:p w:rsidR="003B42E8" w:rsidRDefault="0073730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Last week, I carried out a survey about extracurricular reading in our school. Some students think tha</w:t>
      </w:r>
      <w:r>
        <w:rPr>
          <w:rFonts w:ascii="Times New Roman" w:hAnsi="Times New Roman" w:hint="eastAsia"/>
          <w:szCs w:val="21"/>
        </w:rPr>
        <w:t>t reading matters a lot, but they are 1.______________________________________(</w:t>
      </w:r>
      <w:r>
        <w:rPr>
          <w:rFonts w:ascii="Times New Roman" w:hAnsi="Times New Roman" w:hint="eastAsia"/>
          <w:szCs w:val="21"/>
        </w:rPr>
        <w:t>太忙没时间阅读</w:t>
      </w:r>
      <w:r>
        <w:rPr>
          <w:rFonts w:ascii="Times New Roman" w:hAnsi="Times New Roman" w:hint="eastAsia"/>
          <w:szCs w:val="21"/>
        </w:rPr>
        <w:t>) in their spare time, while others argue that extracurricular reading seems not so important as examinations. As far as I'm concer</w:t>
      </w:r>
      <w:r>
        <w:rPr>
          <w:rFonts w:ascii="Times New Roman" w:hAnsi="Times New Roman" w:hint="eastAsia"/>
          <w:szCs w:val="21"/>
        </w:rPr>
        <w:t>n</w:t>
      </w:r>
      <w:r>
        <w:rPr>
          <w:rFonts w:ascii="Times New Roman" w:hAnsi="Times New Roman" w:hint="eastAsia"/>
          <w:szCs w:val="21"/>
        </w:rPr>
        <w:t>ed, reading plays an important part in</w:t>
      </w:r>
      <w:r>
        <w:rPr>
          <w:rFonts w:ascii="Times New Roman" w:hAnsi="Times New Roman" w:hint="eastAsia"/>
          <w:szCs w:val="21"/>
        </w:rPr>
        <w:t xml:space="preserve"> our study and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life.</w:t>
      </w:r>
    </w:p>
    <w:p w:rsidR="003B42E8" w:rsidRDefault="0073730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First of all, reading can broaden our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vision.2._____________________________(</w:t>
      </w:r>
      <w:r>
        <w:rPr>
          <w:rFonts w:ascii="Times New Roman" w:hAnsi="Times New Roman" w:hint="eastAsia"/>
          <w:szCs w:val="21"/>
        </w:rPr>
        <w:t>你不仅能获取知识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szCs w:val="21"/>
        </w:rPr>
        <w:t>from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the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books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you</w:t>
      </w:r>
      <w:r>
        <w:rPr>
          <w:rFonts w:ascii="Times New Roman" w:hAnsi="Times New Roman" w:hint="eastAsia"/>
          <w:szCs w:val="21"/>
        </w:rPr>
        <w:t xml:space="preserve"> read, but also you can get inspiration and encouragement.3.__________________________(</w:t>
      </w:r>
      <w:r>
        <w:rPr>
          <w:rFonts w:ascii="Times New Roman" w:hAnsi="Times New Roman" w:hint="eastAsia"/>
          <w:szCs w:val="21"/>
        </w:rPr>
        <w:t>你阅读的越多</w:t>
      </w:r>
      <w:r>
        <w:rPr>
          <w:rFonts w:ascii="Times New Roman" w:hAnsi="Times New Roman" w:hint="eastAsia"/>
          <w:szCs w:val="21"/>
        </w:rPr>
        <w:t>), the more attractive you may find</w:t>
      </w:r>
      <w:r>
        <w:rPr>
          <w:rFonts w:ascii="Times New Roman" w:hAnsi="Times New Roman" w:hint="eastAsia"/>
          <w:szCs w:val="21"/>
        </w:rPr>
        <w:t xml:space="preserve"> reading is. What s more, as the famous writer Gorky once said, </w:t>
      </w:r>
      <w:r>
        <w:rPr>
          <w:rFonts w:ascii="Times New Roman" w:hAnsi="Times New Roman" w:hint="eastAsia"/>
          <w:szCs w:val="21"/>
        </w:rPr>
        <w:t>“</w:t>
      </w:r>
      <w:r>
        <w:rPr>
          <w:rFonts w:ascii="Times New Roman" w:hAnsi="Times New Roman" w:hint="eastAsia"/>
          <w:szCs w:val="21"/>
        </w:rPr>
        <w:t>Books are the ladder of human progress.</w:t>
      </w:r>
      <w:r>
        <w:rPr>
          <w:rFonts w:ascii="Times New Roman" w:hAnsi="Times New Roman" w:hint="eastAsia"/>
          <w:szCs w:val="21"/>
        </w:rPr>
        <w:t>”</w:t>
      </w:r>
    </w:p>
    <w:p w:rsidR="003B42E8" w:rsidRDefault="0073730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In conclusion, reading is very useful. Spare your time to read some good books every day, and you'll find reading makes a difference to your life.</w:t>
      </w:r>
    </w:p>
    <w:p w:rsidR="003B42E8" w:rsidRDefault="00737306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答案</w:t>
      </w:r>
      <w:r>
        <w:rPr>
          <w:rFonts w:ascii="Times New Roman" w:hAnsi="Times New Roman" w:hint="eastAsia"/>
          <w:szCs w:val="21"/>
        </w:rPr>
        <w:t>:</w:t>
      </w:r>
      <w:r>
        <w:rPr>
          <w:rFonts w:ascii="Times New Roman" w:hAnsi="Times New Roman" w:hint="eastAsia"/>
          <w:szCs w:val="21"/>
        </w:rPr>
        <w:t>1. too busy to read    2. Not only can you gain knowledge      3. The more you read</w:t>
      </w:r>
    </w:p>
    <w:p w:rsidR="003B42E8" w:rsidRDefault="00737306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【且学且练】</w:t>
      </w:r>
    </w:p>
    <w:p w:rsidR="003B42E8" w:rsidRDefault="0073730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近来</w:t>
      </w:r>
      <w:r>
        <w:rPr>
          <w:rFonts w:ascii="Times New Roman" w:hAnsi="Times New Roman" w:hint="eastAsia"/>
          <w:szCs w:val="21"/>
        </w:rPr>
        <w:t>,</w:t>
      </w:r>
      <w:r>
        <w:rPr>
          <w:rFonts w:ascii="Times New Roman" w:hAnsi="Times New Roman" w:hint="eastAsia"/>
          <w:szCs w:val="21"/>
        </w:rPr>
        <w:t>中国游客在海外的不文明行为备受争议。假设你是李华，一名国际旅行社的导游，就此写一篇短文在一份英文报纸上发表自己的观点。请根据下面的提示完成作文。</w:t>
      </w:r>
    </w:p>
    <w:p w:rsidR="003B42E8" w:rsidRDefault="00737306">
      <w:pPr>
        <w:numPr>
          <w:ilvl w:val="0"/>
          <w:numId w:val="3"/>
        </w:numPr>
        <w:spacing w:line="360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列举不文明行为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2.</w:t>
      </w:r>
      <w:r>
        <w:rPr>
          <w:rFonts w:ascii="Times New Roman" w:hAnsi="Times New Roman" w:hint="eastAsia"/>
          <w:szCs w:val="21"/>
        </w:rPr>
        <w:t>指出其影响</w:t>
      </w:r>
      <w:r>
        <w:rPr>
          <w:rFonts w:ascii="Times New Roman" w:hAnsi="Times New Roman" w:hint="eastAsia"/>
          <w:szCs w:val="21"/>
        </w:rPr>
        <w:t>;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3.</w:t>
      </w:r>
      <w:r>
        <w:rPr>
          <w:rFonts w:ascii="Times New Roman" w:hAnsi="Times New Roman" w:hint="eastAsia"/>
          <w:szCs w:val="21"/>
        </w:rPr>
        <w:t>提出建议。</w:t>
      </w:r>
    </w:p>
    <w:p w:rsidR="003B42E8" w:rsidRDefault="00737306">
      <w:pPr>
        <w:numPr>
          <w:ilvl w:val="0"/>
          <w:numId w:val="3"/>
        </w:numPr>
        <w:spacing w:line="360" w:lineRule="auto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注意</w:t>
      </w:r>
      <w:r>
        <w:rPr>
          <w:rFonts w:ascii="Times New Roman" w:hAnsi="Times New Roman" w:hint="eastAsia"/>
          <w:szCs w:val="21"/>
        </w:rPr>
        <w:t xml:space="preserve">:1. </w:t>
      </w:r>
      <w:r>
        <w:rPr>
          <w:rFonts w:ascii="Times New Roman" w:hAnsi="Times New Roman" w:hint="eastAsia"/>
          <w:szCs w:val="21"/>
        </w:rPr>
        <w:t>词数</w:t>
      </w:r>
      <w:r>
        <w:rPr>
          <w:rFonts w:ascii="Times New Roman" w:hAnsi="Times New Roman" w:hint="eastAsia"/>
          <w:szCs w:val="21"/>
        </w:rPr>
        <w:t>100</w:t>
      </w:r>
      <w:r>
        <w:rPr>
          <w:rFonts w:ascii="Times New Roman" w:hAnsi="Times New Roman" w:hint="eastAsia"/>
          <w:szCs w:val="21"/>
        </w:rPr>
        <w:t>字左右；</w:t>
      </w:r>
      <w:r>
        <w:rPr>
          <w:rFonts w:ascii="Times New Roman" w:hAnsi="Times New Roman" w:hint="eastAsia"/>
          <w:szCs w:val="21"/>
        </w:rPr>
        <w:t xml:space="preserve">2. </w:t>
      </w:r>
      <w:r>
        <w:rPr>
          <w:rFonts w:ascii="Times New Roman" w:hAnsi="Times New Roman" w:hint="eastAsia"/>
          <w:szCs w:val="21"/>
        </w:rPr>
        <w:t>可以适当增加情节，使行文连贯。</w:t>
      </w:r>
    </w:p>
    <w:p w:rsidR="003B42E8" w:rsidRDefault="0073730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As a tour guide of an interna</w:t>
      </w:r>
      <w:r>
        <w:rPr>
          <w:rFonts w:ascii="Times New Roman" w:hAnsi="Times New Roman" w:hint="eastAsia"/>
          <w:szCs w:val="21"/>
        </w:rPr>
        <w:t>tional travel agency . find that it is so embarrassing to see many Chinese tour- ists behave badly abroad.</w:t>
      </w:r>
    </w:p>
    <w:p w:rsidR="003B42E8" w:rsidRDefault="00737306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They speak loudly in public places,carve characters on tourist attractions, throw rubbish, spiteverywhere. and even cross the road ignoring the traff</w:t>
      </w:r>
      <w:r>
        <w:rPr>
          <w:rFonts w:ascii="Times New Roman" w:hAnsi="Times New Roman" w:hint="eastAsia"/>
          <w:szCs w:val="21"/>
        </w:rPr>
        <w:t>ic lights. Such bad behavior overseas has done damage to the image of the Chinese people and our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country as well.</w:t>
      </w:r>
    </w:p>
    <w:p w:rsidR="003B42E8" w:rsidRDefault="00737306">
      <w:pPr>
        <w:spacing w:line="360" w:lineRule="auto"/>
        <w:ind w:firstLineChars="200" w:firstLine="420"/>
        <w:rPr>
          <w:rFonts w:ascii="Times New Roman" w:eastAsiaTheme="minorEastAsia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Measures should be taken to stop this. First-tourists should be trained to obey social a ind public orders. Be sides,laws should be made to </w:t>
      </w:r>
      <w:r>
        <w:rPr>
          <w:rFonts w:ascii="Times New Roman" w:hAnsi="Times New Roman" w:hint="eastAsia"/>
          <w:szCs w:val="21"/>
        </w:rPr>
        <w:t>punish those who</w:t>
      </w:r>
      <w:r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behave</w:t>
      </w:r>
      <w:r>
        <w:rPr>
          <w:rFonts w:ascii="Times New Roman" w:hAnsi="Times New Roman" w:hint="eastAsia"/>
          <w:szCs w:val="21"/>
        </w:rPr>
        <w:t xml:space="preserve"> badly in public places. 1 hope soon tourists overseas will change their behavior and win respect for themselves and our countr</w:t>
      </w:r>
      <w:bookmarkStart w:id="0" w:name="_GoBack"/>
      <w:bookmarkEnd w:id="0"/>
      <w:r>
        <w:rPr>
          <w:rFonts w:ascii="Times New Roman" w:hAnsi="Times New Roman" w:hint="eastAsia"/>
          <w:szCs w:val="21"/>
        </w:rPr>
        <w:t>y.</w:t>
      </w:r>
    </w:p>
    <w:sectPr w:rsidR="003B42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37306">
      <w:pPr>
        <w:spacing w:after="0" w:line="240" w:lineRule="auto"/>
      </w:pPr>
      <w:r>
        <w:separator/>
      </w:r>
    </w:p>
  </w:endnote>
  <w:endnote w:type="continuationSeparator" w:id="0">
    <w:p w:rsidR="00000000" w:rsidRDefault="00737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306" w:rsidRDefault="0073730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E8" w:rsidRPr="00737306" w:rsidRDefault="003B42E8" w:rsidP="0073730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306" w:rsidRDefault="0073730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37306">
      <w:pPr>
        <w:spacing w:after="0" w:line="240" w:lineRule="auto"/>
      </w:pPr>
      <w:r>
        <w:separator/>
      </w:r>
    </w:p>
  </w:footnote>
  <w:footnote w:type="continuationSeparator" w:id="0">
    <w:p w:rsidR="00000000" w:rsidRDefault="00737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306" w:rsidRDefault="0073730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42E8" w:rsidRPr="00737306" w:rsidRDefault="003B42E8" w:rsidP="0073730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306" w:rsidRDefault="0073730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4D9F77"/>
    <w:multiLevelType w:val="singleLevel"/>
    <w:tmpl w:val="A94D9F77"/>
    <w:lvl w:ilvl="0">
      <w:start w:val="1"/>
      <w:numFmt w:val="decimal"/>
      <w:lvlText w:val="%1."/>
      <w:lvlJc w:val="left"/>
    </w:lvl>
  </w:abstractNum>
  <w:abstractNum w:abstractNumId="1">
    <w:nsid w:val="BD893054"/>
    <w:multiLevelType w:val="singleLevel"/>
    <w:tmpl w:val="BD89305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3063BF"/>
    <w:multiLevelType w:val="multilevel"/>
    <w:tmpl w:val="6F3063B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5F36"/>
    <w:rsid w:val="00146953"/>
    <w:rsid w:val="001B6D1D"/>
    <w:rsid w:val="00234166"/>
    <w:rsid w:val="0027067E"/>
    <w:rsid w:val="002771D2"/>
    <w:rsid w:val="002E56FE"/>
    <w:rsid w:val="00363227"/>
    <w:rsid w:val="003844F9"/>
    <w:rsid w:val="003B42E8"/>
    <w:rsid w:val="003E625D"/>
    <w:rsid w:val="0040402F"/>
    <w:rsid w:val="0047331D"/>
    <w:rsid w:val="00486104"/>
    <w:rsid w:val="0049554B"/>
    <w:rsid w:val="004C4A81"/>
    <w:rsid w:val="004F1F12"/>
    <w:rsid w:val="0056487D"/>
    <w:rsid w:val="00636D54"/>
    <w:rsid w:val="00653BE3"/>
    <w:rsid w:val="00660FE7"/>
    <w:rsid w:val="00663B16"/>
    <w:rsid w:val="006A63D2"/>
    <w:rsid w:val="006E406D"/>
    <w:rsid w:val="0073644F"/>
    <w:rsid w:val="00737306"/>
    <w:rsid w:val="0085328A"/>
    <w:rsid w:val="009035F2"/>
    <w:rsid w:val="00913910"/>
    <w:rsid w:val="00970FFB"/>
    <w:rsid w:val="00A55591"/>
    <w:rsid w:val="00B205AE"/>
    <w:rsid w:val="00BB2E4E"/>
    <w:rsid w:val="00BE5552"/>
    <w:rsid w:val="00BF2518"/>
    <w:rsid w:val="00BF4AD7"/>
    <w:rsid w:val="00C120C3"/>
    <w:rsid w:val="00C2613D"/>
    <w:rsid w:val="00C4049D"/>
    <w:rsid w:val="00CC5E2E"/>
    <w:rsid w:val="00D246F3"/>
    <w:rsid w:val="00D3748B"/>
    <w:rsid w:val="00D40A18"/>
    <w:rsid w:val="00DD0D58"/>
    <w:rsid w:val="00DE65D9"/>
    <w:rsid w:val="00E06D04"/>
    <w:rsid w:val="00E61E4E"/>
    <w:rsid w:val="00F10650"/>
    <w:rsid w:val="1B782CB9"/>
    <w:rsid w:val="282F2E0D"/>
    <w:rsid w:val="29D2232C"/>
    <w:rsid w:val="346A7BE9"/>
    <w:rsid w:val="54FB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qFormat="1"/>
    <w:lsdException w:name="Balloon Text" w:qFormat="1"/>
    <w:lsdException w:name="Table Grid" w:semiHidden="0" w:uiPriority="5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Normal (Web)"/>
    <w:basedOn w:val="a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unhideWhenUsed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2072</Characters>
  <Application>Microsoft Office Word</Application>
  <DocSecurity>0</DocSecurity>
  <Lines>48</Lines>
  <Paragraphs>43</Paragraphs>
  <ScaleCrop>false</ScaleCrop>
  <Manager> </Manager>
  <Company> </Company>
  <LinksUpToDate>false</LinksUpToDate>
  <CharactersWithSpaces>2857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29</cp:revision>
  <dcterms:created xsi:type="dcterms:W3CDTF">2019-12-17T03:45:00Z</dcterms:created>
  <dcterms:modified xsi:type="dcterms:W3CDTF">2021-05-03T09:04:00Z</dcterms:modified>
  <cp:category> </cp:category>
</cp:coreProperties>
</file>