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11290300</wp:posOffset>
            </wp:positionH>
            <wp:positionV relativeFrom="topMargin">
              <wp:posOffset>12649200</wp:posOffset>
            </wp:positionV>
            <wp:extent cx="317500" cy="406400"/>
            <wp:effectExtent l="0" t="0" r="6350" b="12700"/>
            <wp:wrapNone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高三英语写作拓展词汇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</w:rPr>
        <w:t>一、</w:t>
      </w:r>
      <w:r>
        <w:fldChar w:fldCharType="begin"/>
      </w:r>
      <w:r>
        <w:instrText xml:space="preserve"> HYPERLINK "https://www.zhihu.com/search?q=%E4%BC%A0%E7%BB%9F%E6%96%87%E5%8C%96&amp;search_source=Entity&amp;hybrid_search_source=Entity&amp;hybrid_search_extra=%7B%22sourceType%22%3A%22article%22%2C%22sourceId%22%3A%2231932943%22%7D"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8"/>
          <w:szCs w:val="28"/>
          <w:u w:val="single"/>
        </w:rPr>
        <w:t>传统文化</w:t>
      </w:r>
      <w:r>
        <w:rPr>
          <w:rFonts w:ascii="宋体" w:hAnsi="宋体" w:eastAsia="宋体" w:cs="宋体"/>
          <w:color w:val="0000FF"/>
          <w:kern w:val="0"/>
          <w:sz w:val="28"/>
          <w:szCs w:val="28"/>
          <w:u w:val="single"/>
        </w:rPr>
        <w:fldChar w:fldCharType="end"/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古老水镇ancient water town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民族服饰national costume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文化标志cultural symbol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国宝national treasure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神话myths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朝代dynasty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统治reign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宴席banquet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宝贵遗产a great heritage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人类文明human civilization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传说legends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俗称folk name/common name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雅致的elegant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顶尖的top-class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宽松长袍loose gown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丝绸之路Silk Road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独特元素unique element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象征意义symbolic significant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逐渐演变成evolve into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"https://www.zhihu.com/search?q=%E4%BA%AC%E6%9D%AD%E5%A4%A7%E8%BF%90%E6%B2%B3&amp;search_source=Entity&amp;hybrid_search_source=Entity&amp;hybrid_search_extra=%7B%22sourceType%22%3A%22article%22%2C%22sourceId%22%3A%2231932943%22%7D"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京杭大运河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the Grand Canal of Beijing and Hangzhou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传统中式菜肴traditional Chinese dishes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</w:rPr>
        <w:t>二、科技话题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创新成果innovation achievements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显著成就remarkable achievements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科技science and technology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新开发newly-developed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"https://www.zhihu.com/search?q=%E6%96%B0%E8%83%BD%E6%BA%90&amp;search_source=Entity&amp;hybrid_search_source=Entity&amp;hybrid_search_extra=%7B%22sourceType%22%3A%22article%22%2C%22sourceId%22%3A%2231932943%22%7D"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新能源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new energy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机器人robot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太空站space station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工业革命industrial revolution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高科技领域high technology fields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太空探索计划space exploration plan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</w:rPr>
        <w:t>三、国家发展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腐败corruption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谋生make a living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城市化urbanization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共产党the Communist Party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产业/工业industry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中国革命Chinese Revolution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高速列车high-speed trains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高铁high-speeding rail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远洋船舶ocean-going vessels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摆脱贫困get rid of poverty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商业化commercialization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试验田experimental plot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企业家entrepreneur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出口国exporter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国内外at home and abroad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极端贫困extreme poverty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中产阶级middle class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文化交流cultural communication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可持续发展sustainable development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世界贸易组织World Trade Organization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第二大</w:t>
      </w:r>
      <w:r>
        <w:fldChar w:fldCharType="begin"/>
      </w:r>
      <w:r>
        <w:instrText xml:space="preserve"> HYPERLINK "https://www.zhihu.com/search?q=%E7%BB%8F%E6%B5%8E%E4%BD%93&amp;search_source=Entity&amp;hybrid_search_source=Entity&amp;hybrid_search_extra=%7B%22sourceType%22%3A%22article%22%2C%22sourceId%22%3A%2231932943%22%7D"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经济体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the second largest economy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"https://www.zhihu.com/search?q=%E7%A4%BE%E4%BC%9A%E4%B8%BB%E4%B9%89%E5%B8%82%E5%9C%BA%E7%BB%8F%E6%B5%8E&amp;search_source=Entity&amp;hybrid_search_source=Entity&amp;hybrid_search_extra=%7B%22sourceType%22%3A%22article%22%2C%22sourceId%22%3A%2231932943%22%7D"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社会主义市场经济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the market-oriented economy with socialist features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资源节约和环境友好型社会a resource-saving and environment-friendly society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贫困国家poor countries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减少贫困poverty reduction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提供救援provide assistance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外国投资foreign investment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购物平台shopping platform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蓬勃发展have a great boom = surge = be booming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在线零售商online retailer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经济的繁荣prosperity of economy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发展道路developing path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经济特区Special Economic Zone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城市人口urban population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农村人口rural population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以人为本people-oriented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发展理念developing concept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交通系统transportation system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</w:rPr>
        <w:t>四、农业话题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馒头steamed bun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主食staple food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化肥chemical fertilizer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大米rice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小麦wheat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面粉flour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成熟ripen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收获harvest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庄稼crop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田野field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有机农业organic farming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农作物产量crop yields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农业现代化modernize agriculture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占据重要地位play an important role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</w:rPr>
        <w:t>五、旅游话题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估计estimate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消费consumption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生活节奏life tempo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出境旅游overseas traveling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旅游热潮tourism boom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国内旅游domestic traveling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出国旅游traveling abroad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著名景点famous scenic spots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古镇ancient town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流传circulate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浪漫romance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消费者consumer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历史名胜historical resorts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自然风光natural scenery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聚集在某地gather in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旅游目的地tourist destinations/ travel attractions/ tourist attractions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</w:rPr>
        <w:t>六、教育话题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称赞praise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录取admit to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竞争激烈intense competition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前途光明a promising future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愿意牺牲be willing to sacrifice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国际排名international/global rankings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文学literary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哲学philosophy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课外班extra-curricular class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演讲比赛speech contest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首要要求primary requirement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名牌大学prestigious university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国际学生international student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海外学生overseas student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</w:rPr>
        <w:t>七、医疗健康话题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大众健康public health</w:t>
      </w:r>
    </w:p>
    <w:p>
      <w:pPr>
        <w:widowControl/>
        <w:spacing w:before="100" w:beforeAutospacing="1" w:after="100" w:afterAutospacing="1"/>
        <w:jc w:val="left"/>
        <w:sectPr>
          <w:headerReference r:id="rId3" w:type="default"/>
          <w:footerReference r:id="rId4" w:type="default"/>
          <w:pgSz w:w="11906" w:h="16838"/>
          <w:pgMar w:top="1440" w:right="1463" w:bottom="1440" w:left="1463" w:header="851" w:footer="992" w:gutter="0"/>
          <w:cols w:space="425" w:num="2"/>
          <w:docGrid w:type="lines" w:linePitch="312" w:charSpace="0"/>
        </w:sectPr>
      </w:pPr>
      <w:r>
        <w:rPr>
          <w:rFonts w:ascii="宋体" w:hAnsi="宋体" w:eastAsia="宋体" w:cs="宋体"/>
          <w:kern w:val="0"/>
          <w:sz w:val="24"/>
          <w:szCs w:val="24"/>
        </w:rPr>
        <w:t>医疗保健medical car</w:t>
      </w:r>
      <w:bookmarkStart w:id="0" w:name="_GoBack"/>
      <w:bookmarkEnd w:id="0"/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图片 5" o:spid="_x0000_s2052" o:spt="75" alt="学科网 zxxk.com" type="#_x0000_t75" style="position:absolute;left:0pt;margin-left:64.05pt;margin-top:-20.75pt;height:0.05pt;width:0.0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pict>
        <v:shape id="图片 4" o:spid="_x0000_s2049" o:spt="75" alt="学科网 zxxk.com" type="#_x0000_t75" style="position:absolute;left:0pt;margin-left:351pt;margin-top:8.45pt;height:0.75pt;width:0.75pt;z-index:251660288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EB0564"/>
    <w:rsid w:val="004151FC"/>
    <w:rsid w:val="00570C3D"/>
    <w:rsid w:val="00C02FC6"/>
    <w:rsid w:val="00DF4E9B"/>
    <w:rsid w:val="00EB0564"/>
    <w:rsid w:val="2705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kern w:val="0"/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7">
    <w:name w:val="标题 2 字符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页眉 Char"/>
    <w:link w:val="4"/>
    <w:semiHidden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9">
    <w:name w:val="页脚 Char"/>
    <w:link w:val="3"/>
    <w:semiHidden/>
    <w:uiPriority w:val="99"/>
    <w:rPr>
      <w:rFonts w:ascii="Times New Roman" w:hAnsi="Times New Roman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718</Words>
  <Characters>2197</Characters>
  <Lines>25</Lines>
  <Paragraphs>7</Paragraphs>
  <TotalTime>1</TotalTime>
  <ScaleCrop>false</ScaleCrop>
  <LinksUpToDate>false</LinksUpToDate>
  <CharactersWithSpaces>2328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2022-09-15T14:07:00Z</dcterms:created>
  <dc:creator>杨 洁</dc:creator>
  <cp:lastModifiedBy>昵称</cp:lastModifiedBy>
  <dcterms:modified xsi:type="dcterms:W3CDTF">2023-02-10T13:13:02Z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2AB5626DA9C346958DD9B21C25E17392</vt:lpwstr>
  </property>
</Properties>
</file>