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Factorizing quadratic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start learning about algebra you are introduced to quadratic expressions. To simplify algebraic expressions and understand the various characteristics of quadratic functions factorization is a useful technique. Let’s dive into how to factorize quadratic expressions.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Identifying a quadratic expression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quadratic expression is a polynomial where the highest power of the variable/unknown is 2.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are quadratic expressions?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+ 5x -3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-11a - 13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-5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+ 20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16a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+ 2ay + 19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above expression 1, 2, 4, and 5 are all quadratic expressions. Expression 3 is cubic as the highest power of the variable (a) is 3.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Factorizing quadratic expressions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Factorizing an expression is about rewriting an expression as a product of one or more expressions. In quadratic expressions we are looking to convert expressions of the form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bx +d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the following form: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a(x+m)(x+n)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 this we can utilize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ac method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example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-7x 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Identify the coefficients a,b, and c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is the coefficient of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therefore a = 2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is the coefficient of x, therefore b = -7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the constant term, therefore c = 6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Determine ac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ac = 2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 = 12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Select the suitable factor pair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we need to consider the factor pairs of -12, which can be used to rewrite the middle term.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factor pairs of -12 are: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12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-12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-6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6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-3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these, we need to pick the factor pairs of which the sum is equivalent to -7 (b). The factor -3 and -4 should be selected as -3 + -4 = -7.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Rewrite the middle term as a sum of the selected factor pair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- 7x +6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-3x + -4x + 6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Factorize in pairs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we have broken down the quadratic expression into 4 terms, we can factorize in pairs, as shown below.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3338" cy="14192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225" l="0" r="0" t="18382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41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factorize we select the common factor out of each expression: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x(2x-3) -2(2x-3)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Factorize fully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see that (2x-3) is a common factor hence we can rearrange the expression as: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(2x-3)(x-2)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Quadratic Expressions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of squares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of squares is a special form of quadratic expressions. It takes the form: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can be factored into: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(a-b)(a+b)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Factorize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can be recognized as the difference of squares 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it can be factored as 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(x-4)(x+4)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0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quadratic expression has the form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+bx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there is no term independent of x, it can be factored as follows:</w:t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x(ax+b)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Factorize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14x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-21x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can be factored in by identifying the common factors 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7x(x-3)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D3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D335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4M3hZnM+FFQiX3NkdYzxVdeVAQ==">CgMxLjA4AHIhMUU2TXdtUkxOVnYybmI1cWhybU9TRFNLN1NIaGMyTWNv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2024-04-16T02:34:00Z</dcterms:created>
  <dc:creator>Achintha Perera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0fcc135b-eb11-46c9-b790-a48d5efceebb</vt:lpwstr>
  </property>
</Properties>
</file>