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04BE" w14:textId="5CAB2445" w:rsidR="001F293C" w:rsidRDefault="001F293C" w:rsidP="00FB3BB6">
      <w:pPr>
        <w:bidi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قرار عاملي رقم</w:t>
      </w:r>
      <w:r>
        <w:rPr>
          <w:sz w:val="28"/>
          <w:szCs w:val="28"/>
          <w:rtl/>
        </w:rPr>
        <w:t xml:space="preserve"> .........../</w:t>
      </w:r>
      <w:r>
        <w:rPr>
          <w:b/>
          <w:bCs/>
          <w:sz w:val="28"/>
          <w:szCs w:val="28"/>
          <w:rtl/>
        </w:rPr>
        <w:t>2026</w:t>
      </w:r>
    </w:p>
    <w:p w14:paraId="4379EC67" w14:textId="77777777" w:rsidR="001F293C" w:rsidRDefault="001F293C" w:rsidP="001F293C">
      <w:pPr>
        <w:bidi/>
        <w:spacing w:after="0"/>
        <w:jc w:val="center"/>
        <w:rPr>
          <w:b/>
          <w:bCs/>
          <w:sz w:val="28"/>
          <w:szCs w:val="28"/>
          <w:rtl/>
        </w:rPr>
      </w:pPr>
      <w:r>
        <w:rPr>
          <w:sz w:val="28"/>
          <w:szCs w:val="28"/>
          <w:rtl/>
          <w:lang w:bidi="ar-MA"/>
        </w:rPr>
        <w:t xml:space="preserve">المتعلق بتعيين </w:t>
      </w:r>
      <w:r>
        <w:rPr>
          <w:sz w:val="28"/>
          <w:szCs w:val="28"/>
          <w:rtl/>
        </w:rPr>
        <w:t>رؤساء وأعضاء مكاتب التصويت المركزية</w:t>
      </w:r>
      <w:r>
        <w:rPr>
          <w:sz w:val="28"/>
          <w:szCs w:val="28"/>
          <w:rtl/>
        </w:rPr>
        <w:br/>
      </w:r>
      <w:r>
        <w:rPr>
          <w:sz w:val="28"/>
          <w:szCs w:val="28"/>
          <w:rtl/>
          <w:lang w:bidi="ar-MA"/>
        </w:rPr>
        <w:t xml:space="preserve">اقتراع: </w:t>
      </w:r>
      <w:r>
        <w:rPr>
          <w:b/>
          <w:bCs/>
          <w:sz w:val="28"/>
          <w:szCs w:val="28"/>
          <w:u w:val="single"/>
          <w:rtl/>
          <w:lang w:bidi="ar-MA"/>
        </w:rPr>
        <w:t xml:space="preserve">يوم </w:t>
      </w:r>
      <w:r>
        <w:rPr>
          <w:b/>
          <w:bCs/>
          <w:sz w:val="28"/>
          <w:szCs w:val="28"/>
          <w:u w:val="single"/>
          <w:lang w:bidi="ar-MA"/>
        </w:rPr>
        <w:t>23</w:t>
      </w:r>
      <w:r>
        <w:rPr>
          <w:b/>
          <w:bCs/>
          <w:sz w:val="28"/>
          <w:szCs w:val="28"/>
          <w:u w:val="single"/>
          <w:rtl/>
          <w:lang w:bidi="ar-MA"/>
        </w:rPr>
        <w:t xml:space="preserve"> شتنبر </w:t>
      </w:r>
      <w:r>
        <w:rPr>
          <w:b/>
          <w:bCs/>
          <w:sz w:val="28"/>
          <w:szCs w:val="28"/>
          <w:u w:val="single"/>
          <w:lang w:bidi="ar-MA"/>
        </w:rPr>
        <w:t>2026</w:t>
      </w:r>
    </w:p>
    <w:p w14:paraId="376EFD2A" w14:textId="2382B808" w:rsidR="001F293C" w:rsidRPr="00451158" w:rsidRDefault="001F293C" w:rsidP="001F293C">
      <w:pPr>
        <w:tabs>
          <w:tab w:val="left" w:pos="1332"/>
        </w:tabs>
        <w:bidi/>
        <w:spacing w:after="0" w:line="440" w:lineRule="exact"/>
        <w:ind w:left="426" w:hanging="142"/>
        <w:rPr>
          <w:rFonts w:ascii="Sakkal Majalla" w:hAnsi="Sakkal Majalla" w:cs="Sakkal Majalla"/>
          <w:sz w:val="28"/>
          <w:szCs w:val="28"/>
          <w:rtl/>
        </w:rPr>
      </w:pPr>
      <w:r w:rsidRPr="00451158">
        <w:rPr>
          <w:rFonts w:ascii="Sakkal Majalla" w:hAnsi="Sakkal Majalla" w:cs="Sakkal Majalla"/>
          <w:sz w:val="28"/>
          <w:szCs w:val="28"/>
          <w:rtl/>
        </w:rPr>
        <w:t>إن </w:t>
      </w:r>
      <w:r w:rsidRPr="00451158">
        <w:rPr>
          <w:rFonts w:ascii="Sakkal Majalla" w:hAnsi="Sakkal Majalla" w:cs="Sakkal Majalla"/>
          <w:sz w:val="28"/>
          <w:szCs w:val="28"/>
          <w:rtl/>
          <w:lang w:bidi="ar-MA"/>
        </w:rPr>
        <w:t xml:space="preserve">والي جهة الداخلة وادي الذهب، </w:t>
      </w:r>
      <w:r w:rsidRPr="00451158">
        <w:rPr>
          <w:rFonts w:ascii="Sakkal Majalla" w:hAnsi="Sakkal Majalla" w:cs="Sakkal Majalla"/>
          <w:sz w:val="28"/>
          <w:szCs w:val="28"/>
          <w:rtl/>
        </w:rPr>
        <w:t>عامل إقليم وادي-الذهب،</w:t>
      </w:r>
    </w:p>
    <w:p w14:paraId="37F3149E" w14:textId="77777777" w:rsidR="001F293C" w:rsidRPr="00451158" w:rsidRDefault="001F293C" w:rsidP="001F293C">
      <w:pPr>
        <w:pStyle w:val="ListParagraph"/>
        <w:numPr>
          <w:ilvl w:val="0"/>
          <w:numId w:val="12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451158">
        <w:rPr>
          <w:rFonts w:ascii="Sakkal Majalla" w:hAnsi="Sakkal Majalla" w:cs="Sakkal Majalla"/>
          <w:sz w:val="28"/>
          <w:szCs w:val="28"/>
          <w:rtl/>
        </w:rPr>
        <w:t>بناء على الظهير الشريف بمثابة قانون رقم 1-75-168 بتاريخ 15 فبراير 1977 المتعلق باختصاصات العمال كما تم تغييره وتتميمه بالظهير الشريف رقم 1-93-293 بتاريخ 6 أكتوبر 1993؛</w:t>
      </w:r>
    </w:p>
    <w:p w14:paraId="036ABB82" w14:textId="77777777" w:rsidR="001F293C" w:rsidRPr="00451158" w:rsidRDefault="001F293C" w:rsidP="001F293C">
      <w:pPr>
        <w:pStyle w:val="ListParagraph"/>
        <w:numPr>
          <w:ilvl w:val="0"/>
          <w:numId w:val="12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451158">
        <w:rPr>
          <w:rFonts w:ascii="Sakkal Majalla" w:hAnsi="Sakkal Majalla" w:cs="Sakkal Majalla"/>
          <w:sz w:val="28"/>
          <w:szCs w:val="28"/>
          <w:rtl/>
        </w:rPr>
        <w:t>بناء على القانون التنظيمي رقم 11-27 المتعلق بمجلس النواب كما وقع تغييره وتتميمه؛</w:t>
      </w:r>
    </w:p>
    <w:p w14:paraId="30A80FFE" w14:textId="77777777" w:rsidR="001F293C" w:rsidRPr="00451158" w:rsidRDefault="001F293C" w:rsidP="001F293C">
      <w:pPr>
        <w:pStyle w:val="ListParagraph"/>
        <w:numPr>
          <w:ilvl w:val="0"/>
          <w:numId w:val="12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451158">
        <w:rPr>
          <w:rFonts w:ascii="Sakkal Majalla" w:hAnsi="Sakkal Majalla" w:cs="Sakkal Majalla"/>
          <w:sz w:val="28"/>
          <w:szCs w:val="28"/>
          <w:rtl/>
        </w:rPr>
        <w:t>بناء على المرسوم رقم 2.11.603 صادر في 21 من ذي القعدة 1432 (19 أكتوبر 2011) بإحداث الدوائر الانتخابية المحلية لانتخاب أعضاء مجلس النواب وتحديد عدد المقاعد المخصصة لكل دائرة؛</w:t>
      </w:r>
    </w:p>
    <w:p w14:paraId="3A7A4BBB" w14:textId="77777777" w:rsidR="001F293C" w:rsidRPr="00451158" w:rsidRDefault="001F293C" w:rsidP="001F293C">
      <w:pPr>
        <w:pStyle w:val="ListParagraph"/>
        <w:numPr>
          <w:ilvl w:val="0"/>
          <w:numId w:val="12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</w:rPr>
      </w:pPr>
      <w:r w:rsidRPr="00451158">
        <w:rPr>
          <w:rFonts w:ascii="Sakkal Majalla" w:hAnsi="Sakkal Majalla" w:cs="Sakkal Majalla"/>
          <w:sz w:val="28"/>
          <w:szCs w:val="28"/>
          <w:rtl/>
        </w:rPr>
        <w:t>بناء على المرسوم رقم 2.26.190 صادر في 22 من رمضان 1447 (12 مارس 2026) بتحديد تاريخ انتخاب أعضاء مجلس النواب؛</w:t>
      </w:r>
    </w:p>
    <w:p w14:paraId="00B81137" w14:textId="77777777" w:rsidR="001F293C" w:rsidRPr="00451158" w:rsidRDefault="001F293C" w:rsidP="001F293C">
      <w:pPr>
        <w:tabs>
          <w:tab w:val="right" w:pos="850"/>
          <w:tab w:val="left" w:pos="1332"/>
        </w:tabs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</w:rPr>
      </w:pPr>
    </w:p>
    <w:p w14:paraId="30791B03" w14:textId="77777777" w:rsidR="001F293C" w:rsidRPr="00451158" w:rsidRDefault="001F293C" w:rsidP="001F293C">
      <w:pPr>
        <w:tabs>
          <w:tab w:val="left" w:pos="1332"/>
        </w:tabs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451158">
        <w:rPr>
          <w:rFonts w:ascii="Sakkal Majalla" w:hAnsi="Sakkal Majalla" w:cs="Sakkal Majalla"/>
          <w:b/>
          <w:bCs/>
          <w:sz w:val="28"/>
          <w:szCs w:val="28"/>
          <w:rtl/>
        </w:rPr>
        <w:t>يـقــــرر:</w:t>
      </w:r>
    </w:p>
    <w:p w14:paraId="310E0621" w14:textId="70D6D011" w:rsidR="001F293C" w:rsidRPr="00451158" w:rsidRDefault="001F293C" w:rsidP="001F293C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rtl/>
        </w:rPr>
      </w:pPr>
      <w:r w:rsidRPr="00451158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451158">
        <w:rPr>
          <w:rFonts w:ascii="Sakkal Majalla" w:hAnsi="Sakkal Majalla" w:cs="Sakkal Majalla" w:hint="cs"/>
          <w:sz w:val="28"/>
          <w:szCs w:val="28"/>
          <w:u w:val="single"/>
          <w:rtl/>
        </w:rPr>
        <w:t>الأول</w:t>
      </w:r>
      <w:r w:rsidR="00CA77BD" w:rsidRPr="00451158">
        <w:rPr>
          <w:rFonts w:ascii="Sakkal Majalla" w:hAnsi="Sakkal Majalla" w:cs="Sakkal Majalla" w:hint="cs"/>
          <w:sz w:val="28"/>
          <w:szCs w:val="28"/>
          <w:rtl/>
        </w:rPr>
        <w:t>:</w:t>
      </w:r>
    </w:p>
    <w:p w14:paraId="020DDC46" w14:textId="4B0FD6FB" w:rsidR="001F293C" w:rsidRPr="00451158" w:rsidRDefault="00451158" w:rsidP="001F293C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proofErr w:type="gramStart"/>
      <w:proofErr w:type="gramEnd"/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يعين السيد (ة) :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president_bureau_central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president_cin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، رئيسا للمكتب المركزي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numero_bureau_central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لجماعة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commune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الكائن مقره ب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adresse_bureau_central }}</w:t>
      </w:r>
    </w:p>
    <w:p w14:paraId="68C80EB4" w14:textId="1B0DF1AA" w:rsidR="001F293C" w:rsidRPr="00451158" w:rsidRDefault="001F293C" w:rsidP="001F293C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451158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451158">
        <w:rPr>
          <w:rFonts w:ascii="Sakkal Majalla" w:hAnsi="Sakkal Majalla" w:cs="Sakkal Majalla" w:hint="cs"/>
          <w:sz w:val="28"/>
          <w:szCs w:val="28"/>
          <w:u w:val="single"/>
          <w:rtl/>
        </w:rPr>
        <w:t>الثاني:</w:t>
      </w:r>
    </w:p>
    <w:p w14:paraId="5DE90A76" w14:textId="2F011883" w:rsidR="001F293C" w:rsidRPr="00451158" w:rsidRDefault="001F293C" w:rsidP="001F293C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proofErr w:type="gramStart"/>
      <w:proofErr w:type="gramEnd"/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السيد (ة) :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vice_president_bureau_central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vice_president_cin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، نائبا لرئيس مكتب التصويت.</w:t>
      </w:r>
    </w:p>
    <w:p w14:paraId="50433BB7" w14:textId="4283EED3" w:rsidR="001F293C" w:rsidRPr="00451158" w:rsidRDefault="001F293C" w:rsidP="001F293C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451158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451158">
        <w:rPr>
          <w:rFonts w:ascii="Sakkal Majalla" w:hAnsi="Sakkal Majalla" w:cs="Sakkal Majalla" w:hint="cs"/>
          <w:sz w:val="28"/>
          <w:szCs w:val="28"/>
          <w:u w:val="single"/>
          <w:rtl/>
        </w:rPr>
        <w:t>الثالث:</w:t>
      </w:r>
    </w:p>
    <w:p w14:paraId="3E56B612" w14:textId="49A6DB15" w:rsidR="001F293C" w:rsidRPr="00451158" w:rsidRDefault="001F293C" w:rsidP="001F293C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r w:rsidRPr="00451158"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السادة الآتية أسماؤهم أعضاء </w:t>
      </w:r>
      <w:r w:rsidR="00451158"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ال</w:t>
      </w:r>
      <w:r w:rsidRPr="00451158">
        <w:rPr>
          <w:rFonts w:ascii="Sakkal Majalla" w:hAnsi="Sakkal Majalla" w:cs="Sakkal Majalla"/>
          <w:b w:val="0"/>
          <w:bCs w:val="0"/>
          <w:sz w:val="28"/>
          <w:szCs w:val="28"/>
          <w:rtl/>
        </w:rPr>
        <w:t>مكتب المركزي:</w:t>
      </w:r>
    </w:p>
    <w:p w14:paraId="7F29B843" w14:textId="38920ECF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عضو أول: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membre_central_1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membre_central_1_cin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7E8ED580" w14:textId="5E1E7CBB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عضو ثاني: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membre_central_2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membre_central_2_cin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48A196BF" w14:textId="3EC4763B" w:rsidR="00451158" w:rsidRDefault="00CA77BD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كاتب: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membre_central_3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membre_central_3_cin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2D9ABE7C" w14:textId="5D44A606" w:rsidR="001F293C" w:rsidRPr="00451158" w:rsidRDefault="001F293C" w:rsidP="001F293C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451158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451158">
        <w:rPr>
          <w:rFonts w:ascii="Sakkal Majalla" w:hAnsi="Sakkal Majalla" w:cs="Sakkal Majalla" w:hint="cs"/>
          <w:sz w:val="28"/>
          <w:szCs w:val="28"/>
          <w:u w:val="single"/>
          <w:rtl/>
        </w:rPr>
        <w:t>الرابع:</w:t>
      </w:r>
    </w:p>
    <w:p w14:paraId="248A66BA" w14:textId="0215EC35" w:rsidR="001F293C" w:rsidRPr="00451158" w:rsidRDefault="001F293C" w:rsidP="001F293C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r w:rsidRPr="00451158"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السادة الآتية أسماؤهم نوابا عن أعضاء </w:t>
      </w:r>
      <w:r w:rsidR="00451158"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ال</w:t>
      </w:r>
      <w:r w:rsidRPr="00451158">
        <w:rPr>
          <w:rFonts w:ascii="Sakkal Majalla" w:hAnsi="Sakkal Majalla" w:cs="Sakkal Majalla"/>
          <w:b w:val="0"/>
          <w:bCs w:val="0"/>
          <w:sz w:val="28"/>
          <w:szCs w:val="28"/>
          <w:rtl/>
        </w:rPr>
        <w:t>مكتب المركزي:</w:t>
      </w:r>
    </w:p>
    <w:p w14:paraId="0FE7718B" w14:textId="2CA9060E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العضو الأول: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suppleant_central_1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suppleant_central_1_cin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3CFB975F" w14:textId="13111C2F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العضو الثاني: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suppleant_central_2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suppleant_central_2_cin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1AEAE1FE" w14:textId="1781F71E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الكاتب: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suppleant_central_3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suppleant_central_3_cin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1B86105C" w14:textId="6FF20AF8" w:rsidR="001F293C" w:rsidRPr="00451158" w:rsidRDefault="006D49B7" w:rsidP="00CA77BD">
      <w:pPr>
        <w:tabs>
          <w:tab w:val="right" w:pos="9341"/>
        </w:tabs>
        <w:bidi/>
        <w:ind w:left="-808" w:firstLine="808"/>
        <w:jc w:val="right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Andalus" w:eastAsia="Times New Roman" w:hAnsi="Andalus" w:cs="Andalus"/>
          <w:noProof/>
          <w:sz w:val="26"/>
          <w:szCs w:val="26"/>
          <w:lang w:bidi="ar-MA"/>
        </w:rPr>
        <w:drawing>
          <wp:anchor distT="0" distB="0" distL="114300" distR="114300" simplePos="0" relativeHeight="251663360" behindDoc="0" locked="0" layoutInCell="1" allowOverlap="1" wp14:anchorId="754720D2" wp14:editId="11DA3660">
            <wp:simplePos x="0" y="0"/>
            <wp:positionH relativeFrom="column">
              <wp:posOffset>-249555</wp:posOffset>
            </wp:positionH>
            <wp:positionV relativeFrom="paragraph">
              <wp:posOffset>168275</wp:posOffset>
            </wp:positionV>
            <wp:extent cx="2609850" cy="1412875"/>
            <wp:effectExtent l="0" t="0" r="0" b="0"/>
            <wp:wrapNone/>
            <wp:docPr id="37944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3928" name="Picture 379443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dalus" w:eastAsia="Times New Roman" w:hAnsi="Andalus" w:cs="Andalus"/>
          <w:sz w:val="26"/>
          <w:szCs w:val="26"/>
          <w:rtl/>
          <w:lang w:bidi="ar-MA"/>
        </w:rPr>
        <w:t xml:space="preserve">الداخلة، في: </w:t>
      </w:r>
      <w:r>
        <w:rPr>
          <w:rFonts w:ascii="Andalus" w:eastAsia="Times New Roman" w:hAnsi="Andalus" w:cs="Andalus"/>
          <w:sz w:val="26"/>
          <w:szCs w:val="26"/>
          <w:rtl/>
          <w:lang w:bidi="ar-MA"/>
        </w:rPr>
        <w:t>{{ date_signature }}</w:t>
      </w:r>
      <w:r>
        <w:rPr>
          <w:rFonts w:ascii="Andalus" w:eastAsia="Times New Roman" w:hAnsi="Andalus" w:cs="Andalus"/>
          <w:sz w:val="26"/>
          <w:szCs w:val="26"/>
          <w:rtl/>
          <w:lang w:bidi="ar-MA"/>
        </w:rPr>
        <w:t xml:space="preserve"> </w:t>
      </w:r>
    </w:p>
    <w:sectPr w:rsidR="001F293C" w:rsidRPr="00451158" w:rsidSect="00AB5B48">
      <w:headerReference w:type="default" r:id="rId9"/>
      <w:pgSz w:w="11906" w:h="16838"/>
      <w:pgMar w:top="2268" w:right="1133" w:bottom="426" w:left="993" w:header="709" w:footer="708" w:gutter="0"/>
      <w:pgBorders w:offsetFrom="page">
        <w:top w:val="twistedLines1" w:sz="10" w:space="24" w:color="000000" w:themeColor="text1"/>
        <w:left w:val="twistedLines1" w:sz="10" w:space="24" w:color="000000" w:themeColor="text1"/>
        <w:bottom w:val="twistedLines1" w:sz="10" w:space="24" w:color="000000" w:themeColor="text1"/>
        <w:right w:val="twistedLines1" w:sz="10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36D8" w14:textId="77777777" w:rsidR="0077508B" w:rsidRDefault="0077508B" w:rsidP="002B4646">
      <w:pPr>
        <w:spacing w:after="0" w:line="240" w:lineRule="auto"/>
      </w:pPr>
      <w:r>
        <w:separator/>
      </w:r>
    </w:p>
  </w:endnote>
  <w:endnote w:type="continuationSeparator" w:id="0">
    <w:p w14:paraId="454F0E5F" w14:textId="77777777" w:rsidR="0077508B" w:rsidRDefault="0077508B" w:rsidP="002B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raditional Arabic">
    <w:altName w:val="Times New Roman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B2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72515" w14:textId="77777777" w:rsidR="0077508B" w:rsidRDefault="0077508B" w:rsidP="002B4646">
      <w:pPr>
        <w:spacing w:after="0" w:line="240" w:lineRule="auto"/>
      </w:pPr>
      <w:r>
        <w:separator/>
      </w:r>
    </w:p>
  </w:footnote>
  <w:footnote w:type="continuationSeparator" w:id="0">
    <w:p w14:paraId="3C80E1CB" w14:textId="77777777" w:rsidR="0077508B" w:rsidRDefault="0077508B" w:rsidP="002B4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AE98" w14:textId="12A24F4D" w:rsidR="00CA4D1F" w:rsidRDefault="00A15AC8" w:rsidP="009E3AB8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59B3B1" wp14:editId="2A22C312">
              <wp:simplePos x="0" y="0"/>
              <wp:positionH relativeFrom="column">
                <wp:posOffset>-353060</wp:posOffset>
              </wp:positionH>
              <wp:positionV relativeFrom="paragraph">
                <wp:posOffset>-36830</wp:posOffset>
              </wp:positionV>
              <wp:extent cx="2393950" cy="1081405"/>
              <wp:effectExtent l="0" t="1270" r="0" b="3175"/>
              <wp:wrapNone/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93950" cy="1081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C2D301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ROYAUME DU MAROC</w:t>
                          </w:r>
                        </w:p>
                        <w:p w14:paraId="0325899C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MINISTERE DE L’INTERIEUR</w:t>
                          </w:r>
                        </w:p>
                        <w:p w14:paraId="521CDAA5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 xml:space="preserve">WILAYA DE </w:t>
                          </w:r>
                          <w:smartTag w:uri="urn:schemas-microsoft-com:office:smarttags" w:element="PersonName">
                            <w:smartTagPr>
                              <w:attr w:name="ProductID" w:val="LA REGION"/>
                            </w:smartTagPr>
                            <w:r w:rsidRPr="00511F1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28"/>
                              </w:rPr>
                              <w:t>LA REGION</w:t>
                            </w:r>
                          </w:smartTag>
                        </w:p>
                        <w:p w14:paraId="37FCD5E5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DAKHLA OUED EDDAHAB</w:t>
                          </w:r>
                        </w:p>
                        <w:p w14:paraId="79A67686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PROVINCE D’OUED EDDAHAB</w:t>
                          </w:r>
                        </w:p>
                        <w:p w14:paraId="021DE5B3" w14:textId="77777777" w:rsidR="00CA4D1F" w:rsidRDefault="00CA4D1F" w:rsidP="00511F1C">
                          <w:pPr>
                            <w:spacing w:after="0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DIVISION DES AFFAIRES INTERIEURS</w:t>
                          </w:r>
                        </w:p>
                        <w:p w14:paraId="5001B09C" w14:textId="77777777" w:rsidR="00CA4D1F" w:rsidRPr="00511F1C" w:rsidRDefault="00CA4D1F" w:rsidP="00E45864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SERVICE DES ELECTIONS</w:t>
                          </w:r>
                        </w:p>
                        <w:p w14:paraId="6BE12D6F" w14:textId="77777777" w:rsidR="00CA4D1F" w:rsidRDefault="00CA4D1F" w:rsidP="00511F1C">
                          <w:pPr>
                            <w:ind w:left="-142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59B3B1" id="Rectangle 1" o:spid="_x0000_s1026" style="position:absolute;left:0;text-align:left;margin-left:-27.8pt;margin-top:-2.9pt;width:188.5pt;height:8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" stroked="f">
              <v:textbox>
                <w:txbxContent>
                  <w:p w14:paraId="2EC2D301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ROYAUME DU MAROC</w:t>
                    </w:r>
                  </w:p>
                  <w:p w14:paraId="0325899C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MINISTERE DE L’INTERIEUR</w:t>
                    </w:r>
                  </w:p>
                  <w:p w14:paraId="521CDAA5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 xml:space="preserve">WILAYA DE </w:t>
                    </w:r>
                    <w:smartTag w:uri="urn:schemas-microsoft-com:office:smarttags" w:element="PersonName">
                      <w:smartTagPr>
                        <w:attr w:name="ProductID" w:val="LA REGION"/>
                      </w:smartTagPr>
                      <w:r w:rsidRPr="00511F1C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28"/>
                        </w:rPr>
                        <w:t>LA REGION</w:t>
                      </w:r>
                    </w:smartTag>
                  </w:p>
                  <w:p w14:paraId="37FCD5E5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DAKHLA OUED EDDAHAB</w:t>
                    </w:r>
                  </w:p>
                  <w:p w14:paraId="79A67686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PROVINCE D’OUED EDDAHAB</w:t>
                    </w:r>
                  </w:p>
                  <w:p w14:paraId="021DE5B3" w14:textId="77777777" w:rsidR="00CA4D1F" w:rsidRDefault="00CA4D1F" w:rsidP="00511F1C">
                    <w:pPr>
                      <w:spacing w:after="0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DIVISION DES AFFAIRES INTERIEURS</w:t>
                    </w:r>
                  </w:p>
                  <w:p w14:paraId="5001B09C" w14:textId="77777777" w:rsidR="00CA4D1F" w:rsidRPr="00511F1C" w:rsidRDefault="00CA4D1F" w:rsidP="00E45864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SERVICE DES ELECTIONS</w:t>
                    </w:r>
                  </w:p>
                  <w:p w14:paraId="6BE12D6F" w14:textId="77777777" w:rsidR="00CA4D1F" w:rsidRDefault="00CA4D1F" w:rsidP="00511F1C">
                    <w:pPr>
                      <w:ind w:left="-142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F826B" wp14:editId="3A1B3B93">
              <wp:simplePos x="0" y="0"/>
              <wp:positionH relativeFrom="column">
                <wp:posOffset>4688840</wp:posOffset>
              </wp:positionH>
              <wp:positionV relativeFrom="paragraph">
                <wp:posOffset>-36830</wp:posOffset>
              </wp:positionV>
              <wp:extent cx="1995805" cy="1137285"/>
              <wp:effectExtent l="2540" t="1270" r="1905" b="44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95805" cy="1137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B3EC3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المملكة المغربية</w:t>
                          </w:r>
                        </w:p>
                        <w:p w14:paraId="47D39C80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وزارة الداخلية</w:t>
                          </w:r>
                        </w:p>
                        <w:p w14:paraId="1C27B64A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 xml:space="preserve">ولاية جهة </w:t>
                          </w:r>
                          <w:r>
                            <w:rPr>
                              <w:rFonts w:hint="cs"/>
                              <w:rtl/>
                            </w:rPr>
                            <w:t>الداخلة-وادي-الذهب</w:t>
                          </w:r>
                        </w:p>
                        <w:p w14:paraId="3A88FBEA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 xml:space="preserve">إقليم </w:t>
                          </w:r>
                          <w:r>
                            <w:rPr>
                              <w:rFonts w:hint="cs"/>
                              <w:rtl/>
                            </w:rPr>
                            <w:t>وادي-الذهب</w:t>
                          </w:r>
                        </w:p>
                        <w:p w14:paraId="34352157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قسم الشؤون الداخلية</w:t>
                          </w:r>
                        </w:p>
                        <w:p w14:paraId="754CDE91" w14:textId="77777777" w:rsidR="00CA4D1F" w:rsidRDefault="00CA4D1F" w:rsidP="00E45864">
                          <w:pPr>
                            <w:tabs>
                              <w:tab w:val="left" w:pos="1785"/>
                            </w:tabs>
                            <w:bidi/>
                            <w:spacing w:after="0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مصلحة الانتخابات</w:t>
                          </w:r>
                        </w:p>
                        <w:p w14:paraId="21036A52" w14:textId="77777777" w:rsidR="00CA4D1F" w:rsidRPr="00511F1C" w:rsidRDefault="00CA4D1F" w:rsidP="00511F1C">
                          <w:pPr>
                            <w:ind w:left="-62" w:right="142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F826B" id="Rectangle 2" o:spid="_x0000_s1027" style="position:absolute;left:0;text-align:left;margin-left:369.2pt;margin-top:-2.9pt;width:157.15pt;height:8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" stroked="f">
              <v:textbox>
                <w:txbxContent>
                  <w:p w14:paraId="5CEB3EC3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>المملكة المغربية</w:t>
                    </w:r>
                  </w:p>
                  <w:p w14:paraId="47D39C80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>وزارة الداخلية</w:t>
                    </w:r>
                  </w:p>
                  <w:p w14:paraId="1C27B64A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 xml:space="preserve">ولاية جهة </w:t>
                    </w:r>
                    <w:r>
                      <w:rPr>
                        <w:rFonts w:hint="cs"/>
                        <w:rtl/>
                      </w:rPr>
                      <w:t>الداخلة-وادي-الذهب</w:t>
                    </w:r>
                  </w:p>
                  <w:p w14:paraId="3A88FBEA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 xml:space="preserve">إقليم </w:t>
                    </w:r>
                    <w:r>
                      <w:rPr>
                        <w:rFonts w:hint="cs"/>
                        <w:rtl/>
                      </w:rPr>
                      <w:t>وادي-الذهب</w:t>
                    </w:r>
                  </w:p>
                  <w:p w14:paraId="34352157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</w:pPr>
                    <w:r w:rsidRPr="002D3F2E">
                      <w:rPr>
                        <w:rFonts w:hint="cs"/>
                        <w:rtl/>
                      </w:rPr>
                      <w:t>قسم الشؤون الداخلية</w:t>
                    </w:r>
                  </w:p>
                  <w:p w14:paraId="754CDE91" w14:textId="77777777" w:rsidR="00CA4D1F" w:rsidRDefault="00CA4D1F" w:rsidP="00E45864">
                    <w:pPr>
                      <w:tabs>
                        <w:tab w:val="left" w:pos="1785"/>
                      </w:tabs>
                      <w:bidi/>
                      <w:spacing w:after="0"/>
                      <w:ind w:left="-62" w:right="142"/>
                      <w:jc w:val="center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مصلحة الانتخابات</w:t>
                    </w:r>
                  </w:p>
                  <w:p w14:paraId="21036A52" w14:textId="77777777" w:rsidR="00CA4D1F" w:rsidRPr="00511F1C" w:rsidRDefault="00CA4D1F" w:rsidP="00511F1C">
                    <w:pPr>
                      <w:ind w:left="-62" w:right="142"/>
                    </w:pPr>
                  </w:p>
                </w:txbxContent>
              </v:textbox>
            </v:rect>
          </w:pict>
        </mc:Fallback>
      </mc:AlternateContent>
    </w:r>
    <w:r w:rsidR="00CA4D1F">
      <w:rPr>
        <w:noProof/>
      </w:rPr>
      <w:drawing>
        <wp:inline distT="0" distB="0" distL="0" distR="0" wp14:anchorId="1A4AF2C1" wp14:editId="484F8C36">
          <wp:extent cx="935106" cy="842838"/>
          <wp:effectExtent l="19050" t="0" r="0" b="0"/>
          <wp:docPr id="1" name="Image 0" descr="Logo-royau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royaum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5106" cy="84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3EC"/>
    <w:multiLevelType w:val="hybridMultilevel"/>
    <w:tmpl w:val="03343D80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0D4BC6"/>
    <w:multiLevelType w:val="singleLevel"/>
    <w:tmpl w:val="6B5AD0EC"/>
    <w:lvl w:ilvl="0">
      <w:start w:val="1"/>
      <w:numFmt w:val="decimal"/>
      <w:lvlText w:val="%1-"/>
      <w:lvlJc w:val="left"/>
      <w:pPr>
        <w:tabs>
          <w:tab w:val="num" w:pos="4320"/>
        </w:tabs>
        <w:ind w:left="4320" w:hanging="720"/>
      </w:pPr>
      <w:rPr>
        <w:rFonts w:hint="default"/>
      </w:rPr>
    </w:lvl>
  </w:abstractNum>
  <w:abstractNum w:abstractNumId="2" w15:restartNumberingAfterBreak="0">
    <w:nsid w:val="2FC71CAA"/>
    <w:multiLevelType w:val="hybridMultilevel"/>
    <w:tmpl w:val="C87CD712"/>
    <w:lvl w:ilvl="0" w:tplc="C39A9CC4">
      <w:start w:val="1"/>
      <w:numFmt w:val="bullet"/>
      <w:lvlText w:val=""/>
      <w:lvlJc w:val="left"/>
      <w:pPr>
        <w:ind w:left="1466" w:hanging="360"/>
      </w:pPr>
      <w:rPr>
        <w:rFonts w:ascii="Symbol" w:hAnsi="Symbol" w:hint="default"/>
        <w:sz w:val="18"/>
        <w:szCs w:val="18"/>
      </w:rPr>
    </w:lvl>
    <w:lvl w:ilvl="1" w:tplc="380C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" w15:restartNumberingAfterBreak="0">
    <w:nsid w:val="362D1928"/>
    <w:multiLevelType w:val="hybridMultilevel"/>
    <w:tmpl w:val="8AD0D4BC"/>
    <w:lvl w:ilvl="0" w:tplc="C39A9C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021BC"/>
    <w:multiLevelType w:val="hybridMultilevel"/>
    <w:tmpl w:val="E33E5C74"/>
    <w:lvl w:ilvl="0" w:tplc="FE8AA4A0">
      <w:numFmt w:val="bullet"/>
      <w:lvlText w:val=""/>
      <w:lvlJc w:val="left"/>
      <w:pPr>
        <w:ind w:left="795" w:hanging="360"/>
      </w:pPr>
      <w:rPr>
        <w:rFonts w:ascii="Symbol" w:eastAsia="Times New Roman" w:hAnsi="Symbol" w:cs="Arabic Typesetting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45C97FBF"/>
    <w:multiLevelType w:val="hybridMultilevel"/>
    <w:tmpl w:val="E42CFDEA"/>
    <w:lvl w:ilvl="0" w:tplc="54A22EE4">
      <w:start w:val="1"/>
      <w:numFmt w:val="bullet"/>
      <w:lvlText w:val=""/>
      <w:lvlJc w:val="left"/>
      <w:pPr>
        <w:ind w:left="927" w:hanging="360"/>
      </w:pPr>
      <w:rPr>
        <w:rFonts w:ascii="Symbol" w:hAnsi="Symbol" w:cs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626D0"/>
    <w:multiLevelType w:val="hybridMultilevel"/>
    <w:tmpl w:val="4F3C1954"/>
    <w:lvl w:ilvl="0" w:tplc="2A2414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ndalus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1639C"/>
    <w:multiLevelType w:val="singleLevel"/>
    <w:tmpl w:val="37C00DAA"/>
    <w:lvl w:ilvl="0">
      <w:start w:val="2"/>
      <w:numFmt w:val="chosung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36"/>
      </w:rPr>
    </w:lvl>
  </w:abstractNum>
  <w:abstractNum w:abstractNumId="8" w15:restartNumberingAfterBreak="0">
    <w:nsid w:val="5DE02053"/>
    <w:multiLevelType w:val="hybridMultilevel"/>
    <w:tmpl w:val="6086762E"/>
    <w:lvl w:ilvl="0" w:tplc="FE8AA4A0">
      <w:numFmt w:val="bullet"/>
      <w:lvlText w:val=""/>
      <w:lvlJc w:val="left"/>
      <w:pPr>
        <w:ind w:left="2988" w:hanging="360"/>
      </w:pPr>
      <w:rPr>
        <w:rFonts w:ascii="Symbol" w:eastAsia="Times New Roman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5E605CA9"/>
    <w:multiLevelType w:val="hybridMultilevel"/>
    <w:tmpl w:val="E89AE030"/>
    <w:lvl w:ilvl="0" w:tplc="7980A98C">
      <w:numFmt w:val="bullet"/>
      <w:lvlText w:val=""/>
      <w:lvlJc w:val="left"/>
      <w:pPr>
        <w:ind w:left="8508" w:hanging="72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88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5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3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10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7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4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1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908" w:hanging="360"/>
      </w:pPr>
      <w:rPr>
        <w:rFonts w:ascii="Wingdings" w:hAnsi="Wingdings" w:hint="default"/>
      </w:rPr>
    </w:lvl>
  </w:abstractNum>
  <w:abstractNum w:abstractNumId="10" w15:restartNumberingAfterBreak="0">
    <w:nsid w:val="657C0CAB"/>
    <w:multiLevelType w:val="hybridMultilevel"/>
    <w:tmpl w:val="C6844576"/>
    <w:lvl w:ilvl="0" w:tplc="2A461D7C"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ascii="Times New Roman" w:eastAsia="Times New Roman" w:hAnsi="Times New Roman" w:cs="Times New Roman" w:hint="default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0956EC"/>
    <w:multiLevelType w:val="hybridMultilevel"/>
    <w:tmpl w:val="7CAA06B6"/>
    <w:lvl w:ilvl="0" w:tplc="C1D473D6">
      <w:numFmt w:val="bullet"/>
      <w:lvlText w:val="-"/>
      <w:lvlJc w:val="left"/>
      <w:pPr>
        <w:ind w:left="600" w:hanging="360"/>
      </w:pPr>
      <w:rPr>
        <w:rFonts w:ascii="Arial" w:eastAsiaTheme="minorEastAsia" w:hAnsi="Arial" w:cs="Arial" w:hint="default"/>
        <w:b w:val="0"/>
        <w:bCs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891582008">
    <w:abstractNumId w:val="11"/>
  </w:num>
  <w:num w:numId="2" w16cid:durableId="326983030">
    <w:abstractNumId w:val="9"/>
  </w:num>
  <w:num w:numId="3" w16cid:durableId="350685917">
    <w:abstractNumId w:val="4"/>
  </w:num>
  <w:num w:numId="4" w16cid:durableId="1548489996">
    <w:abstractNumId w:val="3"/>
  </w:num>
  <w:num w:numId="5" w16cid:durableId="1345476855">
    <w:abstractNumId w:val="5"/>
  </w:num>
  <w:num w:numId="6" w16cid:durableId="724569411">
    <w:abstractNumId w:val="7"/>
  </w:num>
  <w:num w:numId="7" w16cid:durableId="224296189">
    <w:abstractNumId w:val="1"/>
  </w:num>
  <w:num w:numId="8" w16cid:durableId="1859733871">
    <w:abstractNumId w:val="8"/>
  </w:num>
  <w:num w:numId="9" w16cid:durableId="2092459068">
    <w:abstractNumId w:val="0"/>
  </w:num>
  <w:num w:numId="10" w16cid:durableId="111822504">
    <w:abstractNumId w:val="6"/>
  </w:num>
  <w:num w:numId="11" w16cid:durableId="14967299">
    <w:abstractNumId w:val="10"/>
  </w:num>
  <w:num w:numId="12" w16cid:durableId="892425806">
    <w:abstractNumId w:val="3"/>
  </w:num>
  <w:num w:numId="13" w16cid:durableId="134932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FC"/>
    <w:rsid w:val="000043C7"/>
    <w:rsid w:val="0001226B"/>
    <w:rsid w:val="000128AC"/>
    <w:rsid w:val="00012911"/>
    <w:rsid w:val="00012E1B"/>
    <w:rsid w:val="0001317C"/>
    <w:rsid w:val="000149E4"/>
    <w:rsid w:val="000167C9"/>
    <w:rsid w:val="00020251"/>
    <w:rsid w:val="00022FCA"/>
    <w:rsid w:val="0003185F"/>
    <w:rsid w:val="00042423"/>
    <w:rsid w:val="00044E31"/>
    <w:rsid w:val="00045DC0"/>
    <w:rsid w:val="000616EB"/>
    <w:rsid w:val="00063695"/>
    <w:rsid w:val="00065A35"/>
    <w:rsid w:val="0007164D"/>
    <w:rsid w:val="00074504"/>
    <w:rsid w:val="000767F5"/>
    <w:rsid w:val="00077A1D"/>
    <w:rsid w:val="00084688"/>
    <w:rsid w:val="00087736"/>
    <w:rsid w:val="00092B3E"/>
    <w:rsid w:val="00092E2F"/>
    <w:rsid w:val="00093B99"/>
    <w:rsid w:val="0009408D"/>
    <w:rsid w:val="00095478"/>
    <w:rsid w:val="000978D3"/>
    <w:rsid w:val="000A32F0"/>
    <w:rsid w:val="000A7CDD"/>
    <w:rsid w:val="000B1806"/>
    <w:rsid w:val="000B4C90"/>
    <w:rsid w:val="000C403E"/>
    <w:rsid w:val="000C61EA"/>
    <w:rsid w:val="000C63FC"/>
    <w:rsid w:val="000D1356"/>
    <w:rsid w:val="000D517E"/>
    <w:rsid w:val="000D554C"/>
    <w:rsid w:val="000E166B"/>
    <w:rsid w:val="000E3B54"/>
    <w:rsid w:val="000F194E"/>
    <w:rsid w:val="000F371E"/>
    <w:rsid w:val="000F3AA1"/>
    <w:rsid w:val="000F47A1"/>
    <w:rsid w:val="000F7126"/>
    <w:rsid w:val="00104F7D"/>
    <w:rsid w:val="00106748"/>
    <w:rsid w:val="00107178"/>
    <w:rsid w:val="001243DE"/>
    <w:rsid w:val="0013093E"/>
    <w:rsid w:val="001414D7"/>
    <w:rsid w:val="00142D59"/>
    <w:rsid w:val="00143553"/>
    <w:rsid w:val="00143F1E"/>
    <w:rsid w:val="001444BD"/>
    <w:rsid w:val="00144FD7"/>
    <w:rsid w:val="001561F5"/>
    <w:rsid w:val="00156C4B"/>
    <w:rsid w:val="00167110"/>
    <w:rsid w:val="001704E1"/>
    <w:rsid w:val="00180248"/>
    <w:rsid w:val="001856FE"/>
    <w:rsid w:val="00186399"/>
    <w:rsid w:val="00191450"/>
    <w:rsid w:val="0019618B"/>
    <w:rsid w:val="001A51E9"/>
    <w:rsid w:val="001B40EF"/>
    <w:rsid w:val="001C2ED8"/>
    <w:rsid w:val="001C32B9"/>
    <w:rsid w:val="001C3C20"/>
    <w:rsid w:val="001C4D27"/>
    <w:rsid w:val="001C52EB"/>
    <w:rsid w:val="001C675B"/>
    <w:rsid w:val="001D36B3"/>
    <w:rsid w:val="001E36F7"/>
    <w:rsid w:val="001E6BC1"/>
    <w:rsid w:val="001F1253"/>
    <w:rsid w:val="001F293C"/>
    <w:rsid w:val="002014D9"/>
    <w:rsid w:val="0020545E"/>
    <w:rsid w:val="0022305A"/>
    <w:rsid w:val="00225304"/>
    <w:rsid w:val="00226AEF"/>
    <w:rsid w:val="00232CB5"/>
    <w:rsid w:val="00235BAE"/>
    <w:rsid w:val="002366C0"/>
    <w:rsid w:val="00242EFE"/>
    <w:rsid w:val="0024308F"/>
    <w:rsid w:val="002450A6"/>
    <w:rsid w:val="00250622"/>
    <w:rsid w:val="00250C4C"/>
    <w:rsid w:val="00252A9B"/>
    <w:rsid w:val="00257FE3"/>
    <w:rsid w:val="00267B60"/>
    <w:rsid w:val="00272487"/>
    <w:rsid w:val="00272FC8"/>
    <w:rsid w:val="0027477C"/>
    <w:rsid w:val="00274F80"/>
    <w:rsid w:val="00275156"/>
    <w:rsid w:val="00282022"/>
    <w:rsid w:val="00290CFA"/>
    <w:rsid w:val="00293414"/>
    <w:rsid w:val="002954CB"/>
    <w:rsid w:val="002A2B7F"/>
    <w:rsid w:val="002A5895"/>
    <w:rsid w:val="002A7A66"/>
    <w:rsid w:val="002A7B4A"/>
    <w:rsid w:val="002B17D4"/>
    <w:rsid w:val="002B1820"/>
    <w:rsid w:val="002B4646"/>
    <w:rsid w:val="002C0EBD"/>
    <w:rsid w:val="002C3C2A"/>
    <w:rsid w:val="002C44D6"/>
    <w:rsid w:val="002C6909"/>
    <w:rsid w:val="002D26B3"/>
    <w:rsid w:val="002D3F2E"/>
    <w:rsid w:val="002E0E19"/>
    <w:rsid w:val="002E3924"/>
    <w:rsid w:val="002F03B9"/>
    <w:rsid w:val="00300B69"/>
    <w:rsid w:val="0031419E"/>
    <w:rsid w:val="003206C8"/>
    <w:rsid w:val="00320907"/>
    <w:rsid w:val="003277FE"/>
    <w:rsid w:val="00330D68"/>
    <w:rsid w:val="00331F66"/>
    <w:rsid w:val="00332D76"/>
    <w:rsid w:val="00333464"/>
    <w:rsid w:val="00333C66"/>
    <w:rsid w:val="00337744"/>
    <w:rsid w:val="00340D0F"/>
    <w:rsid w:val="00342502"/>
    <w:rsid w:val="003427BF"/>
    <w:rsid w:val="00344467"/>
    <w:rsid w:val="00347150"/>
    <w:rsid w:val="00350B88"/>
    <w:rsid w:val="003529D4"/>
    <w:rsid w:val="00356B2D"/>
    <w:rsid w:val="00364A72"/>
    <w:rsid w:val="003676EF"/>
    <w:rsid w:val="00367A01"/>
    <w:rsid w:val="00370C5B"/>
    <w:rsid w:val="00381C55"/>
    <w:rsid w:val="003839B0"/>
    <w:rsid w:val="003973CC"/>
    <w:rsid w:val="003A0071"/>
    <w:rsid w:val="003A5027"/>
    <w:rsid w:val="003A7E30"/>
    <w:rsid w:val="003B2676"/>
    <w:rsid w:val="003B2F9A"/>
    <w:rsid w:val="003B42DA"/>
    <w:rsid w:val="003B7241"/>
    <w:rsid w:val="003C27DE"/>
    <w:rsid w:val="003C58F2"/>
    <w:rsid w:val="003D4D64"/>
    <w:rsid w:val="003E42FB"/>
    <w:rsid w:val="003E51BC"/>
    <w:rsid w:val="003F25DF"/>
    <w:rsid w:val="003F4554"/>
    <w:rsid w:val="003F5526"/>
    <w:rsid w:val="00401200"/>
    <w:rsid w:val="00402FAD"/>
    <w:rsid w:val="00403008"/>
    <w:rsid w:val="00406EA8"/>
    <w:rsid w:val="004107C3"/>
    <w:rsid w:val="00411FA7"/>
    <w:rsid w:val="00421259"/>
    <w:rsid w:val="004231D5"/>
    <w:rsid w:val="004236EE"/>
    <w:rsid w:val="00426833"/>
    <w:rsid w:val="00426F6D"/>
    <w:rsid w:val="004301A3"/>
    <w:rsid w:val="00431783"/>
    <w:rsid w:val="00435DCB"/>
    <w:rsid w:val="00442013"/>
    <w:rsid w:val="00451158"/>
    <w:rsid w:val="004514DD"/>
    <w:rsid w:val="00453FAD"/>
    <w:rsid w:val="00454134"/>
    <w:rsid w:val="004669DC"/>
    <w:rsid w:val="00467A4D"/>
    <w:rsid w:val="004757F1"/>
    <w:rsid w:val="00475CFD"/>
    <w:rsid w:val="004800A6"/>
    <w:rsid w:val="0048183D"/>
    <w:rsid w:val="004910DC"/>
    <w:rsid w:val="004A1475"/>
    <w:rsid w:val="004A79C1"/>
    <w:rsid w:val="004B421D"/>
    <w:rsid w:val="004D2BB0"/>
    <w:rsid w:val="004D3FAD"/>
    <w:rsid w:val="004E1403"/>
    <w:rsid w:val="004E21A8"/>
    <w:rsid w:val="004E77F8"/>
    <w:rsid w:val="004F4668"/>
    <w:rsid w:val="004F47C2"/>
    <w:rsid w:val="004F6ED1"/>
    <w:rsid w:val="00501A4E"/>
    <w:rsid w:val="00502CC8"/>
    <w:rsid w:val="00503EAA"/>
    <w:rsid w:val="00505500"/>
    <w:rsid w:val="00511F1C"/>
    <w:rsid w:val="005127D2"/>
    <w:rsid w:val="00513CDA"/>
    <w:rsid w:val="005160BD"/>
    <w:rsid w:val="005235B5"/>
    <w:rsid w:val="005255EC"/>
    <w:rsid w:val="00526F72"/>
    <w:rsid w:val="00527EBB"/>
    <w:rsid w:val="00537CD7"/>
    <w:rsid w:val="00540B14"/>
    <w:rsid w:val="00542DB1"/>
    <w:rsid w:val="00547EAD"/>
    <w:rsid w:val="00550CEF"/>
    <w:rsid w:val="00554061"/>
    <w:rsid w:val="0055663D"/>
    <w:rsid w:val="00562364"/>
    <w:rsid w:val="00570EE9"/>
    <w:rsid w:val="00572D24"/>
    <w:rsid w:val="00572F47"/>
    <w:rsid w:val="005732F1"/>
    <w:rsid w:val="00574B49"/>
    <w:rsid w:val="00575E65"/>
    <w:rsid w:val="0057667F"/>
    <w:rsid w:val="0058162B"/>
    <w:rsid w:val="00591FA9"/>
    <w:rsid w:val="00592183"/>
    <w:rsid w:val="00596CC2"/>
    <w:rsid w:val="005A0F58"/>
    <w:rsid w:val="005A12AE"/>
    <w:rsid w:val="005A323A"/>
    <w:rsid w:val="005A7143"/>
    <w:rsid w:val="005B23F3"/>
    <w:rsid w:val="005B5BDD"/>
    <w:rsid w:val="005B70C8"/>
    <w:rsid w:val="005C3719"/>
    <w:rsid w:val="005C3ED4"/>
    <w:rsid w:val="005C43D1"/>
    <w:rsid w:val="005C7028"/>
    <w:rsid w:val="005D0E6A"/>
    <w:rsid w:val="005D6CAC"/>
    <w:rsid w:val="005D6CD9"/>
    <w:rsid w:val="005D6EBD"/>
    <w:rsid w:val="005E3B25"/>
    <w:rsid w:val="005F2829"/>
    <w:rsid w:val="005F6015"/>
    <w:rsid w:val="00600126"/>
    <w:rsid w:val="00601178"/>
    <w:rsid w:val="006041F2"/>
    <w:rsid w:val="00607593"/>
    <w:rsid w:val="00612CF9"/>
    <w:rsid w:val="00616461"/>
    <w:rsid w:val="00616610"/>
    <w:rsid w:val="00622707"/>
    <w:rsid w:val="0062550A"/>
    <w:rsid w:val="00625AE3"/>
    <w:rsid w:val="0062747D"/>
    <w:rsid w:val="00630468"/>
    <w:rsid w:val="00630795"/>
    <w:rsid w:val="00631633"/>
    <w:rsid w:val="006416C3"/>
    <w:rsid w:val="0064543B"/>
    <w:rsid w:val="00646149"/>
    <w:rsid w:val="006465AE"/>
    <w:rsid w:val="00647243"/>
    <w:rsid w:val="0065668B"/>
    <w:rsid w:val="00661A3F"/>
    <w:rsid w:val="00662726"/>
    <w:rsid w:val="00662A51"/>
    <w:rsid w:val="006642A7"/>
    <w:rsid w:val="00665C6E"/>
    <w:rsid w:val="006665C0"/>
    <w:rsid w:val="00666766"/>
    <w:rsid w:val="006717AC"/>
    <w:rsid w:val="006747C4"/>
    <w:rsid w:val="00674D51"/>
    <w:rsid w:val="00676B4E"/>
    <w:rsid w:val="00676F24"/>
    <w:rsid w:val="00682FE3"/>
    <w:rsid w:val="00692C89"/>
    <w:rsid w:val="00693B03"/>
    <w:rsid w:val="0069556C"/>
    <w:rsid w:val="00696535"/>
    <w:rsid w:val="006A3AA7"/>
    <w:rsid w:val="006B101C"/>
    <w:rsid w:val="006D12EE"/>
    <w:rsid w:val="006D25D7"/>
    <w:rsid w:val="006D29C9"/>
    <w:rsid w:val="006D49B7"/>
    <w:rsid w:val="006D5012"/>
    <w:rsid w:val="006D63FD"/>
    <w:rsid w:val="006D6512"/>
    <w:rsid w:val="006E6BB5"/>
    <w:rsid w:val="006E6DAA"/>
    <w:rsid w:val="006E7C93"/>
    <w:rsid w:val="006F075E"/>
    <w:rsid w:val="006F366A"/>
    <w:rsid w:val="006F3716"/>
    <w:rsid w:val="006F3D98"/>
    <w:rsid w:val="00702598"/>
    <w:rsid w:val="007043E0"/>
    <w:rsid w:val="007101C3"/>
    <w:rsid w:val="007113D4"/>
    <w:rsid w:val="0071685E"/>
    <w:rsid w:val="007203F2"/>
    <w:rsid w:val="007243FF"/>
    <w:rsid w:val="00724E32"/>
    <w:rsid w:val="00724EB2"/>
    <w:rsid w:val="00725B1F"/>
    <w:rsid w:val="00730229"/>
    <w:rsid w:val="00736F07"/>
    <w:rsid w:val="00740E10"/>
    <w:rsid w:val="00740E88"/>
    <w:rsid w:val="00743CAB"/>
    <w:rsid w:val="007474CB"/>
    <w:rsid w:val="00747EC0"/>
    <w:rsid w:val="007504BC"/>
    <w:rsid w:val="007539EB"/>
    <w:rsid w:val="00756A07"/>
    <w:rsid w:val="00761639"/>
    <w:rsid w:val="00761C40"/>
    <w:rsid w:val="00762A2C"/>
    <w:rsid w:val="0076395E"/>
    <w:rsid w:val="00764076"/>
    <w:rsid w:val="00765FA5"/>
    <w:rsid w:val="00770319"/>
    <w:rsid w:val="0077140A"/>
    <w:rsid w:val="0077444F"/>
    <w:rsid w:val="0077508B"/>
    <w:rsid w:val="00775921"/>
    <w:rsid w:val="00777EB3"/>
    <w:rsid w:val="00782299"/>
    <w:rsid w:val="00782F7A"/>
    <w:rsid w:val="00784229"/>
    <w:rsid w:val="00785026"/>
    <w:rsid w:val="007861BD"/>
    <w:rsid w:val="00790029"/>
    <w:rsid w:val="0079254C"/>
    <w:rsid w:val="00796C5A"/>
    <w:rsid w:val="007A01EC"/>
    <w:rsid w:val="007A0E00"/>
    <w:rsid w:val="007A2452"/>
    <w:rsid w:val="007A7EE4"/>
    <w:rsid w:val="007B4B81"/>
    <w:rsid w:val="007B4DF0"/>
    <w:rsid w:val="007C1132"/>
    <w:rsid w:val="007C43AE"/>
    <w:rsid w:val="007C6302"/>
    <w:rsid w:val="007C7BC9"/>
    <w:rsid w:val="007D3174"/>
    <w:rsid w:val="007D444A"/>
    <w:rsid w:val="007E076E"/>
    <w:rsid w:val="007E28BD"/>
    <w:rsid w:val="007F05D7"/>
    <w:rsid w:val="007F0A49"/>
    <w:rsid w:val="007F5070"/>
    <w:rsid w:val="007F7882"/>
    <w:rsid w:val="00801624"/>
    <w:rsid w:val="00804770"/>
    <w:rsid w:val="00807AB3"/>
    <w:rsid w:val="008242B1"/>
    <w:rsid w:val="00825E7A"/>
    <w:rsid w:val="00826AD1"/>
    <w:rsid w:val="00832AFF"/>
    <w:rsid w:val="008348F8"/>
    <w:rsid w:val="00836D05"/>
    <w:rsid w:val="00840F3D"/>
    <w:rsid w:val="008435F4"/>
    <w:rsid w:val="00844D00"/>
    <w:rsid w:val="00864CAF"/>
    <w:rsid w:val="00876104"/>
    <w:rsid w:val="00882FE4"/>
    <w:rsid w:val="008843E4"/>
    <w:rsid w:val="00884755"/>
    <w:rsid w:val="008875B4"/>
    <w:rsid w:val="0089331A"/>
    <w:rsid w:val="00893969"/>
    <w:rsid w:val="008A01DA"/>
    <w:rsid w:val="008A0F78"/>
    <w:rsid w:val="008A30E2"/>
    <w:rsid w:val="008A36A0"/>
    <w:rsid w:val="008B16B4"/>
    <w:rsid w:val="008B4252"/>
    <w:rsid w:val="008C3056"/>
    <w:rsid w:val="008C323C"/>
    <w:rsid w:val="008C4323"/>
    <w:rsid w:val="008C6849"/>
    <w:rsid w:val="008C69C7"/>
    <w:rsid w:val="008E0432"/>
    <w:rsid w:val="008E0B1D"/>
    <w:rsid w:val="008E210F"/>
    <w:rsid w:val="008E5498"/>
    <w:rsid w:val="008E706C"/>
    <w:rsid w:val="008F1194"/>
    <w:rsid w:val="008F41A5"/>
    <w:rsid w:val="00903097"/>
    <w:rsid w:val="009062B9"/>
    <w:rsid w:val="00912351"/>
    <w:rsid w:val="00912C0C"/>
    <w:rsid w:val="009141F0"/>
    <w:rsid w:val="009160E6"/>
    <w:rsid w:val="00921263"/>
    <w:rsid w:val="00921A6B"/>
    <w:rsid w:val="00921F99"/>
    <w:rsid w:val="00925F60"/>
    <w:rsid w:val="00926192"/>
    <w:rsid w:val="00926BB7"/>
    <w:rsid w:val="0093368A"/>
    <w:rsid w:val="00937542"/>
    <w:rsid w:val="0094750C"/>
    <w:rsid w:val="00947C2B"/>
    <w:rsid w:val="00950E8D"/>
    <w:rsid w:val="00950EE4"/>
    <w:rsid w:val="0095459D"/>
    <w:rsid w:val="0095476A"/>
    <w:rsid w:val="00954EAD"/>
    <w:rsid w:val="00970BD6"/>
    <w:rsid w:val="00984947"/>
    <w:rsid w:val="00985369"/>
    <w:rsid w:val="0098600A"/>
    <w:rsid w:val="00990B12"/>
    <w:rsid w:val="00990B7E"/>
    <w:rsid w:val="00991405"/>
    <w:rsid w:val="00995D03"/>
    <w:rsid w:val="009A059D"/>
    <w:rsid w:val="009A37D6"/>
    <w:rsid w:val="009A38AF"/>
    <w:rsid w:val="009A50EA"/>
    <w:rsid w:val="009A7E68"/>
    <w:rsid w:val="009B3861"/>
    <w:rsid w:val="009B5B31"/>
    <w:rsid w:val="009B6F29"/>
    <w:rsid w:val="009C02E8"/>
    <w:rsid w:val="009C5CC6"/>
    <w:rsid w:val="009C6A42"/>
    <w:rsid w:val="009D2B30"/>
    <w:rsid w:val="009D6228"/>
    <w:rsid w:val="009D6C1D"/>
    <w:rsid w:val="009E1989"/>
    <w:rsid w:val="009E3AB8"/>
    <w:rsid w:val="009E5EEB"/>
    <w:rsid w:val="009F2365"/>
    <w:rsid w:val="009F7115"/>
    <w:rsid w:val="009F74CF"/>
    <w:rsid w:val="00A01748"/>
    <w:rsid w:val="00A067FA"/>
    <w:rsid w:val="00A135FA"/>
    <w:rsid w:val="00A143D0"/>
    <w:rsid w:val="00A15AC8"/>
    <w:rsid w:val="00A16906"/>
    <w:rsid w:val="00A2266F"/>
    <w:rsid w:val="00A235F4"/>
    <w:rsid w:val="00A26A52"/>
    <w:rsid w:val="00A31122"/>
    <w:rsid w:val="00A42BFC"/>
    <w:rsid w:val="00A50B79"/>
    <w:rsid w:val="00A537DE"/>
    <w:rsid w:val="00A54029"/>
    <w:rsid w:val="00A54AE8"/>
    <w:rsid w:val="00A57576"/>
    <w:rsid w:val="00A60DBE"/>
    <w:rsid w:val="00A70BC4"/>
    <w:rsid w:val="00A71FE5"/>
    <w:rsid w:val="00A76FA4"/>
    <w:rsid w:val="00A80B5C"/>
    <w:rsid w:val="00A8479F"/>
    <w:rsid w:val="00A87B8A"/>
    <w:rsid w:val="00A91E04"/>
    <w:rsid w:val="00A96B6A"/>
    <w:rsid w:val="00AA0D5B"/>
    <w:rsid w:val="00AA2325"/>
    <w:rsid w:val="00AB2431"/>
    <w:rsid w:val="00AB295B"/>
    <w:rsid w:val="00AB2EE6"/>
    <w:rsid w:val="00AB399E"/>
    <w:rsid w:val="00AB4C3F"/>
    <w:rsid w:val="00AB5B48"/>
    <w:rsid w:val="00AB7595"/>
    <w:rsid w:val="00AC2607"/>
    <w:rsid w:val="00AD6A5E"/>
    <w:rsid w:val="00AD75AD"/>
    <w:rsid w:val="00AE3FD3"/>
    <w:rsid w:val="00AE6104"/>
    <w:rsid w:val="00AF60ED"/>
    <w:rsid w:val="00B0251C"/>
    <w:rsid w:val="00B02771"/>
    <w:rsid w:val="00B05977"/>
    <w:rsid w:val="00B1427D"/>
    <w:rsid w:val="00B14FD8"/>
    <w:rsid w:val="00B201F1"/>
    <w:rsid w:val="00B23DC8"/>
    <w:rsid w:val="00B250B0"/>
    <w:rsid w:val="00B402DC"/>
    <w:rsid w:val="00B45F62"/>
    <w:rsid w:val="00B4611C"/>
    <w:rsid w:val="00B47BDE"/>
    <w:rsid w:val="00B50BC8"/>
    <w:rsid w:val="00B554BB"/>
    <w:rsid w:val="00B644C7"/>
    <w:rsid w:val="00B670D8"/>
    <w:rsid w:val="00B758FE"/>
    <w:rsid w:val="00B84B8A"/>
    <w:rsid w:val="00B9369A"/>
    <w:rsid w:val="00BA181A"/>
    <w:rsid w:val="00BB0D74"/>
    <w:rsid w:val="00BB1F4E"/>
    <w:rsid w:val="00BB3C32"/>
    <w:rsid w:val="00BB4C8E"/>
    <w:rsid w:val="00BB7A51"/>
    <w:rsid w:val="00BD27C0"/>
    <w:rsid w:val="00BE0A55"/>
    <w:rsid w:val="00BE32C0"/>
    <w:rsid w:val="00BF7132"/>
    <w:rsid w:val="00C04513"/>
    <w:rsid w:val="00C05EEF"/>
    <w:rsid w:val="00C0678B"/>
    <w:rsid w:val="00C11039"/>
    <w:rsid w:val="00C117A0"/>
    <w:rsid w:val="00C123CA"/>
    <w:rsid w:val="00C1303D"/>
    <w:rsid w:val="00C15C9E"/>
    <w:rsid w:val="00C15D39"/>
    <w:rsid w:val="00C3269E"/>
    <w:rsid w:val="00C33152"/>
    <w:rsid w:val="00C34135"/>
    <w:rsid w:val="00C35074"/>
    <w:rsid w:val="00C42B50"/>
    <w:rsid w:val="00C450E3"/>
    <w:rsid w:val="00C45E34"/>
    <w:rsid w:val="00C464A1"/>
    <w:rsid w:val="00C5774A"/>
    <w:rsid w:val="00C62551"/>
    <w:rsid w:val="00C62565"/>
    <w:rsid w:val="00C65135"/>
    <w:rsid w:val="00C80A84"/>
    <w:rsid w:val="00C830D9"/>
    <w:rsid w:val="00C84711"/>
    <w:rsid w:val="00C8575E"/>
    <w:rsid w:val="00C91A5C"/>
    <w:rsid w:val="00C92B40"/>
    <w:rsid w:val="00CA2087"/>
    <w:rsid w:val="00CA4D1F"/>
    <w:rsid w:val="00CA6931"/>
    <w:rsid w:val="00CA77BD"/>
    <w:rsid w:val="00CB1C54"/>
    <w:rsid w:val="00CC485E"/>
    <w:rsid w:val="00CC684F"/>
    <w:rsid w:val="00CE3D94"/>
    <w:rsid w:val="00CE5A71"/>
    <w:rsid w:val="00CF0AC2"/>
    <w:rsid w:val="00CF24B6"/>
    <w:rsid w:val="00D0240C"/>
    <w:rsid w:val="00D1177E"/>
    <w:rsid w:val="00D1326F"/>
    <w:rsid w:val="00D2115F"/>
    <w:rsid w:val="00D25F93"/>
    <w:rsid w:val="00D31793"/>
    <w:rsid w:val="00D340A1"/>
    <w:rsid w:val="00D3424D"/>
    <w:rsid w:val="00D40AFA"/>
    <w:rsid w:val="00D47D66"/>
    <w:rsid w:val="00D5288F"/>
    <w:rsid w:val="00D6255B"/>
    <w:rsid w:val="00D62645"/>
    <w:rsid w:val="00D6475C"/>
    <w:rsid w:val="00D66873"/>
    <w:rsid w:val="00D670DD"/>
    <w:rsid w:val="00D75095"/>
    <w:rsid w:val="00D76584"/>
    <w:rsid w:val="00D80710"/>
    <w:rsid w:val="00D809D0"/>
    <w:rsid w:val="00D9185E"/>
    <w:rsid w:val="00D93E35"/>
    <w:rsid w:val="00D94453"/>
    <w:rsid w:val="00D96FD8"/>
    <w:rsid w:val="00DA1CD0"/>
    <w:rsid w:val="00DA31FC"/>
    <w:rsid w:val="00DA325E"/>
    <w:rsid w:val="00DA50E9"/>
    <w:rsid w:val="00DA53D4"/>
    <w:rsid w:val="00DA6072"/>
    <w:rsid w:val="00DB2405"/>
    <w:rsid w:val="00DB4C0D"/>
    <w:rsid w:val="00DC27E9"/>
    <w:rsid w:val="00DC2B28"/>
    <w:rsid w:val="00DD1772"/>
    <w:rsid w:val="00DD36AB"/>
    <w:rsid w:val="00DD37D4"/>
    <w:rsid w:val="00DD67AF"/>
    <w:rsid w:val="00DE37BD"/>
    <w:rsid w:val="00DE612B"/>
    <w:rsid w:val="00DE7377"/>
    <w:rsid w:val="00DF0A2B"/>
    <w:rsid w:val="00DF2930"/>
    <w:rsid w:val="00DF3446"/>
    <w:rsid w:val="00DF4356"/>
    <w:rsid w:val="00DF6FF5"/>
    <w:rsid w:val="00E011CE"/>
    <w:rsid w:val="00E071D6"/>
    <w:rsid w:val="00E10DA9"/>
    <w:rsid w:val="00E11036"/>
    <w:rsid w:val="00E11384"/>
    <w:rsid w:val="00E12877"/>
    <w:rsid w:val="00E149C4"/>
    <w:rsid w:val="00E17AEB"/>
    <w:rsid w:val="00E21315"/>
    <w:rsid w:val="00E33FD7"/>
    <w:rsid w:val="00E34A9F"/>
    <w:rsid w:val="00E36BC9"/>
    <w:rsid w:val="00E37136"/>
    <w:rsid w:val="00E4157E"/>
    <w:rsid w:val="00E4345A"/>
    <w:rsid w:val="00E45864"/>
    <w:rsid w:val="00E4709B"/>
    <w:rsid w:val="00E52F6A"/>
    <w:rsid w:val="00E532FE"/>
    <w:rsid w:val="00E5460B"/>
    <w:rsid w:val="00E56C27"/>
    <w:rsid w:val="00E625CF"/>
    <w:rsid w:val="00E634A1"/>
    <w:rsid w:val="00E67650"/>
    <w:rsid w:val="00E70EC8"/>
    <w:rsid w:val="00E90D47"/>
    <w:rsid w:val="00E94136"/>
    <w:rsid w:val="00E952E5"/>
    <w:rsid w:val="00EA163A"/>
    <w:rsid w:val="00EA4F0A"/>
    <w:rsid w:val="00EA55A9"/>
    <w:rsid w:val="00EB03F3"/>
    <w:rsid w:val="00EC124B"/>
    <w:rsid w:val="00EC4428"/>
    <w:rsid w:val="00ED2039"/>
    <w:rsid w:val="00ED7360"/>
    <w:rsid w:val="00EE04CD"/>
    <w:rsid w:val="00EE3F68"/>
    <w:rsid w:val="00EE6397"/>
    <w:rsid w:val="00EF0995"/>
    <w:rsid w:val="00EF0EE8"/>
    <w:rsid w:val="00EF169D"/>
    <w:rsid w:val="00EF3AF8"/>
    <w:rsid w:val="00EF45C8"/>
    <w:rsid w:val="00EF5521"/>
    <w:rsid w:val="00EF6AFD"/>
    <w:rsid w:val="00EF6C11"/>
    <w:rsid w:val="00EF7F12"/>
    <w:rsid w:val="00F11C22"/>
    <w:rsid w:val="00F16788"/>
    <w:rsid w:val="00F21DE3"/>
    <w:rsid w:val="00F340F9"/>
    <w:rsid w:val="00F363B3"/>
    <w:rsid w:val="00F3722E"/>
    <w:rsid w:val="00F409B9"/>
    <w:rsid w:val="00F44AA2"/>
    <w:rsid w:val="00F5004E"/>
    <w:rsid w:val="00F50B7D"/>
    <w:rsid w:val="00F55ED9"/>
    <w:rsid w:val="00F56358"/>
    <w:rsid w:val="00F641F0"/>
    <w:rsid w:val="00F70106"/>
    <w:rsid w:val="00F72EF7"/>
    <w:rsid w:val="00F7786A"/>
    <w:rsid w:val="00F86C8F"/>
    <w:rsid w:val="00F86D68"/>
    <w:rsid w:val="00F86E6C"/>
    <w:rsid w:val="00F92A4D"/>
    <w:rsid w:val="00F96128"/>
    <w:rsid w:val="00F96D24"/>
    <w:rsid w:val="00FA1C5A"/>
    <w:rsid w:val="00FA3735"/>
    <w:rsid w:val="00FA5EED"/>
    <w:rsid w:val="00FB1619"/>
    <w:rsid w:val="00FB3BB6"/>
    <w:rsid w:val="00FD0EE6"/>
    <w:rsid w:val="00FD41BF"/>
    <w:rsid w:val="00FD4DBD"/>
    <w:rsid w:val="00FE2F67"/>
    <w:rsid w:val="00FE7F15"/>
    <w:rsid w:val="00FF30C2"/>
    <w:rsid w:val="00FF5962"/>
    <w:rsid w:val="00FF7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273E16"/>
  <w15:docId w15:val="{58499B5B-6B63-44AB-9A18-E04E3E6C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5D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B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4646"/>
  </w:style>
  <w:style w:type="paragraph" w:styleId="Footer">
    <w:name w:val="footer"/>
    <w:basedOn w:val="Normal"/>
    <w:link w:val="FooterChar"/>
    <w:uiPriority w:val="99"/>
    <w:semiHidden/>
    <w:unhideWhenUsed/>
    <w:rsid w:val="002B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4646"/>
  </w:style>
  <w:style w:type="paragraph" w:styleId="ListParagraph">
    <w:name w:val="List Paragraph"/>
    <w:basedOn w:val="Normal"/>
    <w:uiPriority w:val="34"/>
    <w:qFormat/>
    <w:rsid w:val="00630795"/>
    <w:pPr>
      <w:ind w:left="720"/>
      <w:contextualSpacing/>
    </w:pPr>
  </w:style>
  <w:style w:type="paragraph" w:styleId="Title">
    <w:name w:val="Title"/>
    <w:basedOn w:val="Normal"/>
    <w:link w:val="TitleChar"/>
    <w:qFormat/>
    <w:rsid w:val="008F1194"/>
    <w:pPr>
      <w:bidi/>
      <w:spacing w:after="0" w:line="240" w:lineRule="auto"/>
      <w:jc w:val="center"/>
    </w:pPr>
    <w:rPr>
      <w:rFonts w:ascii="Times New Roman" w:eastAsia="Times New Roman" w:hAnsi="Times New Roman" w:cs="Traditional Arabic"/>
      <w:b/>
      <w:bCs/>
      <w:w w:val="200"/>
      <w:sz w:val="20"/>
      <w:szCs w:val="52"/>
      <w:lang w:bidi="ar-MA"/>
    </w:rPr>
  </w:style>
  <w:style w:type="character" w:customStyle="1" w:styleId="TitleChar">
    <w:name w:val="Title Char"/>
    <w:basedOn w:val="DefaultParagraphFont"/>
    <w:link w:val="Title"/>
    <w:rsid w:val="008F1194"/>
    <w:rPr>
      <w:rFonts w:ascii="Times New Roman" w:eastAsia="Times New Roman" w:hAnsi="Times New Roman" w:cs="Traditional Arabic"/>
      <w:b/>
      <w:bCs/>
      <w:w w:val="200"/>
      <w:sz w:val="20"/>
      <w:szCs w:val="52"/>
      <w:lang w:bidi="ar-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E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E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3093E"/>
    <w:rPr>
      <w:color w:val="0000FF"/>
      <w:u w:val="single"/>
    </w:rPr>
  </w:style>
  <w:style w:type="paragraph" w:styleId="BlockText">
    <w:name w:val="Block Text"/>
    <w:basedOn w:val="Normal"/>
    <w:rsid w:val="0013093E"/>
    <w:pPr>
      <w:bidi/>
      <w:spacing w:after="0" w:line="240" w:lineRule="auto"/>
      <w:ind w:left="425" w:right="1134" w:hanging="567"/>
      <w:jc w:val="lowKashida"/>
    </w:pPr>
    <w:rPr>
      <w:rFonts w:ascii="Times New Roman" w:eastAsia="Times New Roman" w:hAnsi="Times New Roman" w:cs="Andalus"/>
      <w:b/>
      <w:bCs/>
      <w:sz w:val="32"/>
      <w:szCs w:val="32"/>
      <w:lang w:bidi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E645B-87FE-4A2F-9139-E389C9BF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327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Famille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ZINE.EDDINE LOURIGA</cp:lastModifiedBy>
  <cp:revision>29</cp:revision>
  <cp:lastPrinted>2026-09-11T16:52:00Z</cp:lastPrinted>
  <dcterms:created xsi:type="dcterms:W3CDTF">2026-09-19T13:28:00Z</dcterms:created>
  <dcterms:modified xsi:type="dcterms:W3CDTF">2026-09-20T15:37:00Z</dcterms:modified>
</cp:coreProperties>
</file>