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2"/>
          <w:szCs w:val="22"/>
          <w:lang w:val="en-US"/>
        </w:rPr>
      </w:pPr>
    </w:p>
    <w:p>
      <w:pPr>
        <w:jc w:val="center"/>
        <w:rPr>
          <w:rFonts w:hint="default" w:ascii="Times New Roman" w:hAnsi="Times New Roman" w:cs="Times New Roman"/>
          <w:b/>
          <w:bCs/>
          <w:sz w:val="24"/>
          <w:szCs w:val="24"/>
          <w:lang w:val="en-US"/>
        </w:rPr>
      </w:pPr>
      <w:bookmarkStart w:id="1" w:name="_GoBack"/>
      <w:r>
        <w:rPr>
          <w:rFonts w:hint="default" w:ascii="Times New Roman" w:hAnsi="Times New Roman" w:cs="Times New Roman"/>
          <w:b/>
          <w:bCs/>
          <w:sz w:val="24"/>
          <w:szCs w:val="24"/>
          <w:lang w:val="en-US"/>
        </w:rPr>
        <w:t>Assignment # 2</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Title: </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t/>
      </w:r>
      <w:r>
        <w:rPr>
          <w:rFonts w:hint="default" w:ascii="Times New Roman" w:hAnsi="Times New Roman" w:cs="Times New Roman"/>
          <w:b/>
          <w:bCs/>
          <w:sz w:val="24"/>
          <w:szCs w:val="24"/>
          <w:lang w:val="en-US"/>
        </w:rPr>
        <w:tab/>
      </w:r>
      <w:r>
        <w:rPr>
          <w:rFonts w:ascii="Helvetica" w:hAnsi="Helvetica" w:eastAsia="Helvetica" w:cs="Helvetica"/>
          <w:i w:val="0"/>
          <w:iCs w:val="0"/>
          <w:caps w:val="0"/>
          <w:color w:val="2D3B45"/>
          <w:spacing w:val="0"/>
          <w:sz w:val="24"/>
          <w:szCs w:val="24"/>
          <w:shd w:val="clear" w:fill="FFFFFF"/>
        </w:rPr>
        <w:t>Statistics and trends</w:t>
      </w:r>
      <w:r>
        <w:rPr>
          <w:rFonts w:hint="default" w:ascii="Helvetica" w:hAnsi="Helvetica" w:eastAsia="Helvetica" w:cs="Helvetica"/>
          <w:i w:val="0"/>
          <w:iCs w:val="0"/>
          <w:caps w:val="0"/>
          <w:color w:val="2D3B45"/>
          <w:spacing w:val="0"/>
          <w:sz w:val="24"/>
          <w:szCs w:val="24"/>
          <w:shd w:val="clear" w:fill="FFFFFF"/>
          <w:lang w:val="en-US"/>
        </w:rPr>
        <w:t xml:space="preserve"> for </w:t>
      </w:r>
      <w:r>
        <w:rPr>
          <w:rFonts w:hint="default" w:ascii="Times New Roman" w:hAnsi="Times New Roman" w:cs="Times New Roman"/>
          <w:sz w:val="24"/>
          <w:szCs w:val="24"/>
        </w:rPr>
        <w:t>GDP Growth</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t/>
      </w:r>
      <w:r>
        <w:rPr>
          <w:rFonts w:hint="default" w:ascii="Times New Roman" w:hAnsi="Times New Roman" w:cs="Times New Roman"/>
          <w:b/>
          <w:bCs/>
          <w:sz w:val="24"/>
          <w:szCs w:val="24"/>
          <w:lang w:val="en-US"/>
        </w:rPr>
        <w:tab/>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Name:</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Samreen Safdar</w:t>
      </w:r>
    </w:p>
    <w:p>
      <w:pPr>
        <w:jc w:val="both"/>
        <w:rPr>
          <w:rFonts w:hint="default" w:ascii="Times New Roman" w:hAnsi="Times New Roman" w:cs="Times New Roman"/>
          <w:sz w:val="24"/>
          <w:szCs w:val="24"/>
        </w:rPr>
      </w:pPr>
      <w:r>
        <w:rPr>
          <w:rFonts w:hint="default" w:ascii="Times New Roman" w:hAnsi="Times New Roman" w:eastAsia="SimSun" w:cs="Times New Roman"/>
          <w:b/>
          <w:bCs/>
          <w:sz w:val="24"/>
          <w:szCs w:val="24"/>
          <w:lang w:val="en-US"/>
        </w:rPr>
        <w:t>A</w:t>
      </w:r>
      <w:r>
        <w:rPr>
          <w:rFonts w:hint="default" w:ascii="Times New Roman" w:hAnsi="Times New Roman" w:eastAsia="SimSun" w:cs="Times New Roman"/>
          <w:b/>
          <w:bCs/>
          <w:sz w:val="24"/>
          <w:szCs w:val="24"/>
        </w:rPr>
        <w:t>bstract</w:t>
      </w:r>
      <w:r>
        <w:rPr>
          <w:rFonts w:hint="default" w:ascii="Times New Roman" w:hAnsi="Times New Roman" w:eastAsia="SimSun" w:cs="Times New Roman"/>
          <w:b/>
          <w:bCs/>
          <w:sz w:val="24"/>
          <w:szCs w:val="24"/>
          <w:lang w:val="en-US"/>
        </w:rPr>
        <w:t>:</w:t>
      </w:r>
    </w:p>
    <w:p>
      <w:pPr>
        <w:rPr>
          <w:rFonts w:hint="default" w:ascii="Times New Roman" w:hAnsi="Times New Roman" w:cs="Times New Roman"/>
          <w:sz w:val="24"/>
          <w:szCs w:val="24"/>
        </w:rPr>
      </w:pPr>
      <w:r>
        <w:rPr>
          <w:rFonts w:hint="default" w:ascii="Times New Roman" w:hAnsi="Times New Roman" w:cs="Times New Roman"/>
          <w:sz w:val="24"/>
          <w:szCs w:val="24"/>
          <w:lang w:val="en-US"/>
        </w:rPr>
        <w:t>T</w:t>
      </w:r>
      <w:r>
        <w:rPr>
          <w:rFonts w:hint="default" w:ascii="Times New Roman" w:hAnsi="Times New Roman" w:cs="Times New Roman"/>
          <w:sz w:val="24"/>
          <w:szCs w:val="24"/>
        </w:rPr>
        <w:t>his study</w:t>
      </w:r>
      <w:r>
        <w:rPr>
          <w:rFonts w:hint="default" w:ascii="Times New Roman" w:hAnsi="Times New Roman" w:cs="Times New Roman"/>
          <w:sz w:val="24"/>
          <w:szCs w:val="24"/>
          <w:lang w:val="en-US"/>
        </w:rPr>
        <w:t xml:space="preserve"> shows</w:t>
      </w:r>
      <w:r>
        <w:rPr>
          <w:rFonts w:hint="default" w:ascii="Times New Roman" w:hAnsi="Times New Roman" w:cs="Times New Roman"/>
          <w:sz w:val="24"/>
          <w:szCs w:val="24"/>
        </w:rPr>
        <w:t xml:space="preserve"> 4 countries select for the interrelation of Gross Domestic Product (GDP) Growth and Natural Resource Depletion. The year used for this investigation is 1980-2015. Usually, the country measures its economy size with the help of Gross Domestic Product (GDP) Growth. Nowadays, Natural Resources are consumed faster as compared to the past century. In this usage rate, the recovery of National Resources is cannot recover. The depletion is associated with fuel usage and water consumption.</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Github link:</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".ipynb_checkpoints" </w:instrText>
      </w:r>
      <w:r>
        <w:rPr>
          <w:rFonts w:hint="default" w:ascii="Times New Roman" w:hAnsi="Times New Roman" w:cs="Times New Roman"/>
          <w:b w:val="0"/>
          <w:bCs w:val="0"/>
          <w:sz w:val="24"/>
          <w:szCs w:val="24"/>
          <w:lang w:val="en-US"/>
        </w:rPr>
        <w:fldChar w:fldCharType="separate"/>
      </w:r>
      <w:r>
        <w:rPr>
          <w:rStyle w:val="6"/>
          <w:rFonts w:hint="default" w:ascii="Times New Roman" w:hAnsi="Times New Roman" w:cs="Times New Roman"/>
          <w:b w:val="0"/>
          <w:bCs w:val="0"/>
          <w:sz w:val="24"/>
          <w:szCs w:val="24"/>
          <w:lang w:val="en-US"/>
        </w:rPr>
        <w:t>https://github.com/umairmalik00746/AppliedData-Science2.git</w:t>
      </w:r>
      <w:r>
        <w:rPr>
          <w:rFonts w:hint="default" w:ascii="Times New Roman" w:hAnsi="Times New Roman" w:cs="Times New Roman"/>
          <w:b w:val="0"/>
          <w:bCs w:val="0"/>
          <w:sz w:val="24"/>
          <w:szCs w:val="24"/>
          <w:lang w:val="en-US"/>
        </w:rPr>
        <w:fldChar w:fldCharType="end"/>
      </w:r>
    </w:p>
    <w:p>
      <w:pPr>
        <w:jc w:val="center"/>
        <w:rPr>
          <w:rFonts w:hint="default" w:ascii="Times New Roman" w:hAnsi="Times New Roman" w:cs="Times New Roman"/>
          <w:sz w:val="24"/>
          <w:szCs w:val="24"/>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World bank:</w:t>
      </w:r>
    </w:p>
    <w:p>
      <w:pPr>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"https://data.worldbank.org/topic/climate-change"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https://data.worldbank.org/topic/climate-change</w:t>
      </w:r>
      <w:r>
        <w:rPr>
          <w:rStyle w:val="6"/>
          <w:rFonts w:hint="default" w:ascii="Times New Roman" w:hAnsi="Times New Roman" w:cs="Times New Roman"/>
          <w:sz w:val="24"/>
          <w:szCs w:val="24"/>
        </w:rPr>
        <w:fldChar w:fldCharType="end"/>
      </w:r>
      <w:bookmarkEnd w:id="1"/>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both"/>
        <w:rPr>
          <w:rFonts w:hint="default" w:ascii="Times New Roman" w:hAnsi="Times New Roman" w:cs="Times New Roman"/>
          <w:sz w:val="32"/>
          <w:szCs w:val="32"/>
        </w:rPr>
      </w:pPr>
    </w:p>
    <w:p>
      <w:pPr>
        <w:jc w:val="both"/>
        <w:rPr>
          <w:rFonts w:hint="default" w:ascii="Times New Roman" w:hAnsi="Times New Roman" w:cs="Times New Roman"/>
          <w:sz w:val="32"/>
          <w:szCs w:val="32"/>
        </w:rPr>
        <w:sectPr>
          <w:footerReference r:id="rId5" w:type="default"/>
          <w:pgSz w:w="12240" w:h="15840"/>
          <w:pgMar w:top="1440" w:right="1440" w:bottom="1440" w:left="1440" w:header="720" w:footer="720" w:gutter="0"/>
          <w:cols w:space="425" w:num="1"/>
          <w:docGrid w:linePitch="360" w:charSpace="0"/>
        </w:sectPr>
      </w:pPr>
    </w:p>
    <w:p>
      <w:pPr>
        <w:jc w:val="both"/>
        <w:rPr>
          <w:rFonts w:hint="default" w:ascii="Times New Roman" w:hAnsi="Times New Roman" w:cs="Times New Roman"/>
          <w:sz w:val="32"/>
          <w:szCs w:val="32"/>
          <w:lang w:val="en-US"/>
        </w:rPr>
      </w:pPr>
      <w:r>
        <w:rPr>
          <w:rFonts w:hint="default" w:ascii="Times New Roman" w:hAnsi="Times New Roman" w:cs="Times New Roman"/>
          <w:sz w:val="32"/>
          <w:szCs w:val="32"/>
        </w:rPr>
        <w:t>GDP Growth</w:t>
      </w:r>
      <w:r>
        <w:rPr>
          <w:rFonts w:hint="default" w:ascii="Times New Roman" w:hAnsi="Times New Roman" w:cs="Times New Roman"/>
          <w:sz w:val="32"/>
          <w:szCs w:val="32"/>
          <w:lang w:val="en-US"/>
        </w:rPr>
        <w:t>:</w:t>
      </w:r>
    </w:p>
    <w:p>
      <w:pPr>
        <w:jc w:val="both"/>
        <w:rPr>
          <w:rFonts w:hint="default" w:ascii="Times New Roman" w:hAnsi="Times New Roman" w:cs="Times New Roman"/>
        </w:rPr>
      </w:pPr>
      <w:r>
        <w:rPr>
          <w:rFonts w:hint="default" w:ascii="Times New Roman" w:hAnsi="Times New Roman" w:cs="Times New Roman"/>
        </w:rPr>
        <w:t xml:space="preserve">This table shows the Gross Domestic Product GDP Growth from 1980-2015 in United Kingdom, Australia, South Africa and New Zealand.  </w:t>
      </w:r>
    </w:p>
    <w:tbl>
      <w:tblPr>
        <w:tblStyle w:val="3"/>
        <w:tblW w:w="467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838"/>
        <w:gridCol w:w="837"/>
        <w:gridCol w:w="1104"/>
        <w:gridCol w:w="1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729" w:type="dxa"/>
            <w:shd w:val="clear" w:color="auto" w:fill="auto"/>
            <w:noWrap/>
            <w:vAlign w:val="bottom"/>
          </w:tcPr>
          <w:p>
            <w:pPr>
              <w:spacing w:after="0" w:line="240" w:lineRule="auto"/>
              <w:rPr>
                <w:rFonts w:hint="default" w:ascii="Times New Roman" w:hAnsi="Times New Roman" w:eastAsia="Times New Roman" w:cs="Times New Roman"/>
                <w:b/>
                <w:bCs/>
                <w:color w:val="000000"/>
                <w:sz w:val="16"/>
                <w:szCs w:val="16"/>
              </w:rPr>
            </w:pPr>
            <w:r>
              <w:rPr>
                <w:rFonts w:hint="default" w:ascii="Times New Roman" w:hAnsi="Times New Roman" w:eastAsia="Times New Roman" w:cs="Times New Roman"/>
                <w:b/>
                <w:bCs/>
                <w:color w:val="000000"/>
                <w:sz w:val="16"/>
                <w:szCs w:val="16"/>
              </w:rPr>
              <w:t>Country</w:t>
            </w:r>
          </w:p>
        </w:tc>
        <w:tc>
          <w:tcPr>
            <w:tcW w:w="825" w:type="dxa"/>
            <w:shd w:val="clear" w:color="auto" w:fill="auto"/>
            <w:noWrap/>
            <w:vAlign w:val="bottom"/>
          </w:tcPr>
          <w:p>
            <w:pPr>
              <w:spacing w:after="0" w:line="240" w:lineRule="auto"/>
              <w:rPr>
                <w:rFonts w:hint="default" w:ascii="Times New Roman" w:hAnsi="Times New Roman" w:eastAsia="Times New Roman" w:cs="Times New Roman"/>
                <w:b/>
                <w:bCs/>
                <w:color w:val="000000"/>
                <w:sz w:val="16"/>
                <w:szCs w:val="16"/>
              </w:rPr>
            </w:pPr>
            <w:r>
              <w:rPr>
                <w:rFonts w:hint="default" w:ascii="Times New Roman" w:hAnsi="Times New Roman" w:eastAsia="Times New Roman" w:cs="Times New Roman"/>
                <w:b/>
                <w:bCs/>
                <w:color w:val="000000"/>
                <w:sz w:val="16"/>
                <w:szCs w:val="16"/>
              </w:rPr>
              <w:t>United Kingdom</w:t>
            </w:r>
          </w:p>
        </w:tc>
        <w:tc>
          <w:tcPr>
            <w:tcW w:w="825" w:type="dxa"/>
            <w:shd w:val="clear" w:color="auto" w:fill="auto"/>
            <w:noWrap/>
            <w:vAlign w:val="bottom"/>
          </w:tcPr>
          <w:p>
            <w:pPr>
              <w:spacing w:after="0" w:line="240" w:lineRule="auto"/>
              <w:rPr>
                <w:rFonts w:hint="default" w:ascii="Times New Roman" w:hAnsi="Times New Roman" w:eastAsia="Times New Roman" w:cs="Times New Roman"/>
                <w:b/>
                <w:bCs/>
                <w:color w:val="000000"/>
                <w:sz w:val="16"/>
                <w:szCs w:val="16"/>
              </w:rPr>
            </w:pPr>
            <w:r>
              <w:rPr>
                <w:rFonts w:hint="default" w:ascii="Times New Roman" w:hAnsi="Times New Roman" w:eastAsia="Times New Roman" w:cs="Times New Roman"/>
                <w:b/>
                <w:bCs/>
                <w:color w:val="000000"/>
                <w:sz w:val="16"/>
                <w:szCs w:val="16"/>
              </w:rPr>
              <w:t>Australia</w:t>
            </w:r>
          </w:p>
        </w:tc>
        <w:tc>
          <w:tcPr>
            <w:tcW w:w="1131" w:type="dxa"/>
            <w:shd w:val="clear" w:color="auto" w:fill="auto"/>
            <w:noWrap/>
            <w:vAlign w:val="bottom"/>
          </w:tcPr>
          <w:p>
            <w:pPr>
              <w:spacing w:after="0" w:line="240" w:lineRule="auto"/>
              <w:rPr>
                <w:rFonts w:hint="default" w:ascii="Times New Roman" w:hAnsi="Times New Roman" w:eastAsia="Times New Roman" w:cs="Times New Roman"/>
                <w:b/>
                <w:bCs/>
                <w:color w:val="000000"/>
                <w:sz w:val="16"/>
                <w:szCs w:val="16"/>
              </w:rPr>
            </w:pPr>
            <w:r>
              <w:rPr>
                <w:rFonts w:hint="default" w:ascii="Times New Roman" w:hAnsi="Times New Roman" w:eastAsia="Times New Roman" w:cs="Times New Roman"/>
                <w:b/>
                <w:bCs/>
                <w:color w:val="000000"/>
                <w:sz w:val="16"/>
                <w:szCs w:val="16"/>
              </w:rPr>
              <w:t>South Africa</w:t>
            </w:r>
          </w:p>
        </w:tc>
        <w:tc>
          <w:tcPr>
            <w:tcW w:w="1161" w:type="dxa"/>
            <w:shd w:val="clear" w:color="auto" w:fill="auto"/>
            <w:noWrap/>
            <w:vAlign w:val="bottom"/>
          </w:tcPr>
          <w:p>
            <w:pPr>
              <w:spacing w:after="0" w:line="240" w:lineRule="auto"/>
              <w:rPr>
                <w:rFonts w:hint="default" w:ascii="Times New Roman" w:hAnsi="Times New Roman" w:eastAsia="Times New Roman" w:cs="Times New Roman"/>
                <w:b/>
                <w:bCs/>
                <w:color w:val="000000"/>
                <w:sz w:val="16"/>
                <w:szCs w:val="16"/>
              </w:rPr>
            </w:pPr>
            <w:r>
              <w:rPr>
                <w:rFonts w:hint="default" w:ascii="Times New Roman" w:hAnsi="Times New Roman" w:eastAsia="Times New Roman" w:cs="Times New Roman"/>
                <w:b/>
                <w:bCs/>
                <w:color w:val="000000"/>
                <w:sz w:val="16"/>
                <w:szCs w:val="16"/>
              </w:rPr>
              <w:t>New Zealand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729"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1980</w:t>
            </w:r>
          </w:p>
        </w:tc>
        <w:tc>
          <w:tcPr>
            <w:tcW w:w="825"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2.031368</w:t>
            </w:r>
          </w:p>
        </w:tc>
        <w:tc>
          <w:tcPr>
            <w:tcW w:w="825"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3.035399</w:t>
            </w:r>
          </w:p>
        </w:tc>
        <w:tc>
          <w:tcPr>
            <w:tcW w:w="1131"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6.620583</w:t>
            </w:r>
          </w:p>
        </w:tc>
        <w:tc>
          <w:tcPr>
            <w:tcW w:w="1161"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1.28393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729"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1985</w:t>
            </w:r>
          </w:p>
        </w:tc>
        <w:tc>
          <w:tcPr>
            <w:tcW w:w="825"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4.147415</w:t>
            </w:r>
          </w:p>
        </w:tc>
        <w:tc>
          <w:tcPr>
            <w:tcW w:w="825"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5.252115</w:t>
            </w:r>
          </w:p>
        </w:tc>
        <w:tc>
          <w:tcPr>
            <w:tcW w:w="1131"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1.211541</w:t>
            </w:r>
          </w:p>
        </w:tc>
        <w:tc>
          <w:tcPr>
            <w:tcW w:w="1161"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1.615423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729"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1990</w:t>
            </w:r>
          </w:p>
        </w:tc>
        <w:tc>
          <w:tcPr>
            <w:tcW w:w="825"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0.733756</w:t>
            </w:r>
          </w:p>
        </w:tc>
        <w:tc>
          <w:tcPr>
            <w:tcW w:w="825"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3.573507</w:t>
            </w:r>
          </w:p>
        </w:tc>
        <w:tc>
          <w:tcPr>
            <w:tcW w:w="1131"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0.31776</w:t>
            </w:r>
          </w:p>
        </w:tc>
        <w:tc>
          <w:tcPr>
            <w:tcW w:w="1161"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0.152973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729"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1995</w:t>
            </w:r>
          </w:p>
        </w:tc>
        <w:tc>
          <w:tcPr>
            <w:tcW w:w="825"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2.53167</w:t>
            </w:r>
          </w:p>
        </w:tc>
        <w:tc>
          <w:tcPr>
            <w:tcW w:w="825"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3.833831</w:t>
            </w:r>
          </w:p>
        </w:tc>
        <w:tc>
          <w:tcPr>
            <w:tcW w:w="1131"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3.1</w:t>
            </w:r>
          </w:p>
        </w:tc>
        <w:tc>
          <w:tcPr>
            <w:tcW w:w="1161"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4.722465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729"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2000</w:t>
            </w:r>
          </w:p>
        </w:tc>
        <w:tc>
          <w:tcPr>
            <w:tcW w:w="825"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3.672369</w:t>
            </w:r>
          </w:p>
        </w:tc>
        <w:tc>
          <w:tcPr>
            <w:tcW w:w="825"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3.912428</w:t>
            </w:r>
          </w:p>
        </w:tc>
        <w:tc>
          <w:tcPr>
            <w:tcW w:w="1131"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4.2</w:t>
            </w:r>
          </w:p>
        </w:tc>
        <w:tc>
          <w:tcPr>
            <w:tcW w:w="1161"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2.905141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729"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2005</w:t>
            </w:r>
          </w:p>
        </w:tc>
        <w:tc>
          <w:tcPr>
            <w:tcW w:w="825"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2.59328</w:t>
            </w:r>
          </w:p>
        </w:tc>
        <w:tc>
          <w:tcPr>
            <w:tcW w:w="825"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3.160338</w:t>
            </w:r>
          </w:p>
        </w:tc>
        <w:tc>
          <w:tcPr>
            <w:tcW w:w="1131"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5.277052</w:t>
            </w:r>
          </w:p>
        </w:tc>
        <w:tc>
          <w:tcPr>
            <w:tcW w:w="1161"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3.320717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729"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2010</w:t>
            </w:r>
          </w:p>
        </w:tc>
        <w:tc>
          <w:tcPr>
            <w:tcW w:w="825"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2.131438</w:t>
            </w:r>
          </w:p>
        </w:tc>
        <w:tc>
          <w:tcPr>
            <w:tcW w:w="825"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2.172337</w:t>
            </w:r>
          </w:p>
        </w:tc>
        <w:tc>
          <w:tcPr>
            <w:tcW w:w="1131"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3.039733</w:t>
            </w:r>
          </w:p>
        </w:tc>
        <w:tc>
          <w:tcPr>
            <w:tcW w:w="1161"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1.523878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729"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2015</w:t>
            </w:r>
          </w:p>
        </w:tc>
        <w:tc>
          <w:tcPr>
            <w:tcW w:w="825"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2.622597</w:t>
            </w:r>
          </w:p>
        </w:tc>
        <w:tc>
          <w:tcPr>
            <w:tcW w:w="825"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2.172205</w:t>
            </w:r>
          </w:p>
        </w:tc>
        <w:tc>
          <w:tcPr>
            <w:tcW w:w="1131"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1.321862</w:t>
            </w:r>
          </w:p>
        </w:tc>
        <w:tc>
          <w:tcPr>
            <w:tcW w:w="1161" w:type="dxa"/>
            <w:shd w:val="clear" w:color="auto" w:fill="auto"/>
            <w:noWrap/>
            <w:vAlign w:val="bottom"/>
          </w:tcPr>
          <w:p>
            <w:pPr>
              <w:spacing w:after="0" w:line="240" w:lineRule="auto"/>
              <w:jc w:val="right"/>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3.744332</w:t>
            </w:r>
          </w:p>
        </w:tc>
      </w:tr>
    </w:tbl>
    <w:p>
      <w:pPr>
        <w:rPr>
          <w:rFonts w:hint="default" w:ascii="Times New Roman" w:hAnsi="Times New Roman" w:cs="Times New Roman"/>
          <w:b/>
          <w:bCs/>
        </w:rPr>
      </w:pPr>
      <w:bookmarkStart w:id="0" w:name="_Hlk121850392"/>
    </w:p>
    <w:p>
      <w:pPr>
        <w:jc w:val="center"/>
        <w:rPr>
          <w:rFonts w:hint="default" w:ascii="Times New Roman" w:hAnsi="Times New Roman" w:cs="Times New Roman"/>
          <w:b/>
          <w:bCs/>
        </w:rPr>
      </w:pPr>
      <w:r>
        <w:rPr>
          <w:rFonts w:hint="default" w:ascii="Times New Roman" w:hAnsi="Times New Roman" w:cs="Times New Roman"/>
          <w:b/>
          <w:bCs/>
        </w:rPr>
        <w:t>Table: GDP Growth 1980-2015</w:t>
      </w:r>
    </w:p>
    <w:bookmarkEnd w:id="0"/>
    <w:p>
      <w:pPr>
        <w:jc w:val="both"/>
        <w:rPr>
          <w:rFonts w:hint="default" w:ascii="Times New Roman" w:hAnsi="Times New Roman" w:cs="Times New Roman"/>
        </w:rPr>
      </w:pPr>
      <w:r>
        <w:rPr>
          <w:rFonts w:hint="default" w:ascii="Times New Roman" w:hAnsi="Times New Roman" w:cs="Times New Roman"/>
        </w:rPr>
        <w:t>In this study, the line graph shows that GDP Growth is maintained most of the time between a 1-5 % ratio. This means the GDP Growth of these countries (United Kingdom, Australia, South Africa, and New Zealand) are stable. In the Bar graph, we see that South Africa's GDP is 6% in 1980 than it suddenly drops to 1% but after that GDP crisis, Australia managed to maintain GDP growth again. The heatmap graph shows mostly the GDP growth of these countries is 2 and 4 %.</w:t>
      </w:r>
    </w:p>
    <w:p>
      <w:pPr>
        <w:jc w:val="center"/>
        <w:rPr>
          <w:rFonts w:hint="default" w:ascii="Times New Roman" w:hAnsi="Times New Roman" w:cs="Times New Roman"/>
        </w:rPr>
      </w:pPr>
      <w:r>
        <w:rPr>
          <w:rFonts w:hint="default" w:ascii="Times New Roman" w:hAnsi="Times New Roman" w:cs="Times New Roman"/>
        </w:rPr>
        <w:drawing>
          <wp:inline distT="0" distB="0" distL="0" distR="0">
            <wp:extent cx="3354705" cy="1917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9181" cy="1925581"/>
                    </a:xfrm>
                    <a:prstGeom prst="rect">
                      <a:avLst/>
                    </a:prstGeom>
                  </pic:spPr>
                </pic:pic>
              </a:graphicData>
            </a:graphic>
          </wp:inline>
        </w:drawing>
      </w:r>
    </w:p>
    <w:p>
      <w:pPr>
        <w:jc w:val="center"/>
        <w:rPr>
          <w:rFonts w:hint="default" w:ascii="Times New Roman" w:hAnsi="Times New Roman" w:cs="Times New Roman"/>
          <w:b/>
          <w:bCs/>
        </w:rPr>
      </w:pPr>
      <w:r>
        <w:rPr>
          <w:rFonts w:hint="default" w:ascii="Times New Roman" w:hAnsi="Times New Roman" w:cs="Times New Roman"/>
        </w:rPr>
        <w:t xml:space="preserve">                  </w:t>
      </w:r>
      <w:r>
        <w:rPr>
          <w:rFonts w:hint="default" w:ascii="Times New Roman" w:hAnsi="Times New Roman" w:cs="Times New Roman"/>
          <w:b/>
          <w:bCs/>
        </w:rPr>
        <w:t>GDP Growth Line Graph</w:t>
      </w:r>
    </w:p>
    <w:p>
      <w:pPr>
        <w:rPr>
          <w:rFonts w:hint="default" w:ascii="Times New Roman" w:hAnsi="Times New Roman" w:cs="Times New Roman"/>
        </w:rPr>
      </w:pPr>
      <w:r>
        <w:rPr>
          <w:rFonts w:hint="default" w:ascii="Times New Roman" w:hAnsi="Times New Roman" w:cs="Times New Roman"/>
        </w:rPr>
        <w:drawing>
          <wp:inline distT="0" distB="0" distL="0" distR="0">
            <wp:extent cx="3347085" cy="19126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7414" cy="1930286"/>
                    </a:xfrm>
                    <a:prstGeom prst="rect">
                      <a:avLst/>
                    </a:prstGeom>
                  </pic:spPr>
                </pic:pic>
              </a:graphicData>
            </a:graphic>
          </wp:inline>
        </w:drawing>
      </w:r>
    </w:p>
    <w:p>
      <w:pPr>
        <w:jc w:val="center"/>
        <w:rPr>
          <w:rFonts w:hint="default" w:ascii="Times New Roman" w:hAnsi="Times New Roman" w:cs="Times New Roman"/>
          <w:b/>
          <w:bCs/>
        </w:rPr>
      </w:pPr>
      <w:r>
        <w:rPr>
          <w:rFonts w:hint="default" w:ascii="Times New Roman" w:hAnsi="Times New Roman" w:cs="Times New Roman"/>
          <w:b/>
          <w:bCs/>
        </w:rPr>
        <w:t xml:space="preserve">                       GDP Growth Bar Graph</w:t>
      </w:r>
    </w:p>
    <w:p>
      <w:pPr>
        <w:rPr>
          <w:rFonts w:hint="default" w:ascii="Times New Roman" w:hAnsi="Times New Roman" w:cs="Times New Roman"/>
        </w:rPr>
      </w:pPr>
      <w:r>
        <w:rPr>
          <w:rFonts w:hint="default" w:ascii="Times New Roman" w:hAnsi="Times New Roman" w:cs="Times New Roman"/>
        </w:rPr>
        <w:drawing>
          <wp:inline distT="0" distB="0" distL="0" distR="0">
            <wp:extent cx="3228340" cy="3228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37774" cy="3237774"/>
                    </a:xfrm>
                    <a:prstGeom prst="rect">
                      <a:avLst/>
                    </a:prstGeom>
                  </pic:spPr>
                </pic:pic>
              </a:graphicData>
            </a:graphic>
          </wp:inline>
        </w:drawing>
      </w:r>
    </w:p>
    <w:p>
      <w:pPr>
        <w:jc w:val="center"/>
        <w:rPr>
          <w:rFonts w:hint="default" w:ascii="Times New Roman" w:hAnsi="Times New Roman" w:cs="Times New Roman"/>
          <w:b/>
          <w:bCs/>
        </w:rPr>
      </w:pPr>
      <w:r>
        <w:rPr>
          <w:rFonts w:hint="default" w:ascii="Times New Roman" w:hAnsi="Times New Roman" w:cs="Times New Roman"/>
        </w:rPr>
        <w:t xml:space="preserve">                      </w:t>
      </w:r>
      <w:r>
        <w:rPr>
          <w:rFonts w:hint="default" w:ascii="Times New Roman" w:hAnsi="Times New Roman" w:cs="Times New Roman"/>
          <w:b/>
          <w:bCs/>
        </w:rPr>
        <w:t>GDP Growth Heatmap Graph</w:t>
      </w:r>
    </w:p>
    <w:p>
      <w:pPr>
        <w:jc w:val="both"/>
        <w:rPr>
          <w:rFonts w:hint="default" w:ascii="Times New Roman" w:hAnsi="Times New Roman" w:cs="Times New Roman"/>
        </w:rPr>
      </w:pPr>
      <w:r>
        <w:rPr>
          <w:rFonts w:hint="default" w:ascii="Times New Roman" w:hAnsi="Times New Roman" w:cs="Times New Roman"/>
        </w:rPr>
        <w:t>This table shows the Natural Resource Depletion from 1980-2015 in United Kingdom, Australia, South Africa and New Zealand.</w:t>
      </w:r>
    </w:p>
    <w:p>
      <w:pPr>
        <w:jc w:val="both"/>
        <w:rPr>
          <w:rFonts w:hint="default" w:ascii="Times New Roman" w:hAnsi="Times New Roman" w:cs="Times New Roman"/>
        </w:rPr>
      </w:pPr>
    </w:p>
    <w:tbl>
      <w:tblPr>
        <w:tblStyle w:val="3"/>
        <w:tblW w:w="461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4"/>
        <w:gridCol w:w="886"/>
        <w:gridCol w:w="900"/>
        <w:gridCol w:w="990"/>
        <w:gridCol w:w="1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729" w:type="dxa"/>
            <w:shd w:val="clear" w:color="auto" w:fill="auto"/>
            <w:noWrap/>
            <w:vAlign w:val="bottom"/>
          </w:tcPr>
          <w:p>
            <w:pPr>
              <w:spacing w:after="0" w:line="240" w:lineRule="auto"/>
              <w:jc w:val="center"/>
              <w:rPr>
                <w:rFonts w:hint="default" w:ascii="Times New Roman" w:hAnsi="Times New Roman" w:eastAsia="Times New Roman" w:cs="Times New Roman"/>
                <w:b/>
                <w:bCs/>
                <w:color w:val="000000"/>
                <w:sz w:val="16"/>
                <w:szCs w:val="16"/>
              </w:rPr>
            </w:pPr>
            <w:r>
              <w:rPr>
                <w:rFonts w:hint="default" w:ascii="Times New Roman" w:hAnsi="Times New Roman" w:eastAsia="Times New Roman" w:cs="Times New Roman"/>
                <w:b/>
                <w:bCs/>
                <w:color w:val="000000"/>
                <w:sz w:val="16"/>
                <w:szCs w:val="16"/>
              </w:rPr>
              <w:t>Country</w:t>
            </w:r>
          </w:p>
        </w:tc>
        <w:tc>
          <w:tcPr>
            <w:tcW w:w="886" w:type="dxa"/>
            <w:shd w:val="clear" w:color="auto" w:fill="auto"/>
            <w:noWrap/>
            <w:vAlign w:val="bottom"/>
          </w:tcPr>
          <w:p>
            <w:pPr>
              <w:spacing w:after="0" w:line="240" w:lineRule="auto"/>
              <w:jc w:val="center"/>
              <w:rPr>
                <w:rFonts w:hint="default" w:ascii="Times New Roman" w:hAnsi="Times New Roman" w:eastAsia="Times New Roman" w:cs="Times New Roman"/>
                <w:b/>
                <w:bCs/>
                <w:color w:val="000000"/>
                <w:sz w:val="16"/>
                <w:szCs w:val="16"/>
              </w:rPr>
            </w:pPr>
            <w:r>
              <w:rPr>
                <w:rFonts w:hint="default" w:ascii="Times New Roman" w:hAnsi="Times New Roman" w:eastAsia="Times New Roman" w:cs="Times New Roman"/>
                <w:b/>
                <w:bCs/>
                <w:color w:val="000000"/>
                <w:sz w:val="16"/>
                <w:szCs w:val="16"/>
              </w:rPr>
              <w:t>United Kingdom</w:t>
            </w:r>
          </w:p>
        </w:tc>
        <w:tc>
          <w:tcPr>
            <w:tcW w:w="900" w:type="dxa"/>
            <w:shd w:val="clear" w:color="auto" w:fill="auto"/>
            <w:noWrap/>
            <w:vAlign w:val="bottom"/>
          </w:tcPr>
          <w:p>
            <w:pPr>
              <w:spacing w:after="0" w:line="240" w:lineRule="auto"/>
              <w:jc w:val="center"/>
              <w:rPr>
                <w:rFonts w:hint="default" w:ascii="Times New Roman" w:hAnsi="Times New Roman" w:eastAsia="Times New Roman" w:cs="Times New Roman"/>
                <w:b/>
                <w:bCs/>
                <w:color w:val="000000"/>
                <w:sz w:val="16"/>
                <w:szCs w:val="16"/>
              </w:rPr>
            </w:pPr>
            <w:r>
              <w:rPr>
                <w:rFonts w:hint="default" w:ascii="Times New Roman" w:hAnsi="Times New Roman" w:eastAsia="Times New Roman" w:cs="Times New Roman"/>
                <w:b/>
                <w:bCs/>
                <w:color w:val="000000"/>
                <w:sz w:val="16"/>
                <w:szCs w:val="16"/>
              </w:rPr>
              <w:t>Australia</w:t>
            </w:r>
          </w:p>
        </w:tc>
        <w:tc>
          <w:tcPr>
            <w:tcW w:w="990" w:type="dxa"/>
            <w:shd w:val="clear" w:color="auto" w:fill="auto"/>
            <w:noWrap/>
            <w:vAlign w:val="bottom"/>
          </w:tcPr>
          <w:p>
            <w:pPr>
              <w:spacing w:after="0" w:line="240" w:lineRule="auto"/>
              <w:jc w:val="center"/>
              <w:rPr>
                <w:rFonts w:hint="default" w:ascii="Times New Roman" w:hAnsi="Times New Roman" w:eastAsia="Times New Roman" w:cs="Times New Roman"/>
                <w:b/>
                <w:bCs/>
                <w:color w:val="000000"/>
                <w:sz w:val="16"/>
                <w:szCs w:val="16"/>
              </w:rPr>
            </w:pPr>
            <w:r>
              <w:rPr>
                <w:rFonts w:hint="default" w:ascii="Times New Roman" w:hAnsi="Times New Roman" w:eastAsia="Times New Roman" w:cs="Times New Roman"/>
                <w:b/>
                <w:bCs/>
                <w:color w:val="000000"/>
                <w:sz w:val="16"/>
                <w:szCs w:val="16"/>
              </w:rPr>
              <w:t>South Africa</w:t>
            </w:r>
          </w:p>
        </w:tc>
        <w:tc>
          <w:tcPr>
            <w:tcW w:w="1105" w:type="dxa"/>
            <w:shd w:val="clear" w:color="auto" w:fill="auto"/>
            <w:noWrap/>
            <w:vAlign w:val="bottom"/>
          </w:tcPr>
          <w:p>
            <w:pPr>
              <w:spacing w:after="0" w:line="240" w:lineRule="auto"/>
              <w:jc w:val="center"/>
              <w:rPr>
                <w:rFonts w:hint="default" w:ascii="Times New Roman" w:hAnsi="Times New Roman" w:eastAsia="Times New Roman" w:cs="Times New Roman"/>
                <w:b/>
                <w:bCs/>
                <w:color w:val="000000"/>
                <w:sz w:val="16"/>
                <w:szCs w:val="16"/>
              </w:rPr>
            </w:pPr>
            <w:r>
              <w:rPr>
                <w:rFonts w:hint="default" w:ascii="Times New Roman" w:hAnsi="Times New Roman" w:eastAsia="Times New Roman" w:cs="Times New Roman"/>
                <w:b/>
                <w:bCs/>
                <w:color w:val="000000"/>
                <w:sz w:val="16"/>
                <w:szCs w:val="16"/>
              </w:rPr>
              <w:t>New Zealand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729"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1980</w:t>
            </w:r>
          </w:p>
        </w:tc>
        <w:tc>
          <w:tcPr>
            <w:tcW w:w="886"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1.503493</w:t>
            </w:r>
          </w:p>
        </w:tc>
        <w:tc>
          <w:tcPr>
            <w:tcW w:w="900"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3.393419</w:t>
            </w:r>
          </w:p>
        </w:tc>
        <w:tc>
          <w:tcPr>
            <w:tcW w:w="990"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8.021072</w:t>
            </w:r>
          </w:p>
        </w:tc>
        <w:tc>
          <w:tcPr>
            <w:tcW w:w="1105"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0.232161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729"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1985</w:t>
            </w:r>
          </w:p>
        </w:tc>
        <w:tc>
          <w:tcPr>
            <w:tcW w:w="886"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1.993058</w:t>
            </w:r>
          </w:p>
        </w:tc>
        <w:tc>
          <w:tcPr>
            <w:tcW w:w="900"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2.810482</w:t>
            </w:r>
          </w:p>
        </w:tc>
        <w:tc>
          <w:tcPr>
            <w:tcW w:w="990"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5.832153</w:t>
            </w:r>
          </w:p>
        </w:tc>
        <w:tc>
          <w:tcPr>
            <w:tcW w:w="1105"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0.519375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729"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1990</w:t>
            </w:r>
          </w:p>
        </w:tc>
        <w:tc>
          <w:tcPr>
            <w:tcW w:w="886"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0.865604</w:t>
            </w:r>
          </w:p>
        </w:tc>
        <w:tc>
          <w:tcPr>
            <w:tcW w:w="900"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2.034459</w:t>
            </w:r>
          </w:p>
        </w:tc>
        <w:tc>
          <w:tcPr>
            <w:tcW w:w="990"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2.634423</w:t>
            </w:r>
          </w:p>
        </w:tc>
        <w:tc>
          <w:tcPr>
            <w:tcW w:w="1105"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0.697761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729"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1995</w:t>
            </w:r>
          </w:p>
        </w:tc>
        <w:tc>
          <w:tcPr>
            <w:tcW w:w="886"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0.519549</w:t>
            </w:r>
          </w:p>
        </w:tc>
        <w:tc>
          <w:tcPr>
            <w:tcW w:w="900"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1.354007</w:t>
            </w:r>
          </w:p>
        </w:tc>
        <w:tc>
          <w:tcPr>
            <w:tcW w:w="990"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1.514406</w:t>
            </w:r>
          </w:p>
        </w:tc>
        <w:tc>
          <w:tcPr>
            <w:tcW w:w="1105"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0.33794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729"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2000</w:t>
            </w:r>
          </w:p>
        </w:tc>
        <w:tc>
          <w:tcPr>
            <w:tcW w:w="886"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0.89065</w:t>
            </w:r>
          </w:p>
        </w:tc>
        <w:tc>
          <w:tcPr>
            <w:tcW w:w="900"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1.858572</w:t>
            </w:r>
          </w:p>
        </w:tc>
        <w:tc>
          <w:tcPr>
            <w:tcW w:w="990"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1.217264</w:t>
            </w:r>
          </w:p>
        </w:tc>
        <w:tc>
          <w:tcPr>
            <w:tcW w:w="1105"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0.852663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729"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2005</w:t>
            </w:r>
          </w:p>
        </w:tc>
        <w:tc>
          <w:tcPr>
            <w:tcW w:w="886"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0.745885</w:t>
            </w:r>
          </w:p>
        </w:tc>
        <w:tc>
          <w:tcPr>
            <w:tcW w:w="900"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2.049529</w:t>
            </w:r>
          </w:p>
        </w:tc>
        <w:tc>
          <w:tcPr>
            <w:tcW w:w="990"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1.936865</w:t>
            </w:r>
          </w:p>
        </w:tc>
        <w:tc>
          <w:tcPr>
            <w:tcW w:w="1105"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0.427238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729"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2010</w:t>
            </w:r>
          </w:p>
        </w:tc>
        <w:tc>
          <w:tcPr>
            <w:tcW w:w="886"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0.87796</w:t>
            </w:r>
          </w:p>
        </w:tc>
        <w:tc>
          <w:tcPr>
            <w:tcW w:w="900"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2.720819</w:t>
            </w:r>
          </w:p>
        </w:tc>
        <w:tc>
          <w:tcPr>
            <w:tcW w:w="990"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3.321567</w:t>
            </w:r>
          </w:p>
        </w:tc>
        <w:tc>
          <w:tcPr>
            <w:tcW w:w="1105"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1.047099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729"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2015</w:t>
            </w:r>
          </w:p>
        </w:tc>
        <w:tc>
          <w:tcPr>
            <w:tcW w:w="886"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0.289809</w:t>
            </w:r>
          </w:p>
        </w:tc>
        <w:tc>
          <w:tcPr>
            <w:tcW w:w="900"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1.467298</w:t>
            </w:r>
          </w:p>
        </w:tc>
        <w:tc>
          <w:tcPr>
            <w:tcW w:w="990"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1.039391</w:t>
            </w:r>
          </w:p>
        </w:tc>
        <w:tc>
          <w:tcPr>
            <w:tcW w:w="1105" w:type="dxa"/>
            <w:shd w:val="clear" w:color="auto" w:fill="auto"/>
            <w:noWrap/>
            <w:vAlign w:val="bottom"/>
          </w:tcPr>
          <w:p>
            <w:pPr>
              <w:spacing w:after="0" w:line="240" w:lineRule="auto"/>
              <w:jc w:val="center"/>
              <w:rPr>
                <w:rFonts w:hint="default" w:ascii="Times New Roman" w:hAnsi="Times New Roman" w:eastAsia="Times New Roman" w:cs="Times New Roman"/>
                <w:color w:val="000000"/>
                <w:sz w:val="16"/>
                <w:szCs w:val="16"/>
              </w:rPr>
            </w:pPr>
            <w:r>
              <w:rPr>
                <w:rFonts w:hint="default" w:ascii="Times New Roman" w:hAnsi="Times New Roman" w:eastAsia="Times New Roman" w:cs="Times New Roman"/>
                <w:color w:val="000000"/>
                <w:sz w:val="16"/>
                <w:szCs w:val="16"/>
              </w:rPr>
              <w:t>0.573418</w:t>
            </w:r>
          </w:p>
        </w:tc>
      </w:tr>
    </w:tbl>
    <w:p>
      <w:pPr>
        <w:jc w:val="both"/>
        <w:rPr>
          <w:rFonts w:hint="default" w:ascii="Times New Roman" w:hAnsi="Times New Roman" w:cs="Times New Roman"/>
        </w:rPr>
      </w:pPr>
    </w:p>
    <w:p>
      <w:pPr>
        <w:jc w:val="center"/>
        <w:rPr>
          <w:rFonts w:hint="default" w:ascii="Times New Roman" w:hAnsi="Times New Roman" w:cs="Times New Roman"/>
          <w:b/>
          <w:bCs/>
        </w:rPr>
      </w:pPr>
      <w:r>
        <w:rPr>
          <w:rFonts w:hint="default" w:ascii="Times New Roman" w:hAnsi="Times New Roman" w:cs="Times New Roman"/>
          <w:b/>
          <w:bCs/>
        </w:rPr>
        <w:t>Table: Natural Resource Depletion 1980-2015</w:t>
      </w:r>
    </w:p>
    <w:p>
      <w:pPr>
        <w:jc w:val="both"/>
        <w:rPr>
          <w:rFonts w:hint="default" w:ascii="Times New Roman" w:hAnsi="Times New Roman" w:cs="Times New Roman"/>
        </w:rPr>
      </w:pPr>
      <w:r>
        <w:rPr>
          <w:rFonts w:hint="default" w:ascii="Times New Roman" w:hAnsi="Times New Roman" w:cs="Times New Roman"/>
        </w:rPr>
        <w:t>The line Graph shows that Natural Resource Depletion is decreased by year by year. In 1980 the South Africa Natural Resource Depletion (% of GNI) decreased by 8 % which is too big a figure.</w:t>
      </w:r>
    </w:p>
    <w:p>
      <w:pPr>
        <w:jc w:val="both"/>
        <w:rPr>
          <w:rFonts w:hint="default" w:ascii="Times New Roman" w:hAnsi="Times New Roman" w:cs="Times New Roman"/>
        </w:rPr>
      </w:pPr>
      <w:r>
        <w:rPr>
          <w:rFonts w:hint="default" w:ascii="Times New Roman" w:hAnsi="Times New Roman" w:cs="Times New Roman"/>
        </w:rPr>
        <w:t>Also, the country's Natural Resource Depletion decreased by 1 to 4 percent every year which is an alarming situation for the world. If natural resources decrease year by year, then it's hard to</w:t>
      </w:r>
      <w:r>
        <w:rPr>
          <w:rFonts w:hint="default" w:ascii="Times New Roman" w:hAnsi="Times New Roman" w:cs="Times New Roman"/>
          <w:lang w:val="en-US"/>
        </w:rPr>
        <w:t xml:space="preserve"> </w:t>
      </w:r>
      <w:r>
        <w:rPr>
          <w:rFonts w:hint="default" w:ascii="Times New Roman" w:hAnsi="Times New Roman" w:cs="Times New Roman"/>
        </w:rPr>
        <w:t>recover in the future.</w:t>
      </w:r>
      <w:r>
        <w:rPr>
          <w:rFonts w:hint="default" w:ascii="Times New Roman" w:hAnsi="Times New Roman" w:cs="Times New Roman"/>
        </w:rPr>
        <w:drawing>
          <wp:anchor distT="0" distB="0" distL="114300" distR="114300" simplePos="0" relativeHeight="251659264" behindDoc="0" locked="0" layoutInCell="1" allowOverlap="1">
            <wp:simplePos x="0" y="0"/>
            <wp:positionH relativeFrom="page">
              <wp:posOffset>289560</wp:posOffset>
            </wp:positionH>
            <wp:positionV relativeFrom="paragraph">
              <wp:posOffset>949960</wp:posOffset>
            </wp:positionV>
            <wp:extent cx="3718560" cy="2125345"/>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18560" cy="2125345"/>
                    </a:xfrm>
                    <a:prstGeom prst="rect">
                      <a:avLst/>
                    </a:prstGeom>
                  </pic:spPr>
                </pic:pic>
              </a:graphicData>
            </a:graphic>
          </wp:anchor>
        </w:drawing>
      </w:r>
    </w:p>
    <w:p>
      <w:pPr>
        <w:jc w:val="both"/>
        <w:rPr>
          <w:rFonts w:hint="default" w:ascii="Times New Roman" w:hAnsi="Times New Roman" w:cs="Times New Roman"/>
          <w:b/>
          <w:bCs/>
        </w:rPr>
      </w:pPr>
      <w:r>
        <w:rPr>
          <w:rFonts w:hint="default" w:ascii="Times New Roman" w:hAnsi="Times New Roman" w:cs="Times New Roman"/>
        </w:rPr>
        <w:t xml:space="preserve">           </w:t>
      </w:r>
      <w:r>
        <w:rPr>
          <w:rFonts w:hint="default" w:ascii="Times New Roman" w:hAnsi="Times New Roman" w:cs="Times New Roman"/>
          <w:b/>
          <w:bCs/>
        </w:rPr>
        <w:t>Natural Resource Depletion Line Graph</w:t>
      </w:r>
    </w:p>
    <w:p>
      <w:pPr>
        <w:jc w:val="both"/>
        <w:rPr>
          <w:rFonts w:hint="default" w:ascii="Times New Roman" w:hAnsi="Times New Roman" w:cs="Times New Roman"/>
        </w:rPr>
      </w:pPr>
      <w:r>
        <w:rPr>
          <w:rFonts w:hint="default" w:ascii="Times New Roman" w:hAnsi="Times New Roman" w:cs="Times New Roman"/>
        </w:rPr>
        <w:drawing>
          <wp:inline distT="0" distB="0" distL="0" distR="0">
            <wp:extent cx="3470275" cy="1983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2290" cy="1990225"/>
                    </a:xfrm>
                    <a:prstGeom prst="rect">
                      <a:avLst/>
                    </a:prstGeom>
                  </pic:spPr>
                </pic:pic>
              </a:graphicData>
            </a:graphic>
          </wp:inline>
        </w:drawing>
      </w:r>
    </w:p>
    <w:p>
      <w:pPr>
        <w:jc w:val="both"/>
        <w:rPr>
          <w:rFonts w:hint="default" w:ascii="Times New Roman" w:hAnsi="Times New Roman" w:cs="Times New Roman"/>
        </w:rPr>
      </w:pPr>
      <w:r>
        <w:rPr>
          <w:rFonts w:hint="default" w:ascii="Times New Roman" w:hAnsi="Times New Roman" w:cs="Times New Roman"/>
        </w:rPr>
        <w:t xml:space="preserve">                  Natural Resource Depletion Bar Graph</w:t>
      </w:r>
    </w:p>
    <w:p>
      <w:pPr>
        <w:jc w:val="both"/>
        <w:rPr>
          <w:rFonts w:hint="default" w:ascii="Times New Roman" w:hAnsi="Times New Roman" w:cs="Times New Roman"/>
        </w:rPr>
      </w:pPr>
      <w:r>
        <w:rPr>
          <w:rFonts w:hint="default" w:ascii="Times New Roman" w:hAnsi="Times New Roman" w:cs="Times New Roman"/>
        </w:rPr>
        <w:t>The Bar graph shows that South Africa country natural resources decrease fast as compared to other countries. They need to decrease the Natural resources Depletion because if they used resources more than its hard to recover the water usage, fuel consumption, and trees.</w:t>
      </w:r>
    </w:p>
    <w:p>
      <w:pPr>
        <w:jc w:val="both"/>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60288" behindDoc="0" locked="0" layoutInCell="1" allowOverlap="1">
            <wp:simplePos x="0" y="0"/>
            <wp:positionH relativeFrom="column">
              <wp:posOffset>-85725</wp:posOffset>
            </wp:positionH>
            <wp:positionV relativeFrom="paragraph">
              <wp:posOffset>474980</wp:posOffset>
            </wp:positionV>
            <wp:extent cx="3096260" cy="3096260"/>
            <wp:effectExtent l="0" t="0" r="8890"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96260" cy="3096260"/>
                    </a:xfrm>
                    <a:prstGeom prst="rect">
                      <a:avLst/>
                    </a:prstGeom>
                  </pic:spPr>
                </pic:pic>
              </a:graphicData>
            </a:graphic>
          </wp:anchor>
        </w:drawing>
      </w:r>
    </w:p>
    <w:sectPr>
      <w:type w:val="continuous"/>
      <w:pgSz w:w="12240" w:h="15840"/>
      <w:pgMar w:top="1440" w:right="1440" w:bottom="1440" w:left="1440" w:header="720" w:footer="720" w:gutter="0"/>
      <w:cols w:equalWidth="0" w:num="2">
        <w:col w:w="4467" w:space="425"/>
        <w:col w:w="4467"/>
      </w:cols>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563C1" w:themeColor="hyperlink"/>
        <w:u w:val="single"/>
        <w14:textFill>
          <w14:solidFill>
            <w14:schemeClr w14:val="hlink"/>
          </w14:solidFill>
        </w14:textFill>
      </w:rPr>
    </w:pPr>
    <w:r>
      <w:fldChar w:fldCharType="begin"/>
    </w:r>
    <w:r>
      <w:instrText xml:space="preserve"> HYPERLINK "https://data.worldbank.org/topic/climate-change" </w:instrText>
    </w:r>
    <w:r>
      <w:fldChar w:fldCharType="separate"/>
    </w:r>
    <w:r>
      <w:rPr>
        <w:rStyle w:val="6"/>
      </w:rPr>
      <w:t>https://data.worldbank.org/topic/climate-change</w:t>
    </w:r>
    <w:r>
      <w:rPr>
        <w:rStyle w:val="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ADE"/>
    <w:rsid w:val="00037DC8"/>
    <w:rsid w:val="0004742A"/>
    <w:rsid w:val="000A7378"/>
    <w:rsid w:val="00125396"/>
    <w:rsid w:val="001F17FB"/>
    <w:rsid w:val="002B7B3E"/>
    <w:rsid w:val="002E5232"/>
    <w:rsid w:val="003C0833"/>
    <w:rsid w:val="003D0CA3"/>
    <w:rsid w:val="004417FF"/>
    <w:rsid w:val="004676EB"/>
    <w:rsid w:val="0054056F"/>
    <w:rsid w:val="005A4189"/>
    <w:rsid w:val="0065019E"/>
    <w:rsid w:val="00667ADE"/>
    <w:rsid w:val="00682873"/>
    <w:rsid w:val="006C438D"/>
    <w:rsid w:val="00705897"/>
    <w:rsid w:val="00791FC7"/>
    <w:rsid w:val="00955C12"/>
    <w:rsid w:val="0096163E"/>
    <w:rsid w:val="009B618F"/>
    <w:rsid w:val="00A248A5"/>
    <w:rsid w:val="00AE0D69"/>
    <w:rsid w:val="00B21F45"/>
    <w:rsid w:val="00BC3383"/>
    <w:rsid w:val="00D85DD7"/>
    <w:rsid w:val="00DA601B"/>
    <w:rsid w:val="00DD7026"/>
    <w:rsid w:val="00E11136"/>
    <w:rsid w:val="00E9727B"/>
    <w:rsid w:val="00EA54FD"/>
    <w:rsid w:val="00F14982"/>
    <w:rsid w:val="00FA0A70"/>
    <w:rsid w:val="5AAC1D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680"/>
        <w:tab w:val="right" w:pos="9360"/>
      </w:tabs>
      <w:spacing w:after="0" w:line="240" w:lineRule="auto"/>
    </w:pPr>
  </w:style>
  <w:style w:type="paragraph" w:styleId="5">
    <w:name w:val="header"/>
    <w:basedOn w:val="1"/>
    <w:link w:val="9"/>
    <w:unhideWhenUsed/>
    <w:uiPriority w:val="99"/>
    <w:pPr>
      <w:tabs>
        <w:tab w:val="center" w:pos="4680"/>
        <w:tab w:val="right" w:pos="9360"/>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Unresolved Mention"/>
    <w:basedOn w:val="2"/>
    <w:semiHidden/>
    <w:unhideWhenUsed/>
    <w:qFormat/>
    <w:uiPriority w:val="99"/>
    <w:rPr>
      <w:color w:val="605E5C"/>
      <w:shd w:val="clear" w:color="auto" w:fill="E1DFDD"/>
    </w:rPr>
  </w:style>
  <w:style w:type="character" w:customStyle="1" w:styleId="9">
    <w:name w:val="Header Char"/>
    <w:basedOn w:val="2"/>
    <w:link w:val="5"/>
    <w:qFormat/>
    <w:uiPriority w:val="99"/>
  </w:style>
  <w:style w:type="character" w:customStyle="1" w:styleId="10">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450</Words>
  <Characters>2569</Characters>
  <Lines>21</Lines>
  <Paragraphs>6</Paragraphs>
  <TotalTime>15</TotalTime>
  <ScaleCrop>false</ScaleCrop>
  <LinksUpToDate>false</LinksUpToDate>
  <CharactersWithSpaces>3013</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2022-12-11T16:58:00Z</dcterms:created>
  <dc:creator>Ali Raza</dc:creator>
  <cp:lastModifiedBy>Samreen Safdar</cp:lastModifiedBy>
  <dcterms:modified xsi:type="dcterms:W3CDTF">2022-12-14T21:06:31Z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48AEC85D14D84064A007A3DAEC35B1D0</vt:lpwstr>
  </property>
</Properties>
</file>