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632988" w14:textId="418F0786" w:rsidR="007E466A" w:rsidRPr="009E45A2" w:rsidRDefault="00DF47EB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bookmarkStart w:id="0" w:name="_Hlk167354096"/>
      <w:bookmarkEnd w:id="0"/>
      <w:r w:rsidRPr="009E45A2">
        <w:rPr>
          <w:rFonts w:cs="B Nazanin" w:hint="cs"/>
          <w:sz w:val="24"/>
          <w:szCs w:val="24"/>
          <w:rtl/>
          <w:lang w:bidi="fa-IR"/>
        </w:rPr>
        <w:t xml:space="preserve"> جزوه جلسه هفتم</w:t>
      </w:r>
      <w:r w:rsidR="00932F59" w:rsidRPr="009E45A2">
        <w:rPr>
          <w:rFonts w:cs="B Nazanin" w:hint="cs"/>
          <w:sz w:val="24"/>
          <w:szCs w:val="24"/>
          <w:rtl/>
          <w:lang w:bidi="fa-IR"/>
        </w:rPr>
        <w:t xml:space="preserve">  (نیمه دوم جلسه)</w:t>
      </w:r>
      <w:r w:rsidR="00130255" w:rsidRPr="009E45A2">
        <w:rPr>
          <w:rFonts w:cs="B Nazanin" w:hint="cs"/>
          <w:sz w:val="24"/>
          <w:szCs w:val="24"/>
          <w:rtl/>
          <w:lang w:bidi="fa-IR"/>
        </w:rPr>
        <w:t xml:space="preserve"> دوره آمار با </w:t>
      </w:r>
      <w:r w:rsidR="00130255" w:rsidRPr="009E45A2">
        <w:rPr>
          <w:rFonts w:asciiTheme="majorBidi" w:hAnsiTheme="majorBidi" w:cstheme="majorBidi"/>
          <w:sz w:val="24"/>
          <w:szCs w:val="24"/>
          <w:lang w:bidi="fa-IR"/>
        </w:rPr>
        <w:t>R</w:t>
      </w:r>
      <w:r w:rsidR="0067388F" w:rsidRPr="009E45A2">
        <w:rPr>
          <w:rFonts w:asciiTheme="majorBidi" w:hAnsiTheme="majorBidi" w:cstheme="majorBidi" w:hint="cs"/>
          <w:sz w:val="24"/>
          <w:szCs w:val="24"/>
          <w:rtl/>
          <w:lang w:bidi="fa-IR"/>
        </w:rPr>
        <w:t xml:space="preserve"> </w:t>
      </w:r>
      <w:r w:rsidR="00130255" w:rsidRPr="009E45A2">
        <w:rPr>
          <w:rFonts w:cs="B Nazanin" w:hint="cs"/>
          <w:sz w:val="24"/>
          <w:szCs w:val="24"/>
          <w:rtl/>
          <w:lang w:bidi="fa-IR"/>
        </w:rPr>
        <w:t>دکتر مجید صابری</w:t>
      </w:r>
    </w:p>
    <w:p w14:paraId="14304DA4" w14:textId="2720661D" w:rsidR="00130255" w:rsidRPr="009E45A2" w:rsidRDefault="00130255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گردآورنده: </w:t>
      </w:r>
      <w:r w:rsidR="00DF47EB" w:rsidRPr="009E45A2">
        <w:rPr>
          <w:rFonts w:cs="B Nazanin" w:hint="cs"/>
          <w:sz w:val="24"/>
          <w:szCs w:val="24"/>
          <w:rtl/>
          <w:lang w:bidi="fa-IR"/>
        </w:rPr>
        <w:t>شهرزاد احمدکرجی</w:t>
      </w:r>
    </w:p>
    <w:p w14:paraId="20FA367C" w14:textId="6DD7F8D8" w:rsidR="00932F59" w:rsidRPr="009E45A2" w:rsidRDefault="00932F59" w:rsidP="0091220F">
      <w:pPr>
        <w:bidi/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در ادامه نیمه اول این جلسه به سراغ مقایسه سه گروهی و چند متغیره می رویم. همانطور که قبلا توضیح داده شد، </w:t>
      </w:r>
      <w:r w:rsidRPr="009E45A2">
        <w:rPr>
          <w:rFonts w:cs="B Nazanin" w:hint="cs"/>
          <w:sz w:val="24"/>
          <w:szCs w:val="24"/>
          <w:rtl/>
          <w:lang w:bidi="fa-IR"/>
        </w:rPr>
        <w:t>بر اساس اینکه متغیر وابسته ما چه تابع توزیعی دارد</w:t>
      </w:r>
      <w:r w:rsidRPr="009E45A2">
        <w:rPr>
          <w:rFonts w:cs="B Nazanin" w:hint="cs"/>
          <w:sz w:val="24"/>
          <w:szCs w:val="24"/>
          <w:rtl/>
          <w:lang w:bidi="fa-IR"/>
        </w:rPr>
        <w:t>،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که اگر تابع توزیع یکی از این</w:t>
      </w:r>
      <w:r w:rsidRPr="009E45A2">
        <w:rPr>
          <w:rFonts w:cs="B Nazanin"/>
          <w:sz w:val="24"/>
          <w:szCs w:val="24"/>
          <w:rtl/>
          <w:lang w:bidi="fa-IR"/>
        </w:rPr>
        <w:softHyphen/>
      </w:r>
      <w:r w:rsidRPr="009E45A2">
        <w:rPr>
          <w:rFonts w:cs="B Nazanin" w:hint="cs"/>
          <w:sz w:val="24"/>
          <w:szCs w:val="24"/>
          <w:rtl/>
          <w:lang w:bidi="fa-IR"/>
        </w:rPr>
        <w:t>ها نرمال نیست</w:t>
      </w:r>
      <w:r w:rsidRPr="009E45A2">
        <w:rPr>
          <w:rFonts w:cs="B Nazanin" w:hint="cs"/>
          <w:sz w:val="24"/>
          <w:szCs w:val="24"/>
          <w:rtl/>
          <w:lang w:bidi="fa-IR"/>
        </w:rPr>
        <w:t>، ما باید به اجبار به سراغ آمار ناپارامتریک برویم</w:t>
      </w:r>
      <w:r w:rsidR="009E45A2">
        <w:rPr>
          <w:rFonts w:cs="B Nazanin" w:hint="cs"/>
          <w:sz w:val="24"/>
          <w:szCs w:val="24"/>
          <w:rtl/>
          <w:lang w:bidi="fa-IR"/>
        </w:rPr>
        <w:t xml:space="preserve">. </w:t>
      </w:r>
    </w:p>
    <w:p w14:paraId="45CDEBCA" w14:textId="23116BF3" w:rsidR="00932F59" w:rsidRPr="009E45A2" w:rsidRDefault="00932F59" w:rsidP="0091220F">
      <w:pPr>
        <w:bidi/>
        <w:spacing w:after="100" w:afterAutospacing="1" w:line="360" w:lineRule="auto"/>
        <w:rPr>
          <w:rFonts w:cs="B Nazanin"/>
          <w:sz w:val="24"/>
          <w:szCs w:val="24"/>
          <w:lang w:bidi="fa-IR"/>
        </w:rPr>
      </w:pPr>
      <w:r w:rsidRPr="009E45A2">
        <w:rPr>
          <w:rFonts w:cs="B Nazanin" w:hint="cs"/>
          <w:color w:val="4472C4" w:themeColor="accent1"/>
          <w:sz w:val="24"/>
          <w:szCs w:val="24"/>
          <w:rtl/>
          <w:lang w:bidi="fa-IR"/>
        </w:rPr>
        <w:t>مثال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: </w:t>
      </w:r>
      <w:r w:rsidRPr="009E45A2">
        <w:rPr>
          <w:rFonts w:cs="B Nazanin" w:hint="cs"/>
          <w:sz w:val="24"/>
          <w:szCs w:val="24"/>
          <w:rtl/>
          <w:lang w:bidi="fa-IR"/>
        </w:rPr>
        <w:t>دو متغیر مستقل</w:t>
      </w:r>
      <w:r w:rsidRPr="009E45A2">
        <w:rPr>
          <w:sz w:val="24"/>
          <w:szCs w:val="24"/>
          <w:rtl/>
        </w:rPr>
        <w:t xml:space="preserve"> </w:t>
      </w:r>
      <w:r w:rsidRPr="009E45A2">
        <w:rPr>
          <w:rFonts w:hint="cs"/>
          <w:sz w:val="24"/>
          <w:szCs w:val="24"/>
          <w:rtl/>
        </w:rPr>
        <w:t>(</w:t>
      </w:r>
      <w:r w:rsidRPr="009E45A2">
        <w:rPr>
          <w:rFonts w:cs="B Nazanin"/>
          <w:sz w:val="24"/>
          <w:szCs w:val="24"/>
          <w:rtl/>
          <w:lang w:bidi="fa-IR"/>
        </w:rPr>
        <w:t xml:space="preserve">گروه(سالم </w:t>
      </w:r>
      <w:r w:rsidRPr="009E45A2">
        <w:rPr>
          <w:rFonts w:cs="B Nazanin" w:hint="cs"/>
          <w:sz w:val="24"/>
          <w:szCs w:val="24"/>
          <w:rtl/>
          <w:lang w:bidi="fa-IR"/>
        </w:rPr>
        <w:t>ی</w:t>
      </w:r>
      <w:r w:rsidRPr="009E45A2">
        <w:rPr>
          <w:rFonts w:cs="B Nazanin" w:hint="eastAsia"/>
          <w:sz w:val="24"/>
          <w:szCs w:val="24"/>
          <w:rtl/>
          <w:lang w:bidi="fa-IR"/>
        </w:rPr>
        <w:t>ا</w:t>
      </w:r>
      <w:r w:rsidRPr="009E45A2">
        <w:rPr>
          <w:rFonts w:cs="B Nazanin"/>
          <w:sz w:val="24"/>
          <w:szCs w:val="24"/>
          <w:rtl/>
          <w:lang w:bidi="fa-IR"/>
        </w:rPr>
        <w:t xml:space="preserve"> کنترل) و سا</w:t>
      </w:r>
      <w:r w:rsidRPr="009E45A2">
        <w:rPr>
          <w:rFonts w:cs="B Nazanin" w:hint="cs"/>
          <w:sz w:val="24"/>
          <w:szCs w:val="24"/>
          <w:rtl/>
          <w:lang w:bidi="fa-IR"/>
        </w:rPr>
        <w:t>ی</w:t>
      </w:r>
      <w:r w:rsidRPr="009E45A2">
        <w:rPr>
          <w:rFonts w:cs="B Nazanin" w:hint="eastAsia"/>
          <w:sz w:val="24"/>
          <w:szCs w:val="24"/>
          <w:rtl/>
          <w:lang w:bidi="fa-IR"/>
        </w:rPr>
        <w:t>ت</w:t>
      </w:r>
      <w:r w:rsidRPr="009E45A2">
        <w:rPr>
          <w:rFonts w:cs="B Nazanin"/>
          <w:sz w:val="24"/>
          <w:szCs w:val="24"/>
          <w:rtl/>
          <w:lang w:bidi="fa-IR"/>
        </w:rPr>
        <w:t>(مکان جمع آور</w:t>
      </w:r>
      <w:r w:rsidRPr="009E45A2">
        <w:rPr>
          <w:rFonts w:cs="B Nazanin" w:hint="cs"/>
          <w:sz w:val="24"/>
          <w:szCs w:val="24"/>
          <w:rtl/>
          <w:lang w:bidi="fa-IR"/>
        </w:rPr>
        <w:t>ی</w:t>
      </w:r>
      <w:r w:rsidRPr="009E45A2">
        <w:rPr>
          <w:rFonts w:cs="B Nazanin"/>
          <w:sz w:val="24"/>
          <w:szCs w:val="24"/>
          <w:rtl/>
          <w:lang w:bidi="fa-IR"/>
        </w:rPr>
        <w:t xml:space="preserve"> د</w:t>
      </w:r>
      <w:r w:rsidRPr="009E45A2">
        <w:rPr>
          <w:rFonts w:cs="B Nazanin" w:hint="cs"/>
          <w:sz w:val="24"/>
          <w:szCs w:val="24"/>
          <w:rtl/>
          <w:lang w:bidi="fa-IR"/>
        </w:rPr>
        <w:t>ی</w:t>
      </w:r>
      <w:r w:rsidRPr="009E45A2">
        <w:rPr>
          <w:rFonts w:cs="B Nazanin" w:hint="eastAsia"/>
          <w:sz w:val="24"/>
          <w:szCs w:val="24"/>
          <w:rtl/>
          <w:lang w:bidi="fa-IR"/>
        </w:rPr>
        <w:t>تا</w:t>
      </w:r>
      <w:r w:rsidRPr="009E45A2">
        <w:rPr>
          <w:rFonts w:cs="B Nazanin"/>
          <w:sz w:val="24"/>
          <w:szCs w:val="24"/>
          <w:rtl/>
          <w:lang w:bidi="fa-IR"/>
        </w:rPr>
        <w:t>))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و یک متغیر وابسته (</w:t>
      </w:r>
      <w:r w:rsidRPr="009E45A2">
        <w:rPr>
          <w:rFonts w:asciiTheme="majorBidi" w:hAnsiTheme="majorBidi" w:cstheme="majorBidi"/>
          <w:sz w:val="24"/>
          <w:szCs w:val="24"/>
          <w:lang w:bidi="fa-IR"/>
        </w:rPr>
        <w:t>FIQ</w:t>
      </w:r>
      <w:r w:rsidRPr="009E45A2">
        <w:rPr>
          <w:rFonts w:cs="B Nazanin" w:hint="cs"/>
          <w:sz w:val="24"/>
          <w:szCs w:val="24"/>
          <w:rtl/>
          <w:lang w:bidi="fa-IR"/>
        </w:rPr>
        <w:t>) داریم.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میخواهیم </w:t>
      </w:r>
      <w:r w:rsidRPr="009E45A2">
        <w:rPr>
          <w:rFonts w:asciiTheme="majorBidi" w:hAnsiTheme="majorBidi" w:cstheme="majorBidi"/>
          <w:sz w:val="24"/>
          <w:szCs w:val="24"/>
          <w:lang w:bidi="fa-IR"/>
        </w:rPr>
        <w:t>FIQ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را براساس سایت مقایسه کنیم.</w:t>
      </w:r>
    </w:p>
    <w:p w14:paraId="40A2388C" w14:textId="47A82E1B" w:rsidR="0025472C" w:rsidRPr="009E45A2" w:rsidRDefault="0025472C" w:rsidP="0091220F">
      <w:pPr>
        <w:bidi/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>برای مثال در خط 85 دستور کد به این شکل است که ردیف هایی را برای من انتخاب کن که سایت</w:t>
      </w:r>
      <w:r w:rsidR="0091220F">
        <w:rPr>
          <w:rFonts w:cs="B Nazanin"/>
          <w:sz w:val="24"/>
          <w:szCs w:val="24"/>
          <w:lang w:bidi="fa-IR"/>
        </w:rPr>
        <w:t xml:space="preserve"> </w:t>
      </w:r>
      <w:r w:rsidRPr="009E45A2">
        <w:rPr>
          <w:rFonts w:cs="B Nazanin"/>
          <w:sz w:val="24"/>
          <w:szCs w:val="24"/>
          <w:lang w:bidi="fa-IR"/>
        </w:rPr>
        <w:t xml:space="preserve">ID </w:t>
      </w:r>
      <w:r w:rsidR="00C97EAF">
        <w:rPr>
          <w:rFonts w:cs="B Nazanin" w:hint="cs"/>
          <w:sz w:val="24"/>
          <w:szCs w:val="24"/>
          <w:rtl/>
          <w:lang w:bidi="fa-IR"/>
        </w:rPr>
        <w:t>داخل یکی از آن ها باشد</w:t>
      </w:r>
      <w:r w:rsidRPr="009E45A2">
        <w:rPr>
          <w:rFonts w:cs="B Nazanin" w:hint="cs"/>
          <w:sz w:val="24"/>
          <w:szCs w:val="24"/>
          <w:rtl/>
          <w:lang w:bidi="fa-IR"/>
        </w:rPr>
        <w:t>:</w:t>
      </w:r>
    </w:p>
    <w:p w14:paraId="1AB7C1EB" w14:textId="5E2DC558" w:rsidR="0025472C" w:rsidRPr="009E45A2" w:rsidRDefault="0025472C" w:rsidP="0091220F">
      <w:pPr>
        <w:bidi/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اگر این دستور اجرا شود، فنوتیپیک </w:t>
      </w:r>
      <w:r w:rsidRPr="009E45A2">
        <w:rPr>
          <w:rFonts w:cs="B Nazanin"/>
          <w:sz w:val="24"/>
          <w:szCs w:val="24"/>
          <w:lang w:bidi="fa-IR"/>
        </w:rPr>
        <w:t>ID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هایی را می دهد که فقط مربوط به ا</w:t>
      </w:r>
      <w:r w:rsidR="00C97EAF">
        <w:rPr>
          <w:rFonts w:cs="B Nazanin" w:hint="cs"/>
          <w:sz w:val="24"/>
          <w:szCs w:val="24"/>
          <w:rtl/>
          <w:lang w:bidi="fa-IR"/>
        </w:rPr>
        <w:t>ین سه دسته باشد</w:t>
      </w:r>
      <w:r w:rsidRPr="009E45A2">
        <w:rPr>
          <w:rFonts w:cs="B Nazanin" w:hint="cs"/>
          <w:sz w:val="24"/>
          <w:szCs w:val="24"/>
          <w:rtl/>
          <w:lang w:bidi="fa-IR"/>
        </w:rPr>
        <w:t>.</w:t>
      </w:r>
    </w:p>
    <w:p w14:paraId="14EEECFD" w14:textId="19FDAB89" w:rsidR="0025472C" w:rsidRDefault="0038303F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در ادامه یک </w:t>
      </w:r>
      <w:r w:rsidRPr="009E45A2">
        <w:rPr>
          <w:rFonts w:cs="B Nazanin"/>
          <w:sz w:val="24"/>
          <w:szCs w:val="24"/>
          <w:lang w:bidi="fa-IR"/>
        </w:rPr>
        <w:t xml:space="preserve">Dataframe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جدید را می توانیم داشته باشیم که ستون هایی را انتخاب کرده و بعد از این ستون های انتخابی را با یک </w:t>
      </w:r>
      <w:r w:rsidRPr="009E45A2">
        <w:rPr>
          <w:rFonts w:cs="B Nazanin"/>
          <w:sz w:val="24"/>
          <w:szCs w:val="24"/>
          <w:lang w:bidi="fa-IR"/>
        </w:rPr>
        <w:t xml:space="preserve">Dataframe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با هم</w:t>
      </w:r>
      <w:r w:rsidRPr="009E45A2">
        <w:rPr>
          <w:rFonts w:cs="B Nazanin"/>
          <w:sz w:val="24"/>
          <w:szCs w:val="24"/>
          <w:lang w:bidi="fa-IR"/>
        </w:rPr>
        <w:t xml:space="preserve">join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کرده و یک</w:t>
      </w:r>
      <w:r w:rsidRPr="009E45A2">
        <w:rPr>
          <w:rFonts w:cs="B Nazanin"/>
          <w:sz w:val="24"/>
          <w:szCs w:val="24"/>
          <w:lang w:bidi="fa-IR"/>
        </w:rPr>
        <w:t xml:space="preserve">Dataframe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جدید را بسازیم ( خط 86). </w:t>
      </w:r>
    </w:p>
    <w:p w14:paraId="0384C10D" w14:textId="61A3831C" w:rsidR="00C97EAF" w:rsidRPr="009E45A2" w:rsidRDefault="00C97EAF" w:rsidP="0091220F">
      <w:pPr>
        <w:bidi/>
        <w:spacing w:after="100" w:afterAutospacing="1" w:line="360" w:lineRule="auto"/>
        <w:jc w:val="right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drawing>
          <wp:inline distT="0" distB="0" distL="0" distR="0" wp14:anchorId="58E9BA63" wp14:editId="5F140CA9">
            <wp:extent cx="5772150" cy="730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4 to 87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86" r="2884" b="22164"/>
                    <a:stretch/>
                  </pic:blipFill>
                  <pic:spPr bwMode="auto">
                    <a:xfrm>
                      <a:off x="0" y="0"/>
                      <a:ext cx="577215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F1334" w14:textId="76109223" w:rsidR="0038303F" w:rsidRPr="009E45A2" w:rsidRDefault="0038303F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مثلا ستون های متفاوت </w:t>
      </w:r>
      <w:r w:rsidRPr="009E45A2">
        <w:rPr>
          <w:rFonts w:cs="B Nazanin"/>
          <w:sz w:val="24"/>
          <w:szCs w:val="24"/>
          <w:lang w:bidi="fa-IR"/>
        </w:rPr>
        <w:t xml:space="preserve">SITE_ID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و </w:t>
      </w:r>
      <w:r w:rsidRPr="009E45A2">
        <w:rPr>
          <w:rFonts w:cs="B Nazanin"/>
          <w:sz w:val="24"/>
          <w:szCs w:val="24"/>
          <w:lang w:bidi="fa-IR"/>
        </w:rPr>
        <w:t xml:space="preserve">SUBJECT_ID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را میتوانیم انتخاب کنیم.</w:t>
      </w:r>
    </w:p>
    <w:p w14:paraId="5FEFCBA0" w14:textId="46BF60D4" w:rsidR="0025472C" w:rsidRDefault="007001D4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نکته: با دستور </w:t>
      </w:r>
      <w:r w:rsidRPr="009E45A2">
        <w:rPr>
          <w:rFonts w:cs="B Nazanin"/>
          <w:sz w:val="24"/>
          <w:szCs w:val="24"/>
          <w:lang w:bidi="fa-IR"/>
        </w:rPr>
        <w:t>factor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بعضی از ستون ها که می خواهیم عدد در نظر گرفته نشوند را مشخص میکنیم. مثلا </w:t>
      </w:r>
      <w:r w:rsidRPr="009E45A2">
        <w:rPr>
          <w:rFonts w:cs="B Nazanin"/>
          <w:sz w:val="24"/>
          <w:szCs w:val="24"/>
          <w:lang w:bidi="fa-IR"/>
        </w:rPr>
        <w:t xml:space="preserve">Group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در اینجا مقدار 1 و 2 را دارد. این مقدار</w:t>
      </w:r>
      <w:r w:rsidRPr="009E45A2">
        <w:rPr>
          <w:rFonts w:cs="B Nazanin"/>
          <w:sz w:val="24"/>
          <w:szCs w:val="24"/>
          <w:lang w:bidi="fa-IR"/>
        </w:rPr>
        <w:t xml:space="preserve">numeric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است، ما میدانیم که این مقدار عدد نیست و صرفا یک</w:t>
      </w:r>
      <w:r w:rsidRPr="009E45A2">
        <w:rPr>
          <w:rFonts w:cs="B Nazanin"/>
          <w:sz w:val="24"/>
          <w:szCs w:val="24"/>
          <w:lang w:bidi="fa-IR"/>
        </w:rPr>
        <w:t xml:space="preserve">Lable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است. پس در انجام تست ها اگر عدد دیده شود ممکن است به اشتباه </w:t>
      </w:r>
      <w:r w:rsidR="00305FEB" w:rsidRPr="009E45A2">
        <w:rPr>
          <w:rFonts w:cs="B Nazanin"/>
          <w:sz w:val="24"/>
          <w:szCs w:val="24"/>
          <w:lang w:bidi="fa-IR"/>
        </w:rPr>
        <w:t xml:space="preserve"> </w:t>
      </w:r>
      <w:r w:rsidR="00AB0A12" w:rsidRPr="009E45A2">
        <w:rPr>
          <w:rFonts w:cs="B Nazanin" w:hint="cs"/>
          <w:sz w:val="24"/>
          <w:szCs w:val="24"/>
          <w:rtl/>
          <w:lang w:bidi="fa-IR"/>
        </w:rPr>
        <w:t xml:space="preserve">بجای آنکه 2 گروه را مقایسه کند، از </w:t>
      </w:r>
      <w:r w:rsidR="00AB0A12" w:rsidRPr="009E45A2">
        <w:rPr>
          <w:rFonts w:cs="B Nazanin"/>
          <w:sz w:val="24"/>
          <w:szCs w:val="24"/>
          <w:lang w:bidi="fa-IR"/>
        </w:rPr>
        <w:t>linear regression</w:t>
      </w:r>
      <w:r w:rsidR="00AB0A12" w:rsidRPr="009E45A2">
        <w:rPr>
          <w:rFonts w:cs="B Nazanin" w:hint="cs"/>
          <w:sz w:val="24"/>
          <w:szCs w:val="24"/>
          <w:rtl/>
          <w:lang w:bidi="fa-IR"/>
        </w:rPr>
        <w:t xml:space="preserve"> استفاده کند. بنابراین جنس ورودی ها بسیار مهم است. </w:t>
      </w:r>
    </w:p>
    <w:p w14:paraId="2C65BE6A" w14:textId="77777777" w:rsidR="00AA0CFE" w:rsidRPr="00AA0CFE" w:rsidRDefault="00AA0CFE" w:rsidP="0091220F">
      <w:pPr>
        <w:spacing w:after="100" w:afterAutospacing="1" w:line="360" w:lineRule="auto"/>
        <w:rPr>
          <w:rFonts w:cs="B Nazanin"/>
          <w:color w:val="4472C4" w:themeColor="accent1"/>
          <w:sz w:val="24"/>
          <w:szCs w:val="24"/>
          <w:lang w:bidi="fa-IR"/>
        </w:rPr>
      </w:pPr>
      <w:r w:rsidRPr="00AA0CFE">
        <w:rPr>
          <w:rFonts w:cs="B Nazanin"/>
          <w:color w:val="4472C4" w:themeColor="accent1"/>
          <w:sz w:val="24"/>
          <w:szCs w:val="24"/>
          <w:lang w:bidi="fa-IR"/>
        </w:rPr>
        <w:lastRenderedPageBreak/>
        <w:t>###Multiple group Comparison</w:t>
      </w:r>
    </w:p>
    <w:p w14:paraId="45E74E65" w14:textId="425FE4B0" w:rsidR="00AA0CFE" w:rsidRPr="00AA0CFE" w:rsidRDefault="00AA0CFE" w:rsidP="0091220F">
      <w:pPr>
        <w:spacing w:after="100" w:afterAutospacing="1" w:line="360" w:lineRule="auto"/>
        <w:rPr>
          <w:rFonts w:cs="B Nazanin"/>
          <w:color w:val="4472C4" w:themeColor="accent1"/>
          <w:sz w:val="24"/>
          <w:szCs w:val="24"/>
          <w:lang w:bidi="fa-IR"/>
        </w:rPr>
      </w:pPr>
      <w:r w:rsidRPr="00AA0CFE">
        <w:rPr>
          <w:rFonts w:cs="B Nazanin"/>
          <w:color w:val="4472C4" w:themeColor="accent1"/>
          <w:sz w:val="24"/>
          <w:szCs w:val="24"/>
          <w:lang w:bidi="fa-IR"/>
        </w:rPr>
        <w:t xml:space="preserve">#Normality testing </w:t>
      </w:r>
    </w:p>
    <w:p w14:paraId="6212B812" w14:textId="521079BB" w:rsidR="00932F59" w:rsidRDefault="006D3940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برای بررسی پارامتریک یا ناپارامتریک بودن، باید هر 3 </w:t>
      </w:r>
      <w:r w:rsidRPr="009E45A2">
        <w:rPr>
          <w:rFonts w:cs="B Nazanin"/>
          <w:sz w:val="24"/>
          <w:szCs w:val="24"/>
          <w:lang w:bidi="fa-IR"/>
        </w:rPr>
        <w:t>Subject</w:t>
      </w:r>
      <w:r w:rsidR="0091220F">
        <w:rPr>
          <w:rFonts w:cs="B Nazanin" w:hint="cs"/>
          <w:sz w:val="24"/>
          <w:szCs w:val="24"/>
          <w:rtl/>
          <w:lang w:bidi="fa-IR"/>
        </w:rPr>
        <w:t xml:space="preserve"> به طور جداگانه بررسی شده (</w:t>
      </w:r>
      <w:r w:rsidRPr="009E45A2">
        <w:rPr>
          <w:rFonts w:cs="B Nazanin" w:hint="cs"/>
          <w:sz w:val="24"/>
          <w:szCs w:val="24"/>
          <w:rtl/>
          <w:lang w:bidi="fa-IR"/>
        </w:rPr>
        <w:t>یعنی از</w:t>
      </w:r>
      <w:r w:rsidRPr="009E45A2">
        <w:rPr>
          <w:rFonts w:cs="B Nazanin"/>
          <w:sz w:val="24"/>
          <w:szCs w:val="24"/>
          <w:lang w:bidi="fa-IR"/>
        </w:rPr>
        <w:t>Shapiro-Wilk Normality Test</w:t>
      </w:r>
      <w:r w:rsidRPr="009E45A2">
        <w:rPr>
          <w:rFonts w:cs="B Nazanin" w:hint="cs"/>
          <w:sz w:val="24"/>
          <w:szCs w:val="24"/>
          <w:rtl/>
          <w:lang w:bidi="fa-IR"/>
        </w:rPr>
        <w:t>) استفاده شود؛ حتی اگر یکی از گروه ها، تابع توزیع نرمال نداشته باشد، باید به سراغ آمار ناپارامتریک رفت.</w:t>
      </w:r>
    </w:p>
    <w:p w14:paraId="66ECF30D" w14:textId="327ADC1A" w:rsidR="00AA0CFE" w:rsidRPr="009E45A2" w:rsidRDefault="00AA0CFE" w:rsidP="0091220F">
      <w:pPr>
        <w:bidi/>
        <w:spacing w:after="100" w:afterAutospacing="1" w:line="360" w:lineRule="auto"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2E5A939C" wp14:editId="334EA783">
            <wp:extent cx="5499100" cy="5080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7 تا 97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3" t="45569" b="36112"/>
                    <a:stretch/>
                  </pic:blipFill>
                  <pic:spPr bwMode="auto">
                    <a:xfrm>
                      <a:off x="0" y="0"/>
                      <a:ext cx="549910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CBC51" w14:textId="3C744D68" w:rsidR="00AA0CFE" w:rsidRPr="009E45A2" w:rsidRDefault="006D3940" w:rsidP="0091220F">
      <w:pPr>
        <w:bidi/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میتوانید از جدول راهنمای زیر استفاده کنید: </w:t>
      </w:r>
    </w:p>
    <w:tbl>
      <w:tblPr>
        <w:tblStyle w:val="TableGrid"/>
        <w:tblpPr w:leftFromText="180" w:rightFromText="180" w:vertAnchor="text" w:horzAnchor="margin" w:tblpY="253"/>
        <w:bidiVisual/>
        <w:tblW w:w="5000" w:type="pct"/>
        <w:tblLook w:val="04A0" w:firstRow="1" w:lastRow="0" w:firstColumn="1" w:lastColumn="0" w:noHBand="0" w:noVBand="1"/>
      </w:tblPr>
      <w:tblGrid>
        <w:gridCol w:w="1581"/>
        <w:gridCol w:w="1828"/>
        <w:gridCol w:w="2702"/>
        <w:gridCol w:w="3244"/>
      </w:tblGrid>
      <w:tr w:rsidR="006D3940" w:rsidRPr="009E45A2" w14:paraId="50A54A86" w14:textId="77777777" w:rsidTr="00AA0CFE">
        <w:tc>
          <w:tcPr>
            <w:tcW w:w="845" w:type="pct"/>
            <w:tcBorders>
              <w:top w:val="nil"/>
              <w:left w:val="nil"/>
            </w:tcBorders>
            <w:vAlign w:val="center"/>
          </w:tcPr>
          <w:p w14:paraId="2792FB49" w14:textId="77777777" w:rsidR="006D3940" w:rsidRPr="009E45A2" w:rsidRDefault="006D3940" w:rsidP="0091220F">
            <w:pPr>
              <w:bidi/>
              <w:spacing w:after="100" w:afterAutospacing="1" w:line="360" w:lineRule="auto"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977" w:type="pct"/>
            <w:vAlign w:val="center"/>
          </w:tcPr>
          <w:p w14:paraId="4CBEE1C1" w14:textId="77777777" w:rsidR="006D3940" w:rsidRPr="00AA0CFE" w:rsidRDefault="006D3940" w:rsidP="0091220F">
            <w:pPr>
              <w:bidi/>
              <w:spacing w:after="100" w:afterAutospacing="1" w:line="360" w:lineRule="auto"/>
              <w:jc w:val="center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 w:rsidRPr="00AA0CF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تعداد گروه ها </w:t>
            </w:r>
          </w:p>
        </w:tc>
        <w:tc>
          <w:tcPr>
            <w:tcW w:w="1444" w:type="pct"/>
            <w:vAlign w:val="center"/>
          </w:tcPr>
          <w:p w14:paraId="51E798D5" w14:textId="77777777" w:rsidR="006D3940" w:rsidRPr="00AA0CFE" w:rsidRDefault="006D3940" w:rsidP="0091220F">
            <w:pPr>
              <w:bidi/>
              <w:spacing w:after="100" w:afterAutospacing="1" w:line="360" w:lineRule="auto"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AA0CFE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مقایسه میانگین ها </w:t>
            </w:r>
          </w:p>
        </w:tc>
        <w:tc>
          <w:tcPr>
            <w:tcW w:w="1734" w:type="pct"/>
            <w:vAlign w:val="center"/>
          </w:tcPr>
          <w:p w14:paraId="3CDEF68D" w14:textId="6E8A5ED9" w:rsidR="006D3940" w:rsidRPr="00AA0CFE" w:rsidRDefault="009E45A2" w:rsidP="0091220F">
            <w:pPr>
              <w:spacing w:after="100" w:afterAutospacing="1" w:line="360" w:lineRule="auto"/>
              <w:jc w:val="center"/>
              <w:rPr>
                <w:rFonts w:asciiTheme="majorBidi" w:hAnsiTheme="majorBidi" w:cstheme="majorBidi" w:hint="cs"/>
                <w:sz w:val="24"/>
                <w:szCs w:val="24"/>
                <w:rtl/>
                <w:lang w:bidi="fa-IR"/>
              </w:rPr>
            </w:pPr>
            <w:r w:rsidRPr="00AA0CFE">
              <w:rPr>
                <w:lang w:bidi="fa-IR"/>
              </w:rPr>
              <w:t>Post-</w:t>
            </w:r>
            <w:r w:rsidR="006D3940" w:rsidRPr="00AA0CFE">
              <w:rPr>
                <w:lang w:bidi="fa-IR"/>
              </w:rPr>
              <w:t>hoc evaluation</w:t>
            </w:r>
          </w:p>
        </w:tc>
      </w:tr>
      <w:tr w:rsidR="006D3940" w:rsidRPr="009E45A2" w14:paraId="1D81BEBB" w14:textId="77777777" w:rsidTr="00AA0CFE">
        <w:trPr>
          <w:trHeight w:val="155"/>
        </w:trPr>
        <w:tc>
          <w:tcPr>
            <w:tcW w:w="845" w:type="pct"/>
            <w:vAlign w:val="center"/>
          </w:tcPr>
          <w:p w14:paraId="7028E592" w14:textId="77777777" w:rsidR="006D3940" w:rsidRPr="009E45A2" w:rsidRDefault="006D3940" w:rsidP="0091220F">
            <w:pPr>
              <w:bidi/>
              <w:spacing w:after="100" w:afterAutospacing="1" w:line="360" w:lineRule="auto"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 w:hint="cs"/>
                <w:sz w:val="24"/>
                <w:szCs w:val="24"/>
                <w:rtl/>
                <w:lang w:bidi="fa-IR"/>
              </w:rPr>
              <w:t>پارامتریک</w:t>
            </w:r>
          </w:p>
        </w:tc>
        <w:tc>
          <w:tcPr>
            <w:tcW w:w="977" w:type="pct"/>
            <w:vAlign w:val="center"/>
          </w:tcPr>
          <w:p w14:paraId="6BFC0BA5" w14:textId="77777777" w:rsidR="006D3940" w:rsidRPr="00AA0CFE" w:rsidRDefault="006D3940" w:rsidP="0091220F">
            <w:pPr>
              <w:bidi/>
              <w:spacing w:after="100" w:afterAutospacing="1" w:line="360" w:lineRule="auto"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AA0CFE">
              <w:rPr>
                <w:rFonts w:cs="B Nazanin" w:hint="cs"/>
                <w:sz w:val="24"/>
                <w:szCs w:val="24"/>
                <w:rtl/>
                <w:lang w:bidi="fa-IR"/>
              </w:rPr>
              <w:t>3 گروهی</w:t>
            </w:r>
          </w:p>
        </w:tc>
        <w:tc>
          <w:tcPr>
            <w:tcW w:w="1444" w:type="pct"/>
            <w:vAlign w:val="center"/>
          </w:tcPr>
          <w:p w14:paraId="3F57B1A7" w14:textId="77777777" w:rsidR="006D3940" w:rsidRPr="00AA0CFE" w:rsidRDefault="006D3940" w:rsidP="0091220F">
            <w:pPr>
              <w:spacing w:after="100" w:afterAutospacing="1" w:line="360" w:lineRule="auto"/>
              <w:jc w:val="center"/>
              <w:rPr>
                <w:lang w:bidi="fa-IR"/>
              </w:rPr>
            </w:pPr>
            <w:r w:rsidRPr="00AA0CFE">
              <w:rPr>
                <w:lang w:bidi="fa-IR"/>
              </w:rPr>
              <w:t>One way Anova</w:t>
            </w:r>
          </w:p>
        </w:tc>
        <w:tc>
          <w:tcPr>
            <w:tcW w:w="1734" w:type="pct"/>
            <w:vAlign w:val="center"/>
          </w:tcPr>
          <w:p w14:paraId="22471F1F" w14:textId="1CD698B8" w:rsidR="006D3940" w:rsidRPr="00AA0CFE" w:rsidRDefault="006D3940" w:rsidP="0091220F">
            <w:pPr>
              <w:spacing w:after="100" w:afterAutospacing="1" w:line="360" w:lineRule="auto"/>
              <w:jc w:val="center"/>
              <w:rPr>
                <w:rtl/>
                <w:lang w:bidi="fa-IR"/>
              </w:rPr>
            </w:pPr>
            <w:r w:rsidRPr="00AA0CFE">
              <w:rPr>
                <w:lang w:bidi="fa-IR"/>
              </w:rPr>
              <w:t xml:space="preserve">Turkey HSD </w:t>
            </w:r>
            <w:r w:rsidR="009E45A2" w:rsidRPr="00AA0CFE">
              <w:rPr>
                <w:lang w:bidi="fa-IR"/>
              </w:rPr>
              <w:t>(</w:t>
            </w:r>
            <w:r w:rsidRPr="00AA0CFE">
              <w:rPr>
                <w:lang w:bidi="fa-IR"/>
              </w:rPr>
              <w:t>Test</w:t>
            </w:r>
            <w:r w:rsidR="009E45A2" w:rsidRPr="00AA0CFE">
              <w:rPr>
                <w:lang w:bidi="fa-IR"/>
              </w:rPr>
              <w:t>)</w:t>
            </w:r>
          </w:p>
        </w:tc>
      </w:tr>
      <w:tr w:rsidR="006D3940" w:rsidRPr="009E45A2" w14:paraId="55B9D100" w14:textId="77777777" w:rsidTr="00AA0CFE">
        <w:trPr>
          <w:trHeight w:val="602"/>
        </w:trPr>
        <w:tc>
          <w:tcPr>
            <w:tcW w:w="845" w:type="pct"/>
            <w:vAlign w:val="center"/>
          </w:tcPr>
          <w:p w14:paraId="157ED6F1" w14:textId="77777777" w:rsidR="006D3940" w:rsidRPr="009E45A2" w:rsidRDefault="006D3940" w:rsidP="0091220F">
            <w:pPr>
              <w:bidi/>
              <w:spacing w:after="100" w:afterAutospacing="1" w:line="360" w:lineRule="auto"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 w:hint="cs"/>
                <w:sz w:val="24"/>
                <w:szCs w:val="24"/>
                <w:rtl/>
                <w:lang w:bidi="fa-IR"/>
              </w:rPr>
              <w:t>ناپارامتریک</w:t>
            </w:r>
          </w:p>
        </w:tc>
        <w:tc>
          <w:tcPr>
            <w:tcW w:w="977" w:type="pct"/>
            <w:vAlign w:val="center"/>
          </w:tcPr>
          <w:p w14:paraId="3E088835" w14:textId="77777777" w:rsidR="006D3940" w:rsidRPr="00AA0CFE" w:rsidRDefault="006D3940" w:rsidP="0091220F">
            <w:pPr>
              <w:bidi/>
              <w:spacing w:after="100" w:afterAutospacing="1" w:line="360" w:lineRule="auto"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AA0CFE">
              <w:rPr>
                <w:rFonts w:cs="B Nazanin" w:hint="cs"/>
                <w:sz w:val="24"/>
                <w:szCs w:val="24"/>
                <w:rtl/>
                <w:lang w:bidi="fa-IR"/>
              </w:rPr>
              <w:t>3 گروهی</w:t>
            </w:r>
          </w:p>
        </w:tc>
        <w:tc>
          <w:tcPr>
            <w:tcW w:w="1444" w:type="pct"/>
            <w:vAlign w:val="center"/>
          </w:tcPr>
          <w:p w14:paraId="685E3CFB" w14:textId="77777777" w:rsidR="006D3940" w:rsidRPr="00AA0CFE" w:rsidRDefault="006D3940" w:rsidP="0091220F">
            <w:pPr>
              <w:spacing w:after="100" w:afterAutospacing="1" w:line="360" w:lineRule="auto"/>
              <w:jc w:val="center"/>
              <w:rPr>
                <w:lang w:bidi="fa-IR"/>
              </w:rPr>
            </w:pPr>
            <w:r w:rsidRPr="00AB0A12">
              <w:rPr>
                <w:lang w:bidi="fa-IR"/>
              </w:rPr>
              <w:fldChar w:fldCharType="begin"/>
            </w:r>
            <w:r w:rsidRPr="00AB0A12">
              <w:rPr>
                <w:lang w:bidi="fa-IR"/>
              </w:rPr>
              <w:instrText xml:space="preserve"> HYPERLINK "https://en.wikipedia.org/wiki/Kruskal%E2%80%93Wallis_test" </w:instrText>
            </w:r>
            <w:r w:rsidRPr="00AB0A12">
              <w:rPr>
                <w:lang w:bidi="fa-IR"/>
              </w:rPr>
              <w:fldChar w:fldCharType="separate"/>
            </w:r>
          </w:p>
          <w:p w14:paraId="02566053" w14:textId="77777777" w:rsidR="006D3940" w:rsidRPr="00AB0A12" w:rsidRDefault="006D3940" w:rsidP="0091220F">
            <w:pPr>
              <w:spacing w:after="100" w:afterAutospacing="1" w:line="360" w:lineRule="auto"/>
              <w:jc w:val="center"/>
              <w:rPr>
                <w:lang w:bidi="fa-IR"/>
              </w:rPr>
            </w:pPr>
            <w:r w:rsidRPr="00AB0A12">
              <w:rPr>
                <w:lang w:bidi="fa-IR"/>
              </w:rPr>
              <w:t>Kruskal–Wallis</w:t>
            </w:r>
          </w:p>
          <w:p w14:paraId="46B9FC49" w14:textId="77777777" w:rsidR="006D3940" w:rsidRPr="00AA0CFE" w:rsidRDefault="006D3940" w:rsidP="0091220F">
            <w:pPr>
              <w:spacing w:after="100" w:afterAutospacing="1" w:line="360" w:lineRule="auto"/>
              <w:jc w:val="center"/>
              <w:rPr>
                <w:rFonts w:hint="cs"/>
                <w:rtl/>
                <w:lang w:bidi="fa-IR"/>
              </w:rPr>
            </w:pPr>
            <w:r w:rsidRPr="00AA0CFE">
              <w:rPr>
                <w:lang w:bidi="fa-IR"/>
              </w:rPr>
              <w:fldChar w:fldCharType="end"/>
            </w:r>
          </w:p>
        </w:tc>
        <w:tc>
          <w:tcPr>
            <w:tcW w:w="1734" w:type="pct"/>
            <w:vAlign w:val="center"/>
          </w:tcPr>
          <w:p w14:paraId="681055D6" w14:textId="77777777" w:rsidR="006D3940" w:rsidRPr="00AA0CFE" w:rsidRDefault="006D3940" w:rsidP="0091220F">
            <w:pPr>
              <w:spacing w:after="100" w:afterAutospacing="1" w:line="360" w:lineRule="auto"/>
              <w:jc w:val="center"/>
              <w:rPr>
                <w:lang w:bidi="fa-IR"/>
              </w:rPr>
            </w:pPr>
            <w:r w:rsidRPr="00AA0CFE">
              <w:rPr>
                <w:lang w:bidi="fa-IR"/>
              </w:rPr>
              <w:t>DunnTest</w:t>
            </w:r>
          </w:p>
        </w:tc>
      </w:tr>
    </w:tbl>
    <w:p w14:paraId="69646178" w14:textId="77777777" w:rsidR="0091220F" w:rsidRDefault="0091220F" w:rsidP="0091220F">
      <w:pPr>
        <w:spacing w:after="100" w:afterAutospacing="1" w:line="360" w:lineRule="auto"/>
        <w:rPr>
          <w:rFonts w:cs="B Nazanin"/>
          <w:color w:val="4472C4" w:themeColor="accent1"/>
          <w:sz w:val="24"/>
          <w:szCs w:val="24"/>
          <w:lang w:bidi="fa-IR"/>
        </w:rPr>
      </w:pPr>
    </w:p>
    <w:p w14:paraId="31832F04" w14:textId="5D1AD4D9" w:rsidR="002B2A3C" w:rsidRPr="002B2A3C" w:rsidRDefault="002B2A3C" w:rsidP="0091220F">
      <w:pPr>
        <w:spacing w:after="100" w:afterAutospacing="1" w:line="360" w:lineRule="auto"/>
        <w:rPr>
          <w:rFonts w:cs="B Nazanin"/>
          <w:color w:val="4472C4" w:themeColor="accent1"/>
          <w:sz w:val="24"/>
          <w:szCs w:val="24"/>
          <w:lang w:bidi="fa-IR"/>
        </w:rPr>
      </w:pPr>
      <w:r w:rsidRPr="002B2A3C">
        <w:rPr>
          <w:rFonts w:cs="B Nazanin"/>
          <w:color w:val="4472C4" w:themeColor="accent1"/>
          <w:sz w:val="24"/>
          <w:szCs w:val="24"/>
          <w:lang w:bidi="fa-IR"/>
        </w:rPr>
        <w:t>#Prametric testing</w:t>
      </w:r>
    </w:p>
    <w:p w14:paraId="7519620D" w14:textId="5CAE9B28" w:rsidR="00AA0CFE" w:rsidRDefault="006D3940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برگردیم به مثال، بر فرض اگر از آمار پارامتریک استفاده گردد، از آزمون </w:t>
      </w:r>
      <w:r w:rsidRPr="009E45A2">
        <w:rPr>
          <w:rFonts w:cs="B Nazanin"/>
          <w:sz w:val="24"/>
          <w:szCs w:val="24"/>
          <w:lang w:bidi="fa-IR"/>
        </w:rPr>
        <w:t>One way Anova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به این شیوه استفاده می شود: </w:t>
      </w:r>
    </w:p>
    <w:p w14:paraId="7126109F" w14:textId="4E12FDDC" w:rsidR="00AA0CFE" w:rsidRDefault="00AA0CFE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9A1CD91" wp14:editId="1A08157B">
            <wp:extent cx="5943600" cy="425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7 تا 97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 t="68239" r="-18590" b="16419"/>
                    <a:stretch/>
                  </pic:blipFill>
                  <pic:spPr bwMode="auto"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B8B9" w14:textId="486C63AB" w:rsidR="00616927" w:rsidRPr="009E45A2" w:rsidRDefault="00616927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AA0CFE">
        <w:rPr>
          <w:rFonts w:cs="B Nazanin" w:hint="cs"/>
          <w:color w:val="4472C4" w:themeColor="accent1"/>
          <w:sz w:val="24"/>
          <w:szCs w:val="24"/>
          <w:rtl/>
          <w:lang w:bidi="fa-IR"/>
        </w:rPr>
        <w:t xml:space="preserve">نکته: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متغیر وابسته براساس متغیر مستقل بررسی می شود.  به این معنی است که </w:t>
      </w:r>
      <w:r w:rsidRPr="009E45A2">
        <w:rPr>
          <w:rFonts w:cs="B Nazanin"/>
          <w:sz w:val="24"/>
          <w:szCs w:val="24"/>
          <w:lang w:bidi="fa-IR"/>
        </w:rPr>
        <w:t>FIQ_SITE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، </w:t>
      </w:r>
      <w:r w:rsidRPr="009E45A2">
        <w:rPr>
          <w:rFonts w:cs="B Nazanin"/>
          <w:sz w:val="24"/>
          <w:szCs w:val="24"/>
          <w:lang w:bidi="fa-IR"/>
        </w:rPr>
        <w:t>Full IQ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را براساس سایت مقایسه میکند. در صورتی که </w:t>
      </w:r>
      <w:r w:rsidRPr="009E45A2">
        <w:rPr>
          <w:rFonts w:cs="B Nazanin"/>
          <w:sz w:val="24"/>
          <w:szCs w:val="24"/>
          <w:lang w:bidi="fa-IR"/>
        </w:rPr>
        <w:t xml:space="preserve">P-Value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معنی دار شود، این به این معنا است که یک تفاوت معنا دار وجود دارد. فرض صفر در اینجا، این بوده است که هیچ تفاوتی بین میانگین گروه 1 و 2 و 3 وجود ندارد. حال که فرض صفر رد شده است، </w:t>
      </w:r>
      <w:r w:rsidRPr="009E45A2">
        <w:rPr>
          <w:rFonts w:cs="B Nazanin"/>
          <w:sz w:val="24"/>
          <w:szCs w:val="24"/>
          <w:lang w:bidi="fa-IR"/>
        </w:rPr>
        <w:t xml:space="preserve">P-Value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معنا دار می شود. </w:t>
      </w:r>
    </w:p>
    <w:p w14:paraId="1E4A3F8B" w14:textId="1AA89C89" w:rsidR="00616927" w:rsidRPr="009E45A2" w:rsidRDefault="00616927" w:rsidP="0091220F">
      <w:pPr>
        <w:bidi/>
        <w:spacing w:after="100" w:afterAutospacing="1" w:line="360" w:lineRule="auto"/>
        <w:rPr>
          <w:rFonts w:cs="B Nazanin"/>
          <w:sz w:val="24"/>
          <w:szCs w:val="24"/>
          <w:lang w:bidi="fa-IR"/>
        </w:rPr>
      </w:pPr>
      <w:r w:rsidRPr="009E45A2">
        <w:rPr>
          <w:rFonts w:cs="B Nazanin"/>
          <w:sz w:val="24"/>
          <w:szCs w:val="24"/>
          <w:lang w:bidi="fa-IR"/>
        </w:rPr>
        <w:t>d= 3-1=2</w:t>
      </w:r>
    </w:p>
    <w:p w14:paraId="5189E18D" w14:textId="2E13EEDD" w:rsidR="00616927" w:rsidRPr="009E45A2" w:rsidRDefault="00616927" w:rsidP="0091220F">
      <w:pPr>
        <w:bidi/>
        <w:spacing w:after="100" w:afterAutospacing="1" w:line="360" w:lineRule="auto"/>
        <w:rPr>
          <w:rFonts w:cs="B Nazanin"/>
          <w:sz w:val="24"/>
          <w:szCs w:val="24"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آماره در </w:t>
      </w:r>
      <w:r w:rsidRPr="009E45A2">
        <w:rPr>
          <w:rFonts w:cs="B Nazanin"/>
          <w:sz w:val="24"/>
          <w:szCs w:val="24"/>
          <w:lang w:bidi="fa-IR"/>
        </w:rPr>
        <w:t>T-Test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: </w:t>
      </w:r>
      <w:r w:rsidRPr="009E45A2">
        <w:rPr>
          <w:rFonts w:cs="B Nazanin"/>
          <w:sz w:val="24"/>
          <w:szCs w:val="24"/>
          <w:lang w:bidi="fa-IR"/>
        </w:rPr>
        <w:t>T-Value</w:t>
      </w:r>
    </w:p>
    <w:p w14:paraId="4DBF594B" w14:textId="1A2168F7" w:rsidR="00616927" w:rsidRDefault="00616927" w:rsidP="0091220F">
      <w:pPr>
        <w:bidi/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در اینجا، آماره </w:t>
      </w:r>
      <w:r w:rsidRPr="009E45A2">
        <w:rPr>
          <w:rFonts w:cs="B Nazanin"/>
          <w:sz w:val="24"/>
          <w:szCs w:val="24"/>
          <w:lang w:bidi="fa-IR"/>
        </w:rPr>
        <w:t xml:space="preserve">F-Value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بوده و عدد آن از 0 به بالا است و هر چقدر بالاتر باشد، به معنای </w:t>
      </w:r>
      <w:r w:rsidRPr="009E45A2">
        <w:rPr>
          <w:rFonts w:cs="B Nazanin"/>
          <w:sz w:val="24"/>
          <w:szCs w:val="24"/>
          <w:lang w:bidi="fa-IR"/>
        </w:rPr>
        <w:t xml:space="preserve">Effect Size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بیشتر و تست معناداراست.</w:t>
      </w:r>
    </w:p>
    <w:p w14:paraId="0EC47D90" w14:textId="778474E4" w:rsidR="00AA0CFE" w:rsidRPr="009E45A2" w:rsidRDefault="00AA0CFE" w:rsidP="0091220F">
      <w:pPr>
        <w:bidi/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drawing>
          <wp:inline distT="0" distB="0" distL="0" distR="0" wp14:anchorId="2F853B2D" wp14:editId="74256FF8">
            <wp:extent cx="5943600" cy="172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 value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4336" b="33820"/>
                    <a:stretch/>
                  </pic:blipFill>
                  <pic:spPr bwMode="auto"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DCDF6" w14:textId="77777777" w:rsidR="00AA0CFE" w:rsidRDefault="00616927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حال، در صورت معنا دار شدن تفاوت بین گروه ها ، برای بررسی دقیق تر از </w:t>
      </w:r>
      <w:r w:rsidRPr="009E45A2">
        <w:rPr>
          <w:rFonts w:cs="B Nazanin"/>
          <w:sz w:val="24"/>
          <w:szCs w:val="24"/>
          <w:lang w:bidi="fa-IR"/>
        </w:rPr>
        <w:t xml:space="preserve"> </w:t>
      </w:r>
      <w:r w:rsidR="009E45A2" w:rsidRPr="00D4162A">
        <w:rPr>
          <w:rFonts w:cs="B Nazanin"/>
          <w:sz w:val="24"/>
          <w:szCs w:val="24"/>
          <w:lang w:bidi="fa-IR"/>
        </w:rPr>
        <w:t>Post-hoc evaluation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استفاده میکنیم که طبق جدول باید از </w:t>
      </w:r>
      <w:r w:rsidRPr="009E45A2">
        <w:rPr>
          <w:rFonts w:cs="B Nazanin"/>
          <w:sz w:val="24"/>
          <w:szCs w:val="24"/>
          <w:lang w:bidi="fa-IR"/>
        </w:rPr>
        <w:t xml:space="preserve">TurkeyHSD Test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استفاده شود:</w:t>
      </w:r>
    </w:p>
    <w:p w14:paraId="1BB3B0D8" w14:textId="69188CC8" w:rsidR="00616927" w:rsidRPr="009E45A2" w:rsidRDefault="00616927" w:rsidP="0091220F">
      <w:pPr>
        <w:bidi/>
        <w:spacing w:after="100" w:afterAutospacing="1" w:line="360" w:lineRule="auto"/>
        <w:jc w:val="right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 </w:t>
      </w:r>
      <w:r w:rsidR="00AA0CFE">
        <w:rPr>
          <w:rFonts w:cs="B Nazanin" w:hint="cs"/>
          <w:noProof/>
          <w:sz w:val="24"/>
          <w:szCs w:val="24"/>
          <w:rtl/>
          <w:lang w:bidi="fa-IR"/>
        </w:rPr>
        <w:drawing>
          <wp:inline distT="0" distB="0" distL="0" distR="0" wp14:anchorId="68389139" wp14:editId="3FAB3749">
            <wp:extent cx="5416550" cy="292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7 تا 97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87245" b="2221"/>
                    <a:stretch/>
                  </pic:blipFill>
                  <pic:spPr bwMode="auto">
                    <a:xfrm>
                      <a:off x="0" y="0"/>
                      <a:ext cx="5416550" cy="2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FED76" w14:textId="7AC7A399" w:rsidR="00616927" w:rsidRDefault="00616927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در واقع این دستور، گروه ها را 2 به 2 با یکدیگر از طریق </w:t>
      </w:r>
      <w:r w:rsidRPr="009E45A2">
        <w:rPr>
          <w:rFonts w:cs="B Nazanin"/>
          <w:sz w:val="24"/>
          <w:szCs w:val="24"/>
          <w:lang w:bidi="fa-IR"/>
        </w:rPr>
        <w:t xml:space="preserve">T-Test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مورد مقایسه قرار میدهد. در صورتی که </w:t>
      </w:r>
      <w:r w:rsidRPr="009E45A2">
        <w:rPr>
          <w:rFonts w:cs="B Nazanin"/>
          <w:sz w:val="24"/>
          <w:szCs w:val="24"/>
          <w:lang w:bidi="fa-IR"/>
        </w:rPr>
        <w:t>P-Value &lt;0.05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باشد، تست معنا دار است. </w:t>
      </w:r>
    </w:p>
    <w:p w14:paraId="511ABF82" w14:textId="69BDCDB0" w:rsidR="00616927" w:rsidRDefault="00AE1F3A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AA0CFE">
        <w:rPr>
          <w:rFonts w:cs="B Nazanin" w:hint="cs"/>
          <w:color w:val="4472C4" w:themeColor="accent1"/>
          <w:sz w:val="24"/>
          <w:szCs w:val="24"/>
          <w:rtl/>
          <w:lang w:bidi="fa-IR"/>
        </w:rPr>
        <w:t xml:space="preserve">نکته: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هر وقت چند مقایسه داشتیم، باید از </w:t>
      </w:r>
      <w:r w:rsidRPr="009E45A2">
        <w:rPr>
          <w:rFonts w:cs="B Nazanin"/>
          <w:sz w:val="24"/>
          <w:szCs w:val="24"/>
          <w:lang w:bidi="fa-IR"/>
        </w:rPr>
        <w:t xml:space="preserve">P-Value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ای که </w:t>
      </w:r>
      <w:r w:rsidRPr="009E45A2">
        <w:rPr>
          <w:rFonts w:cs="B Nazanin"/>
          <w:sz w:val="24"/>
          <w:szCs w:val="24"/>
          <w:lang w:bidi="fa-IR"/>
        </w:rPr>
        <w:t xml:space="preserve">Adjust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شده است استفاده کنیم تا اثر </w:t>
      </w:r>
      <w:r w:rsidRPr="009E45A2">
        <w:rPr>
          <w:rFonts w:cs="B Nazanin"/>
          <w:sz w:val="24"/>
          <w:szCs w:val="24"/>
          <w:lang w:bidi="fa-IR"/>
        </w:rPr>
        <w:t xml:space="preserve">Multiple Comparison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را از بین ببریم. تست </w:t>
      </w:r>
      <w:r w:rsidRPr="009E45A2">
        <w:rPr>
          <w:rFonts w:cs="B Nazanin"/>
          <w:sz w:val="24"/>
          <w:szCs w:val="24"/>
          <w:lang w:bidi="fa-IR"/>
        </w:rPr>
        <w:t>Turkey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، </w:t>
      </w:r>
      <w:r w:rsidRPr="009E45A2">
        <w:rPr>
          <w:rFonts w:cs="B Nazanin"/>
          <w:sz w:val="24"/>
          <w:szCs w:val="24"/>
          <w:lang w:bidi="fa-IR"/>
        </w:rPr>
        <w:t>P-Value adjust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را به شما میدهد. </w:t>
      </w:r>
    </w:p>
    <w:p w14:paraId="3188DB64" w14:textId="4AAE30C9" w:rsidR="002B2A3C" w:rsidRDefault="002B2A3C" w:rsidP="0091220F">
      <w:pPr>
        <w:spacing w:after="100" w:afterAutospacing="1" w:line="36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31AFF63" wp14:editId="66B8196C">
            <wp:extent cx="5384800" cy="18034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هئحح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18" t="2517" r="11539" b="32509"/>
                    <a:stretch/>
                  </pic:blipFill>
                  <pic:spPr bwMode="auto">
                    <a:xfrm>
                      <a:off x="0" y="0"/>
                      <a:ext cx="5384800" cy="180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26A49" w14:textId="2B105125" w:rsidR="002B2A3C" w:rsidRPr="002B2A3C" w:rsidRDefault="002B2A3C" w:rsidP="0091220F">
      <w:pPr>
        <w:spacing w:after="100" w:afterAutospacing="1" w:line="360" w:lineRule="auto"/>
        <w:rPr>
          <w:rFonts w:cs="B Nazanin"/>
          <w:color w:val="4472C4" w:themeColor="accent1"/>
          <w:sz w:val="24"/>
          <w:szCs w:val="24"/>
          <w:rtl/>
          <w:lang w:bidi="fa-IR"/>
        </w:rPr>
      </w:pPr>
      <w:r>
        <w:rPr>
          <w:rFonts w:cs="B Nazanin"/>
          <w:color w:val="4472C4" w:themeColor="accent1"/>
          <w:sz w:val="24"/>
          <w:szCs w:val="24"/>
          <w:lang w:bidi="fa-IR"/>
        </w:rPr>
        <w:t>#</w:t>
      </w:r>
      <w:r w:rsidRPr="002B2A3C">
        <w:rPr>
          <w:rFonts w:cs="B Nazanin"/>
          <w:color w:val="4472C4" w:themeColor="accent1"/>
          <w:sz w:val="24"/>
          <w:szCs w:val="24"/>
          <w:lang w:bidi="fa-IR"/>
        </w:rPr>
        <w:t>Nonparametric testing</w:t>
      </w:r>
    </w:p>
    <w:p w14:paraId="47383C16" w14:textId="19E942F4" w:rsidR="00AE1F3A" w:rsidRDefault="00AE1F3A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برگردیم به مثال،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حال اگر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بر فرض اگر از آمار </w:t>
      </w:r>
      <w:r w:rsidRPr="009E45A2">
        <w:rPr>
          <w:rFonts w:cs="B Nazanin" w:hint="cs"/>
          <w:sz w:val="24"/>
          <w:szCs w:val="24"/>
          <w:rtl/>
          <w:lang w:bidi="fa-IR"/>
        </w:rPr>
        <w:t>نا</w:t>
      </w:r>
      <w:r w:rsidRPr="009E45A2">
        <w:rPr>
          <w:rFonts w:cs="B Nazanin" w:hint="cs"/>
          <w:sz w:val="24"/>
          <w:szCs w:val="24"/>
          <w:rtl/>
          <w:lang w:bidi="fa-IR"/>
        </w:rPr>
        <w:t>پارامتریک استفاده گردد، از آزمون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9E45A2">
        <w:rPr>
          <w:rFonts w:cs="B Nazanin"/>
          <w:sz w:val="24"/>
          <w:szCs w:val="24"/>
          <w:lang w:bidi="fa-IR"/>
        </w:rPr>
        <w:t>Kruskal–Wallis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به این شیوه استفاده می شود: </w:t>
      </w:r>
    </w:p>
    <w:p w14:paraId="24BA4889" w14:textId="7A88F73A" w:rsidR="002B2A3C" w:rsidRPr="009E45A2" w:rsidRDefault="002B2A3C" w:rsidP="0091220F">
      <w:pPr>
        <w:bidi/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drawing>
          <wp:inline distT="0" distB="0" distL="0" distR="0" wp14:anchorId="73816E5E" wp14:editId="15389726">
            <wp:extent cx="5943600" cy="488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3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85" t="48000" r="-27885" b="34399"/>
                    <a:stretch/>
                  </pic:blipFill>
                  <pic:spPr bwMode="auto"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2E201" w14:textId="2878AB13" w:rsidR="00D4162A" w:rsidRDefault="00D4162A" w:rsidP="0091220F">
      <w:pPr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3847AEC0" wp14:editId="45EE8D62">
            <wp:extent cx="4527550" cy="349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وئوئو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5" t="3892" b="81493"/>
                    <a:stretch/>
                  </pic:blipFill>
                  <pic:spPr bwMode="auto">
                    <a:xfrm>
                      <a:off x="0" y="0"/>
                      <a:ext cx="452755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FE433" w14:textId="1FD771F4" w:rsidR="00D4162A" w:rsidRDefault="00D4162A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color w:val="4472C4" w:themeColor="accent1"/>
          <w:sz w:val="24"/>
          <w:szCs w:val="24"/>
          <w:rtl/>
          <w:lang w:bidi="fa-IR"/>
        </w:rPr>
        <w:t xml:space="preserve">نکته: </w:t>
      </w:r>
      <w:r>
        <w:rPr>
          <w:rFonts w:cs="B Nazanin" w:hint="cs"/>
          <w:sz w:val="24"/>
          <w:szCs w:val="24"/>
          <w:rtl/>
          <w:lang w:bidi="fa-IR"/>
        </w:rPr>
        <w:t xml:space="preserve">در اصل برای این مثال باید از آمار ناپارامتریک استفاده میشد بنابراین این </w:t>
      </w:r>
      <w:r>
        <w:rPr>
          <w:rFonts w:cs="B Nazanin"/>
          <w:sz w:val="24"/>
          <w:szCs w:val="24"/>
          <w:lang w:bidi="fa-IR"/>
        </w:rPr>
        <w:t xml:space="preserve">p-value </w:t>
      </w:r>
      <w:r>
        <w:rPr>
          <w:rFonts w:cs="B Nazanin" w:hint="cs"/>
          <w:sz w:val="24"/>
          <w:szCs w:val="24"/>
          <w:rtl/>
          <w:lang w:bidi="fa-IR"/>
        </w:rPr>
        <w:t xml:space="preserve"> مورد استناد است.</w:t>
      </w:r>
    </w:p>
    <w:p w14:paraId="1AA1D60E" w14:textId="528EA013" w:rsidR="00AE1F3A" w:rsidRDefault="00AE1F3A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برای </w:t>
      </w:r>
      <w:r w:rsidR="009E45A2" w:rsidRPr="002B2A3C">
        <w:rPr>
          <w:rFonts w:cs="B Nazanin"/>
          <w:sz w:val="24"/>
          <w:szCs w:val="24"/>
          <w:lang w:bidi="fa-IR"/>
        </w:rPr>
        <w:t>Post-hoc evaluation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از </w:t>
      </w:r>
      <w:r w:rsidRPr="009E45A2">
        <w:rPr>
          <w:rFonts w:cs="B Nazanin"/>
          <w:sz w:val="24"/>
          <w:szCs w:val="24"/>
          <w:lang w:bidi="fa-IR"/>
        </w:rPr>
        <w:t xml:space="preserve">DunnTest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استفاده می شود. این تست به شما یک </w:t>
      </w:r>
      <w:r w:rsidRPr="009E45A2">
        <w:rPr>
          <w:rFonts w:cs="B Nazanin"/>
          <w:sz w:val="24"/>
          <w:szCs w:val="24"/>
          <w:lang w:bidi="fa-IR"/>
        </w:rPr>
        <w:t xml:space="preserve">Z-Value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و یک </w:t>
      </w:r>
      <w:r w:rsidRPr="009E45A2">
        <w:rPr>
          <w:rFonts w:cs="B Nazanin"/>
          <w:sz w:val="24"/>
          <w:szCs w:val="24"/>
          <w:lang w:bidi="fa-IR"/>
        </w:rPr>
        <w:t xml:space="preserve">P-Value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میدهد.</w:t>
      </w:r>
    </w:p>
    <w:p w14:paraId="3C910E97" w14:textId="511EDCD2" w:rsidR="002B2A3C" w:rsidRPr="009E45A2" w:rsidRDefault="002B2A3C" w:rsidP="0091220F">
      <w:pPr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drawing>
          <wp:inline distT="0" distB="0" distL="0" distR="0" wp14:anchorId="280A3EE1" wp14:editId="0809EF8D">
            <wp:extent cx="5175250" cy="355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6" t="80723" b="6472"/>
                    <a:stretch/>
                  </pic:blipFill>
                  <pic:spPr bwMode="auto">
                    <a:xfrm>
                      <a:off x="0" y="0"/>
                      <a:ext cx="5175250" cy="35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9D2A3" w14:textId="73ED8D4C" w:rsidR="00D4162A" w:rsidRDefault="00D4162A" w:rsidP="0091220F">
      <w:pPr>
        <w:bidi/>
        <w:spacing w:after="100" w:afterAutospacing="1" w:line="360" w:lineRule="auto"/>
        <w:jc w:val="right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7B528821" wp14:editId="78861936">
            <wp:extent cx="4933950" cy="116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5454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4110" b="31735"/>
                    <a:stretch/>
                  </pic:blipFill>
                  <pic:spPr bwMode="auto">
                    <a:xfrm>
                      <a:off x="0" y="0"/>
                      <a:ext cx="4933950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01A64" w14:textId="5A262A83" w:rsidR="00AE1F3A" w:rsidRPr="009E45A2" w:rsidRDefault="00AE1F3A" w:rsidP="0091220F">
      <w:pPr>
        <w:bidi/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نکته» در آمار ناپارامتریک، همیشه از </w:t>
      </w:r>
      <w:r w:rsidRPr="009E45A2">
        <w:rPr>
          <w:rFonts w:cs="B Nazanin"/>
          <w:sz w:val="24"/>
          <w:szCs w:val="24"/>
          <w:lang w:bidi="fa-IR"/>
        </w:rPr>
        <w:t>Boxplot</w:t>
      </w:r>
      <w:r w:rsidR="002B2A3C">
        <w:rPr>
          <w:rFonts w:cs="B Nazanin" w:hint="cs"/>
          <w:sz w:val="24"/>
          <w:szCs w:val="24"/>
          <w:rtl/>
          <w:lang w:bidi="fa-IR"/>
        </w:rPr>
        <w:t xml:space="preserve"> استفاده میشود: </w:t>
      </w:r>
    </w:p>
    <w:tbl>
      <w:tblPr>
        <w:tblStyle w:val="TableGrid"/>
        <w:tblpPr w:leftFromText="180" w:rightFromText="180" w:vertAnchor="text" w:horzAnchor="margin" w:tblpY="253"/>
        <w:bidiVisual/>
        <w:tblW w:w="0" w:type="auto"/>
        <w:tblLook w:val="04A0" w:firstRow="1" w:lastRow="0" w:firstColumn="1" w:lastColumn="0" w:noHBand="0" w:noVBand="1"/>
      </w:tblPr>
      <w:tblGrid>
        <w:gridCol w:w="1522"/>
        <w:gridCol w:w="3152"/>
        <w:gridCol w:w="2338"/>
        <w:gridCol w:w="2338"/>
      </w:tblGrid>
      <w:tr w:rsidR="00AE1F3A" w:rsidRPr="009E45A2" w14:paraId="65B528E1" w14:textId="77777777" w:rsidTr="001E47EC">
        <w:tc>
          <w:tcPr>
            <w:tcW w:w="1522" w:type="dxa"/>
            <w:tcBorders>
              <w:top w:val="nil"/>
              <w:left w:val="nil"/>
            </w:tcBorders>
            <w:vAlign w:val="center"/>
          </w:tcPr>
          <w:p w14:paraId="69BC8462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3152" w:type="dxa"/>
            <w:vAlign w:val="center"/>
          </w:tcPr>
          <w:p w14:paraId="002F8AA2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/>
                <w:sz w:val="24"/>
                <w:szCs w:val="24"/>
                <w:lang w:bidi="fa-IR"/>
              </w:rPr>
              <w:t>Index of central tendency</w:t>
            </w:r>
          </w:p>
        </w:tc>
        <w:tc>
          <w:tcPr>
            <w:tcW w:w="2338" w:type="dxa"/>
            <w:vAlign w:val="center"/>
          </w:tcPr>
          <w:p w14:paraId="3AE612F6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/>
                <w:sz w:val="24"/>
                <w:szCs w:val="24"/>
                <w:lang w:bidi="fa-IR"/>
              </w:rPr>
              <w:t>Index of dispersion</w:t>
            </w:r>
          </w:p>
        </w:tc>
        <w:tc>
          <w:tcPr>
            <w:tcW w:w="2338" w:type="dxa"/>
            <w:vAlign w:val="center"/>
          </w:tcPr>
          <w:p w14:paraId="2772445B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/>
                <w:sz w:val="24"/>
                <w:szCs w:val="24"/>
                <w:lang w:bidi="fa-IR"/>
              </w:rPr>
              <w:t>plot</w:t>
            </w:r>
          </w:p>
        </w:tc>
      </w:tr>
      <w:tr w:rsidR="00AE1F3A" w:rsidRPr="009E45A2" w14:paraId="5225FEBA" w14:textId="77777777" w:rsidTr="001E47EC">
        <w:tc>
          <w:tcPr>
            <w:tcW w:w="1522" w:type="dxa"/>
            <w:vAlign w:val="center"/>
          </w:tcPr>
          <w:p w14:paraId="71EE2710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 w:hint="cs"/>
                <w:sz w:val="24"/>
                <w:szCs w:val="24"/>
                <w:rtl/>
                <w:lang w:bidi="fa-IR"/>
              </w:rPr>
              <w:t>پارامتریک</w:t>
            </w:r>
          </w:p>
        </w:tc>
        <w:tc>
          <w:tcPr>
            <w:tcW w:w="3152" w:type="dxa"/>
            <w:vAlign w:val="center"/>
          </w:tcPr>
          <w:p w14:paraId="585D7D28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 w:hint="cs"/>
                <w:sz w:val="24"/>
                <w:szCs w:val="24"/>
                <w:rtl/>
                <w:lang w:bidi="fa-IR"/>
              </w:rPr>
              <w:t>میانگین</w:t>
            </w:r>
          </w:p>
        </w:tc>
        <w:tc>
          <w:tcPr>
            <w:tcW w:w="2338" w:type="dxa"/>
            <w:vAlign w:val="center"/>
          </w:tcPr>
          <w:p w14:paraId="15975A8D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lang w:bidi="fa-IR"/>
              </w:rPr>
            </w:pPr>
            <w:r w:rsidRPr="009E45A2">
              <w:rPr>
                <w:rFonts w:cs="B Nazanin"/>
                <w:sz w:val="24"/>
                <w:szCs w:val="24"/>
                <w:lang w:bidi="fa-IR"/>
              </w:rPr>
              <w:t>Standard deviation</w:t>
            </w:r>
          </w:p>
        </w:tc>
        <w:tc>
          <w:tcPr>
            <w:tcW w:w="2338" w:type="dxa"/>
            <w:vAlign w:val="center"/>
          </w:tcPr>
          <w:p w14:paraId="6A797FBA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/>
                <w:sz w:val="24"/>
                <w:szCs w:val="24"/>
                <w:lang w:bidi="fa-IR"/>
              </w:rPr>
              <w:t>Bar plot</w:t>
            </w:r>
          </w:p>
        </w:tc>
      </w:tr>
      <w:tr w:rsidR="00AE1F3A" w:rsidRPr="009E45A2" w14:paraId="3797D15D" w14:textId="77777777" w:rsidTr="001E47EC">
        <w:tc>
          <w:tcPr>
            <w:tcW w:w="1522" w:type="dxa"/>
            <w:vAlign w:val="center"/>
          </w:tcPr>
          <w:p w14:paraId="16A9FE97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 w:hint="cs"/>
                <w:sz w:val="24"/>
                <w:szCs w:val="24"/>
                <w:rtl/>
                <w:lang w:bidi="fa-IR"/>
              </w:rPr>
              <w:t>ناپارامتریک</w:t>
            </w:r>
          </w:p>
        </w:tc>
        <w:tc>
          <w:tcPr>
            <w:tcW w:w="3152" w:type="dxa"/>
            <w:vAlign w:val="center"/>
          </w:tcPr>
          <w:p w14:paraId="1298923E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 w:hint="cs"/>
                <w:sz w:val="24"/>
                <w:szCs w:val="24"/>
                <w:rtl/>
                <w:lang w:bidi="fa-IR"/>
              </w:rPr>
              <w:t>میانه</w:t>
            </w:r>
          </w:p>
        </w:tc>
        <w:tc>
          <w:tcPr>
            <w:tcW w:w="2338" w:type="dxa"/>
            <w:vAlign w:val="center"/>
          </w:tcPr>
          <w:p w14:paraId="022F0E86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/>
                <w:sz w:val="24"/>
                <w:szCs w:val="24"/>
                <w:lang w:bidi="fa-IR"/>
              </w:rPr>
              <w:t>Interquartile range</w:t>
            </w:r>
          </w:p>
        </w:tc>
        <w:tc>
          <w:tcPr>
            <w:tcW w:w="2338" w:type="dxa"/>
            <w:vAlign w:val="center"/>
          </w:tcPr>
          <w:p w14:paraId="624CCE6B" w14:textId="77777777" w:rsidR="00AE1F3A" w:rsidRPr="009E45A2" w:rsidRDefault="00AE1F3A" w:rsidP="0091220F">
            <w:pPr>
              <w:bidi/>
              <w:spacing w:after="100" w:afterAutospacing="1" w:line="360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9E45A2">
              <w:rPr>
                <w:rFonts w:cs="B Nazanin"/>
                <w:sz w:val="24"/>
                <w:szCs w:val="24"/>
                <w:lang w:bidi="fa-IR"/>
              </w:rPr>
              <w:t>Box plot</w:t>
            </w:r>
          </w:p>
        </w:tc>
      </w:tr>
    </w:tbl>
    <w:p w14:paraId="0DE52296" w14:textId="77777777" w:rsidR="002B2A3C" w:rsidRDefault="002B2A3C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</w:p>
    <w:p w14:paraId="209D8749" w14:textId="5D539248" w:rsidR="002B2A3C" w:rsidRDefault="00D4162A" w:rsidP="0091220F">
      <w:pPr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A1FB5C9" wp14:editId="41439E8C">
            <wp:extent cx="4279900" cy="67246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2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t="75761" r="23932"/>
                    <a:stretch/>
                  </pic:blipFill>
                  <pic:spPr bwMode="auto">
                    <a:xfrm>
                      <a:off x="0" y="0"/>
                      <a:ext cx="4279900" cy="67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0C00806F" wp14:editId="29E7E3E1">
            <wp:extent cx="3327400" cy="21590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i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t="6865" r="33333" b="15332"/>
                    <a:stretch/>
                  </pic:blipFill>
                  <pic:spPr bwMode="auto">
                    <a:xfrm>
                      <a:off x="0" y="0"/>
                      <a:ext cx="332740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E290E" w14:textId="641506D4" w:rsidR="002B2A3C" w:rsidRPr="002A08A4" w:rsidRDefault="002A08A4" w:rsidP="0091220F">
      <w:pPr>
        <w:spacing w:after="100" w:afterAutospacing="1" w:line="360" w:lineRule="auto"/>
        <w:rPr>
          <w:rFonts w:cs="B Nazanin"/>
          <w:color w:val="4472C4" w:themeColor="accent1"/>
          <w:sz w:val="24"/>
          <w:szCs w:val="24"/>
          <w:lang w:bidi="fa-IR"/>
        </w:rPr>
      </w:pPr>
      <w:r w:rsidRPr="002A08A4">
        <w:rPr>
          <w:rFonts w:cs="B Nazanin"/>
          <w:color w:val="4472C4" w:themeColor="accent1"/>
          <w:sz w:val="24"/>
          <w:szCs w:val="24"/>
          <w:lang w:bidi="fa-IR"/>
        </w:rPr>
        <w:t>#Two Way Anova</w:t>
      </w:r>
    </w:p>
    <w:p w14:paraId="0F0CB8F9" w14:textId="566ACED8" w:rsidR="00AE1F3A" w:rsidRPr="009E45A2" w:rsidRDefault="00AE1F3A" w:rsidP="0091220F">
      <w:pPr>
        <w:bidi/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حال تصور کنید که </w:t>
      </w:r>
      <w:r w:rsidRPr="009E45A2">
        <w:rPr>
          <w:rFonts w:cs="B Nazanin"/>
          <w:sz w:val="24"/>
          <w:szCs w:val="24"/>
          <w:lang w:bidi="fa-IR"/>
        </w:rPr>
        <w:t xml:space="preserve">Two Way Anova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داشته باشیم، یعنی متغیر مستقل 2 تا بیشتر باشد: </w:t>
      </w:r>
    </w:p>
    <w:p w14:paraId="1586CCA4" w14:textId="3FA26C79" w:rsidR="0012214F" w:rsidRPr="009E45A2" w:rsidRDefault="00AE1F3A" w:rsidP="0091220F">
      <w:pPr>
        <w:bidi/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مثال: </w:t>
      </w:r>
      <w:r w:rsidRPr="009E45A2">
        <w:rPr>
          <w:rFonts w:cs="B Nazanin"/>
          <w:sz w:val="24"/>
          <w:szCs w:val="24"/>
          <w:lang w:bidi="fa-IR"/>
        </w:rPr>
        <w:t>Full IQ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بین سه سایت و در بین دو گروه سالم و ناسالم  آیا متفاوت است؟</w:t>
      </w:r>
    </w:p>
    <w:p w14:paraId="054C7BF5" w14:textId="77777777" w:rsidR="00B739C9" w:rsidRPr="009E45A2" w:rsidRDefault="00AE1F3A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با فرض پارامتریک بودن، یک جدول 3 </w:t>
      </w:r>
      <w:r w:rsidR="00B739C9" w:rsidRPr="009E45A2">
        <w:rPr>
          <w:rFonts w:cs="B Nazanin" w:hint="cs"/>
          <w:sz w:val="24"/>
          <w:szCs w:val="24"/>
          <w:rtl/>
          <w:lang w:bidi="fa-IR"/>
        </w:rPr>
        <w:t xml:space="preserve">در 2 داریم که به این شکل میتوان خلاصه کرد : </w:t>
      </w:r>
    </w:p>
    <w:p w14:paraId="3566CBAC" w14:textId="15B3E6DC" w:rsidR="00B739C9" w:rsidRDefault="00B739C9" w:rsidP="0091220F">
      <w:pPr>
        <w:bidi/>
        <w:spacing w:after="100" w:afterAutospacing="1" w:line="360" w:lineRule="auto"/>
        <w:jc w:val="right"/>
        <w:rPr>
          <w:rFonts w:cs="B Nazanin"/>
          <w:sz w:val="24"/>
          <w:szCs w:val="24"/>
          <w:lang w:bidi="fa-IR"/>
        </w:rPr>
      </w:pPr>
      <w:r w:rsidRPr="009E45A2">
        <w:rPr>
          <w:rFonts w:cs="B Nazanin"/>
          <w:sz w:val="24"/>
          <w:szCs w:val="24"/>
          <w:lang w:bidi="fa-IR"/>
        </w:rPr>
        <w:t>Two Way -&gt; One Way -&gt; TurkeyHSD Test</w:t>
      </w:r>
    </w:p>
    <w:p w14:paraId="31AC325B" w14:textId="4FAD0A3D" w:rsidR="002A08A4" w:rsidRPr="009E45A2" w:rsidRDefault="002A08A4" w:rsidP="0091220F">
      <w:pPr>
        <w:spacing w:after="100" w:afterAutospacing="1" w:line="360" w:lineRule="auto"/>
        <w:rPr>
          <w:rFonts w:cs="B Nazanin" w:hint="cs"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3C6E9788" wp14:editId="0B7AE8AC">
            <wp:extent cx="4286250" cy="1123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5555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457" r="57372" b="61582"/>
                    <a:stretch/>
                  </pic:blipFill>
                  <pic:spPr bwMode="auto">
                    <a:xfrm>
                      <a:off x="0" y="0"/>
                      <a:ext cx="42862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6B4B" w14:textId="5D29157B" w:rsidR="00B739C9" w:rsidRDefault="00B739C9" w:rsidP="0091220F">
      <w:pPr>
        <w:bidi/>
        <w:spacing w:after="100" w:afterAutospacing="1" w:line="360" w:lineRule="auto"/>
        <w:rPr>
          <w:rFonts w:cs="B Nazanin"/>
          <w:sz w:val="24"/>
          <w:szCs w:val="24"/>
          <w:rtl/>
          <w:lang w:bidi="fa-IR"/>
        </w:rPr>
      </w:pPr>
      <w:r w:rsidRPr="009E45A2">
        <w:rPr>
          <w:rFonts w:cs="B Nazanin" w:hint="cs"/>
          <w:sz w:val="24"/>
          <w:szCs w:val="24"/>
          <w:rtl/>
          <w:lang w:bidi="fa-IR"/>
        </w:rPr>
        <w:t xml:space="preserve">با فرض ناپارامتریک بودن، عموما توصیه میشود که </w:t>
      </w:r>
      <w:r w:rsidRPr="009E45A2">
        <w:rPr>
          <w:rFonts w:cs="B Nazanin"/>
          <w:sz w:val="24"/>
          <w:szCs w:val="24"/>
          <w:lang w:bidi="fa-IR"/>
        </w:rPr>
        <w:t xml:space="preserve">Two Way 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نگاه نکنید و با </w:t>
      </w:r>
      <w:r w:rsidRPr="009E45A2">
        <w:rPr>
          <w:rFonts w:cs="B Nazanin"/>
          <w:sz w:val="24"/>
          <w:szCs w:val="24"/>
          <w:lang w:bidi="fa-IR"/>
        </w:rPr>
        <w:t>Kruskal–Wallis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جلو بروید و در ادامه </w:t>
      </w:r>
      <w:r w:rsidRPr="009E45A2">
        <w:rPr>
          <w:rFonts w:cs="B Nazanin"/>
          <w:sz w:val="24"/>
          <w:szCs w:val="24"/>
          <w:lang w:bidi="fa-IR"/>
        </w:rPr>
        <w:t>BoxPlot</w:t>
      </w:r>
      <w:r w:rsidRPr="009E45A2">
        <w:rPr>
          <w:rFonts w:cs="B Nazanin" w:hint="cs"/>
          <w:sz w:val="24"/>
          <w:szCs w:val="24"/>
          <w:rtl/>
          <w:lang w:bidi="fa-IR"/>
        </w:rPr>
        <w:t xml:space="preserve"> رسم کنید.</w:t>
      </w:r>
    </w:p>
    <w:p w14:paraId="0C29F537" w14:textId="60075C07" w:rsidR="0091220F" w:rsidRPr="009E45A2" w:rsidRDefault="0091220F" w:rsidP="0091220F">
      <w:pPr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drawing>
          <wp:inline distT="0" distB="0" distL="0" distR="0" wp14:anchorId="15625ADA" wp14:editId="68EE967F">
            <wp:extent cx="5238750" cy="939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5656565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r="16346" b="66179"/>
                    <a:stretch/>
                  </pic:blipFill>
                  <pic:spPr bwMode="auto">
                    <a:xfrm>
                      <a:off x="0" y="0"/>
                      <a:ext cx="523875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83938" w14:textId="7E373672" w:rsidR="00AE1F3A" w:rsidRPr="009E45A2" w:rsidRDefault="00AE1F3A" w:rsidP="0091220F">
      <w:pPr>
        <w:bidi/>
        <w:spacing w:after="100" w:afterAutospacing="1" w:line="360" w:lineRule="auto"/>
        <w:rPr>
          <w:rFonts w:cs="B Nazanin" w:hint="cs"/>
          <w:sz w:val="24"/>
          <w:szCs w:val="24"/>
          <w:rtl/>
          <w:lang w:bidi="fa-IR"/>
        </w:rPr>
      </w:pPr>
      <w:bookmarkStart w:id="1" w:name="_GoBack"/>
      <w:bookmarkEnd w:id="1"/>
    </w:p>
    <w:sectPr w:rsidR="00AE1F3A" w:rsidRPr="009E45A2" w:rsidSect="0091220F">
      <w:pgSz w:w="12240" w:h="15840"/>
      <w:pgMar w:top="1440" w:right="1440" w:bottom="212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0FD26F" w14:textId="77777777" w:rsidR="00647E7C" w:rsidRDefault="00647E7C" w:rsidP="00CE7C34">
      <w:pPr>
        <w:spacing w:after="0" w:line="240" w:lineRule="auto"/>
      </w:pPr>
      <w:r>
        <w:separator/>
      </w:r>
    </w:p>
  </w:endnote>
  <w:endnote w:type="continuationSeparator" w:id="0">
    <w:p w14:paraId="0003B4D6" w14:textId="77777777" w:rsidR="00647E7C" w:rsidRDefault="00647E7C" w:rsidP="00CE7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004C71" w14:textId="77777777" w:rsidR="00647E7C" w:rsidRDefault="00647E7C" w:rsidP="00CE7C34">
      <w:pPr>
        <w:spacing w:after="0" w:line="240" w:lineRule="auto"/>
      </w:pPr>
      <w:r>
        <w:separator/>
      </w:r>
    </w:p>
  </w:footnote>
  <w:footnote w:type="continuationSeparator" w:id="0">
    <w:p w14:paraId="1FF15189" w14:textId="77777777" w:rsidR="00647E7C" w:rsidRDefault="00647E7C" w:rsidP="00CE7C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hideSpellingErrors/>
  <w:hideGrammaticalError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66A"/>
    <w:rsid w:val="00005338"/>
    <w:rsid w:val="00010129"/>
    <w:rsid w:val="00032EBD"/>
    <w:rsid w:val="00071708"/>
    <w:rsid w:val="000B0853"/>
    <w:rsid w:val="000C18CB"/>
    <w:rsid w:val="000D3186"/>
    <w:rsid w:val="001036F4"/>
    <w:rsid w:val="00103787"/>
    <w:rsid w:val="0012214F"/>
    <w:rsid w:val="00130255"/>
    <w:rsid w:val="00130A6D"/>
    <w:rsid w:val="001369C4"/>
    <w:rsid w:val="001475B3"/>
    <w:rsid w:val="00192804"/>
    <w:rsid w:val="00193C8B"/>
    <w:rsid w:val="001A70B0"/>
    <w:rsid w:val="001C12B1"/>
    <w:rsid w:val="001C4D7C"/>
    <w:rsid w:val="0025472C"/>
    <w:rsid w:val="00254C2A"/>
    <w:rsid w:val="0027219A"/>
    <w:rsid w:val="00284D49"/>
    <w:rsid w:val="002A08A4"/>
    <w:rsid w:val="002B2A3C"/>
    <w:rsid w:val="002C2D27"/>
    <w:rsid w:val="002C4ADD"/>
    <w:rsid w:val="002E18B2"/>
    <w:rsid w:val="002E58FA"/>
    <w:rsid w:val="002E7578"/>
    <w:rsid w:val="00305FEB"/>
    <w:rsid w:val="00317FDD"/>
    <w:rsid w:val="00337F50"/>
    <w:rsid w:val="003417D5"/>
    <w:rsid w:val="003611A6"/>
    <w:rsid w:val="0038303F"/>
    <w:rsid w:val="003A2B95"/>
    <w:rsid w:val="003D1EAF"/>
    <w:rsid w:val="003E1729"/>
    <w:rsid w:val="003E1B74"/>
    <w:rsid w:val="00402E53"/>
    <w:rsid w:val="00443C76"/>
    <w:rsid w:val="00455B29"/>
    <w:rsid w:val="00476C80"/>
    <w:rsid w:val="00481C79"/>
    <w:rsid w:val="004823A5"/>
    <w:rsid w:val="004A7446"/>
    <w:rsid w:val="004B3511"/>
    <w:rsid w:val="004E77EC"/>
    <w:rsid w:val="00513276"/>
    <w:rsid w:val="00566341"/>
    <w:rsid w:val="005666A8"/>
    <w:rsid w:val="0057151D"/>
    <w:rsid w:val="005739A6"/>
    <w:rsid w:val="00585453"/>
    <w:rsid w:val="005B0634"/>
    <w:rsid w:val="00606F9F"/>
    <w:rsid w:val="00616927"/>
    <w:rsid w:val="00632D19"/>
    <w:rsid w:val="00635479"/>
    <w:rsid w:val="00647E7C"/>
    <w:rsid w:val="006564CB"/>
    <w:rsid w:val="00662177"/>
    <w:rsid w:val="00665941"/>
    <w:rsid w:val="0067388F"/>
    <w:rsid w:val="00673ED5"/>
    <w:rsid w:val="00681165"/>
    <w:rsid w:val="00695319"/>
    <w:rsid w:val="0069635F"/>
    <w:rsid w:val="006C4E40"/>
    <w:rsid w:val="006D363D"/>
    <w:rsid w:val="006D3940"/>
    <w:rsid w:val="006F0CD7"/>
    <w:rsid w:val="007001D4"/>
    <w:rsid w:val="00722B52"/>
    <w:rsid w:val="007267AD"/>
    <w:rsid w:val="00745263"/>
    <w:rsid w:val="007829DA"/>
    <w:rsid w:val="007A26C3"/>
    <w:rsid w:val="007B7E4E"/>
    <w:rsid w:val="007C720C"/>
    <w:rsid w:val="007D2BCA"/>
    <w:rsid w:val="007E466A"/>
    <w:rsid w:val="00802CE9"/>
    <w:rsid w:val="00820FA3"/>
    <w:rsid w:val="00852F02"/>
    <w:rsid w:val="00864001"/>
    <w:rsid w:val="008645BE"/>
    <w:rsid w:val="008A3039"/>
    <w:rsid w:val="008A4407"/>
    <w:rsid w:val="008B6980"/>
    <w:rsid w:val="008C12DC"/>
    <w:rsid w:val="008D793D"/>
    <w:rsid w:val="008F1CBF"/>
    <w:rsid w:val="008F62E4"/>
    <w:rsid w:val="0090450B"/>
    <w:rsid w:val="009106FB"/>
    <w:rsid w:val="0091220F"/>
    <w:rsid w:val="00914EF4"/>
    <w:rsid w:val="00922B6B"/>
    <w:rsid w:val="009259B5"/>
    <w:rsid w:val="00932F59"/>
    <w:rsid w:val="00937E82"/>
    <w:rsid w:val="00954D5A"/>
    <w:rsid w:val="00955FE4"/>
    <w:rsid w:val="00956C89"/>
    <w:rsid w:val="0098721F"/>
    <w:rsid w:val="009A339A"/>
    <w:rsid w:val="009D6087"/>
    <w:rsid w:val="009E2DC9"/>
    <w:rsid w:val="009E45A2"/>
    <w:rsid w:val="00A36D74"/>
    <w:rsid w:val="00A473B5"/>
    <w:rsid w:val="00A5075D"/>
    <w:rsid w:val="00A71F4F"/>
    <w:rsid w:val="00A9432F"/>
    <w:rsid w:val="00AA0CFE"/>
    <w:rsid w:val="00AB0A12"/>
    <w:rsid w:val="00AB7C74"/>
    <w:rsid w:val="00AD7AF6"/>
    <w:rsid w:val="00AE1F3A"/>
    <w:rsid w:val="00AF2F8C"/>
    <w:rsid w:val="00B3635D"/>
    <w:rsid w:val="00B47DB5"/>
    <w:rsid w:val="00B533A4"/>
    <w:rsid w:val="00B551A6"/>
    <w:rsid w:val="00B66235"/>
    <w:rsid w:val="00B66BA3"/>
    <w:rsid w:val="00B739C9"/>
    <w:rsid w:val="00B93695"/>
    <w:rsid w:val="00BB6072"/>
    <w:rsid w:val="00BC1D3E"/>
    <w:rsid w:val="00BE3CD1"/>
    <w:rsid w:val="00C27245"/>
    <w:rsid w:val="00C754FC"/>
    <w:rsid w:val="00C96315"/>
    <w:rsid w:val="00C97EAF"/>
    <w:rsid w:val="00CA1A7A"/>
    <w:rsid w:val="00CA7ABE"/>
    <w:rsid w:val="00CC733B"/>
    <w:rsid w:val="00CE1CB2"/>
    <w:rsid w:val="00CE7C34"/>
    <w:rsid w:val="00CF281C"/>
    <w:rsid w:val="00D25197"/>
    <w:rsid w:val="00D3082E"/>
    <w:rsid w:val="00D4162A"/>
    <w:rsid w:val="00D6233E"/>
    <w:rsid w:val="00DA1C4B"/>
    <w:rsid w:val="00DD30CF"/>
    <w:rsid w:val="00DE529C"/>
    <w:rsid w:val="00DF47EB"/>
    <w:rsid w:val="00E00469"/>
    <w:rsid w:val="00E0773E"/>
    <w:rsid w:val="00E319F6"/>
    <w:rsid w:val="00E51821"/>
    <w:rsid w:val="00E64768"/>
    <w:rsid w:val="00E64E5E"/>
    <w:rsid w:val="00E75B63"/>
    <w:rsid w:val="00E84C63"/>
    <w:rsid w:val="00EB60C5"/>
    <w:rsid w:val="00F029D4"/>
    <w:rsid w:val="00F14034"/>
    <w:rsid w:val="00F61B5E"/>
    <w:rsid w:val="00FA3826"/>
    <w:rsid w:val="00FE0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2B0BC63"/>
  <w15:chartTrackingRefBased/>
  <w15:docId w15:val="{A6498164-C647-44D3-921C-F25E61FDC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B0A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bidi="fa-IR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CE7C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E7C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E7C34"/>
    <w:rPr>
      <w:vertAlign w:val="superscript"/>
    </w:rPr>
  </w:style>
  <w:style w:type="table" w:styleId="TableGrid">
    <w:name w:val="Table Grid"/>
    <w:basedOn w:val="TableNormal"/>
    <w:uiPriority w:val="39"/>
    <w:rsid w:val="004823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B0A12"/>
    <w:rPr>
      <w:rFonts w:ascii="Times New Roman" w:eastAsia="Times New Roman" w:hAnsi="Times New Roman" w:cs="Times New Roman"/>
      <w:b/>
      <w:bCs/>
      <w:kern w:val="0"/>
      <w:sz w:val="27"/>
      <w:szCs w:val="27"/>
      <w:lang w:bidi="fa-IR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AB0A1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58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0955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95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52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14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280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422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07F9F-80C2-414C-BB19-15EEC8AA0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711</Words>
  <Characters>3240</Characters>
  <Application>Microsoft Office Word</Application>
  <DocSecurity>0</DocSecurity>
  <Lines>75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Mrz.Rahimi</dc:creator>
  <cp:keywords/>
  <dc:description/>
  <cp:lastModifiedBy>Microsoft</cp:lastModifiedBy>
  <cp:revision>3</cp:revision>
  <dcterms:created xsi:type="dcterms:W3CDTF">2024-08-21T04:36:00Z</dcterms:created>
  <dcterms:modified xsi:type="dcterms:W3CDTF">2024-08-21T04:36:00Z</dcterms:modified>
</cp:coreProperties>
</file>