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5763A" w14:textId="2E8536E5" w:rsidR="001C6B5A" w:rsidRPr="001C6B5A" w:rsidRDefault="001C6B5A" w:rsidP="001C6B5A">
      <w:pPr>
        <w:autoSpaceDE w:val="0"/>
        <w:autoSpaceDN w:val="0"/>
        <w:adjustRightInd w:val="0"/>
        <w:spacing w:after="240"/>
        <w:jc w:val="center"/>
        <w:rPr>
          <w:rFonts w:ascii="宋体" w:hAnsi="宋体" w:cs="宋体"/>
          <w:b/>
          <w:kern w:val="0"/>
          <w:sz w:val="32"/>
          <w:szCs w:val="32"/>
        </w:rPr>
      </w:pPr>
      <w:r>
        <w:rPr>
          <w:rFonts w:ascii="宋体" w:hAnsi="宋体" w:cs="宋体" w:hint="eastAsia"/>
          <w:b/>
          <w:kern w:val="0"/>
          <w:sz w:val="32"/>
          <w:szCs w:val="32"/>
        </w:rPr>
        <w:t>A：</w:t>
      </w:r>
      <w:r w:rsidRPr="001C6B5A">
        <w:rPr>
          <w:rFonts w:ascii="宋体" w:hAnsi="宋体" w:cs="宋体" w:hint="eastAsia"/>
          <w:b/>
          <w:kern w:val="0"/>
          <w:sz w:val="32"/>
          <w:szCs w:val="32"/>
        </w:rPr>
        <w:t>城市小区空气品质</w:t>
      </w:r>
      <w:r w:rsidRPr="001C6B5A">
        <w:rPr>
          <w:rFonts w:ascii="宋体" w:hAnsi="宋体" w:cs="宋体" w:hint="eastAsia"/>
          <w:b/>
          <w:kern w:val="0"/>
          <w:sz w:val="32"/>
          <w:szCs w:val="32"/>
        </w:rPr>
        <w:t>分析研究</w:t>
      </w:r>
    </w:p>
    <w:p w14:paraId="57053E93" w14:textId="074BC1F0" w:rsidR="001C6B5A" w:rsidRPr="001C6B5A" w:rsidRDefault="001C6B5A" w:rsidP="001C6B5A">
      <w:pPr>
        <w:autoSpaceDE w:val="0"/>
        <w:autoSpaceDN w:val="0"/>
        <w:adjustRightInd w:val="0"/>
        <w:spacing w:after="240" w:line="276" w:lineRule="auto"/>
        <w:ind w:firstLineChars="200" w:firstLine="480"/>
        <w:rPr>
          <w:rFonts w:ascii="宋体" w:hAnsi="宋体" w:cs="宋体"/>
          <w:kern w:val="0"/>
          <w:sz w:val="24"/>
          <w:szCs w:val="24"/>
        </w:rPr>
      </w:pPr>
      <w:r w:rsidRPr="001C6B5A">
        <w:rPr>
          <w:rFonts w:ascii="宋体" w:hAnsi="宋体" w:cs="宋体" w:hint="eastAsia"/>
          <w:kern w:val="0"/>
          <w:sz w:val="24"/>
          <w:szCs w:val="24"/>
        </w:rPr>
        <w:t>随着社会经济的发展，人民生活水平的提高，人们对生活环境的质量要求越来越高。无论是室内空气质量，还是室外环境空气质量都成为人们越来越关注的问题。研究污染源的废气排放、废气扩散成为研究城市空气污染的一个主要内容。</w:t>
      </w:r>
    </w:p>
    <w:p w14:paraId="7F3E6D62" w14:textId="18AE63C7" w:rsidR="001C6B5A" w:rsidRPr="001C6B5A" w:rsidRDefault="001C6B5A" w:rsidP="001C6B5A">
      <w:pPr>
        <w:autoSpaceDE w:val="0"/>
        <w:autoSpaceDN w:val="0"/>
        <w:adjustRightInd w:val="0"/>
        <w:spacing w:after="240"/>
        <w:rPr>
          <w:rFonts w:ascii="宋体" w:hAnsi="宋体" w:cs="宋体"/>
          <w:kern w:val="0"/>
          <w:sz w:val="24"/>
          <w:szCs w:val="24"/>
        </w:rPr>
      </w:pPr>
      <w:r w:rsidRPr="001C6B5A">
        <w:rPr>
          <w:rFonts w:ascii="宋体" w:hAnsi="宋体" w:cs="宋体" w:hint="eastAsia"/>
          <w:kern w:val="0"/>
          <w:sz w:val="24"/>
          <w:szCs w:val="24"/>
        </w:rPr>
        <w:t>问题</w:t>
      </w:r>
      <w:r w:rsidRPr="001C6B5A">
        <w:rPr>
          <w:rFonts w:ascii="宋体" w:hAnsi="宋体" w:cs="宋体"/>
          <w:kern w:val="0"/>
          <w:sz w:val="24"/>
          <w:szCs w:val="24"/>
        </w:rPr>
        <w:t>1</w:t>
      </w:r>
      <w:r w:rsidRPr="001C6B5A">
        <w:rPr>
          <w:rFonts w:ascii="宋体" w:hAnsi="宋体" w:cs="宋体" w:hint="eastAsia"/>
          <w:kern w:val="0"/>
          <w:sz w:val="24"/>
          <w:szCs w:val="24"/>
        </w:rPr>
        <w:t>：建立模型分析污染源的高度及离小区的距离对小区的影响；假定在</w:t>
      </w:r>
      <w:r>
        <w:rPr>
          <w:rFonts w:ascii="宋体" w:hAnsi="宋体" w:cs="宋体" w:hint="eastAsia"/>
          <w:kern w:val="0"/>
          <w:sz w:val="24"/>
          <w:szCs w:val="24"/>
        </w:rPr>
        <w:t>广州</w:t>
      </w:r>
      <w:r w:rsidRPr="001C6B5A">
        <w:rPr>
          <w:rFonts w:ascii="宋体" w:hAnsi="宋体" w:cs="宋体" w:hint="eastAsia"/>
          <w:kern w:val="0"/>
          <w:sz w:val="24"/>
          <w:szCs w:val="24"/>
        </w:rPr>
        <w:t>和上海发生</w:t>
      </w:r>
      <w:proofErr w:type="gramStart"/>
      <w:r w:rsidRPr="001C6B5A">
        <w:rPr>
          <w:rFonts w:ascii="宋体" w:hAnsi="宋体" w:cs="宋体" w:hint="eastAsia"/>
          <w:kern w:val="0"/>
          <w:sz w:val="24"/>
          <w:szCs w:val="24"/>
        </w:rPr>
        <w:t>一</w:t>
      </w:r>
      <w:proofErr w:type="gramEnd"/>
      <w:r w:rsidRPr="001C6B5A">
        <w:rPr>
          <w:rFonts w:ascii="宋体" w:hAnsi="宋体" w:cs="宋体" w:hint="eastAsia"/>
          <w:kern w:val="0"/>
          <w:sz w:val="24"/>
          <w:szCs w:val="24"/>
        </w:rPr>
        <w:t>重大事故或恐怖袭击，造成大量污染物产生（污染源位置可分别定位为</w:t>
      </w:r>
      <w:r w:rsidRPr="001C6B5A">
        <w:rPr>
          <w:rFonts w:ascii="宋体" w:hAnsi="宋体" w:cs="宋体"/>
          <w:kern w:val="0"/>
          <w:sz w:val="24"/>
          <w:szCs w:val="24"/>
        </w:rPr>
        <w:t>广州新电视塔海心塔（小蛮腰</w:t>
      </w:r>
      <w:r>
        <w:rPr>
          <w:rFonts w:ascii="宋体" w:hAnsi="宋体" w:cs="宋体" w:hint="eastAsia"/>
          <w:kern w:val="0"/>
          <w:sz w:val="24"/>
          <w:szCs w:val="24"/>
        </w:rPr>
        <w:t>）</w:t>
      </w:r>
      <w:r w:rsidRPr="001C6B5A">
        <w:rPr>
          <w:rFonts w:ascii="宋体" w:hAnsi="宋体" w:cs="宋体" w:hint="eastAsia"/>
          <w:kern w:val="0"/>
          <w:sz w:val="24"/>
          <w:szCs w:val="24"/>
        </w:rPr>
        <w:t>和上海东方明珠，详见</w:t>
      </w:r>
      <w:r>
        <w:rPr>
          <w:rFonts w:ascii="宋体" w:hAnsi="宋体" w:cs="宋体" w:hint="eastAsia"/>
          <w:kern w:val="0"/>
          <w:sz w:val="24"/>
          <w:szCs w:val="24"/>
        </w:rPr>
        <w:t>百度</w:t>
      </w:r>
      <w:r w:rsidRPr="001C6B5A">
        <w:rPr>
          <w:rFonts w:ascii="宋体" w:hAnsi="宋体" w:cs="宋体" w:hint="eastAsia"/>
          <w:kern w:val="0"/>
          <w:sz w:val="24"/>
          <w:szCs w:val="24"/>
        </w:rPr>
        <w:t>地图），利用</w:t>
      </w:r>
      <w:r>
        <w:rPr>
          <w:rFonts w:ascii="宋体" w:hAnsi="宋体" w:cs="宋体" w:hint="eastAsia"/>
          <w:kern w:val="0"/>
          <w:sz w:val="24"/>
          <w:szCs w:val="24"/>
        </w:rPr>
        <w:t>所构建</w:t>
      </w:r>
      <w:r w:rsidRPr="001C6B5A">
        <w:rPr>
          <w:rFonts w:ascii="宋体" w:hAnsi="宋体" w:cs="宋体" w:hint="eastAsia"/>
          <w:kern w:val="0"/>
          <w:sz w:val="24"/>
          <w:szCs w:val="24"/>
        </w:rPr>
        <w:t>模型具体分析对周围小区</w:t>
      </w:r>
      <w:r>
        <w:rPr>
          <w:rFonts w:ascii="宋体" w:hAnsi="宋体" w:cs="宋体" w:hint="eastAsia"/>
          <w:kern w:val="0"/>
          <w:sz w:val="24"/>
          <w:szCs w:val="24"/>
        </w:rPr>
        <w:t>空气质量</w:t>
      </w:r>
      <w:r w:rsidRPr="001C6B5A">
        <w:rPr>
          <w:rFonts w:ascii="宋体" w:hAnsi="宋体" w:cs="宋体" w:hint="eastAsia"/>
          <w:kern w:val="0"/>
          <w:sz w:val="24"/>
          <w:szCs w:val="24"/>
        </w:rPr>
        <w:t>的影响</w:t>
      </w:r>
      <w:r>
        <w:rPr>
          <w:rFonts w:ascii="宋体" w:hAnsi="宋体" w:cs="宋体" w:hint="eastAsia"/>
          <w:kern w:val="0"/>
          <w:sz w:val="24"/>
          <w:szCs w:val="24"/>
        </w:rPr>
        <w:t>。</w:t>
      </w:r>
    </w:p>
    <w:p w14:paraId="18F73C98" w14:textId="31438B82" w:rsidR="001C6B5A" w:rsidRPr="001C6B5A" w:rsidRDefault="001C6B5A" w:rsidP="001C6B5A">
      <w:pPr>
        <w:autoSpaceDE w:val="0"/>
        <w:autoSpaceDN w:val="0"/>
        <w:adjustRightInd w:val="0"/>
        <w:spacing w:after="240"/>
        <w:rPr>
          <w:rFonts w:ascii="宋体" w:hAnsi="宋体" w:cs="宋体"/>
          <w:kern w:val="0"/>
          <w:sz w:val="24"/>
          <w:szCs w:val="24"/>
        </w:rPr>
      </w:pPr>
      <w:r w:rsidRPr="001C6B5A">
        <w:rPr>
          <w:rFonts w:ascii="宋体" w:hAnsi="宋体" w:cs="宋体" w:hint="eastAsia"/>
          <w:kern w:val="0"/>
          <w:sz w:val="24"/>
          <w:szCs w:val="24"/>
        </w:rPr>
        <w:t>问题</w:t>
      </w:r>
      <w:r w:rsidRPr="001C6B5A">
        <w:rPr>
          <w:rFonts w:ascii="宋体" w:hAnsi="宋体" w:cs="宋体"/>
          <w:kern w:val="0"/>
          <w:sz w:val="24"/>
          <w:szCs w:val="24"/>
        </w:rPr>
        <w:t>2</w:t>
      </w:r>
      <w:r w:rsidRPr="001C6B5A">
        <w:rPr>
          <w:rFonts w:ascii="宋体" w:hAnsi="宋体" w:cs="宋体" w:hint="eastAsia"/>
          <w:kern w:val="0"/>
          <w:sz w:val="24"/>
          <w:szCs w:val="24"/>
        </w:rPr>
        <w:t>：在进行了室外污染物浓度来源及小区环境质量的研究后，室外污染物浓度对室内空气品质的影响是最终关注的问题。当室外污染物浓度较高时，无论是通过门窗缝隙的渗透，自然通风或者机械通风系统，它都会明显的影响室内空气品质。</w:t>
      </w:r>
      <w:proofErr w:type="gramStart"/>
      <w:r w:rsidRPr="001C6B5A">
        <w:rPr>
          <w:rFonts w:ascii="宋体" w:hAnsi="宋体" w:cs="宋体" w:hint="eastAsia"/>
          <w:kern w:val="0"/>
          <w:sz w:val="24"/>
          <w:szCs w:val="24"/>
        </w:rPr>
        <w:t>请</w:t>
      </w:r>
      <w:r>
        <w:rPr>
          <w:rFonts w:ascii="宋体" w:hAnsi="宋体" w:cs="宋体" w:hint="eastAsia"/>
          <w:kern w:val="0"/>
          <w:sz w:val="24"/>
          <w:szCs w:val="24"/>
        </w:rPr>
        <w:t>建立</w:t>
      </w:r>
      <w:proofErr w:type="gramEnd"/>
      <w:r>
        <w:rPr>
          <w:rFonts w:ascii="宋体" w:hAnsi="宋体" w:cs="宋体" w:hint="eastAsia"/>
          <w:kern w:val="0"/>
          <w:sz w:val="24"/>
          <w:szCs w:val="24"/>
        </w:rPr>
        <w:t>数学模型分析</w:t>
      </w:r>
      <w:r w:rsidRPr="001C6B5A">
        <w:rPr>
          <w:rFonts w:ascii="宋体" w:hAnsi="宋体" w:cs="宋体" w:hint="eastAsia"/>
          <w:kern w:val="0"/>
          <w:sz w:val="24"/>
          <w:szCs w:val="24"/>
        </w:rPr>
        <w:t>室外污染物向室内扩散过程。</w:t>
      </w:r>
    </w:p>
    <w:sectPr w:rsidR="001C6B5A" w:rsidRPr="001C6B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B5A"/>
    <w:rsid w:val="000001D6"/>
    <w:rsid w:val="00022772"/>
    <w:rsid w:val="000B3FE2"/>
    <w:rsid w:val="000E3B7B"/>
    <w:rsid w:val="000E5A17"/>
    <w:rsid w:val="00103ACF"/>
    <w:rsid w:val="00162C48"/>
    <w:rsid w:val="001C0AC0"/>
    <w:rsid w:val="001C6B5A"/>
    <w:rsid w:val="001E1EF1"/>
    <w:rsid w:val="001F46F3"/>
    <w:rsid w:val="00241DF0"/>
    <w:rsid w:val="002776AD"/>
    <w:rsid w:val="003D2060"/>
    <w:rsid w:val="003E2859"/>
    <w:rsid w:val="004D52FE"/>
    <w:rsid w:val="005522EC"/>
    <w:rsid w:val="00604550"/>
    <w:rsid w:val="00610D6A"/>
    <w:rsid w:val="00655025"/>
    <w:rsid w:val="0068493F"/>
    <w:rsid w:val="006A2951"/>
    <w:rsid w:val="006F1BF5"/>
    <w:rsid w:val="0070531F"/>
    <w:rsid w:val="007F6C95"/>
    <w:rsid w:val="00825CBB"/>
    <w:rsid w:val="008B4D82"/>
    <w:rsid w:val="008E48E8"/>
    <w:rsid w:val="00904122"/>
    <w:rsid w:val="0093470E"/>
    <w:rsid w:val="00AC13CE"/>
    <w:rsid w:val="00AD6551"/>
    <w:rsid w:val="00AE1B27"/>
    <w:rsid w:val="00BA1648"/>
    <w:rsid w:val="00C67F08"/>
    <w:rsid w:val="00CC4F35"/>
    <w:rsid w:val="00CE4AF0"/>
    <w:rsid w:val="00D14FDE"/>
    <w:rsid w:val="00D224BE"/>
    <w:rsid w:val="00D302DE"/>
    <w:rsid w:val="00D75699"/>
    <w:rsid w:val="00DF6E92"/>
    <w:rsid w:val="00E1093C"/>
    <w:rsid w:val="00E647F1"/>
    <w:rsid w:val="00EB424C"/>
    <w:rsid w:val="00F800F5"/>
    <w:rsid w:val="00F84E0D"/>
    <w:rsid w:val="00FB7FD8"/>
    <w:rsid w:val="00FF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E1D6F"/>
  <w15:chartTrackingRefBased/>
  <w15:docId w15:val="{470AE9B5-F94A-4740-B0C5-0F2022AC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B5A"/>
    <w:pPr>
      <w:widowControl w:val="0"/>
      <w:jc w:val="both"/>
    </w:pPr>
    <w:rPr>
      <w:rFonts w:ascii="Times New Roman" w:eastAsia="宋体" w:hAnsi="Times New Roman" w:cs="Times New Roman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C6B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B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B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B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B5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B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B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B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6B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6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6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6B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6B5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C6B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6B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6B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6B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6B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6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B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6B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B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6B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B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6B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6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6B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6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chen</dc:creator>
  <cp:keywords/>
  <dc:description/>
  <cp:lastModifiedBy>lei chen</cp:lastModifiedBy>
  <cp:revision>1</cp:revision>
  <dcterms:created xsi:type="dcterms:W3CDTF">2026-01-14T11:08:00Z</dcterms:created>
  <dcterms:modified xsi:type="dcterms:W3CDTF">2026-01-14T11:17:00Z</dcterms:modified>
</cp:coreProperties>
</file>