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67766" w14:textId="6CEEFDCB" w:rsidR="000E28E2" w:rsidRDefault="000E28E2">
      <w:r w:rsidRPr="000E28E2">
        <w:rPr>
          <w:rFonts w:hint="eastAsia"/>
        </w:rPr>
        <w:t>F:\</w:t>
      </w:r>
      <w:r w:rsidRPr="000E28E2">
        <w:rPr>
          <w:rFonts w:hint="eastAsia"/>
        </w:rPr>
        <w:t>序列</w:t>
      </w:r>
      <w:r w:rsidRPr="000E28E2">
        <w:rPr>
          <w:rFonts w:hint="eastAsia"/>
        </w:rPr>
        <w:t>\</w:t>
      </w:r>
      <w:r w:rsidRPr="000E28E2">
        <w:rPr>
          <w:rFonts w:hint="eastAsia"/>
        </w:rPr>
        <w:t>北京悦康</w:t>
      </w:r>
      <w:r w:rsidRPr="000E28E2">
        <w:rPr>
          <w:rFonts w:hint="eastAsia"/>
        </w:rPr>
        <w:t>\20200517\pc2\2020_05_17_10_26_45\03\false\~03_0002~2020-05-17_10H_26M_45S_751ms_false</w:t>
      </w:r>
    </w:p>
    <w:p w14:paraId="278B3FAC" w14:textId="6DBFBA23" w:rsidR="000E28E2" w:rsidRDefault="000E28E2">
      <w:pPr>
        <w:rPr>
          <w:rFonts w:hint="eastAsia"/>
        </w:rPr>
      </w:pPr>
      <w:r>
        <w:rPr>
          <w:rFonts w:hint="eastAsia"/>
        </w:rPr>
        <w:t>将测框有时候找不准，可能是液位区域设置问题。</w:t>
      </w:r>
    </w:p>
    <w:sectPr w:rsidR="000E2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08"/>
    <w:rsid w:val="000E28E2"/>
    <w:rsid w:val="005A7308"/>
    <w:rsid w:val="00660DF5"/>
    <w:rsid w:val="00D27539"/>
    <w:rsid w:val="00F2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430F"/>
  <w15:chartTrackingRefBased/>
  <w15:docId w15:val="{2EB5099E-92B8-4ECA-B4EB-4BF4E031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2020-05-17T07:20:00Z</dcterms:created>
  <dcterms:modified xsi:type="dcterms:W3CDTF">2020-05-17T07:21:00Z</dcterms:modified>
</cp:coreProperties>
</file>