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7853" w14:textId="4E4DD23D" w:rsidR="00156528" w:rsidRDefault="00156528">
      <w:r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1A876034" w14:textId="56826FE6" w:rsidR="00156528" w:rsidRDefault="00156528"/>
    <w:p w14:paraId="650BAF8E" w14:textId="2249F856" w:rsidR="00156528" w:rsidRDefault="00156528" w:rsidP="00156528">
      <w:pPr>
        <w:jc w:val="center"/>
      </w:pPr>
      <w:r>
        <w:t>COMP 478 Assignment 1</w:t>
      </w:r>
    </w:p>
    <w:p w14:paraId="06712A85" w14:textId="3E78D854" w:rsidR="00156528" w:rsidRDefault="00156528" w:rsidP="00156528">
      <w:pPr>
        <w:jc w:val="center"/>
      </w:pPr>
    </w:p>
    <w:p w14:paraId="033CA298" w14:textId="37382175" w:rsidR="00156528" w:rsidRDefault="00156528" w:rsidP="00156528">
      <w:r>
        <w:t>1.</w:t>
      </w:r>
    </w:p>
    <w:p w14:paraId="7F6867A8" w14:textId="6C529310" w:rsidR="00156528" w:rsidRDefault="00156528" w:rsidP="00156528">
      <w:r>
        <w:t>a) The discrete histogram equalization uses a finite set of numbers, which are integers as well</w:t>
      </w:r>
      <w:r w:rsidR="00DE4949">
        <w:t xml:space="preserve"> to approximate a PDF through a discrete sum as opposed to its continuous counterpart that uses an integral instead. </w:t>
      </w:r>
      <w:r w:rsidR="00611FD4">
        <w:t xml:space="preserve">Though an input intensity of a pixel would be mapped to a new output intensity, the probability of the new intensity </w:t>
      </w:r>
      <w:r w:rsidR="00E12D96">
        <w:t xml:space="preserve">would be roughly equal to the probability of the input intensity. In other words, the equalized histogram would not be flat, but would have its pixels spread </w:t>
      </w:r>
      <w:r w:rsidR="00FA3953">
        <w:t xml:space="preserve">uniformly </w:t>
      </w:r>
      <w:r w:rsidR="00E12D96">
        <w:t>across all intensity levels.</w:t>
      </w:r>
    </w:p>
    <w:p w14:paraId="12A501F1" w14:textId="101C159A" w:rsidR="00E12D96" w:rsidRDefault="00E12D96" w:rsidP="00156528">
      <w:r>
        <w:t xml:space="preserve">b) </w:t>
      </w:r>
      <w:r w:rsidR="00FA3953">
        <w:t xml:space="preserve">A histogram-equalized image would have its pixels spread uniformly across </w:t>
      </w:r>
      <w:r w:rsidR="001A40F9">
        <w:t xml:space="preserve">all intensity levels. Doing a second pass would only yield a linear transformation as the input image is already </w:t>
      </w:r>
      <w:proofErr w:type="gramStart"/>
      <w:r w:rsidR="001A40F9">
        <w:t>histogram-equalized</w:t>
      </w:r>
      <w:proofErr w:type="gramEnd"/>
      <w:r w:rsidR="001A40F9">
        <w:t>. In other words, there would be no change in intensity.</w:t>
      </w:r>
    </w:p>
    <w:p w14:paraId="20757F5A" w14:textId="444883C2" w:rsidR="001A40F9" w:rsidRDefault="001A40F9" w:rsidP="00156528">
      <w:r>
        <w:t>2.</w:t>
      </w:r>
    </w:p>
    <w:p w14:paraId="2CF371C9" w14:textId="20F07B5A" w:rsidR="001A40F9" w:rsidRDefault="00CF2E6C" w:rsidP="00156528">
      <w:r>
        <w:t>3.</w:t>
      </w:r>
    </w:p>
    <w:p w14:paraId="44B8F187" w14:textId="3DF95E18" w:rsidR="00CF2E6C" w:rsidRDefault="00CF2E6C" w:rsidP="00156528">
      <w:r>
        <w:t xml:space="preserve">a) </w:t>
      </w:r>
      <w:r w:rsidR="00E25D61" w:rsidRPr="00E25D61">
        <w:drawing>
          <wp:inline distT="0" distB="0" distL="0" distR="0" wp14:anchorId="22BF2D11" wp14:editId="1D18080B">
            <wp:extent cx="5943600" cy="277241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9F3A" w14:textId="0B08444A" w:rsidR="00E25D61" w:rsidRDefault="00E25D61" w:rsidP="00156528">
      <w:r>
        <w:t xml:space="preserve">b) </w:t>
      </w:r>
    </w:p>
    <w:p w14:paraId="4A665CD6" w14:textId="77777777" w:rsidR="007226F3" w:rsidRDefault="00E25D61">
      <w:proofErr w:type="spellStart"/>
      <w:r>
        <w:t>i</w:t>
      </w:r>
      <w:proofErr w:type="spellEnd"/>
      <w:r>
        <w:t xml:space="preserve">) </w:t>
      </w:r>
    </w:p>
    <w:p w14:paraId="69C12CA9" w14:textId="7277D81F" w:rsidR="0074152A" w:rsidRDefault="0074152A">
      <w:pPr>
        <w:rPr>
          <w:rFonts w:eastAsiaTheme="minorEastAsia"/>
        </w:rPr>
      </w:pPr>
      <w:r>
        <w:t xml:space="preserve">We can find </w:t>
      </w:r>
      <w:proofErr w:type="spellStart"/>
      <w:r>
        <w:t>s</w:t>
      </w:r>
      <w:r>
        <w:softHyphen/>
      </w:r>
      <w:r>
        <w:softHyphen/>
      </w:r>
      <w:r>
        <w:rPr>
          <w:vertAlign w:val="subscript"/>
        </w:rPr>
        <w:t>k</w:t>
      </w:r>
      <w:proofErr w:type="spellEnd"/>
      <w:r>
        <w:t xml:space="preserve"> using this formula: </w:t>
      </w:r>
      <w:proofErr w:type="spellStart"/>
      <w:r>
        <w:t>s</w:t>
      </w:r>
      <w:r>
        <w:rPr>
          <w:vertAlign w:val="subscript"/>
        </w:rPr>
        <w:t>k</w:t>
      </w:r>
      <w:proofErr w:type="spellEnd"/>
      <w:r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 0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 w:rsidR="003353CC">
        <w:rPr>
          <w:rFonts w:eastAsiaTheme="minorEastAsia"/>
        </w:rPr>
        <w:t>with given values:</w:t>
      </w:r>
    </w:p>
    <w:p w14:paraId="7AAB19F0" w14:textId="4B94FB75" w:rsidR="003353CC" w:rsidRDefault="00161DEA">
      <w:r w:rsidRPr="00161DEA">
        <w:lastRenderedPageBreak/>
        <w:drawing>
          <wp:inline distT="0" distB="0" distL="0" distR="0" wp14:anchorId="2D7F952A" wp14:editId="128A480C">
            <wp:extent cx="3877216" cy="329611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7810" w14:textId="6CF8F40F" w:rsidR="00E25D61" w:rsidRDefault="00161DEA" w:rsidP="00156528">
      <w:r>
        <w:t>Yields:</w:t>
      </w:r>
    </w:p>
    <w:p w14:paraId="25B7DF4F" w14:textId="7360AA02" w:rsidR="00161DEA" w:rsidRDefault="00161DEA" w:rsidP="00156528">
      <w:r w:rsidRPr="00161DEA">
        <w:drawing>
          <wp:inline distT="0" distB="0" distL="0" distR="0" wp14:anchorId="75114E71" wp14:editId="33FB49C0">
            <wp:extent cx="752580" cy="3267531"/>
            <wp:effectExtent l="0" t="0" r="9525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1166" w14:textId="2692E38A" w:rsidR="00BF1EDB" w:rsidRDefault="00BF1EDB" w:rsidP="00156528">
      <w:r>
        <w:t>ii)</w:t>
      </w:r>
    </w:p>
    <w:p w14:paraId="6C2FFA06" w14:textId="180E9535" w:rsidR="00910052" w:rsidRDefault="00910052" w:rsidP="00156528">
      <w:r w:rsidRPr="00910052">
        <w:lastRenderedPageBreak/>
        <w:drawing>
          <wp:inline distT="0" distB="0" distL="0" distR="0" wp14:anchorId="695ACC66" wp14:editId="5B604A48">
            <wp:extent cx="4553585" cy="2753109"/>
            <wp:effectExtent l="0" t="0" r="0" b="9525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DF0F" w14:textId="09F9BB66" w:rsidR="00910052" w:rsidRDefault="00F02A10" w:rsidP="00156528">
      <w:r w:rsidRPr="00F02A10">
        <w:drawing>
          <wp:inline distT="0" distB="0" distL="0" distR="0" wp14:anchorId="0154E52B" wp14:editId="4D3BCB79">
            <wp:extent cx="5943600" cy="227584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F4BF" w14:textId="53E49E32" w:rsidR="00F02A10" w:rsidRDefault="00F02A10" w:rsidP="00156528">
      <w:r>
        <w:t>c)</w:t>
      </w:r>
    </w:p>
    <w:p w14:paraId="0495CB1F" w14:textId="3AE23586" w:rsidR="00F02A10" w:rsidRPr="0074152A" w:rsidRDefault="00654C09" w:rsidP="00156528">
      <w:r w:rsidRPr="00654C09">
        <w:drawing>
          <wp:inline distT="0" distB="0" distL="0" distR="0" wp14:anchorId="132C2E9F" wp14:editId="6A1B84DA">
            <wp:extent cx="5943600" cy="2251710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10" w:rsidRPr="00741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25D01"/>
    <w:multiLevelType w:val="hybridMultilevel"/>
    <w:tmpl w:val="431275C8"/>
    <w:lvl w:ilvl="0" w:tplc="AE825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28"/>
    <w:rsid w:val="00156528"/>
    <w:rsid w:val="00161DEA"/>
    <w:rsid w:val="001A40F9"/>
    <w:rsid w:val="003353CC"/>
    <w:rsid w:val="00611FD4"/>
    <w:rsid w:val="00654C09"/>
    <w:rsid w:val="007226F3"/>
    <w:rsid w:val="0074152A"/>
    <w:rsid w:val="00910052"/>
    <w:rsid w:val="00BB7013"/>
    <w:rsid w:val="00BF1EDB"/>
    <w:rsid w:val="00CF2E6C"/>
    <w:rsid w:val="00DE4949"/>
    <w:rsid w:val="00E12D96"/>
    <w:rsid w:val="00E25D61"/>
    <w:rsid w:val="00F02A10"/>
    <w:rsid w:val="00FA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4F00"/>
  <w15:chartTrackingRefBased/>
  <w15:docId w15:val="{A7998322-4EA7-4D06-A072-264DB37A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1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8F85-C4BC-48FC-B241-C37A72F8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Etienne Pham Do</cp:lastModifiedBy>
  <cp:revision>2</cp:revision>
  <dcterms:created xsi:type="dcterms:W3CDTF">2022-09-24T19:26:00Z</dcterms:created>
  <dcterms:modified xsi:type="dcterms:W3CDTF">2022-09-25T03:13:00Z</dcterms:modified>
</cp:coreProperties>
</file>