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F0E9D" w14:textId="4FB26BF2" w:rsidR="00EA5A4B" w:rsidRDefault="00EA5A4B">
      <w:r>
        <w:t>Etienne Pham Do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40130483</w:t>
      </w:r>
    </w:p>
    <w:p w14:paraId="0AE4017A" w14:textId="681961A3" w:rsidR="00EA5A4B" w:rsidRDefault="00EA5A4B"/>
    <w:p w14:paraId="30C38C86" w14:textId="43C34BE1" w:rsidR="00EA5A4B" w:rsidRDefault="00EA5A4B" w:rsidP="00EA5A4B">
      <w:pPr>
        <w:jc w:val="center"/>
      </w:pPr>
      <w:r>
        <w:t>Assignment 2</w:t>
      </w:r>
    </w:p>
    <w:p w14:paraId="371F1D3F" w14:textId="3FB1CBA2" w:rsidR="00EA5A4B" w:rsidRDefault="00EA5A4B" w:rsidP="00EA5A4B">
      <w:pPr>
        <w:jc w:val="center"/>
      </w:pPr>
    </w:p>
    <w:p w14:paraId="22DDE636" w14:textId="2B18C4BB" w:rsidR="00EA5A4B" w:rsidRDefault="00EA5A4B" w:rsidP="00EA5A4B">
      <w:r>
        <w:t>1.</w:t>
      </w:r>
    </w:p>
    <w:p w14:paraId="703FFDF7" w14:textId="16A4745B" w:rsidR="00EA5A4B" w:rsidRDefault="00555DC9" w:rsidP="00EA5A4B">
      <w:r>
        <w:t xml:space="preserve">Given that binary strings are broken strings of 1s with gaps of 0s for 1 to 5 pixels, a 5x5 kernel size would cover the largest gap of 0s that represents 5 pixels. Therefore, to ensure there are no gaps, the minimum kernel size is 5x5. </w:t>
      </w:r>
      <w:r w:rsidR="00386226">
        <w:t xml:space="preserve">For the threshold function to return a sharper version of the blurred image, </w:t>
      </w:r>
      <w:r w:rsidR="00FD5FE5">
        <w:t>the threshold value depends on the average value returned by the averaging filter</w:t>
      </w:r>
      <w:r w:rsidR="00CF3F0A">
        <w:t xml:space="preserve">. Its </w:t>
      </w:r>
      <w:r w:rsidR="00B175BC">
        <w:t xml:space="preserve">smallest average is found when a certain neighborhood of pixels from the blurred image contains only 2 pixels. This value r represents a gray level, which serves as an input for the thresholding function that should return a value s. For the blurred pixel to be sharp, r must be lower than s. Therefore, the threshold value must be set lower than r (or the smallest average </w:t>
      </w:r>
      <w:r w:rsidR="00E870E8">
        <w:t>given by the averaging mask.</w:t>
      </w:r>
    </w:p>
    <w:p w14:paraId="3E108D44" w14:textId="77777777" w:rsidR="00E870E8" w:rsidRDefault="00E870E8" w:rsidP="00EA5A4B"/>
    <w:sectPr w:rsidR="00E870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A4B"/>
    <w:rsid w:val="00386226"/>
    <w:rsid w:val="00555DC9"/>
    <w:rsid w:val="00B175BC"/>
    <w:rsid w:val="00CF3F0A"/>
    <w:rsid w:val="00E870E8"/>
    <w:rsid w:val="00EA5A4B"/>
    <w:rsid w:val="00FD5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05E7"/>
  <w15:chartTrackingRefBased/>
  <w15:docId w15:val="{4D8FC0A9-7379-4BE1-9D2F-5DAC9B040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Etienne Pham Do</dc:creator>
  <cp:keywords/>
  <dc:description/>
  <cp:lastModifiedBy>Etienne Pham Do</cp:lastModifiedBy>
  <cp:revision>1</cp:revision>
  <dcterms:created xsi:type="dcterms:W3CDTF">2022-10-13T00:58:00Z</dcterms:created>
  <dcterms:modified xsi:type="dcterms:W3CDTF">2022-10-13T03:28:00Z</dcterms:modified>
</cp:coreProperties>
</file>