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C040C" w14:textId="7FEF40C5" w:rsidR="008B7B26" w:rsidRDefault="008B7B26">
      <w:pPr>
        <w:rPr>
          <w:b/>
          <w:bCs/>
        </w:rPr>
      </w:pPr>
      <w:r>
        <w:rPr>
          <w:b/>
          <w:bCs/>
        </w:rPr>
        <w:t>Is the NYPD Commissioner doing a god job? What the number</w:t>
      </w:r>
      <w:r w:rsidR="00477AAC">
        <w:rPr>
          <w:b/>
          <w:bCs/>
        </w:rPr>
        <w:t>s</w:t>
      </w:r>
      <w:r>
        <w:rPr>
          <w:b/>
          <w:bCs/>
        </w:rPr>
        <w:t xml:space="preserve"> tell us </w:t>
      </w:r>
    </w:p>
    <w:p w14:paraId="582C820A" w14:textId="28F83248" w:rsidR="00AF5E9A" w:rsidRPr="00AF5E9A" w:rsidRDefault="00AF5E9A">
      <w:pPr>
        <w:rPr>
          <w:i/>
          <w:iCs/>
        </w:rPr>
      </w:pPr>
      <w:r w:rsidRPr="00AF5E9A">
        <w:rPr>
          <w:i/>
          <w:iCs/>
        </w:rPr>
        <w:t>Despite praise for her leadership, recent NYPD data reveals a troubling 10% rise in major crimes over the past year, challenging the narrative of progress under Commissioner Tisch.</w:t>
      </w:r>
    </w:p>
    <w:p w14:paraId="7734D0CD" w14:textId="156B6851" w:rsidR="00A23C8E" w:rsidRDefault="00A23C8E">
      <w:pPr>
        <w:rPr>
          <w:b/>
          <w:bCs/>
        </w:rPr>
      </w:pPr>
      <w:r>
        <w:rPr>
          <w:b/>
          <w:bCs/>
        </w:rPr>
        <w:t xml:space="preserve">By Majo Cortes </w:t>
      </w:r>
    </w:p>
    <w:p w14:paraId="460E6E3E" w14:textId="77777777" w:rsidR="00477AAC" w:rsidRPr="00477AAC" w:rsidRDefault="00477AAC" w:rsidP="00477AAC">
      <w:pPr>
        <w:spacing w:after="0" w:line="240" w:lineRule="auto"/>
        <w:rPr>
          <w:rFonts w:ascii="Times New Roman" w:eastAsia="Times New Roman" w:hAnsi="Times New Roman" w:cs="Times New Roman"/>
          <w:kern w:val="0"/>
          <w14:ligatures w14:val="none"/>
        </w:rPr>
      </w:pPr>
    </w:p>
    <w:p w14:paraId="32A8114C" w14:textId="77777777" w:rsidR="00477AAC" w:rsidRPr="00477AAC" w:rsidRDefault="00477AAC" w:rsidP="00477AAC">
      <w:pPr>
        <w:spacing w:line="240" w:lineRule="auto"/>
        <w:rPr>
          <w:rFonts w:ascii="Times New Roman" w:eastAsia="Times New Roman" w:hAnsi="Times New Roman" w:cs="Times New Roman"/>
          <w:kern w:val="0"/>
          <w14:ligatures w14:val="none"/>
        </w:rPr>
      </w:pPr>
      <w:r w:rsidRPr="00477AAC">
        <w:rPr>
          <w:rFonts w:ascii="Arial" w:eastAsia="Times New Roman" w:hAnsi="Arial" w:cs="Arial"/>
          <w:b/>
          <w:bCs/>
          <w:color w:val="000000"/>
          <w:kern w:val="0"/>
          <w14:ligatures w14:val="none"/>
        </w:rPr>
        <w:t>By Majo Cortes</w:t>
      </w:r>
    </w:p>
    <w:p w14:paraId="74AC631A" w14:textId="77777777" w:rsidR="00477AAC" w:rsidRPr="00477AAC" w:rsidRDefault="00477AAC" w:rsidP="00477AAC">
      <w:pPr>
        <w:spacing w:line="240" w:lineRule="auto"/>
        <w:rPr>
          <w:rFonts w:ascii="Times New Roman" w:eastAsia="Times New Roman" w:hAnsi="Times New Roman" w:cs="Times New Roman"/>
          <w:kern w:val="0"/>
          <w14:ligatures w14:val="none"/>
        </w:rPr>
      </w:pPr>
      <w:r w:rsidRPr="00477AAC">
        <w:rPr>
          <w:rFonts w:ascii="Arial" w:eastAsia="Times New Roman" w:hAnsi="Arial" w:cs="Arial"/>
          <w:color w:val="000000"/>
          <w:kern w:val="0"/>
          <w14:ligatures w14:val="none"/>
        </w:rPr>
        <w:t>New York City Police Commissioner Jessica Tisch announced Wednesday that she had accepted Mayor-elect Zohran Mamdani's offer to remain in her position when he takes office in January. “I have admired her work cracking down on corruption in the upper echelons of the police department and driving down crime in New York City,” Mamdani commented on November 19 about Tisch’s leadership of the NYPD.</w:t>
      </w:r>
    </w:p>
    <w:p w14:paraId="1462DC20" w14:textId="02752EFB" w:rsidR="00477AAC" w:rsidRDefault="00477AAC" w:rsidP="00477AAC">
      <w:pPr>
        <w:spacing w:line="240" w:lineRule="auto"/>
        <w:rPr>
          <w:rFonts w:ascii="Arial" w:eastAsia="Times New Roman" w:hAnsi="Arial" w:cs="Arial"/>
          <w:color w:val="000000"/>
          <w:kern w:val="0"/>
          <w14:ligatures w14:val="none"/>
        </w:rPr>
      </w:pPr>
      <w:r w:rsidRPr="00477AAC">
        <w:rPr>
          <w:rFonts w:ascii="Arial" w:eastAsia="Times New Roman" w:hAnsi="Arial" w:cs="Arial"/>
          <w:color w:val="000000"/>
          <w:kern w:val="0"/>
          <w14:ligatures w14:val="none"/>
        </w:rPr>
        <w:t xml:space="preserve">But the numbers </w:t>
      </w:r>
      <w:r w:rsidR="004D029A">
        <w:rPr>
          <w:rFonts w:ascii="Arial" w:eastAsia="Times New Roman" w:hAnsi="Arial" w:cs="Arial"/>
          <w:color w:val="000000"/>
          <w:kern w:val="0"/>
          <w14:ligatures w14:val="none"/>
        </w:rPr>
        <w:t xml:space="preserve">on </w:t>
      </w:r>
      <w:r w:rsidRPr="00477AAC">
        <w:rPr>
          <w:rFonts w:ascii="Arial" w:eastAsia="Times New Roman" w:hAnsi="Arial" w:cs="Arial"/>
          <w:color w:val="000000"/>
          <w:kern w:val="0"/>
          <w14:ligatures w14:val="none"/>
        </w:rPr>
        <w:t>major crimes</w:t>
      </w:r>
      <w:r w:rsidR="004D029A">
        <w:rPr>
          <w:rFonts w:ascii="Arial" w:eastAsia="Times New Roman" w:hAnsi="Arial" w:cs="Arial"/>
          <w:color w:val="000000"/>
          <w:kern w:val="0"/>
          <w14:ligatures w14:val="none"/>
        </w:rPr>
        <w:t xml:space="preserve"> trends</w:t>
      </w:r>
      <w:r w:rsidRPr="00477AAC">
        <w:rPr>
          <w:rFonts w:ascii="Arial" w:eastAsia="Times New Roman" w:hAnsi="Arial" w:cs="Arial"/>
          <w:color w:val="000000"/>
          <w:kern w:val="0"/>
          <w14:ligatures w14:val="none"/>
        </w:rPr>
        <w:t xml:space="preserve"> over the last year, tell a different story. According to the NYPD reports from October 2024 to September 2025, major crimes increased by about 10% overall. Total major crimes increased from 29,642 in October last year to 32,625 in September, a steady upward trend after a decline from January to March of this year. </w:t>
      </w:r>
    </w:p>
    <w:p w14:paraId="797B78FD" w14:textId="30B88FB3" w:rsidR="00E927AE" w:rsidRPr="00E927AE" w:rsidRDefault="00E927AE" w:rsidP="00E927AE">
      <w:pPr>
        <w:shd w:val="clear" w:color="auto" w:fill="FFFFFF"/>
        <w:spacing w:before="100" w:beforeAutospacing="1" w:after="0" w:line="240" w:lineRule="atLeast"/>
        <w:rPr>
          <w:rFonts w:ascii="Arial" w:eastAsia="Times New Roman" w:hAnsi="Arial" w:cs="Arial"/>
          <w:color w:val="000000"/>
          <w:kern w:val="0"/>
          <w14:ligatures w14:val="none"/>
        </w:rPr>
      </w:pPr>
      <w:r>
        <w:rPr>
          <w:rFonts w:ascii="Arial" w:eastAsia="Times New Roman" w:hAnsi="Arial" w:cs="Arial"/>
          <w:color w:val="000000"/>
          <w:kern w:val="0"/>
          <w14:ligatures w14:val="none"/>
        </w:rPr>
        <w:t>“</w:t>
      </w:r>
      <w:r w:rsidRPr="00E927AE">
        <w:rPr>
          <w:rFonts w:ascii="Arial" w:eastAsia="Times New Roman" w:hAnsi="Arial" w:cs="Arial"/>
          <w:color w:val="000000"/>
          <w:kern w:val="0"/>
          <w14:ligatures w14:val="none"/>
        </w:rPr>
        <w:t>Th</w:t>
      </w:r>
      <w:r w:rsidR="004D029A">
        <w:rPr>
          <w:rFonts w:ascii="Arial" w:eastAsia="Times New Roman" w:hAnsi="Arial" w:cs="Arial"/>
          <w:color w:val="000000"/>
          <w:kern w:val="0"/>
          <w14:ligatures w14:val="none"/>
        </w:rPr>
        <w:t>ese</w:t>
      </w:r>
      <w:r w:rsidRPr="00E927AE">
        <w:rPr>
          <w:rFonts w:ascii="Arial" w:eastAsia="Times New Roman" w:hAnsi="Arial" w:cs="Arial"/>
          <w:color w:val="000000"/>
          <w:kern w:val="0"/>
          <w14:ligatures w14:val="none"/>
        </w:rPr>
        <w:t xml:space="preserve"> trend</w:t>
      </w:r>
      <w:r w:rsidR="004D029A">
        <w:rPr>
          <w:rFonts w:ascii="Arial" w:eastAsia="Times New Roman" w:hAnsi="Arial" w:cs="Arial"/>
          <w:color w:val="000000"/>
          <w:kern w:val="0"/>
          <w14:ligatures w14:val="none"/>
        </w:rPr>
        <w:t>s</w:t>
      </w:r>
      <w:r w:rsidRPr="00E927AE">
        <w:rPr>
          <w:rFonts w:ascii="Arial" w:eastAsia="Times New Roman" w:hAnsi="Arial" w:cs="Arial"/>
          <w:color w:val="000000"/>
          <w:kern w:val="0"/>
          <w14:ligatures w14:val="none"/>
        </w:rPr>
        <w:t xml:space="preserve"> shows that the punitive approach to policing represented by Commissioner Tisch does not necessarily reduce crime. It also opens the door for Mayor-elect Mamdani to explore alternatives</w:t>
      </w:r>
      <w:r>
        <w:t>—</w:t>
      </w:r>
      <w:r w:rsidRPr="00E927AE">
        <w:rPr>
          <w:rFonts w:ascii="Arial" w:eastAsia="Times New Roman" w:hAnsi="Arial" w:cs="Arial"/>
          <w:color w:val="000000"/>
          <w:kern w:val="0"/>
          <w14:ligatures w14:val="none"/>
        </w:rPr>
        <w:t>both to</w:t>
      </w:r>
      <w:r>
        <w:rPr>
          <w:rFonts w:ascii="Arial" w:eastAsia="Times New Roman" w:hAnsi="Arial" w:cs="Arial"/>
          <w:color w:val="000000"/>
          <w:kern w:val="0"/>
          <w14:ligatures w14:val="none"/>
        </w:rPr>
        <w:t xml:space="preserve"> </w:t>
      </w:r>
      <w:r w:rsidRPr="00E927AE">
        <w:rPr>
          <w:rFonts w:ascii="Arial" w:eastAsia="Times New Roman" w:hAnsi="Arial" w:cs="Arial"/>
          <w:color w:val="000000"/>
          <w:kern w:val="0"/>
          <w14:ligatures w14:val="none"/>
        </w:rPr>
        <w:t>Tisch and to the punitive approach to law enforcement in the city</w:t>
      </w:r>
      <w:r>
        <w:rPr>
          <w:rFonts w:ascii="Arial" w:eastAsia="Times New Roman" w:hAnsi="Arial" w:cs="Arial"/>
          <w:color w:val="000000"/>
          <w:kern w:val="0"/>
          <w14:ligatures w14:val="none"/>
        </w:rPr>
        <w:t xml:space="preserve">”, said </w:t>
      </w:r>
      <w:r w:rsidRPr="00E927AE">
        <w:rPr>
          <w:rFonts w:ascii="Arial" w:eastAsia="Times New Roman" w:hAnsi="Arial" w:cs="Arial"/>
          <w:color w:val="000000"/>
          <w:kern w:val="0"/>
          <w14:ligatures w14:val="none"/>
        </w:rPr>
        <w:t>Maurizio Guerrero, PhD candidate studying surveillance, author, and journalist. </w:t>
      </w:r>
      <w:r w:rsidRPr="00E927AE">
        <w:rPr>
          <w:rFonts w:ascii="Arial" w:eastAsia="Times New Roman" w:hAnsi="Arial" w:cs="Arial"/>
          <w:color w:val="222222"/>
          <w:kern w:val="0"/>
          <w14:ligatures w14:val="none"/>
        </w:rPr>
        <w:t> </w:t>
      </w:r>
    </w:p>
    <w:p w14:paraId="1D7BDC40" w14:textId="77777777" w:rsidR="00E927AE" w:rsidRPr="00477AAC" w:rsidRDefault="00E927AE" w:rsidP="00477AAC">
      <w:pPr>
        <w:spacing w:line="240" w:lineRule="auto"/>
        <w:rPr>
          <w:rFonts w:ascii="Times New Roman" w:eastAsia="Times New Roman" w:hAnsi="Times New Roman" w:cs="Times New Roman"/>
          <w:kern w:val="0"/>
          <w14:ligatures w14:val="none"/>
        </w:rPr>
      </w:pPr>
    </w:p>
    <w:p w14:paraId="2FA37EE2" w14:textId="6543D1ED" w:rsidR="00477AAC" w:rsidRPr="00477AAC" w:rsidRDefault="00477AAC" w:rsidP="00477AAC">
      <w:pPr>
        <w:spacing w:line="240" w:lineRule="auto"/>
        <w:rPr>
          <w:rFonts w:ascii="Times New Roman" w:eastAsia="Times New Roman" w:hAnsi="Times New Roman" w:cs="Times New Roman"/>
          <w:kern w:val="0"/>
          <w14:ligatures w14:val="none"/>
        </w:rPr>
      </w:pPr>
      <w:r w:rsidRPr="00477AAC">
        <w:rPr>
          <w:rFonts w:ascii="Arial" w:eastAsia="Times New Roman" w:hAnsi="Arial" w:cs="Arial"/>
          <w:color w:val="000000"/>
          <w:kern w:val="0"/>
          <w14:ligatures w14:val="none"/>
        </w:rPr>
        <w:t>The main increases in major crimes were in auto theft, which rose 16.7%, followed by major theft, up 13.6%. There w</w:t>
      </w:r>
      <w:r>
        <w:rPr>
          <w:rFonts w:ascii="Arial" w:eastAsia="Times New Roman" w:hAnsi="Arial" w:cs="Arial"/>
          <w:color w:val="000000"/>
          <w:kern w:val="0"/>
          <w14:ligatures w14:val="none"/>
        </w:rPr>
        <w:t xml:space="preserve">ere </w:t>
      </w:r>
      <w:r w:rsidRPr="00477AAC">
        <w:rPr>
          <w:rFonts w:ascii="Arial" w:eastAsia="Times New Roman" w:hAnsi="Arial" w:cs="Arial"/>
          <w:color w:val="000000"/>
          <w:kern w:val="0"/>
          <w14:ligatures w14:val="none"/>
        </w:rPr>
        <w:t>also troubling increase</w:t>
      </w:r>
      <w:r>
        <w:rPr>
          <w:rFonts w:ascii="Arial" w:eastAsia="Times New Roman" w:hAnsi="Arial" w:cs="Arial"/>
          <w:color w:val="000000"/>
          <w:kern w:val="0"/>
          <w14:ligatures w14:val="none"/>
        </w:rPr>
        <w:t>s</w:t>
      </w:r>
      <w:r w:rsidRPr="00477AAC">
        <w:rPr>
          <w:rFonts w:ascii="Arial" w:eastAsia="Times New Roman" w:hAnsi="Arial" w:cs="Arial"/>
          <w:color w:val="000000"/>
          <w:kern w:val="0"/>
          <w14:ligatures w14:val="none"/>
        </w:rPr>
        <w:t xml:space="preserve"> in felony assault, which rose 11%, and rape, up 8%. The main decreases occurred in burglary, 6%, and murder, 3%.</w:t>
      </w:r>
    </w:p>
    <w:p w14:paraId="2E4773FA" w14:textId="4206A229" w:rsidR="00477AAC" w:rsidRPr="00007BA8" w:rsidRDefault="00007BA8" w:rsidP="00477AAC">
      <w:pPr>
        <w:spacing w:after="0" w:line="240" w:lineRule="auto"/>
        <w:rPr>
          <w:rFonts w:ascii="Times New Roman" w:eastAsia="Times New Roman" w:hAnsi="Times New Roman" w:cs="Times New Roman"/>
          <w:b/>
          <w:bCs/>
          <w:kern w:val="0"/>
          <w14:ligatures w14:val="none"/>
        </w:rPr>
      </w:pPr>
      <w:r w:rsidRPr="00007BA8">
        <w:rPr>
          <w:rFonts w:ascii="Times New Roman" w:eastAsia="Times New Roman" w:hAnsi="Times New Roman" w:cs="Times New Roman"/>
          <w:b/>
          <w:bCs/>
          <w:kern w:val="0"/>
          <w14:ligatures w14:val="none"/>
        </w:rPr>
        <w:t>Foto</w:t>
      </w:r>
    </w:p>
    <w:p w14:paraId="5AEEF45C" w14:textId="446189A8" w:rsidR="00007BA8" w:rsidRPr="00477AAC" w:rsidRDefault="00007BA8" w:rsidP="00477AAC">
      <w:pPr>
        <w:spacing w:after="0" w:line="240" w:lineRule="auto"/>
        <w:rPr>
          <w:rFonts w:ascii="Times New Roman" w:eastAsia="Times New Roman" w:hAnsi="Times New Roman" w:cs="Times New Roman"/>
          <w:kern w:val="0"/>
          <w14:ligatures w14:val="none"/>
        </w:rPr>
      </w:pPr>
      <w:r w:rsidRPr="00007BA8">
        <w:rPr>
          <w:rFonts w:ascii="Times New Roman" w:eastAsia="Times New Roman" w:hAnsi="Times New Roman" w:cs="Times New Roman"/>
          <w:kern w:val="0"/>
          <w14:ligatures w14:val="none"/>
        </w:rPr>
        <w:t>Creative Commons Attribution 4.0</w:t>
      </w:r>
    </w:p>
    <w:p w14:paraId="6D3C7CD6" w14:textId="0639096D" w:rsidR="00477AAC" w:rsidRDefault="00477AAC"/>
    <w:p w14:paraId="3A2ADF65" w14:textId="72882D3D" w:rsidR="00526429" w:rsidRPr="00526429" w:rsidRDefault="00C30F45">
      <w:pPr>
        <w:rPr>
          <w:b/>
          <w:bCs/>
        </w:rPr>
      </w:pPr>
      <w:r>
        <w:rPr>
          <w:b/>
          <w:bCs/>
        </w:rPr>
        <w:t xml:space="preserve">Data: </w:t>
      </w:r>
    </w:p>
    <w:p w14:paraId="77885C1B" w14:textId="7996CC3E" w:rsidR="00E05AE3" w:rsidRPr="00225C07" w:rsidRDefault="0075587D">
      <w:hyperlink r:id="rId5" w:history="1">
        <w:r w:rsidRPr="00225C07">
          <w:rPr>
            <w:rStyle w:val="Hyperlink"/>
          </w:rPr>
          <w:t>https://www.nyc.gov/site/nypd/stats/crime-statistics/citywide-crime-stats.page</w:t>
        </w:r>
      </w:hyperlink>
    </w:p>
    <w:p w14:paraId="1C92BDEB" w14:textId="77777777" w:rsidR="00976FC5" w:rsidRDefault="00976FC5"/>
    <w:p w14:paraId="648E89C6" w14:textId="2F791A2E" w:rsidR="00976FC5" w:rsidRPr="00976FC5" w:rsidRDefault="00976FC5">
      <w:pPr>
        <w:rPr>
          <w:b/>
          <w:bCs/>
        </w:rPr>
      </w:pPr>
      <w:r w:rsidRPr="00976FC5">
        <w:rPr>
          <w:b/>
          <w:bCs/>
        </w:rPr>
        <w:t>Major crime trends</w:t>
      </w:r>
    </w:p>
    <w:p w14:paraId="73F480F4" w14:textId="075A5F24" w:rsidR="00976FC5" w:rsidRDefault="00976FC5">
      <w:r w:rsidRPr="00976FC5">
        <w:t>&lt;</w:t>
      </w:r>
      <w:proofErr w:type="spellStart"/>
      <w:r w:rsidRPr="00976FC5">
        <w:t>iframe</w:t>
      </w:r>
      <w:proofErr w:type="spellEnd"/>
      <w:r w:rsidRPr="00976FC5">
        <w:t xml:space="preserve"> title="Major crime trends in the last year" aria-label="Line chart" id="</w:t>
      </w:r>
      <w:proofErr w:type="spellStart"/>
      <w:r w:rsidRPr="00976FC5">
        <w:t>datawrapper</w:t>
      </w:r>
      <w:proofErr w:type="spellEnd"/>
      <w:r w:rsidRPr="00976FC5">
        <w:t>-chart-</w:t>
      </w:r>
      <w:proofErr w:type="spellStart"/>
      <w:r w:rsidRPr="00976FC5">
        <w:t>rsjYU</w:t>
      </w:r>
      <w:proofErr w:type="spellEnd"/>
      <w:r w:rsidRPr="00976FC5">
        <w:t xml:space="preserve">" </w:t>
      </w:r>
      <w:proofErr w:type="spellStart"/>
      <w:r w:rsidRPr="00976FC5">
        <w:t>src</w:t>
      </w:r>
      <w:proofErr w:type="spellEnd"/>
      <w:r w:rsidRPr="00976FC5">
        <w:t>="https://datawrapper.dwcdn.net/</w:t>
      </w:r>
      <w:proofErr w:type="spellStart"/>
      <w:r w:rsidRPr="00976FC5">
        <w:t>rsjYU</w:t>
      </w:r>
      <w:proofErr w:type="spellEnd"/>
      <w:r w:rsidRPr="00976FC5">
        <w:t>/1/" scrolling="no" frameborder="0" style="width: 0; min-width: 100% !important; border: none;" height="395" data-external="1"&gt;&lt;/</w:t>
      </w:r>
      <w:proofErr w:type="spellStart"/>
      <w:r w:rsidRPr="00976FC5">
        <w:t>iframe</w:t>
      </w:r>
      <w:proofErr w:type="spellEnd"/>
      <w:r w:rsidRPr="00976FC5">
        <w:t xml:space="preserve">&gt;&lt;script </w:t>
      </w:r>
      <w:r w:rsidRPr="00976FC5">
        <w:lastRenderedPageBreak/>
        <w:t>type="text/javascript"&gt;window.addEventListener("message",function(a){if(void 0!==</w:t>
      </w:r>
      <w:proofErr w:type="spellStart"/>
      <w:r w:rsidRPr="00976FC5">
        <w:t>a.data</w:t>
      </w:r>
      <w:proofErr w:type="spellEnd"/>
      <w:r w:rsidRPr="00976FC5">
        <w:t>["</w:t>
      </w:r>
      <w:proofErr w:type="spellStart"/>
      <w:r w:rsidRPr="00976FC5">
        <w:t>datawrapper</w:t>
      </w:r>
      <w:proofErr w:type="spellEnd"/>
      <w:r w:rsidRPr="00976FC5">
        <w:t>-height"]){var e=</w:t>
      </w:r>
      <w:proofErr w:type="spellStart"/>
      <w:r w:rsidRPr="00976FC5">
        <w:t>document.querySelectorAll</w:t>
      </w:r>
      <w:proofErr w:type="spellEnd"/>
      <w:r w:rsidRPr="00976FC5">
        <w:t>("</w:t>
      </w:r>
      <w:proofErr w:type="spellStart"/>
      <w:r w:rsidRPr="00976FC5">
        <w:t>iframe</w:t>
      </w:r>
      <w:proofErr w:type="spellEnd"/>
      <w:r w:rsidRPr="00976FC5">
        <w:t xml:space="preserve">");for(var t in </w:t>
      </w:r>
      <w:proofErr w:type="spellStart"/>
      <w:r w:rsidRPr="00976FC5">
        <w:t>a.data</w:t>
      </w:r>
      <w:proofErr w:type="spellEnd"/>
      <w:r w:rsidRPr="00976FC5">
        <w:t>["</w:t>
      </w:r>
      <w:proofErr w:type="spellStart"/>
      <w:r w:rsidRPr="00976FC5">
        <w:t>datawrapper</w:t>
      </w:r>
      <w:proofErr w:type="spellEnd"/>
      <w:r w:rsidRPr="00976FC5">
        <w:t xml:space="preserve">-height"])for(var </w:t>
      </w:r>
      <w:proofErr w:type="spellStart"/>
      <w:r w:rsidRPr="00976FC5">
        <w:t>r,i</w:t>
      </w:r>
      <w:proofErr w:type="spellEnd"/>
      <w:r w:rsidRPr="00976FC5">
        <w:t>=0;r=e[</w:t>
      </w:r>
      <w:proofErr w:type="spellStart"/>
      <w:r w:rsidRPr="00976FC5">
        <w:t>i</w:t>
      </w:r>
      <w:proofErr w:type="spellEnd"/>
      <w:r w:rsidRPr="00976FC5">
        <w:t>];</w:t>
      </w:r>
      <w:proofErr w:type="spellStart"/>
      <w:r w:rsidRPr="00976FC5">
        <w:t>i</w:t>
      </w:r>
      <w:proofErr w:type="spellEnd"/>
      <w:r w:rsidRPr="00976FC5">
        <w:t>++)if(</w:t>
      </w:r>
      <w:proofErr w:type="spellStart"/>
      <w:r w:rsidRPr="00976FC5">
        <w:t>r.contentWindow</w:t>
      </w:r>
      <w:proofErr w:type="spellEnd"/>
      <w:r w:rsidRPr="00976FC5">
        <w:t>===</w:t>
      </w:r>
      <w:proofErr w:type="spellStart"/>
      <w:r w:rsidRPr="00976FC5">
        <w:t>a.source</w:t>
      </w:r>
      <w:proofErr w:type="spellEnd"/>
      <w:r w:rsidRPr="00976FC5">
        <w:t>){var d=a.data["datawrapper-height"][t]+"px";r.style.height=d}}});&lt;/script&gt;</w:t>
      </w:r>
    </w:p>
    <w:p w14:paraId="7EE3ADB0" w14:textId="77777777" w:rsidR="00976FC5" w:rsidRDefault="00976FC5"/>
    <w:p w14:paraId="0B34E980" w14:textId="77777777" w:rsidR="002C3FB0" w:rsidRDefault="002C3FB0">
      <w:pPr>
        <w:rPr>
          <w:b/>
          <w:bCs/>
        </w:rPr>
      </w:pPr>
    </w:p>
    <w:p w14:paraId="681B4FB1" w14:textId="77777777" w:rsidR="002C3FB0" w:rsidRDefault="002C3FB0">
      <w:pPr>
        <w:rPr>
          <w:b/>
          <w:bCs/>
        </w:rPr>
      </w:pPr>
    </w:p>
    <w:p w14:paraId="183C0CEF" w14:textId="07EE9D75" w:rsidR="00976FC5" w:rsidRPr="00976FC5" w:rsidRDefault="00976FC5">
      <w:pPr>
        <w:rPr>
          <w:b/>
          <w:bCs/>
        </w:rPr>
      </w:pPr>
      <w:r w:rsidRPr="00976FC5">
        <w:rPr>
          <w:b/>
          <w:bCs/>
        </w:rPr>
        <w:t xml:space="preserve">Rape murder trend </w:t>
      </w:r>
    </w:p>
    <w:p w14:paraId="0E3F1FF8" w14:textId="7ADB5A1D" w:rsidR="00976FC5" w:rsidRPr="0075587D" w:rsidRDefault="00976FC5">
      <w:r w:rsidRPr="00976FC5">
        <w:t>&lt;</w:t>
      </w:r>
      <w:proofErr w:type="spellStart"/>
      <w:r w:rsidRPr="00976FC5">
        <w:t>iframe</w:t>
      </w:r>
      <w:proofErr w:type="spellEnd"/>
      <w:r w:rsidRPr="00976FC5">
        <w:t xml:space="preserve"> title="Year-long trend in murder and rape cases" aria-label="Line chart" id="datawrapper-chart-csLd5" </w:t>
      </w:r>
      <w:proofErr w:type="spellStart"/>
      <w:r w:rsidRPr="00976FC5">
        <w:t>src</w:t>
      </w:r>
      <w:proofErr w:type="spellEnd"/>
      <w:r w:rsidRPr="00976FC5">
        <w:t>="https://datawrapper.dwcdn.net/csLd5/1/" scrolling="no" frameborder="0" style="width: 0; min-width: 100% !important; border: none;" height="396" data-external="1"&gt;&lt;/</w:t>
      </w:r>
      <w:proofErr w:type="spellStart"/>
      <w:r w:rsidRPr="00976FC5">
        <w:t>iframe</w:t>
      </w:r>
      <w:proofErr w:type="spellEnd"/>
      <w:r w:rsidRPr="00976FC5">
        <w:t>&gt;&lt;script type="text/javascript"&gt;window.addEventListener("message",function(a){if(void 0!==</w:t>
      </w:r>
      <w:proofErr w:type="spellStart"/>
      <w:r w:rsidRPr="00976FC5">
        <w:t>a.data</w:t>
      </w:r>
      <w:proofErr w:type="spellEnd"/>
      <w:r w:rsidRPr="00976FC5">
        <w:t>["</w:t>
      </w:r>
      <w:proofErr w:type="spellStart"/>
      <w:r w:rsidRPr="00976FC5">
        <w:t>datawrapper</w:t>
      </w:r>
      <w:proofErr w:type="spellEnd"/>
      <w:r w:rsidRPr="00976FC5">
        <w:t>-height"]){var e=</w:t>
      </w:r>
      <w:proofErr w:type="spellStart"/>
      <w:r w:rsidRPr="00976FC5">
        <w:t>document.querySelectorAll</w:t>
      </w:r>
      <w:proofErr w:type="spellEnd"/>
      <w:r w:rsidRPr="00976FC5">
        <w:t>("</w:t>
      </w:r>
      <w:proofErr w:type="spellStart"/>
      <w:r w:rsidRPr="00976FC5">
        <w:t>iframe</w:t>
      </w:r>
      <w:proofErr w:type="spellEnd"/>
      <w:r w:rsidRPr="00976FC5">
        <w:t xml:space="preserve">");for(var t in </w:t>
      </w:r>
      <w:proofErr w:type="spellStart"/>
      <w:r w:rsidRPr="00976FC5">
        <w:t>a.data</w:t>
      </w:r>
      <w:proofErr w:type="spellEnd"/>
      <w:r w:rsidRPr="00976FC5">
        <w:t>["</w:t>
      </w:r>
      <w:proofErr w:type="spellStart"/>
      <w:r w:rsidRPr="00976FC5">
        <w:t>datawrapper</w:t>
      </w:r>
      <w:proofErr w:type="spellEnd"/>
      <w:r w:rsidRPr="00976FC5">
        <w:t xml:space="preserve">-height"])for(var </w:t>
      </w:r>
      <w:proofErr w:type="spellStart"/>
      <w:r w:rsidRPr="00976FC5">
        <w:t>r,i</w:t>
      </w:r>
      <w:proofErr w:type="spellEnd"/>
      <w:r w:rsidRPr="00976FC5">
        <w:t>=0;r=e[</w:t>
      </w:r>
      <w:proofErr w:type="spellStart"/>
      <w:r w:rsidRPr="00976FC5">
        <w:t>i</w:t>
      </w:r>
      <w:proofErr w:type="spellEnd"/>
      <w:r w:rsidRPr="00976FC5">
        <w:t>];</w:t>
      </w:r>
      <w:proofErr w:type="spellStart"/>
      <w:r w:rsidRPr="00976FC5">
        <w:t>i</w:t>
      </w:r>
      <w:proofErr w:type="spellEnd"/>
      <w:r w:rsidRPr="00976FC5">
        <w:t>++)if(</w:t>
      </w:r>
      <w:proofErr w:type="spellStart"/>
      <w:r w:rsidRPr="00976FC5">
        <w:t>r.contentWindow</w:t>
      </w:r>
      <w:proofErr w:type="spellEnd"/>
      <w:r w:rsidRPr="00976FC5">
        <w:t>===</w:t>
      </w:r>
      <w:proofErr w:type="spellStart"/>
      <w:r w:rsidRPr="00976FC5">
        <w:t>a.source</w:t>
      </w:r>
      <w:proofErr w:type="spellEnd"/>
      <w:r w:rsidRPr="00976FC5">
        <w:t>){var d=a.data["datawrapper-height"][t]+"px";r.style.height=d}}});&lt;/script&gt;</w:t>
      </w:r>
    </w:p>
    <w:sectPr w:rsidR="00976FC5" w:rsidRPr="007558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C57"/>
    <w:multiLevelType w:val="multilevel"/>
    <w:tmpl w:val="CF38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C0ACD"/>
    <w:multiLevelType w:val="multilevel"/>
    <w:tmpl w:val="3AB4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A685A"/>
    <w:multiLevelType w:val="multilevel"/>
    <w:tmpl w:val="2A36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523FA"/>
    <w:multiLevelType w:val="multilevel"/>
    <w:tmpl w:val="D500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C7F15"/>
    <w:multiLevelType w:val="multilevel"/>
    <w:tmpl w:val="5EBE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2C6BDB"/>
    <w:multiLevelType w:val="multilevel"/>
    <w:tmpl w:val="06AE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D12FC7"/>
    <w:multiLevelType w:val="multilevel"/>
    <w:tmpl w:val="2938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094249">
    <w:abstractNumId w:val="1"/>
  </w:num>
  <w:num w:numId="2" w16cid:durableId="774712301">
    <w:abstractNumId w:val="3"/>
  </w:num>
  <w:num w:numId="3" w16cid:durableId="510800387">
    <w:abstractNumId w:val="4"/>
  </w:num>
  <w:num w:numId="4" w16cid:durableId="1987735724">
    <w:abstractNumId w:val="6"/>
  </w:num>
  <w:num w:numId="5" w16cid:durableId="881480225">
    <w:abstractNumId w:val="5"/>
  </w:num>
  <w:num w:numId="6" w16cid:durableId="1988703632">
    <w:abstractNumId w:val="0"/>
  </w:num>
  <w:num w:numId="7" w16cid:durableId="21285024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E3"/>
    <w:rsid w:val="00007BA8"/>
    <w:rsid w:val="00022E39"/>
    <w:rsid w:val="00153665"/>
    <w:rsid w:val="00184B27"/>
    <w:rsid w:val="001E056F"/>
    <w:rsid w:val="00225C07"/>
    <w:rsid w:val="00230D48"/>
    <w:rsid w:val="00293AAD"/>
    <w:rsid w:val="002C3FB0"/>
    <w:rsid w:val="0043390F"/>
    <w:rsid w:val="00476A5A"/>
    <w:rsid w:val="00477AAC"/>
    <w:rsid w:val="004D029A"/>
    <w:rsid w:val="00526429"/>
    <w:rsid w:val="005C0169"/>
    <w:rsid w:val="005F3A5A"/>
    <w:rsid w:val="00645A2D"/>
    <w:rsid w:val="0065405A"/>
    <w:rsid w:val="0075587D"/>
    <w:rsid w:val="008730A7"/>
    <w:rsid w:val="008B7B26"/>
    <w:rsid w:val="00937968"/>
    <w:rsid w:val="00976FC5"/>
    <w:rsid w:val="009A2B2B"/>
    <w:rsid w:val="009E1275"/>
    <w:rsid w:val="00A20753"/>
    <w:rsid w:val="00A23C8E"/>
    <w:rsid w:val="00AB1BE8"/>
    <w:rsid w:val="00AF5E9A"/>
    <w:rsid w:val="00BA0041"/>
    <w:rsid w:val="00BC3896"/>
    <w:rsid w:val="00C30F45"/>
    <w:rsid w:val="00CB002B"/>
    <w:rsid w:val="00CB06FC"/>
    <w:rsid w:val="00DD2700"/>
    <w:rsid w:val="00E05AE3"/>
    <w:rsid w:val="00E927AE"/>
    <w:rsid w:val="00F15259"/>
    <w:rsid w:val="00FC3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A9FD2"/>
  <w15:chartTrackingRefBased/>
  <w15:docId w15:val="{30326648-3054-A84A-82F8-EA277A9E8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5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5A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A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A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A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5A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5A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A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A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AE3"/>
    <w:rPr>
      <w:rFonts w:eastAsiaTheme="majorEastAsia" w:cstheme="majorBidi"/>
      <w:color w:val="272727" w:themeColor="text1" w:themeTint="D8"/>
    </w:rPr>
  </w:style>
  <w:style w:type="paragraph" w:styleId="Title">
    <w:name w:val="Title"/>
    <w:basedOn w:val="Normal"/>
    <w:next w:val="Normal"/>
    <w:link w:val="TitleChar"/>
    <w:uiPriority w:val="10"/>
    <w:qFormat/>
    <w:rsid w:val="00E05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AE3"/>
    <w:pPr>
      <w:spacing w:before="160"/>
      <w:jc w:val="center"/>
    </w:pPr>
    <w:rPr>
      <w:i/>
      <w:iCs/>
      <w:color w:val="404040" w:themeColor="text1" w:themeTint="BF"/>
    </w:rPr>
  </w:style>
  <w:style w:type="character" w:customStyle="1" w:styleId="QuoteChar">
    <w:name w:val="Quote Char"/>
    <w:basedOn w:val="DefaultParagraphFont"/>
    <w:link w:val="Quote"/>
    <w:uiPriority w:val="29"/>
    <w:rsid w:val="00E05AE3"/>
    <w:rPr>
      <w:i/>
      <w:iCs/>
      <w:color w:val="404040" w:themeColor="text1" w:themeTint="BF"/>
    </w:rPr>
  </w:style>
  <w:style w:type="paragraph" w:styleId="ListParagraph">
    <w:name w:val="List Paragraph"/>
    <w:basedOn w:val="Normal"/>
    <w:uiPriority w:val="34"/>
    <w:qFormat/>
    <w:rsid w:val="00E05AE3"/>
    <w:pPr>
      <w:ind w:left="720"/>
      <w:contextualSpacing/>
    </w:pPr>
  </w:style>
  <w:style w:type="character" w:styleId="IntenseEmphasis">
    <w:name w:val="Intense Emphasis"/>
    <w:basedOn w:val="DefaultParagraphFont"/>
    <w:uiPriority w:val="21"/>
    <w:qFormat/>
    <w:rsid w:val="00E05AE3"/>
    <w:rPr>
      <w:i/>
      <w:iCs/>
      <w:color w:val="0F4761" w:themeColor="accent1" w:themeShade="BF"/>
    </w:rPr>
  </w:style>
  <w:style w:type="paragraph" w:styleId="IntenseQuote">
    <w:name w:val="Intense Quote"/>
    <w:basedOn w:val="Normal"/>
    <w:next w:val="Normal"/>
    <w:link w:val="IntenseQuoteChar"/>
    <w:uiPriority w:val="30"/>
    <w:qFormat/>
    <w:rsid w:val="00E05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AE3"/>
    <w:rPr>
      <w:i/>
      <w:iCs/>
      <w:color w:val="0F4761" w:themeColor="accent1" w:themeShade="BF"/>
    </w:rPr>
  </w:style>
  <w:style w:type="character" w:styleId="IntenseReference">
    <w:name w:val="Intense Reference"/>
    <w:basedOn w:val="DefaultParagraphFont"/>
    <w:uiPriority w:val="32"/>
    <w:qFormat/>
    <w:rsid w:val="00E05AE3"/>
    <w:rPr>
      <w:b/>
      <w:bCs/>
      <w:smallCaps/>
      <w:color w:val="0F4761" w:themeColor="accent1" w:themeShade="BF"/>
      <w:spacing w:val="5"/>
    </w:rPr>
  </w:style>
  <w:style w:type="character" w:styleId="Hyperlink">
    <w:name w:val="Hyperlink"/>
    <w:basedOn w:val="DefaultParagraphFont"/>
    <w:uiPriority w:val="99"/>
    <w:unhideWhenUsed/>
    <w:rsid w:val="0075587D"/>
    <w:rPr>
      <w:color w:val="467886" w:themeColor="hyperlink"/>
      <w:u w:val="single"/>
    </w:rPr>
  </w:style>
  <w:style w:type="character" w:styleId="UnresolvedMention">
    <w:name w:val="Unresolved Mention"/>
    <w:basedOn w:val="DefaultParagraphFont"/>
    <w:uiPriority w:val="99"/>
    <w:semiHidden/>
    <w:unhideWhenUsed/>
    <w:rsid w:val="0075587D"/>
    <w:rPr>
      <w:color w:val="605E5C"/>
      <w:shd w:val="clear" w:color="auto" w:fill="E1DFDD"/>
    </w:rPr>
  </w:style>
  <w:style w:type="paragraph" w:styleId="NormalWeb">
    <w:name w:val="Normal (Web)"/>
    <w:basedOn w:val="Normal"/>
    <w:uiPriority w:val="99"/>
    <w:semiHidden/>
    <w:unhideWhenUsed/>
    <w:rsid w:val="007558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5587D"/>
    <w:rPr>
      <w:b/>
      <w:bCs/>
    </w:rPr>
  </w:style>
  <w:style w:type="character" w:customStyle="1" w:styleId="il">
    <w:name w:val="il"/>
    <w:basedOn w:val="DefaultParagraphFont"/>
    <w:rsid w:val="00E927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yc.gov/site/nypd/stats/crime-statistics/citywide-crime-stats.pag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520</Words>
  <Characters>2628</Characters>
  <Application>Microsoft Office Word</Application>
  <DocSecurity>0</DocSecurity>
  <Lines>57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Majo Cortes</dc:creator>
  <cp:keywords/>
  <dc:description/>
  <cp:lastModifiedBy>Majo Cortes</cp:lastModifiedBy>
  <cp:revision>28</cp:revision>
  <dcterms:created xsi:type="dcterms:W3CDTF">2025-11-21T23:38:00Z</dcterms:created>
  <dcterms:modified xsi:type="dcterms:W3CDTF">2025-11-24T23:09:00Z</dcterms:modified>
</cp:coreProperties>
</file>